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FF" w:rsidRPr="0086487C" w:rsidRDefault="001505FF" w:rsidP="001505FF">
      <w:pPr>
        <w:pStyle w:val="a3"/>
        <w:jc w:val="both"/>
        <w:rPr>
          <w:color w:val="222222"/>
          <w:sz w:val="28"/>
          <w:szCs w:val="28"/>
        </w:rPr>
      </w:pPr>
      <w:proofErr w:type="spellStart"/>
      <w:r w:rsidRPr="0086487C">
        <w:rPr>
          <w:rStyle w:val="a4"/>
          <w:color w:val="222222"/>
          <w:sz w:val="28"/>
          <w:szCs w:val="28"/>
        </w:rPr>
        <w:t>Барнев</w:t>
      </w:r>
      <w:proofErr w:type="spellEnd"/>
      <w:r w:rsidRPr="0086487C">
        <w:rPr>
          <w:rStyle w:val="a4"/>
          <w:color w:val="222222"/>
          <w:sz w:val="28"/>
          <w:szCs w:val="28"/>
        </w:rPr>
        <w:t xml:space="preserve"> Николай Михайлович – уроженец </w:t>
      </w:r>
      <w:proofErr w:type="spellStart"/>
      <w:r w:rsidRPr="0086487C">
        <w:rPr>
          <w:rStyle w:val="a4"/>
          <w:color w:val="222222"/>
          <w:sz w:val="28"/>
          <w:szCs w:val="28"/>
        </w:rPr>
        <w:t>Руднянского</w:t>
      </w:r>
      <w:proofErr w:type="spellEnd"/>
      <w:r w:rsidRPr="0086487C">
        <w:rPr>
          <w:rStyle w:val="a4"/>
          <w:color w:val="222222"/>
          <w:sz w:val="28"/>
          <w:szCs w:val="28"/>
        </w:rPr>
        <w:t xml:space="preserve"> района. Вся  его трудовая  деятельность  связана с </w:t>
      </w:r>
      <w:proofErr w:type="spellStart"/>
      <w:r w:rsidRPr="0086487C">
        <w:rPr>
          <w:rStyle w:val="a4"/>
          <w:color w:val="222222"/>
          <w:sz w:val="28"/>
          <w:szCs w:val="28"/>
        </w:rPr>
        <w:t>Понизовской</w:t>
      </w:r>
      <w:proofErr w:type="spellEnd"/>
      <w:r w:rsidRPr="0086487C">
        <w:rPr>
          <w:rStyle w:val="a4"/>
          <w:color w:val="222222"/>
          <w:sz w:val="28"/>
          <w:szCs w:val="28"/>
        </w:rPr>
        <w:t xml:space="preserve"> сельхозтехникой. В 1972 году   он  начал работать   водителем после окончания учебы в ДОСААФ.  Работал заведующим мастерскими, заведующим по транспорту, главным инженером, с 1987 года - директором  сельхозтехники, которая  в 2002 году была переименована в ООО «</w:t>
      </w:r>
      <w:proofErr w:type="spellStart"/>
      <w:r w:rsidRPr="0086487C">
        <w:rPr>
          <w:rStyle w:val="a4"/>
          <w:color w:val="222222"/>
          <w:sz w:val="28"/>
          <w:szCs w:val="28"/>
        </w:rPr>
        <w:t>Понизовьеагротехсервис</w:t>
      </w:r>
      <w:proofErr w:type="spellEnd"/>
      <w:r w:rsidRPr="0086487C">
        <w:rPr>
          <w:rStyle w:val="a4"/>
          <w:color w:val="222222"/>
          <w:sz w:val="28"/>
          <w:szCs w:val="28"/>
        </w:rPr>
        <w:t>». За время  работы показал себя как хороший  организатор, предприимчивый руководитель, умеющий ориентироваться в сложных экономических условиях, отзывчивый человек, способный слышать и слушать каждого.</w:t>
      </w:r>
    </w:p>
    <w:p w:rsidR="001505FF" w:rsidRPr="0086487C" w:rsidRDefault="001505FF" w:rsidP="001505FF">
      <w:pPr>
        <w:pStyle w:val="a3"/>
        <w:jc w:val="both"/>
        <w:rPr>
          <w:color w:val="222222"/>
          <w:sz w:val="28"/>
          <w:szCs w:val="28"/>
        </w:rPr>
      </w:pPr>
      <w:r w:rsidRPr="0086487C">
        <w:rPr>
          <w:rStyle w:val="a4"/>
          <w:color w:val="222222"/>
          <w:sz w:val="28"/>
          <w:szCs w:val="28"/>
        </w:rPr>
        <w:t xml:space="preserve">  Большой опыт работы  </w:t>
      </w:r>
      <w:proofErr w:type="spellStart"/>
      <w:r w:rsidRPr="0086487C">
        <w:rPr>
          <w:rStyle w:val="a4"/>
          <w:color w:val="222222"/>
          <w:sz w:val="28"/>
          <w:szCs w:val="28"/>
        </w:rPr>
        <w:t>Барнева</w:t>
      </w:r>
      <w:proofErr w:type="spellEnd"/>
      <w:r w:rsidRPr="0086487C">
        <w:rPr>
          <w:rStyle w:val="a4"/>
          <w:color w:val="222222"/>
          <w:sz w:val="28"/>
          <w:szCs w:val="28"/>
        </w:rPr>
        <w:t xml:space="preserve"> Николая Михайловича позволил сохранить устойчивое положение предприятия. Коллектив,  возглавляемый им, на протяжении многих лет  оказывает  реальные услуги населению:  расчистку снега, вырезку деревьев, подсыпку дорог песком.</w:t>
      </w:r>
    </w:p>
    <w:p w:rsidR="001505FF" w:rsidRPr="0086487C" w:rsidRDefault="001505FF" w:rsidP="001505FF">
      <w:pPr>
        <w:pStyle w:val="a3"/>
        <w:jc w:val="both"/>
        <w:rPr>
          <w:color w:val="222222"/>
          <w:sz w:val="28"/>
          <w:szCs w:val="28"/>
        </w:rPr>
      </w:pPr>
      <w:r w:rsidRPr="0086487C">
        <w:rPr>
          <w:rStyle w:val="a4"/>
          <w:color w:val="222222"/>
          <w:sz w:val="28"/>
          <w:szCs w:val="28"/>
        </w:rPr>
        <w:t>   </w:t>
      </w:r>
      <w:proofErr w:type="spellStart"/>
      <w:r w:rsidRPr="0086487C">
        <w:rPr>
          <w:rStyle w:val="a4"/>
          <w:color w:val="222222"/>
          <w:sz w:val="28"/>
          <w:szCs w:val="28"/>
        </w:rPr>
        <w:t>Барнев</w:t>
      </w:r>
      <w:proofErr w:type="spellEnd"/>
      <w:r w:rsidRPr="0086487C">
        <w:rPr>
          <w:rStyle w:val="a4"/>
          <w:color w:val="222222"/>
          <w:sz w:val="28"/>
          <w:szCs w:val="28"/>
        </w:rPr>
        <w:t xml:space="preserve"> Николай Михайлович принимает активное участие в жизни района: в проведении районных и областных ярмарок,  в обустройстве памятников и обелисков времен Великой Отечественной войны, в  заготовке дров  для населения.</w:t>
      </w:r>
    </w:p>
    <w:p w:rsidR="001505FF" w:rsidRPr="0086487C" w:rsidRDefault="001505FF" w:rsidP="001505FF">
      <w:pPr>
        <w:pStyle w:val="a3"/>
        <w:jc w:val="both"/>
        <w:rPr>
          <w:color w:val="222222"/>
          <w:sz w:val="28"/>
          <w:szCs w:val="28"/>
        </w:rPr>
      </w:pPr>
      <w:r w:rsidRPr="0086487C">
        <w:rPr>
          <w:rStyle w:val="a4"/>
          <w:color w:val="222222"/>
          <w:sz w:val="28"/>
          <w:szCs w:val="28"/>
        </w:rPr>
        <w:t>  Николай  Михайлович пользуется заслуженным уважением в коллективе, у жителей, руководителей поселения и района.</w:t>
      </w:r>
      <w:bookmarkStart w:id="0" w:name="_GoBack"/>
      <w:bookmarkEnd w:id="0"/>
    </w:p>
    <w:sectPr w:rsidR="001505FF" w:rsidRPr="0086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FF"/>
    <w:rsid w:val="001505FF"/>
    <w:rsid w:val="005E1FB7"/>
    <w:rsid w:val="007F32AA"/>
    <w:rsid w:val="0086487C"/>
    <w:rsid w:val="00B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05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0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2018-12-28T12:36:00Z</dcterms:created>
  <dcterms:modified xsi:type="dcterms:W3CDTF">2019-01-10T05:23:00Z</dcterms:modified>
</cp:coreProperties>
</file>