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7" w:rsidRDefault="00C61387" w:rsidP="00C61387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00C4"/>
          <w:sz w:val="20"/>
          <w:szCs w:val="20"/>
          <w:lang w:eastAsia="ru-RU"/>
        </w:rPr>
        <w:drawing>
          <wp:inline distT="0" distB="0" distL="0" distR="0">
            <wp:extent cx="792000" cy="858001"/>
            <wp:effectExtent l="0" t="0" r="8255" b="0"/>
            <wp:docPr id="1" name="Рисунок 1" descr="http://www.bankgorodov.ru/coa/59.png">
              <a:hlinkClick xmlns:a="http://schemas.openxmlformats.org/drawingml/2006/main" r:id="rId7" tgtFrame="&quot;_blank&quot;" tooltip="&quot;Герб, Смоленская обла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59.png">
                      <a:hlinkClick r:id="rId7" tgtFrame="&quot;_blank&quot;" tooltip="&quot;Герб, Смоленская обла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1C" w:rsidRPr="006447A1" w:rsidRDefault="006447A1">
      <w:pPr>
        <w:rPr>
          <w:sz w:val="36"/>
          <w:szCs w:val="36"/>
        </w:rPr>
      </w:pPr>
      <w:r w:rsidRPr="006447A1">
        <w:rPr>
          <w:sz w:val="36"/>
          <w:szCs w:val="36"/>
        </w:rPr>
        <w:t>РУДНЯНСКОЕ РАЙОННОЕ ПРЕДСТАВИТЕЛЬНОЕ СОБРАНИЕ</w:t>
      </w:r>
    </w:p>
    <w:p w:rsidR="006447A1" w:rsidRDefault="006447A1" w:rsidP="00692F22">
      <w:pPr>
        <w:pStyle w:val="a3"/>
        <w:spacing w:after="0"/>
        <w:jc w:val="center"/>
        <w:rPr>
          <w:sz w:val="28"/>
          <w:szCs w:val="28"/>
        </w:rPr>
      </w:pPr>
      <w:r w:rsidRPr="006447A1">
        <w:rPr>
          <w:sz w:val="28"/>
          <w:szCs w:val="28"/>
        </w:rPr>
        <w:t>КОНТРОЛЬНО-РЕВИЗИОННАЯ КОМИССИЯ</w:t>
      </w:r>
    </w:p>
    <w:p w:rsidR="00692F22" w:rsidRPr="00692F22" w:rsidRDefault="00692F22" w:rsidP="00692F2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216790,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удня</w:t>
      </w:r>
      <w:proofErr w:type="spellEnd"/>
      <w:r>
        <w:rPr>
          <w:sz w:val="16"/>
          <w:szCs w:val="16"/>
        </w:rPr>
        <w:t xml:space="preserve">, Смоленской области,  </w:t>
      </w:r>
      <w:proofErr w:type="spellStart"/>
      <w:r>
        <w:rPr>
          <w:sz w:val="16"/>
          <w:szCs w:val="16"/>
        </w:rPr>
        <w:t>ул.Киреева</w:t>
      </w:r>
      <w:proofErr w:type="spellEnd"/>
      <w:r>
        <w:rPr>
          <w:sz w:val="16"/>
          <w:szCs w:val="16"/>
        </w:rPr>
        <w:t>, д.93, каб.27</w:t>
      </w:r>
    </w:p>
    <w:p w:rsidR="00692F22" w:rsidRDefault="00692F22" w:rsidP="00F613B0">
      <w:pPr>
        <w:spacing w:line="240" w:lineRule="auto"/>
        <w:jc w:val="center"/>
        <w:rPr>
          <w:sz w:val="16"/>
          <w:szCs w:val="16"/>
        </w:rPr>
      </w:pPr>
      <w:proofErr w:type="spellStart"/>
      <w:r w:rsidRPr="00692F22">
        <w:rPr>
          <w:sz w:val="16"/>
          <w:szCs w:val="16"/>
        </w:rPr>
        <w:t>E-mail:krkrudnya@mail.ru</w:t>
      </w:r>
      <w:proofErr w:type="spellEnd"/>
      <w:r w:rsidRPr="00692F22">
        <w:rPr>
          <w:sz w:val="16"/>
          <w:szCs w:val="16"/>
        </w:rPr>
        <w:t xml:space="preserve">   </w:t>
      </w:r>
      <w:r>
        <w:rPr>
          <w:sz w:val="16"/>
          <w:szCs w:val="16"/>
        </w:rPr>
        <w:t>телефон, факс. (481 41) 5-18-90</w:t>
      </w:r>
    </w:p>
    <w:p w:rsidR="00C042B6" w:rsidRPr="005C364B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4B">
        <w:rPr>
          <w:rFonts w:ascii="Times New Roman" w:hAnsi="Times New Roman" w:cs="Times New Roman"/>
          <w:b/>
          <w:sz w:val="32"/>
          <w:szCs w:val="32"/>
        </w:rPr>
        <w:t xml:space="preserve">Отчет о деятельности </w:t>
      </w:r>
    </w:p>
    <w:p w:rsidR="00C042B6" w:rsidRPr="005C364B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4B">
        <w:rPr>
          <w:rFonts w:ascii="Times New Roman" w:hAnsi="Times New Roman" w:cs="Times New Roman"/>
          <w:b/>
          <w:sz w:val="32"/>
          <w:szCs w:val="32"/>
        </w:rPr>
        <w:t xml:space="preserve">Контрольно-ревизионной комиссии муниципального образования </w:t>
      </w:r>
      <w:proofErr w:type="spellStart"/>
      <w:r w:rsidRPr="005C364B">
        <w:rPr>
          <w:rFonts w:ascii="Times New Roman" w:hAnsi="Times New Roman" w:cs="Times New Roman"/>
          <w:b/>
          <w:sz w:val="32"/>
          <w:szCs w:val="32"/>
        </w:rPr>
        <w:t>Руднянский</w:t>
      </w:r>
      <w:proofErr w:type="spellEnd"/>
      <w:r w:rsidRPr="005C364B">
        <w:rPr>
          <w:rFonts w:ascii="Times New Roman" w:hAnsi="Times New Roman" w:cs="Times New Roman"/>
          <w:b/>
          <w:sz w:val="32"/>
          <w:szCs w:val="32"/>
        </w:rPr>
        <w:t xml:space="preserve"> район Смоленской области </w:t>
      </w:r>
    </w:p>
    <w:p w:rsidR="00C042B6" w:rsidRPr="005C364B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4B">
        <w:rPr>
          <w:rFonts w:ascii="Times New Roman" w:hAnsi="Times New Roman" w:cs="Times New Roman"/>
          <w:b/>
          <w:sz w:val="32"/>
          <w:szCs w:val="32"/>
        </w:rPr>
        <w:t>за 201</w:t>
      </w:r>
      <w:r w:rsidR="004C4CFE">
        <w:rPr>
          <w:rFonts w:ascii="Times New Roman" w:hAnsi="Times New Roman" w:cs="Times New Roman"/>
          <w:b/>
          <w:sz w:val="32"/>
          <w:szCs w:val="32"/>
        </w:rPr>
        <w:t>7</w:t>
      </w:r>
      <w:r w:rsidRPr="005C364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C3E4A" w:rsidRPr="00757CD7" w:rsidRDefault="00C535E8" w:rsidP="001C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D7">
        <w:rPr>
          <w:rFonts w:ascii="Times New Roman" w:hAnsi="Times New Roman" w:cs="Times New Roman"/>
          <w:sz w:val="28"/>
          <w:szCs w:val="28"/>
        </w:rPr>
        <w:t xml:space="preserve"> </w:t>
      </w:r>
      <w:r w:rsidR="00C042B6" w:rsidRPr="00757C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3E4A" w:rsidRPr="00757CD7">
        <w:rPr>
          <w:rFonts w:ascii="Times New Roman" w:hAnsi="Times New Roman" w:cs="Times New Roman"/>
        </w:rPr>
        <w:t xml:space="preserve"> </w:t>
      </w:r>
      <w:proofErr w:type="gramStart"/>
      <w:r w:rsidR="00561132" w:rsidRPr="00757CD7">
        <w:rPr>
          <w:rFonts w:ascii="Times New Roman" w:hAnsi="Times New Roman" w:cs="Times New Roman"/>
          <w:sz w:val="28"/>
          <w:szCs w:val="28"/>
        </w:rPr>
        <w:t>В</w:t>
      </w:r>
      <w:r w:rsidR="00A41CEC" w:rsidRPr="00757CD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10C63" w:rsidRPr="00757CD7">
        <w:rPr>
          <w:rFonts w:ascii="Times New Roman" w:hAnsi="Times New Roman" w:cs="Times New Roman"/>
          <w:sz w:val="28"/>
          <w:szCs w:val="28"/>
        </w:rPr>
        <w:t xml:space="preserve">часть 2 статьи 19 </w:t>
      </w:r>
      <w:r w:rsidR="00C042B6" w:rsidRPr="00757CD7">
        <w:rPr>
          <w:rFonts w:ascii="Times New Roman" w:hAnsi="Times New Roman" w:cs="Times New Roman"/>
          <w:sz w:val="28"/>
          <w:szCs w:val="28"/>
        </w:rPr>
        <w:t>Федеральн</w:t>
      </w:r>
      <w:r w:rsidR="00710C63" w:rsidRPr="00757CD7">
        <w:rPr>
          <w:rFonts w:ascii="Times New Roman" w:hAnsi="Times New Roman" w:cs="Times New Roman"/>
          <w:sz w:val="28"/>
          <w:szCs w:val="28"/>
        </w:rPr>
        <w:t>ого</w:t>
      </w:r>
      <w:r w:rsidR="00C042B6" w:rsidRPr="00757CD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0C63" w:rsidRPr="00757CD7">
        <w:rPr>
          <w:rFonts w:ascii="Times New Roman" w:hAnsi="Times New Roman" w:cs="Times New Roman"/>
          <w:sz w:val="28"/>
          <w:szCs w:val="28"/>
        </w:rPr>
        <w:t>а</w:t>
      </w:r>
      <w:r w:rsidR="00C042B6" w:rsidRPr="00757CD7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</w:t>
      </w:r>
      <w:r w:rsidR="00710C63" w:rsidRPr="00757CD7">
        <w:rPr>
          <w:rFonts w:ascii="Times New Roman" w:hAnsi="Times New Roman" w:cs="Times New Roman"/>
          <w:sz w:val="28"/>
          <w:szCs w:val="28"/>
        </w:rPr>
        <w:t xml:space="preserve">части 4.27 </w:t>
      </w:r>
      <w:r w:rsidR="001C3E4A" w:rsidRPr="00757CD7">
        <w:rPr>
          <w:rFonts w:ascii="Times New Roman" w:hAnsi="Times New Roman" w:cs="Times New Roman"/>
          <w:sz w:val="28"/>
          <w:szCs w:val="28"/>
        </w:rPr>
        <w:t>Решени</w:t>
      </w:r>
      <w:r w:rsidR="00710C63" w:rsidRPr="00757CD7">
        <w:rPr>
          <w:rFonts w:ascii="Times New Roman" w:hAnsi="Times New Roman" w:cs="Times New Roman"/>
          <w:sz w:val="28"/>
          <w:szCs w:val="28"/>
        </w:rPr>
        <w:t>я</w:t>
      </w:r>
      <w:r w:rsidR="001C3E4A" w:rsidRPr="0075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E4A" w:rsidRPr="00757CD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1C3E4A" w:rsidRPr="00757CD7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 от 25</w:t>
      </w:r>
      <w:r w:rsidR="00F11C81" w:rsidRPr="00757CD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C3E4A" w:rsidRPr="00757CD7">
        <w:rPr>
          <w:rFonts w:ascii="Times New Roman" w:hAnsi="Times New Roman" w:cs="Times New Roman"/>
          <w:sz w:val="28"/>
          <w:szCs w:val="28"/>
        </w:rPr>
        <w:t xml:space="preserve">2011 №212 «Об утверждении Положения о Контрольно-ревизионной комиссии муниципального образования </w:t>
      </w:r>
      <w:proofErr w:type="spellStart"/>
      <w:r w:rsidR="001C3E4A" w:rsidRPr="00757CD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C3E4A" w:rsidRPr="00757CD7">
        <w:rPr>
          <w:rFonts w:ascii="Times New Roman" w:hAnsi="Times New Roman" w:cs="Times New Roman"/>
          <w:sz w:val="28"/>
          <w:szCs w:val="28"/>
        </w:rPr>
        <w:t xml:space="preserve"> район Смоленской области»</w:t>
      </w:r>
      <w:r w:rsidR="001C2350" w:rsidRPr="00757CD7">
        <w:rPr>
          <w:rFonts w:ascii="Times New Roman" w:hAnsi="Times New Roman" w:cs="Times New Roman"/>
          <w:sz w:val="28"/>
          <w:szCs w:val="28"/>
        </w:rPr>
        <w:t xml:space="preserve"> </w:t>
      </w:r>
      <w:r w:rsidR="00561132" w:rsidRPr="00757CD7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710C63" w:rsidRPr="00757CD7">
        <w:rPr>
          <w:rFonts w:ascii="Times New Roman" w:hAnsi="Times New Roman" w:cs="Times New Roman"/>
          <w:sz w:val="28"/>
          <w:szCs w:val="28"/>
        </w:rPr>
        <w:t>ой</w:t>
      </w:r>
      <w:r w:rsidR="00561132" w:rsidRPr="00757CD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10C63" w:rsidRPr="00757CD7">
        <w:rPr>
          <w:rFonts w:ascii="Times New Roman" w:hAnsi="Times New Roman" w:cs="Times New Roman"/>
          <w:sz w:val="28"/>
          <w:szCs w:val="28"/>
        </w:rPr>
        <w:t>ей</w:t>
      </w:r>
      <w:r w:rsidR="00561132" w:rsidRPr="00757CD7">
        <w:rPr>
          <w:rFonts w:ascii="Times New Roman" w:hAnsi="Times New Roman" w:cs="Times New Roman"/>
          <w:sz w:val="28"/>
          <w:szCs w:val="28"/>
        </w:rPr>
        <w:t xml:space="preserve"> </w:t>
      </w:r>
      <w:r w:rsidR="00710C63" w:rsidRPr="00757CD7">
        <w:rPr>
          <w:rFonts w:ascii="Times New Roman" w:hAnsi="Times New Roman" w:cs="Times New Roman"/>
          <w:sz w:val="28"/>
          <w:szCs w:val="28"/>
        </w:rPr>
        <w:t>подготовлен отчет о своей деятельности</w:t>
      </w:r>
      <w:proofErr w:type="gramEnd"/>
      <w:r w:rsidR="00710C63" w:rsidRPr="00757CD7">
        <w:rPr>
          <w:rFonts w:ascii="Times New Roman" w:hAnsi="Times New Roman" w:cs="Times New Roman"/>
          <w:sz w:val="28"/>
          <w:szCs w:val="28"/>
        </w:rPr>
        <w:t xml:space="preserve"> за </w:t>
      </w:r>
      <w:r w:rsidR="00561132" w:rsidRPr="00757CD7">
        <w:rPr>
          <w:rFonts w:ascii="Times New Roman" w:hAnsi="Times New Roman" w:cs="Times New Roman"/>
          <w:sz w:val="28"/>
          <w:szCs w:val="28"/>
        </w:rPr>
        <w:t xml:space="preserve"> 201</w:t>
      </w:r>
      <w:r w:rsidR="00757CD7">
        <w:rPr>
          <w:rFonts w:ascii="Times New Roman" w:hAnsi="Times New Roman" w:cs="Times New Roman"/>
          <w:sz w:val="28"/>
          <w:szCs w:val="28"/>
        </w:rPr>
        <w:t>7</w:t>
      </w:r>
      <w:r w:rsidR="00561132" w:rsidRPr="00757C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2464" w:rsidRPr="00757CD7" w:rsidRDefault="00C042B6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0C63" w:rsidRPr="00757CD7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осуществлялась на основании плана работы.</w:t>
      </w:r>
      <w:r w:rsidR="00C42464" w:rsidRPr="00757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4D" w:rsidRPr="00757CD7" w:rsidRDefault="00A5704D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63" w:rsidRPr="00757CD7" w:rsidRDefault="00710C63" w:rsidP="0071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CD7">
        <w:rPr>
          <w:rFonts w:ascii="Times New Roman" w:hAnsi="Times New Roman" w:cs="Times New Roman"/>
          <w:b/>
          <w:sz w:val="28"/>
          <w:szCs w:val="28"/>
        </w:rPr>
        <w:t>Экспертно-аналитическая  деятельность</w:t>
      </w:r>
    </w:p>
    <w:p w:rsidR="004C5CB2" w:rsidRPr="004C4CFE" w:rsidRDefault="004C5CB2" w:rsidP="001C3E4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61C1" w:rsidRPr="00757CD7" w:rsidRDefault="00EC3720" w:rsidP="00710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CFE">
        <w:rPr>
          <w:rFonts w:ascii="Times New Roman" w:hAnsi="Times New Roman" w:cs="Times New Roman"/>
          <w:color w:val="0070C0"/>
        </w:rPr>
        <w:t xml:space="preserve">   </w:t>
      </w:r>
      <w:r w:rsidR="00893107" w:rsidRPr="004C4CFE">
        <w:rPr>
          <w:rFonts w:ascii="Times New Roman" w:hAnsi="Times New Roman" w:cs="Times New Roman"/>
          <w:color w:val="0070C0"/>
        </w:rPr>
        <w:t xml:space="preserve">               </w:t>
      </w:r>
      <w:r w:rsidRPr="004C4CFE">
        <w:rPr>
          <w:rFonts w:ascii="Times New Roman" w:hAnsi="Times New Roman" w:cs="Times New Roman"/>
          <w:color w:val="0070C0"/>
        </w:rPr>
        <w:t xml:space="preserve">  </w:t>
      </w:r>
      <w:r w:rsidR="00710C63" w:rsidRPr="00757CD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C5EF4" w:rsidRPr="00757CD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D40A7A" w:rsidRPr="00757CD7">
        <w:rPr>
          <w:rFonts w:ascii="Times New Roman" w:hAnsi="Times New Roman" w:cs="Times New Roman"/>
          <w:sz w:val="28"/>
          <w:szCs w:val="28"/>
        </w:rPr>
        <w:t>ей</w:t>
      </w:r>
      <w:r w:rsidR="008C5EF4" w:rsidRPr="00757CD7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A12EDB" w:rsidRPr="00757CD7">
        <w:rPr>
          <w:rFonts w:ascii="Times New Roman" w:hAnsi="Times New Roman" w:cs="Times New Roman"/>
          <w:b/>
          <w:sz w:val="28"/>
          <w:szCs w:val="28"/>
        </w:rPr>
        <w:t>1</w:t>
      </w:r>
      <w:r w:rsidR="00821BED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A12EDB" w:rsidRPr="00757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EF4" w:rsidRPr="00757CD7">
        <w:rPr>
          <w:rFonts w:ascii="Times New Roman" w:hAnsi="Times New Roman" w:cs="Times New Roman"/>
          <w:b/>
          <w:sz w:val="28"/>
          <w:szCs w:val="28"/>
        </w:rPr>
        <w:t>экспертно-аналитических  заключени</w:t>
      </w:r>
      <w:r w:rsidR="00710C63" w:rsidRPr="00757CD7">
        <w:rPr>
          <w:rFonts w:ascii="Times New Roman" w:hAnsi="Times New Roman" w:cs="Times New Roman"/>
          <w:b/>
          <w:sz w:val="28"/>
          <w:szCs w:val="28"/>
        </w:rPr>
        <w:t>й</w:t>
      </w:r>
      <w:r w:rsidR="00821BED">
        <w:rPr>
          <w:rFonts w:ascii="Times New Roman" w:hAnsi="Times New Roman" w:cs="Times New Roman"/>
          <w:b/>
          <w:sz w:val="28"/>
          <w:szCs w:val="28"/>
        </w:rPr>
        <w:t xml:space="preserve">, отчетов </w:t>
      </w:r>
      <w:r w:rsidR="00A12EDB" w:rsidRPr="00757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DB" w:rsidRPr="00757CD7">
        <w:rPr>
          <w:rFonts w:ascii="Times New Roman" w:hAnsi="Times New Roman" w:cs="Times New Roman"/>
          <w:sz w:val="28"/>
          <w:szCs w:val="28"/>
        </w:rPr>
        <w:t>(в 201</w:t>
      </w:r>
      <w:r w:rsidR="00757CD7" w:rsidRPr="00757CD7">
        <w:rPr>
          <w:rFonts w:ascii="Times New Roman" w:hAnsi="Times New Roman" w:cs="Times New Roman"/>
          <w:sz w:val="28"/>
          <w:szCs w:val="28"/>
        </w:rPr>
        <w:t>6</w:t>
      </w:r>
      <w:r w:rsidR="00A12EDB" w:rsidRPr="00757CD7">
        <w:rPr>
          <w:rFonts w:ascii="Times New Roman" w:hAnsi="Times New Roman" w:cs="Times New Roman"/>
          <w:sz w:val="28"/>
          <w:szCs w:val="28"/>
        </w:rPr>
        <w:t xml:space="preserve"> </w:t>
      </w:r>
      <w:r w:rsidR="001B3F07" w:rsidRPr="00757CD7">
        <w:rPr>
          <w:rFonts w:ascii="Times New Roman" w:hAnsi="Times New Roman" w:cs="Times New Roman"/>
          <w:sz w:val="28"/>
          <w:szCs w:val="28"/>
        </w:rPr>
        <w:t xml:space="preserve">году </w:t>
      </w:r>
      <w:r w:rsidR="00757CD7" w:rsidRPr="00757CD7">
        <w:rPr>
          <w:rFonts w:ascii="Times New Roman" w:hAnsi="Times New Roman" w:cs="Times New Roman"/>
          <w:sz w:val="28"/>
          <w:szCs w:val="28"/>
        </w:rPr>
        <w:t>123</w:t>
      </w:r>
      <w:r w:rsidR="001B3F07" w:rsidRPr="00757CD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C364B" w:rsidRPr="00757CD7">
        <w:rPr>
          <w:rFonts w:ascii="Times New Roman" w:hAnsi="Times New Roman" w:cs="Times New Roman"/>
          <w:sz w:val="28"/>
          <w:szCs w:val="28"/>
        </w:rPr>
        <w:t>й</w:t>
      </w:r>
      <w:r w:rsidR="001B3F07" w:rsidRPr="00757CD7">
        <w:rPr>
          <w:rFonts w:ascii="Times New Roman" w:hAnsi="Times New Roman" w:cs="Times New Roman"/>
          <w:sz w:val="28"/>
          <w:szCs w:val="28"/>
        </w:rPr>
        <w:t>)</w:t>
      </w:r>
      <w:r w:rsidR="00EA61C1" w:rsidRPr="00757CD7">
        <w:rPr>
          <w:rFonts w:ascii="Times New Roman" w:hAnsi="Times New Roman" w:cs="Times New Roman"/>
          <w:b/>
          <w:sz w:val="28"/>
          <w:szCs w:val="28"/>
        </w:rPr>
        <w:t>:</w:t>
      </w:r>
    </w:p>
    <w:p w:rsidR="00BF456A" w:rsidRPr="00553679" w:rsidRDefault="00EA61C1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79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553679">
        <w:rPr>
          <w:rFonts w:ascii="Times New Roman" w:hAnsi="Times New Roman" w:cs="Times New Roman"/>
          <w:sz w:val="28"/>
          <w:szCs w:val="28"/>
        </w:rPr>
        <w:t xml:space="preserve"> </w:t>
      </w:r>
      <w:r w:rsidR="00553679" w:rsidRPr="00553679">
        <w:rPr>
          <w:rFonts w:ascii="Times New Roman" w:hAnsi="Times New Roman" w:cs="Times New Roman"/>
          <w:sz w:val="28"/>
          <w:szCs w:val="28"/>
        </w:rPr>
        <w:t xml:space="preserve"> </w:t>
      </w:r>
      <w:r w:rsidRPr="00553679">
        <w:rPr>
          <w:rFonts w:ascii="Times New Roman" w:hAnsi="Times New Roman" w:cs="Times New Roman"/>
          <w:sz w:val="28"/>
          <w:szCs w:val="28"/>
        </w:rPr>
        <w:t xml:space="preserve">для </w:t>
      </w:r>
      <w:r w:rsidR="0078501C" w:rsidRPr="005536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367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1CEC" w:rsidRPr="00553679">
        <w:rPr>
          <w:rFonts w:ascii="Times New Roman" w:hAnsi="Times New Roman" w:cs="Times New Roman"/>
          <w:sz w:val="28"/>
          <w:szCs w:val="28"/>
        </w:rPr>
        <w:t xml:space="preserve">  </w:t>
      </w:r>
      <w:r w:rsidR="00A47AB5" w:rsidRPr="00553679">
        <w:rPr>
          <w:rFonts w:ascii="Times New Roman" w:hAnsi="Times New Roman" w:cs="Times New Roman"/>
          <w:b/>
          <w:sz w:val="28"/>
          <w:szCs w:val="28"/>
        </w:rPr>
        <w:t>1</w:t>
      </w:r>
      <w:r w:rsidR="00553679" w:rsidRPr="00553679">
        <w:rPr>
          <w:rFonts w:ascii="Times New Roman" w:hAnsi="Times New Roman" w:cs="Times New Roman"/>
          <w:b/>
          <w:sz w:val="28"/>
          <w:szCs w:val="28"/>
        </w:rPr>
        <w:t>1</w:t>
      </w:r>
      <w:r w:rsidR="0078501C" w:rsidRPr="0055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C" w:rsidRPr="00553679">
        <w:rPr>
          <w:rFonts w:ascii="Times New Roman" w:hAnsi="Times New Roman" w:cs="Times New Roman"/>
          <w:sz w:val="28"/>
          <w:szCs w:val="28"/>
        </w:rPr>
        <w:t>заключений</w:t>
      </w:r>
      <w:r w:rsidR="00821BED" w:rsidRPr="00553679">
        <w:rPr>
          <w:rFonts w:ascii="Times New Roman" w:hAnsi="Times New Roman" w:cs="Times New Roman"/>
          <w:sz w:val="28"/>
          <w:szCs w:val="28"/>
        </w:rPr>
        <w:t>,</w:t>
      </w:r>
      <w:r w:rsidR="00553679" w:rsidRPr="00553679">
        <w:rPr>
          <w:rFonts w:ascii="Times New Roman" w:hAnsi="Times New Roman" w:cs="Times New Roman"/>
          <w:sz w:val="28"/>
          <w:szCs w:val="28"/>
        </w:rPr>
        <w:t xml:space="preserve"> </w:t>
      </w:r>
      <w:r w:rsidR="00821BED" w:rsidRPr="00553679">
        <w:rPr>
          <w:rFonts w:ascii="Times New Roman" w:hAnsi="Times New Roman" w:cs="Times New Roman"/>
          <w:b/>
          <w:sz w:val="28"/>
          <w:szCs w:val="28"/>
        </w:rPr>
        <w:t>1</w:t>
      </w:r>
      <w:r w:rsidR="00821BED" w:rsidRPr="0055367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F456A" w:rsidRPr="00553679">
        <w:rPr>
          <w:rFonts w:ascii="Times New Roman" w:hAnsi="Times New Roman" w:cs="Times New Roman"/>
          <w:sz w:val="28"/>
          <w:szCs w:val="28"/>
        </w:rPr>
        <w:t>;</w:t>
      </w:r>
    </w:p>
    <w:p w:rsidR="00BF456A" w:rsidRPr="00553679" w:rsidRDefault="001C685F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79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553679">
        <w:rPr>
          <w:rFonts w:ascii="Times New Roman" w:hAnsi="Times New Roman" w:cs="Times New Roman"/>
          <w:sz w:val="28"/>
          <w:szCs w:val="28"/>
        </w:rPr>
        <w:t xml:space="preserve">для поселений, входящих в состав муниципального образования </w:t>
      </w:r>
      <w:proofErr w:type="spellStart"/>
      <w:r w:rsidR="00BF456A" w:rsidRPr="0055367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F456A" w:rsidRPr="0055367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F3A26" w:rsidRPr="00553679">
        <w:rPr>
          <w:rFonts w:ascii="Times New Roman" w:hAnsi="Times New Roman" w:cs="Times New Roman"/>
          <w:b/>
          <w:sz w:val="28"/>
          <w:szCs w:val="28"/>
        </w:rPr>
        <w:t>1</w:t>
      </w:r>
      <w:r w:rsidR="00553679" w:rsidRPr="00553679">
        <w:rPr>
          <w:rFonts w:ascii="Times New Roman" w:hAnsi="Times New Roman" w:cs="Times New Roman"/>
          <w:b/>
          <w:sz w:val="28"/>
          <w:szCs w:val="28"/>
        </w:rPr>
        <w:t>04</w:t>
      </w:r>
      <w:r w:rsidR="00BF456A" w:rsidRPr="0055367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53679" w:rsidRPr="00553679">
        <w:rPr>
          <w:rFonts w:ascii="Times New Roman" w:hAnsi="Times New Roman" w:cs="Times New Roman"/>
          <w:sz w:val="28"/>
          <w:szCs w:val="28"/>
        </w:rPr>
        <w:t>я</w:t>
      </w:r>
      <w:r w:rsidR="00BF456A" w:rsidRPr="00553679">
        <w:rPr>
          <w:rFonts w:ascii="Times New Roman" w:hAnsi="Times New Roman" w:cs="Times New Roman"/>
          <w:sz w:val="28"/>
          <w:szCs w:val="28"/>
        </w:rPr>
        <w:t>,</w:t>
      </w:r>
      <w:r w:rsidR="004F3A26" w:rsidRPr="00553679">
        <w:rPr>
          <w:rFonts w:ascii="Times New Roman" w:hAnsi="Times New Roman" w:cs="Times New Roman"/>
          <w:sz w:val="28"/>
          <w:szCs w:val="28"/>
        </w:rPr>
        <w:t xml:space="preserve"> </w:t>
      </w:r>
      <w:r w:rsidR="00821BED" w:rsidRPr="00553679">
        <w:rPr>
          <w:rFonts w:ascii="Times New Roman" w:hAnsi="Times New Roman" w:cs="Times New Roman"/>
          <w:b/>
          <w:sz w:val="28"/>
          <w:szCs w:val="28"/>
        </w:rPr>
        <w:t>10</w:t>
      </w:r>
      <w:r w:rsidR="00821BED" w:rsidRPr="00553679">
        <w:rPr>
          <w:rFonts w:ascii="Times New Roman" w:hAnsi="Times New Roman" w:cs="Times New Roman"/>
          <w:sz w:val="28"/>
          <w:szCs w:val="28"/>
        </w:rPr>
        <w:t xml:space="preserve"> отчетов, </w:t>
      </w:r>
      <w:r w:rsidR="0078501C" w:rsidRPr="00553679">
        <w:rPr>
          <w:rFonts w:ascii="Times New Roman" w:hAnsi="Times New Roman" w:cs="Times New Roman"/>
          <w:sz w:val="28"/>
          <w:szCs w:val="28"/>
        </w:rPr>
        <w:t>в том числе</w:t>
      </w:r>
      <w:r w:rsidR="00BF456A" w:rsidRPr="00553679">
        <w:rPr>
          <w:rFonts w:ascii="Times New Roman" w:hAnsi="Times New Roman" w:cs="Times New Roman"/>
          <w:sz w:val="28"/>
          <w:szCs w:val="28"/>
        </w:rPr>
        <w:t>:</w:t>
      </w:r>
    </w:p>
    <w:p w:rsidR="004F3A26" w:rsidRPr="004C4CFE" w:rsidRDefault="004F3A26" w:rsidP="008C5EF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95C01" w:rsidRPr="00757CD7" w:rsidRDefault="001802EC" w:rsidP="008C5E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D7">
        <w:rPr>
          <w:rFonts w:ascii="Times New Roman" w:hAnsi="Times New Roman" w:cs="Times New Roman"/>
          <w:sz w:val="28"/>
          <w:szCs w:val="28"/>
        </w:rPr>
        <w:t>В</w:t>
      </w:r>
      <w:r w:rsidR="004A14E4" w:rsidRPr="00757CD7">
        <w:rPr>
          <w:rFonts w:ascii="Times New Roman" w:hAnsi="Times New Roman" w:cs="Times New Roman"/>
          <w:sz w:val="28"/>
          <w:szCs w:val="28"/>
        </w:rPr>
        <w:t xml:space="preserve"> соответствии со статьей 264.2 </w:t>
      </w:r>
      <w:r w:rsidR="0078501C" w:rsidRPr="00757CD7">
        <w:rPr>
          <w:rFonts w:ascii="Times New Roman" w:hAnsi="Times New Roman" w:cs="Times New Roman"/>
          <w:sz w:val="28"/>
          <w:szCs w:val="28"/>
        </w:rPr>
        <w:t xml:space="preserve"> </w:t>
      </w:r>
      <w:r w:rsidR="004A14E4" w:rsidRPr="00757CD7">
        <w:rPr>
          <w:rFonts w:ascii="Times New Roman" w:hAnsi="Times New Roman" w:cs="Times New Roman"/>
          <w:sz w:val="28"/>
          <w:szCs w:val="28"/>
        </w:rPr>
        <w:t xml:space="preserve">«Составление бюджетной отчетности» Бюджетного кодекса составлено  </w:t>
      </w:r>
      <w:r w:rsidR="00A45578" w:rsidRPr="00757CD7">
        <w:rPr>
          <w:rFonts w:ascii="Times New Roman" w:hAnsi="Times New Roman" w:cs="Times New Roman"/>
          <w:b/>
          <w:sz w:val="28"/>
          <w:szCs w:val="28"/>
        </w:rPr>
        <w:t>3</w:t>
      </w:r>
      <w:r w:rsidR="00BF456A" w:rsidRPr="00757CD7">
        <w:rPr>
          <w:rFonts w:ascii="Times New Roman" w:hAnsi="Times New Roman" w:cs="Times New Roman"/>
          <w:b/>
          <w:sz w:val="28"/>
          <w:szCs w:val="28"/>
        </w:rPr>
        <w:t>3</w:t>
      </w:r>
      <w:r w:rsidR="0078501C" w:rsidRPr="00757CD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4A14E4" w:rsidRPr="00757CD7">
        <w:rPr>
          <w:rFonts w:ascii="Times New Roman" w:hAnsi="Times New Roman" w:cs="Times New Roman"/>
          <w:sz w:val="28"/>
          <w:szCs w:val="28"/>
        </w:rPr>
        <w:t xml:space="preserve">  на отчеты об исполнении бюджета </w:t>
      </w:r>
      <w:r w:rsidR="00BF456A" w:rsidRPr="00757CD7">
        <w:rPr>
          <w:rFonts w:ascii="Times New Roman" w:hAnsi="Times New Roman" w:cs="Times New Roman"/>
          <w:i/>
          <w:sz w:val="28"/>
          <w:szCs w:val="28"/>
        </w:rPr>
        <w:t xml:space="preserve">за 1 квартал, за 1 полугодие и за 9 месяцев </w:t>
      </w:r>
      <w:r w:rsidR="00BF456A" w:rsidRPr="00757CD7">
        <w:rPr>
          <w:rFonts w:ascii="Times New Roman" w:hAnsi="Times New Roman" w:cs="Times New Roman"/>
          <w:sz w:val="28"/>
          <w:szCs w:val="28"/>
        </w:rPr>
        <w:t xml:space="preserve">(в районе 3, по поселениям </w:t>
      </w:r>
      <w:r w:rsidR="00A45578" w:rsidRPr="00757CD7">
        <w:rPr>
          <w:rFonts w:ascii="Times New Roman" w:hAnsi="Times New Roman" w:cs="Times New Roman"/>
          <w:sz w:val="28"/>
          <w:szCs w:val="28"/>
        </w:rPr>
        <w:t>3</w:t>
      </w:r>
      <w:r w:rsidR="00BF456A" w:rsidRPr="00757CD7">
        <w:rPr>
          <w:rFonts w:ascii="Times New Roman" w:hAnsi="Times New Roman" w:cs="Times New Roman"/>
          <w:sz w:val="28"/>
          <w:szCs w:val="28"/>
        </w:rPr>
        <w:t>0)</w:t>
      </w:r>
      <w:r w:rsidR="004A14E4" w:rsidRPr="00757CD7">
        <w:rPr>
          <w:rFonts w:ascii="Times New Roman" w:hAnsi="Times New Roman" w:cs="Times New Roman"/>
          <w:sz w:val="28"/>
          <w:szCs w:val="28"/>
        </w:rPr>
        <w:t xml:space="preserve">. </w:t>
      </w:r>
      <w:r w:rsidR="00656870" w:rsidRPr="00757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ED" w:rsidRPr="004C4CFE" w:rsidRDefault="00CE35ED" w:rsidP="005D647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C4E46" w:rsidRPr="00757CD7" w:rsidRDefault="004A14E4" w:rsidP="00CE35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D7">
        <w:rPr>
          <w:rFonts w:ascii="Times New Roman" w:hAnsi="Times New Roman" w:cs="Times New Roman"/>
          <w:sz w:val="28"/>
          <w:szCs w:val="28"/>
        </w:rPr>
        <w:t xml:space="preserve"> </w:t>
      </w:r>
      <w:r w:rsidR="001802EC" w:rsidRPr="00757CD7">
        <w:rPr>
          <w:rFonts w:ascii="Times New Roman" w:hAnsi="Times New Roman" w:cs="Times New Roman"/>
          <w:sz w:val="28"/>
          <w:szCs w:val="28"/>
        </w:rPr>
        <w:t>В</w:t>
      </w:r>
      <w:r w:rsidRPr="00757CD7">
        <w:rPr>
          <w:rFonts w:ascii="Times New Roman" w:hAnsi="Times New Roman" w:cs="Times New Roman"/>
          <w:sz w:val="28"/>
          <w:szCs w:val="28"/>
        </w:rPr>
        <w:t xml:space="preserve"> соответствии со статьей 264.4 Бюджетного кодекса проведена внешняя проверка годовых отчетов об исполнении местных бюджетов за 201</w:t>
      </w:r>
      <w:r w:rsidR="00757CD7" w:rsidRPr="00757CD7">
        <w:rPr>
          <w:rFonts w:ascii="Times New Roman" w:hAnsi="Times New Roman" w:cs="Times New Roman"/>
          <w:sz w:val="28"/>
          <w:szCs w:val="28"/>
        </w:rPr>
        <w:t>6</w:t>
      </w:r>
      <w:r w:rsidRPr="00757CD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D6477" w:rsidRPr="00757CD7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757CD7">
        <w:rPr>
          <w:rFonts w:ascii="Times New Roman" w:hAnsi="Times New Roman" w:cs="Times New Roman"/>
          <w:b/>
          <w:sz w:val="28"/>
          <w:szCs w:val="28"/>
        </w:rPr>
        <w:t>11</w:t>
      </w:r>
      <w:r w:rsidRPr="00757CD7">
        <w:rPr>
          <w:rFonts w:ascii="Times New Roman" w:hAnsi="Times New Roman" w:cs="Times New Roman"/>
          <w:sz w:val="28"/>
          <w:szCs w:val="28"/>
        </w:rPr>
        <w:t xml:space="preserve"> заключений. </w:t>
      </w:r>
    </w:p>
    <w:p w:rsidR="00A225F0" w:rsidRPr="004C4CFE" w:rsidRDefault="00A225F0" w:rsidP="00A225F0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</w:p>
    <w:p w:rsidR="009609BE" w:rsidRPr="00553679" w:rsidRDefault="001802EC" w:rsidP="009609BE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5367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09BE" w:rsidRPr="00553679">
        <w:rPr>
          <w:rFonts w:ascii="Times New Roman" w:hAnsi="Times New Roman" w:cs="Times New Roman"/>
          <w:sz w:val="28"/>
          <w:szCs w:val="28"/>
        </w:rPr>
        <w:t xml:space="preserve">о экспертизе проектов решений о внесении изменений и дополнений в местные бюджеты представлено </w:t>
      </w:r>
      <w:r w:rsidR="00553679" w:rsidRPr="00553679">
        <w:rPr>
          <w:rFonts w:ascii="Times New Roman" w:hAnsi="Times New Roman" w:cs="Times New Roman"/>
          <w:b/>
          <w:sz w:val="28"/>
          <w:szCs w:val="28"/>
        </w:rPr>
        <w:t>60</w:t>
      </w:r>
      <w:r w:rsidR="009609BE" w:rsidRPr="0055367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C364B" w:rsidRPr="00553679">
        <w:rPr>
          <w:rFonts w:ascii="Times New Roman" w:hAnsi="Times New Roman" w:cs="Times New Roman"/>
          <w:sz w:val="28"/>
          <w:szCs w:val="28"/>
        </w:rPr>
        <w:t>й</w:t>
      </w:r>
      <w:r w:rsidR="0071441B" w:rsidRPr="00553679">
        <w:rPr>
          <w:rFonts w:ascii="Times New Roman" w:hAnsi="Times New Roman" w:cs="Times New Roman"/>
          <w:sz w:val="28"/>
          <w:szCs w:val="28"/>
        </w:rPr>
        <w:t xml:space="preserve"> </w:t>
      </w:r>
      <w:r w:rsidR="009609BE" w:rsidRPr="00553679">
        <w:rPr>
          <w:rFonts w:ascii="Times New Roman" w:hAnsi="Times New Roman" w:cs="Times New Roman"/>
          <w:sz w:val="28"/>
          <w:szCs w:val="28"/>
        </w:rPr>
        <w:t xml:space="preserve"> (</w:t>
      </w:r>
      <w:r w:rsidR="00697D56" w:rsidRPr="00553679">
        <w:rPr>
          <w:rFonts w:ascii="Times New Roman" w:hAnsi="Times New Roman" w:cs="Times New Roman"/>
          <w:sz w:val="28"/>
          <w:szCs w:val="28"/>
        </w:rPr>
        <w:t xml:space="preserve">район – </w:t>
      </w:r>
      <w:r w:rsidR="00114879" w:rsidRPr="00553679">
        <w:rPr>
          <w:rFonts w:ascii="Times New Roman" w:hAnsi="Times New Roman" w:cs="Times New Roman"/>
          <w:sz w:val="28"/>
          <w:szCs w:val="28"/>
        </w:rPr>
        <w:t>6</w:t>
      </w:r>
      <w:r w:rsidR="00697D56" w:rsidRPr="00553679">
        <w:rPr>
          <w:rFonts w:ascii="Times New Roman" w:hAnsi="Times New Roman" w:cs="Times New Roman"/>
          <w:sz w:val="28"/>
          <w:szCs w:val="28"/>
        </w:rPr>
        <w:t>,</w:t>
      </w:r>
      <w:r w:rsidR="009609BE" w:rsidRPr="0055367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7D56" w:rsidRPr="00553679">
        <w:rPr>
          <w:rFonts w:ascii="Times New Roman" w:hAnsi="Times New Roman" w:cs="Times New Roman"/>
          <w:sz w:val="28"/>
          <w:szCs w:val="28"/>
        </w:rPr>
        <w:t xml:space="preserve"> - </w:t>
      </w:r>
      <w:r w:rsidR="00114879" w:rsidRPr="00553679">
        <w:rPr>
          <w:rFonts w:ascii="Times New Roman" w:hAnsi="Times New Roman" w:cs="Times New Roman"/>
          <w:sz w:val="28"/>
          <w:szCs w:val="28"/>
        </w:rPr>
        <w:t>5</w:t>
      </w:r>
      <w:r w:rsidR="00553679" w:rsidRPr="00553679">
        <w:rPr>
          <w:rFonts w:ascii="Times New Roman" w:hAnsi="Times New Roman" w:cs="Times New Roman"/>
          <w:sz w:val="28"/>
          <w:szCs w:val="28"/>
        </w:rPr>
        <w:t>4</w:t>
      </w:r>
      <w:r w:rsidR="009609BE" w:rsidRPr="005536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09BE" w:rsidRPr="004C4CFE" w:rsidRDefault="009609BE" w:rsidP="009609BE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</w:p>
    <w:p w:rsidR="00A225F0" w:rsidRPr="00757CD7" w:rsidRDefault="003A4012" w:rsidP="00A225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D7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0821B4" w:rsidRPr="00757CD7">
        <w:rPr>
          <w:rFonts w:ascii="Times New Roman" w:hAnsi="Times New Roman" w:cs="Times New Roman"/>
          <w:b/>
          <w:sz w:val="28"/>
          <w:szCs w:val="28"/>
        </w:rPr>
        <w:t>1</w:t>
      </w:r>
      <w:r w:rsidR="004F3A26" w:rsidRPr="00757CD7">
        <w:rPr>
          <w:rFonts w:ascii="Times New Roman" w:hAnsi="Times New Roman" w:cs="Times New Roman"/>
          <w:b/>
          <w:sz w:val="28"/>
          <w:szCs w:val="28"/>
        </w:rPr>
        <w:t>1</w:t>
      </w:r>
      <w:r w:rsidR="000821B4" w:rsidRPr="00757CD7">
        <w:rPr>
          <w:rFonts w:ascii="Times New Roman" w:hAnsi="Times New Roman" w:cs="Times New Roman"/>
          <w:sz w:val="28"/>
          <w:szCs w:val="28"/>
        </w:rPr>
        <w:t xml:space="preserve"> заключений на проекты бюджетов </w:t>
      </w:r>
      <w:r w:rsidR="0071441B" w:rsidRPr="00757CD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821B4" w:rsidRPr="00757CD7">
        <w:rPr>
          <w:rFonts w:ascii="Times New Roman" w:hAnsi="Times New Roman" w:cs="Times New Roman"/>
          <w:sz w:val="28"/>
          <w:szCs w:val="28"/>
        </w:rPr>
        <w:t>на 201</w:t>
      </w:r>
      <w:r w:rsidR="00757CD7" w:rsidRPr="00757CD7">
        <w:rPr>
          <w:rFonts w:ascii="Times New Roman" w:hAnsi="Times New Roman" w:cs="Times New Roman"/>
          <w:sz w:val="28"/>
          <w:szCs w:val="28"/>
        </w:rPr>
        <w:t>8</w:t>
      </w:r>
      <w:r w:rsidR="004F3A26" w:rsidRPr="00757CD7">
        <w:rPr>
          <w:rFonts w:ascii="Times New Roman" w:hAnsi="Times New Roman" w:cs="Times New Roman"/>
          <w:sz w:val="28"/>
          <w:szCs w:val="28"/>
        </w:rPr>
        <w:t xml:space="preserve"> год</w:t>
      </w:r>
      <w:r w:rsidR="005C364B" w:rsidRPr="00757CD7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757CD7" w:rsidRPr="00757CD7">
        <w:rPr>
          <w:rFonts w:ascii="Times New Roman" w:hAnsi="Times New Roman" w:cs="Times New Roman"/>
          <w:sz w:val="28"/>
          <w:szCs w:val="28"/>
        </w:rPr>
        <w:t>9</w:t>
      </w:r>
      <w:r w:rsidR="005C364B" w:rsidRPr="00757CD7">
        <w:rPr>
          <w:rFonts w:ascii="Times New Roman" w:hAnsi="Times New Roman" w:cs="Times New Roman"/>
          <w:sz w:val="28"/>
          <w:szCs w:val="28"/>
        </w:rPr>
        <w:t xml:space="preserve"> и 20</w:t>
      </w:r>
      <w:r w:rsidR="00757CD7" w:rsidRPr="00757CD7">
        <w:rPr>
          <w:rFonts w:ascii="Times New Roman" w:hAnsi="Times New Roman" w:cs="Times New Roman"/>
          <w:sz w:val="28"/>
          <w:szCs w:val="28"/>
        </w:rPr>
        <w:t>20</w:t>
      </w:r>
      <w:r w:rsidR="005C364B" w:rsidRPr="00757CD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F3A26" w:rsidRPr="00757CD7">
        <w:rPr>
          <w:rFonts w:ascii="Times New Roman" w:hAnsi="Times New Roman" w:cs="Times New Roman"/>
          <w:sz w:val="28"/>
          <w:szCs w:val="28"/>
        </w:rPr>
        <w:t>.</w:t>
      </w:r>
    </w:p>
    <w:p w:rsidR="001802EC" w:rsidRPr="00757CD7" w:rsidRDefault="001802EC" w:rsidP="001802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02EC" w:rsidRPr="00757CD7" w:rsidRDefault="001802EC" w:rsidP="00A225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D7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Pr="00757CD7">
        <w:rPr>
          <w:rFonts w:ascii="Times New Roman" w:hAnsi="Times New Roman" w:cs="Times New Roman"/>
          <w:b/>
          <w:sz w:val="28"/>
          <w:szCs w:val="28"/>
        </w:rPr>
        <w:t>11</w:t>
      </w:r>
      <w:r w:rsidRPr="00757CD7">
        <w:rPr>
          <w:rFonts w:ascii="Times New Roman" w:hAnsi="Times New Roman" w:cs="Times New Roman"/>
          <w:sz w:val="28"/>
          <w:szCs w:val="28"/>
        </w:rPr>
        <w:t xml:space="preserve"> отчетов  о деятельности Контрольно-ревизионной комиссии за 201</w:t>
      </w:r>
      <w:r w:rsidR="00757CD7" w:rsidRPr="00757CD7">
        <w:rPr>
          <w:rFonts w:ascii="Times New Roman" w:hAnsi="Times New Roman" w:cs="Times New Roman"/>
          <w:sz w:val="28"/>
          <w:szCs w:val="28"/>
        </w:rPr>
        <w:t>7</w:t>
      </w:r>
      <w:r w:rsidRPr="00757CD7">
        <w:rPr>
          <w:rFonts w:ascii="Times New Roman" w:hAnsi="Times New Roman" w:cs="Times New Roman"/>
          <w:sz w:val="28"/>
          <w:szCs w:val="28"/>
        </w:rPr>
        <w:t xml:space="preserve"> год (район - 1, поселения - 10).</w:t>
      </w:r>
    </w:p>
    <w:p w:rsidR="004F3A26" w:rsidRPr="004C4CFE" w:rsidRDefault="004F3A26" w:rsidP="004F3A26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</w:p>
    <w:p w:rsidR="00AD566B" w:rsidRPr="006A0643" w:rsidRDefault="002E01F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FE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9609BE" w:rsidRPr="006A0643">
        <w:rPr>
          <w:rFonts w:ascii="Times New Roman" w:hAnsi="Times New Roman" w:cs="Times New Roman"/>
          <w:sz w:val="28"/>
          <w:szCs w:val="28"/>
        </w:rPr>
        <w:t>В аналитических заключениях ч</w:t>
      </w:r>
      <w:r w:rsidRPr="006A0643">
        <w:rPr>
          <w:rFonts w:ascii="Times New Roman" w:hAnsi="Times New Roman" w:cs="Times New Roman"/>
          <w:sz w:val="28"/>
          <w:szCs w:val="28"/>
        </w:rPr>
        <w:t xml:space="preserve">аще всего указывалось </w:t>
      </w:r>
      <w:r w:rsidR="00166168" w:rsidRPr="006A0643">
        <w:rPr>
          <w:rFonts w:ascii="Times New Roman" w:hAnsi="Times New Roman" w:cs="Times New Roman"/>
          <w:sz w:val="28"/>
          <w:szCs w:val="28"/>
        </w:rPr>
        <w:t>на</w:t>
      </w:r>
      <w:r w:rsidR="00AD566B" w:rsidRPr="006A0643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AD566B" w:rsidRPr="006A0643" w:rsidRDefault="00AD566B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43">
        <w:rPr>
          <w:rFonts w:ascii="Times New Roman" w:hAnsi="Times New Roman" w:cs="Times New Roman"/>
          <w:sz w:val="28"/>
          <w:szCs w:val="28"/>
        </w:rPr>
        <w:t>- отсутствие финансово-экономического обоснования прогнозируемых расходных обязательств местного бюджета;</w:t>
      </w:r>
    </w:p>
    <w:p w:rsidR="006C0F20" w:rsidRDefault="006C0F20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43">
        <w:rPr>
          <w:rFonts w:ascii="Times New Roman" w:hAnsi="Times New Roman" w:cs="Times New Roman"/>
          <w:sz w:val="28"/>
          <w:szCs w:val="28"/>
        </w:rPr>
        <w:t>- статьи 37 «Принцип достоверности бюджета» Бюджетного Кодекса РФ, в части реалистичности расчета доходов местного бюджета;</w:t>
      </w:r>
    </w:p>
    <w:p w:rsidR="00553679" w:rsidRDefault="00553679" w:rsidP="0055367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статьи 42 «</w:t>
      </w:r>
      <w:r w:rsidRPr="00553679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 Бюджетного кодекса РФ;</w:t>
      </w:r>
    </w:p>
    <w:p w:rsidR="00F934B4" w:rsidRDefault="00F934B4" w:rsidP="00F934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статьи 62 «Неналоговые доходы местных бюджетов» Бюджетного кодекса РФ;</w:t>
      </w:r>
    </w:p>
    <w:p w:rsidR="00AD566B" w:rsidRPr="006A0643" w:rsidRDefault="00AD566B" w:rsidP="00AD566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43">
        <w:rPr>
          <w:rFonts w:ascii="Times New Roman" w:hAnsi="Times New Roman" w:cs="Times New Roman"/>
          <w:sz w:val="28"/>
          <w:szCs w:val="28"/>
        </w:rPr>
        <w:t>- статьи 179 «Государственные программы Российской Федерации, государственные программы субъекта Российской Федерации, муниципальные программы»  Бюджетного кодекса РФ;</w:t>
      </w:r>
    </w:p>
    <w:p w:rsidR="00AD566B" w:rsidRPr="006A0643" w:rsidRDefault="00AD566B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43">
        <w:rPr>
          <w:rFonts w:ascii="Times New Roman" w:hAnsi="Times New Roman" w:cs="Times New Roman"/>
          <w:sz w:val="28"/>
          <w:szCs w:val="28"/>
        </w:rPr>
        <w:t>- статьи 179.4 «Дорожные фонды» Бюджетного кодекса РФ;</w:t>
      </w:r>
    </w:p>
    <w:p w:rsidR="00392E90" w:rsidRPr="006A0643" w:rsidRDefault="00392E90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43">
        <w:rPr>
          <w:rFonts w:ascii="Times New Roman" w:hAnsi="Times New Roman" w:cs="Times New Roman"/>
          <w:sz w:val="28"/>
          <w:szCs w:val="28"/>
        </w:rPr>
        <w:t>-Приказа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D64087" w:rsidRPr="006A0643">
        <w:rPr>
          <w:rFonts w:ascii="Times New Roman" w:hAnsi="Times New Roman" w:cs="Times New Roman"/>
          <w:sz w:val="28"/>
          <w:szCs w:val="28"/>
        </w:rPr>
        <w:t>;</w:t>
      </w:r>
    </w:p>
    <w:p w:rsidR="00D64087" w:rsidRPr="006A0643" w:rsidRDefault="00D6408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43">
        <w:rPr>
          <w:rFonts w:ascii="Times New Roman" w:hAnsi="Times New Roman" w:cs="Times New Roman"/>
          <w:sz w:val="28"/>
          <w:szCs w:val="28"/>
        </w:rPr>
        <w:t>-</w:t>
      </w:r>
      <w:r w:rsidR="004502E8" w:rsidRPr="006A0643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РФ от 01.07.2013 №65н  «Об утверждении Указаний о порядке применения бюджетной классификации Российской Федерации»;</w:t>
      </w:r>
    </w:p>
    <w:p w:rsidR="00D64087" w:rsidRPr="00553679" w:rsidRDefault="00D6408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79">
        <w:rPr>
          <w:rFonts w:ascii="Times New Roman" w:hAnsi="Times New Roman" w:cs="Times New Roman"/>
          <w:sz w:val="28"/>
          <w:szCs w:val="28"/>
        </w:rPr>
        <w:t>- соблюдать более сдержанную долговую политику с соблюдением ограничений, предусмотренных Бюджетн</w:t>
      </w:r>
      <w:r w:rsidR="00553679" w:rsidRPr="00553679">
        <w:rPr>
          <w:rFonts w:ascii="Times New Roman" w:hAnsi="Times New Roman" w:cs="Times New Roman"/>
          <w:sz w:val="28"/>
          <w:szCs w:val="28"/>
        </w:rPr>
        <w:t>ым</w:t>
      </w:r>
      <w:r w:rsidRPr="0055367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53679" w:rsidRPr="00553679">
        <w:rPr>
          <w:rFonts w:ascii="Times New Roman" w:hAnsi="Times New Roman" w:cs="Times New Roman"/>
          <w:sz w:val="28"/>
          <w:szCs w:val="28"/>
        </w:rPr>
        <w:t>ом</w:t>
      </w:r>
      <w:r w:rsidRPr="0055367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225F0" w:rsidRPr="004C4CFE" w:rsidRDefault="00166168" w:rsidP="004D0158">
      <w:pPr>
        <w:pStyle w:val="a7"/>
        <w:spacing w:after="0" w:line="240" w:lineRule="auto"/>
        <w:jc w:val="both"/>
        <w:rPr>
          <w:color w:val="0070C0"/>
          <w:sz w:val="28"/>
          <w:szCs w:val="28"/>
        </w:rPr>
      </w:pPr>
      <w:r w:rsidRPr="004C4CF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4A58A9" w:rsidRPr="006A0643" w:rsidRDefault="004D0158" w:rsidP="004D0158">
      <w:pPr>
        <w:pStyle w:val="a7"/>
        <w:spacing w:after="0" w:line="240" w:lineRule="auto"/>
        <w:jc w:val="center"/>
        <w:rPr>
          <w:b/>
          <w:sz w:val="28"/>
          <w:szCs w:val="28"/>
        </w:rPr>
      </w:pPr>
      <w:r w:rsidRPr="006A0643">
        <w:rPr>
          <w:b/>
          <w:sz w:val="28"/>
          <w:szCs w:val="28"/>
        </w:rPr>
        <w:t>Контрольно-ревизионная деятельность</w:t>
      </w:r>
    </w:p>
    <w:p w:rsidR="003A4012" w:rsidRPr="004C4CFE" w:rsidRDefault="003A4012" w:rsidP="004D0158">
      <w:pPr>
        <w:pStyle w:val="a7"/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3A4012" w:rsidRPr="006A0643" w:rsidRDefault="008B3FE8" w:rsidP="008B3F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158" w:rsidRPr="006A0643">
        <w:rPr>
          <w:rFonts w:ascii="Times New Roman" w:hAnsi="Times New Roman" w:cs="Times New Roman"/>
          <w:sz w:val="28"/>
          <w:szCs w:val="28"/>
        </w:rPr>
        <w:t xml:space="preserve"> В отчетном периоде проведено </w:t>
      </w:r>
      <w:r w:rsidR="00436200" w:rsidRPr="006A0643">
        <w:rPr>
          <w:rFonts w:ascii="Times New Roman" w:hAnsi="Times New Roman" w:cs="Times New Roman"/>
          <w:sz w:val="28"/>
          <w:szCs w:val="28"/>
        </w:rPr>
        <w:t>три</w:t>
      </w:r>
      <w:r w:rsidR="004D0158" w:rsidRPr="006A0643">
        <w:rPr>
          <w:rFonts w:ascii="Times New Roman" w:hAnsi="Times New Roman" w:cs="Times New Roman"/>
          <w:sz w:val="28"/>
          <w:szCs w:val="28"/>
        </w:rPr>
        <w:t xml:space="preserve"> контрольных мероприятия.</w:t>
      </w:r>
      <w:r w:rsidRPr="006A064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23AE" w:rsidRPr="006A0643" w:rsidRDefault="008B3FE8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43">
        <w:rPr>
          <w:rFonts w:ascii="Times New Roman" w:hAnsi="Times New Roman" w:cs="Times New Roman"/>
          <w:sz w:val="28"/>
          <w:szCs w:val="28"/>
        </w:rPr>
        <w:t xml:space="preserve">   </w:t>
      </w:r>
      <w:r w:rsidR="003A4012" w:rsidRPr="006A0643">
        <w:rPr>
          <w:rFonts w:ascii="Times New Roman" w:hAnsi="Times New Roman" w:cs="Times New Roman"/>
          <w:sz w:val="28"/>
          <w:szCs w:val="28"/>
        </w:rPr>
        <w:t>Н</w:t>
      </w:r>
      <w:r w:rsidRPr="006A064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36200" w:rsidRPr="006A0643">
        <w:rPr>
          <w:rFonts w:ascii="Times New Roman" w:hAnsi="Times New Roman" w:cs="Times New Roman"/>
          <w:sz w:val="28"/>
          <w:szCs w:val="28"/>
        </w:rPr>
        <w:t>плана работы</w:t>
      </w:r>
      <w:r w:rsidRPr="006A064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023AE" w:rsidRPr="006A0643">
        <w:rPr>
          <w:rFonts w:ascii="Times New Roman" w:hAnsi="Times New Roman" w:cs="Times New Roman"/>
          <w:sz w:val="28"/>
          <w:szCs w:val="28"/>
        </w:rPr>
        <w:t>ы</w:t>
      </w:r>
      <w:r w:rsidRPr="006A0643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023AE" w:rsidRPr="006A0643">
        <w:rPr>
          <w:rFonts w:ascii="Times New Roman" w:hAnsi="Times New Roman" w:cs="Times New Roman"/>
          <w:sz w:val="28"/>
          <w:szCs w:val="28"/>
        </w:rPr>
        <w:t>ы</w:t>
      </w:r>
      <w:r w:rsidRPr="006A0643">
        <w:rPr>
          <w:rFonts w:ascii="Times New Roman" w:hAnsi="Times New Roman" w:cs="Times New Roman"/>
          <w:sz w:val="28"/>
          <w:szCs w:val="28"/>
        </w:rPr>
        <w:t>е мероприяти</w:t>
      </w:r>
      <w:r w:rsidR="001023AE" w:rsidRPr="006A0643">
        <w:rPr>
          <w:rFonts w:ascii="Times New Roman" w:hAnsi="Times New Roman" w:cs="Times New Roman"/>
          <w:sz w:val="28"/>
          <w:szCs w:val="28"/>
        </w:rPr>
        <w:t>я</w:t>
      </w:r>
      <w:r w:rsidRPr="006A0643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436200" w:rsidRPr="006A0643">
        <w:rPr>
          <w:rFonts w:ascii="Times New Roman" w:hAnsi="Times New Roman" w:cs="Times New Roman"/>
          <w:sz w:val="28"/>
          <w:szCs w:val="28"/>
        </w:rPr>
        <w:t>ых</w:t>
      </w:r>
      <w:r w:rsidRPr="006A06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36200" w:rsidRPr="006A0643">
        <w:rPr>
          <w:rFonts w:ascii="Times New Roman" w:hAnsi="Times New Roman" w:cs="Times New Roman"/>
          <w:sz w:val="28"/>
          <w:szCs w:val="28"/>
        </w:rPr>
        <w:t>ях</w:t>
      </w:r>
      <w:r w:rsidRPr="006A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643" w:rsidRPr="006A0643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72744B" w:rsidRPr="006A064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064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6200" w:rsidRPr="006A0643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6A0643" w:rsidRPr="006A0643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="00436200" w:rsidRPr="006A06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23AE" w:rsidRPr="006A0643">
        <w:rPr>
          <w:rFonts w:ascii="Times New Roman" w:hAnsi="Times New Roman" w:cs="Times New Roman"/>
          <w:sz w:val="28"/>
          <w:szCs w:val="28"/>
        </w:rPr>
        <w:t xml:space="preserve">, в Отделе </w:t>
      </w:r>
      <w:r w:rsidR="006A0643" w:rsidRPr="006A0643">
        <w:rPr>
          <w:rFonts w:ascii="Times New Roman" w:hAnsi="Times New Roman" w:cs="Times New Roman"/>
          <w:sz w:val="28"/>
          <w:szCs w:val="28"/>
        </w:rPr>
        <w:t>культуры</w:t>
      </w:r>
      <w:r w:rsidR="0072744B" w:rsidRPr="006A0643">
        <w:rPr>
          <w:rFonts w:ascii="Times New Roman" w:hAnsi="Times New Roman" w:cs="Times New Roman"/>
          <w:sz w:val="28"/>
          <w:szCs w:val="28"/>
        </w:rPr>
        <w:t xml:space="preserve"> </w:t>
      </w:r>
      <w:r w:rsidR="001023AE" w:rsidRPr="006A06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023AE" w:rsidRPr="006A064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023AE" w:rsidRPr="006A0643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1023AE" w:rsidRPr="005A2BFE" w:rsidRDefault="001023AE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BFE">
        <w:rPr>
          <w:rFonts w:ascii="Times New Roman" w:hAnsi="Times New Roman" w:cs="Times New Roman"/>
          <w:sz w:val="28"/>
          <w:szCs w:val="28"/>
        </w:rPr>
        <w:t xml:space="preserve">      Проверками охвачено объектов на </w:t>
      </w:r>
      <w:r w:rsidR="004627D7" w:rsidRPr="005A2BFE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5A2BFE">
        <w:rPr>
          <w:rFonts w:ascii="Times New Roman" w:hAnsi="Times New Roman" w:cs="Times New Roman"/>
          <w:sz w:val="28"/>
          <w:szCs w:val="28"/>
        </w:rPr>
        <w:t>сумму</w:t>
      </w:r>
      <w:r w:rsidR="004627D7" w:rsidRPr="005A2BF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A2BFE" w:rsidRPr="005A2BFE">
        <w:rPr>
          <w:rFonts w:ascii="Times New Roman" w:hAnsi="Times New Roman" w:cs="Times New Roman"/>
          <w:sz w:val="28"/>
          <w:szCs w:val="28"/>
        </w:rPr>
        <w:t>47</w:t>
      </w:r>
      <w:r w:rsidR="004627D7" w:rsidRPr="005A2BFE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5A2BFE" w:rsidRPr="005A2BFE">
        <w:rPr>
          <w:rFonts w:ascii="Times New Roman" w:hAnsi="Times New Roman" w:cs="Times New Roman"/>
          <w:sz w:val="28"/>
          <w:szCs w:val="28"/>
        </w:rPr>
        <w:t>ов</w:t>
      </w:r>
      <w:r w:rsidR="004627D7" w:rsidRPr="005A2BFE">
        <w:rPr>
          <w:rFonts w:ascii="Times New Roman" w:hAnsi="Times New Roman" w:cs="Times New Roman"/>
          <w:sz w:val="28"/>
          <w:szCs w:val="28"/>
        </w:rPr>
        <w:t xml:space="preserve"> </w:t>
      </w:r>
      <w:r w:rsidR="005A2BFE" w:rsidRPr="005A2BFE">
        <w:rPr>
          <w:rFonts w:ascii="Times New Roman" w:hAnsi="Times New Roman" w:cs="Times New Roman"/>
          <w:sz w:val="28"/>
          <w:szCs w:val="28"/>
        </w:rPr>
        <w:t>384</w:t>
      </w:r>
      <w:r w:rsidR="004627D7" w:rsidRPr="005A2BF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03F51" w:rsidRPr="005A2BFE">
        <w:rPr>
          <w:rFonts w:ascii="Times New Roman" w:hAnsi="Times New Roman" w:cs="Times New Roman"/>
          <w:sz w:val="28"/>
          <w:szCs w:val="28"/>
        </w:rPr>
        <w:t>и</w:t>
      </w:r>
      <w:r w:rsidR="004627D7" w:rsidRPr="005A2BFE">
        <w:rPr>
          <w:rFonts w:ascii="Times New Roman" w:hAnsi="Times New Roman" w:cs="Times New Roman"/>
          <w:sz w:val="28"/>
          <w:szCs w:val="28"/>
        </w:rPr>
        <w:t xml:space="preserve"> </w:t>
      </w:r>
      <w:r w:rsidR="005A2BFE" w:rsidRPr="005A2BFE">
        <w:rPr>
          <w:rFonts w:ascii="Times New Roman" w:hAnsi="Times New Roman" w:cs="Times New Roman"/>
          <w:sz w:val="28"/>
          <w:szCs w:val="28"/>
        </w:rPr>
        <w:t>959</w:t>
      </w:r>
      <w:r w:rsidR="004627D7" w:rsidRPr="005A2BF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B3FE8" w:rsidRPr="006A0643" w:rsidRDefault="008B3FE8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43">
        <w:rPr>
          <w:rFonts w:ascii="Times New Roman" w:hAnsi="Times New Roman" w:cs="Times New Roman"/>
          <w:sz w:val="28"/>
          <w:szCs w:val="28"/>
        </w:rPr>
        <w:t xml:space="preserve">        Цель контрольн</w:t>
      </w:r>
      <w:r w:rsidR="001023AE" w:rsidRPr="006A0643">
        <w:rPr>
          <w:rFonts w:ascii="Times New Roman" w:hAnsi="Times New Roman" w:cs="Times New Roman"/>
          <w:sz w:val="28"/>
          <w:szCs w:val="28"/>
        </w:rPr>
        <w:t>ых</w:t>
      </w:r>
      <w:r w:rsidRPr="006A064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23AE" w:rsidRPr="006A0643">
        <w:rPr>
          <w:rFonts w:ascii="Times New Roman" w:hAnsi="Times New Roman" w:cs="Times New Roman"/>
          <w:sz w:val="28"/>
          <w:szCs w:val="28"/>
        </w:rPr>
        <w:t>й поселений</w:t>
      </w:r>
      <w:r w:rsidRPr="006A0643">
        <w:rPr>
          <w:rFonts w:ascii="Times New Roman" w:hAnsi="Times New Roman" w:cs="Times New Roman"/>
          <w:sz w:val="28"/>
          <w:szCs w:val="28"/>
        </w:rPr>
        <w:t>:</w:t>
      </w:r>
      <w:r w:rsidRPr="006A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64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A0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643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использования средств бюджета поселения,  а также средств, получаемых бюджетом поселения из иных  источников, предусмотренных законодательством Российской Федерации».</w:t>
      </w:r>
    </w:p>
    <w:p w:rsidR="005C332A" w:rsidRPr="00821BED" w:rsidRDefault="004627D7" w:rsidP="00821BED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ED">
        <w:rPr>
          <w:rFonts w:ascii="Times New Roman" w:hAnsi="Times New Roman" w:cs="Times New Roman"/>
          <w:sz w:val="28"/>
          <w:szCs w:val="28"/>
        </w:rPr>
        <w:t xml:space="preserve">       </w:t>
      </w:r>
      <w:r w:rsidR="001023AE" w:rsidRPr="00821BED">
        <w:rPr>
          <w:rFonts w:ascii="Times New Roman" w:hAnsi="Times New Roman" w:cs="Times New Roman"/>
          <w:sz w:val="28"/>
          <w:szCs w:val="28"/>
        </w:rPr>
        <w:t xml:space="preserve"> В Отделе </w:t>
      </w:r>
      <w:r w:rsidR="00821BED" w:rsidRPr="00821BED">
        <w:rPr>
          <w:rFonts w:ascii="Times New Roman" w:hAnsi="Times New Roman" w:cs="Times New Roman"/>
          <w:sz w:val="28"/>
          <w:szCs w:val="28"/>
        </w:rPr>
        <w:t xml:space="preserve">культуры Администрации  муниципального                                                       образования  </w:t>
      </w:r>
      <w:proofErr w:type="spellStart"/>
      <w:r w:rsidR="00821BED" w:rsidRPr="00821BE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21BED" w:rsidRPr="00821BED">
        <w:rPr>
          <w:rFonts w:ascii="Times New Roman" w:hAnsi="Times New Roman" w:cs="Times New Roman"/>
          <w:sz w:val="28"/>
          <w:szCs w:val="28"/>
        </w:rPr>
        <w:t xml:space="preserve">  район  Смоленской области </w:t>
      </w:r>
      <w:r w:rsidR="001023AE" w:rsidRPr="00821BED">
        <w:rPr>
          <w:rFonts w:ascii="Times New Roman" w:hAnsi="Times New Roman" w:cs="Times New Roman"/>
          <w:sz w:val="28"/>
          <w:szCs w:val="28"/>
        </w:rPr>
        <w:t xml:space="preserve"> целью проверки стало</w:t>
      </w:r>
      <w:r w:rsidRPr="00821BED">
        <w:rPr>
          <w:rFonts w:ascii="Times New Roman" w:hAnsi="Times New Roman" w:cs="Times New Roman"/>
          <w:sz w:val="28"/>
          <w:szCs w:val="28"/>
        </w:rPr>
        <w:t xml:space="preserve"> </w:t>
      </w:r>
      <w:r w:rsidR="005C332A" w:rsidRPr="00821BED">
        <w:rPr>
          <w:rFonts w:ascii="Times New Roman" w:hAnsi="Times New Roman" w:cs="Times New Roman"/>
          <w:sz w:val="28"/>
          <w:szCs w:val="28"/>
        </w:rPr>
        <w:t>-</w:t>
      </w:r>
      <w:r w:rsidR="005C332A" w:rsidRPr="0082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32A" w:rsidRPr="00821BED">
        <w:rPr>
          <w:rFonts w:ascii="Times New Roman" w:hAnsi="Times New Roman" w:cs="Times New Roman"/>
          <w:sz w:val="28"/>
          <w:szCs w:val="28"/>
        </w:rPr>
        <w:t>«</w:t>
      </w:r>
      <w:r w:rsidR="00821BED" w:rsidRPr="00821BED">
        <w:rPr>
          <w:rFonts w:ascii="Times New Roman" w:hAnsi="Times New Roman" w:cs="Times New Roman"/>
          <w:sz w:val="28"/>
          <w:szCs w:val="28"/>
        </w:rPr>
        <w:t xml:space="preserve">Проверка эффективности  и целевого использования бюджетных средств,  направленных  в 2016 году на реализацию по основному мероприятию «Музейная деятельность» подпрограммы «Наследие» в рамках муниципальной программы «Развитие культуры в муниципальном образовании </w:t>
      </w:r>
      <w:proofErr w:type="spellStart"/>
      <w:r w:rsidR="00821BED" w:rsidRPr="00821BE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21BED" w:rsidRPr="00821BED">
        <w:rPr>
          <w:rFonts w:ascii="Times New Roman" w:hAnsi="Times New Roman" w:cs="Times New Roman"/>
          <w:sz w:val="28"/>
          <w:szCs w:val="28"/>
        </w:rPr>
        <w:t xml:space="preserve"> район Смоленской области» на 2014-2016 годы»</w:t>
      </w:r>
      <w:r w:rsidR="005C332A" w:rsidRPr="00821BED">
        <w:rPr>
          <w:rFonts w:ascii="Times New Roman" w:hAnsi="Times New Roman" w:cs="Times New Roman"/>
          <w:sz w:val="28"/>
          <w:szCs w:val="28"/>
        </w:rPr>
        <w:t>.</w:t>
      </w:r>
    </w:p>
    <w:p w:rsidR="00386B96" w:rsidRPr="004C4CFE" w:rsidRDefault="00386B96" w:rsidP="005C332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023AE" w:rsidRPr="006A0643" w:rsidRDefault="006A0643" w:rsidP="0025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A0643">
        <w:rPr>
          <w:rFonts w:ascii="Times New Roman" w:hAnsi="Times New Roman" w:cs="Times New Roman"/>
          <w:b/>
          <w:sz w:val="28"/>
          <w:szCs w:val="28"/>
          <w:u w:val="single"/>
        </w:rPr>
        <w:t>Понизовское</w:t>
      </w:r>
      <w:proofErr w:type="spellEnd"/>
      <w:r w:rsidR="002301A5" w:rsidRPr="006A06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641" w:rsidRPr="006A06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</w:t>
      </w:r>
    </w:p>
    <w:p w:rsidR="00A41BE7" w:rsidRPr="00D346DC" w:rsidRDefault="00A41BE7" w:rsidP="00A41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FE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5A2BFE" w:rsidRPr="005A2BFE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установлены финансовые нарушения на сумму </w:t>
      </w:r>
      <w:r w:rsidR="0088474F" w:rsidRPr="0088474F">
        <w:rPr>
          <w:rFonts w:ascii="Times New Roman" w:hAnsi="Times New Roman" w:cs="Times New Roman"/>
          <w:sz w:val="28"/>
          <w:szCs w:val="28"/>
        </w:rPr>
        <w:t>702,6</w:t>
      </w:r>
      <w:r w:rsidR="005A2BFE" w:rsidRPr="00884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BFE" w:rsidRPr="005A2B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A2BFE" w:rsidRPr="005A2B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2BFE" w:rsidRPr="005A2BF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A2BFE" w:rsidRPr="005A2BFE">
        <w:rPr>
          <w:rFonts w:ascii="Times New Roman" w:hAnsi="Times New Roman" w:cs="Times New Roman"/>
          <w:sz w:val="28"/>
          <w:szCs w:val="28"/>
        </w:rPr>
        <w:t>.</w:t>
      </w:r>
      <w:r w:rsidR="005A2BFE" w:rsidRPr="00D34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CF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346DC">
        <w:rPr>
          <w:rFonts w:ascii="Times New Roman" w:hAnsi="Times New Roman" w:cs="Times New Roman"/>
          <w:sz w:val="28"/>
          <w:szCs w:val="28"/>
        </w:rPr>
        <w:t>В связи с выявленными нарушениями и недостатками по результатам контрольного мероприятия  Контрольно-ревизионной комиссией  направлено  представление Главе  муниципальн</w:t>
      </w:r>
      <w:r w:rsidR="00D346DC" w:rsidRPr="00D346DC">
        <w:rPr>
          <w:rFonts w:ascii="Times New Roman" w:hAnsi="Times New Roman" w:cs="Times New Roman"/>
          <w:sz w:val="28"/>
          <w:szCs w:val="28"/>
        </w:rPr>
        <w:t>ого</w:t>
      </w:r>
      <w:r w:rsidRPr="00D346DC">
        <w:rPr>
          <w:rFonts w:ascii="Times New Roman" w:hAnsi="Times New Roman" w:cs="Times New Roman"/>
          <w:sz w:val="28"/>
          <w:szCs w:val="28"/>
        </w:rPr>
        <w:t xml:space="preserve"> образования с рядом предложений  по их устранению и недопущения в дальнейшем</w:t>
      </w:r>
      <w:r w:rsidR="005A2BFE">
        <w:rPr>
          <w:rFonts w:ascii="Times New Roman" w:hAnsi="Times New Roman" w:cs="Times New Roman"/>
          <w:sz w:val="28"/>
          <w:szCs w:val="28"/>
        </w:rPr>
        <w:t>:</w:t>
      </w:r>
    </w:p>
    <w:p w:rsidR="008826CF" w:rsidRPr="00C45E7A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7A">
        <w:rPr>
          <w:rFonts w:ascii="Times New Roman" w:hAnsi="Times New Roman" w:cs="Times New Roman"/>
          <w:sz w:val="28"/>
          <w:szCs w:val="28"/>
        </w:rPr>
        <w:t>Устранить выявленные нарушения и недостатки, не допускать их в дальнейшем.</w:t>
      </w:r>
    </w:p>
    <w:p w:rsidR="008826CF" w:rsidRPr="00C45E7A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статью 5 «Действие закона (решения) о бюджете во времени» Бюджетного кодекса РФ, т.е. своевременно </w:t>
      </w:r>
      <w:r w:rsidRPr="00C45E7A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C4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опубликовывать изменения в решение о бюджете муниципального образования </w:t>
      </w:r>
      <w:proofErr w:type="spellStart"/>
      <w:r w:rsidRPr="00C45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C4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8826CF" w:rsidRPr="00C45E7A" w:rsidRDefault="008826CF" w:rsidP="008826C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E7A">
        <w:rPr>
          <w:rFonts w:ascii="Times New Roman" w:hAnsi="Times New Roman" w:cs="Times New Roman"/>
          <w:sz w:val="28"/>
          <w:szCs w:val="28"/>
        </w:rPr>
        <w:t xml:space="preserve">Отчеты об исполнении бюджета </w:t>
      </w:r>
      <w:proofErr w:type="spellStart"/>
      <w:r w:rsidRPr="00C45E7A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C45E7A">
        <w:rPr>
          <w:rFonts w:ascii="Times New Roman" w:hAnsi="Times New Roman" w:cs="Times New Roman"/>
          <w:sz w:val="28"/>
          <w:szCs w:val="28"/>
        </w:rPr>
        <w:t xml:space="preserve"> сельского поселения (ф.0503117) составлять  в соответствии с Приказом  Министерства финансов РФ от 28.12.201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Приказом Минфина России от 01.07.2013 г.  N 65н   "Об утверждении  указаний о порядке применения бюджетной классификации РФ». </w:t>
      </w:r>
      <w:proofErr w:type="gramEnd"/>
    </w:p>
    <w:p w:rsidR="008826CF" w:rsidRDefault="008826CF" w:rsidP="008826C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2C">
        <w:rPr>
          <w:rFonts w:ascii="Times New Roman" w:hAnsi="Times New Roman" w:cs="Times New Roman"/>
          <w:sz w:val="28"/>
          <w:szCs w:val="28"/>
        </w:rPr>
        <w:t>Привести в соответствие с действующим бюджетным законодательством и предоставить в Контрольно-ревизионную комиссию Порядок ведения реестра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соответственно реестры расходных обязательств.</w:t>
      </w:r>
    </w:p>
    <w:p w:rsidR="008826CF" w:rsidRPr="00052C1B" w:rsidRDefault="008826CF" w:rsidP="008826C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ведения сводной бюджетной росписи п</w:t>
      </w:r>
      <w:r w:rsidRPr="008D052C">
        <w:rPr>
          <w:rFonts w:ascii="Times New Roman" w:hAnsi="Times New Roman" w:cs="Times New Roman"/>
          <w:sz w:val="28"/>
          <w:szCs w:val="28"/>
        </w:rPr>
        <w:t xml:space="preserve">ривести в соответствие с действующим </w:t>
      </w:r>
      <w:r w:rsidRPr="002B56FD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и предоставить в Контрольно-ревизионную комиссию. Сводную бюджетную роспись муниципального образования </w:t>
      </w:r>
      <w:proofErr w:type="spellStart"/>
      <w:r w:rsidRPr="002B56FD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2B56FD">
        <w:rPr>
          <w:rFonts w:ascii="Times New Roman" w:hAnsi="Times New Roman" w:cs="Times New Roman"/>
          <w:sz w:val="28"/>
          <w:szCs w:val="28"/>
        </w:rPr>
        <w:t xml:space="preserve"> сельского поселения привести в соответствие со статьей 217«Сводная бюджетная роспись» Бюджетного кодекса РФ, распоряжением Главы муниципального образования </w:t>
      </w:r>
      <w:proofErr w:type="spellStart"/>
      <w:r w:rsidRPr="002B56FD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2B56F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от 11.01.200</w:t>
      </w:r>
      <w:r w:rsidRPr="002B56FD">
        <w:rPr>
          <w:rFonts w:ascii="Times New Roman" w:hAnsi="Times New Roman" w:cs="Times New Roman"/>
          <w:sz w:val="28"/>
          <w:szCs w:val="28"/>
        </w:rPr>
        <w:t>8 №3-р  «Об утверждении Порядка составления и ведения сводной бюджетной росписи бюджета муниципал</w:t>
      </w:r>
      <w:r w:rsidRPr="00052C1B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Pr="00052C1B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052C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52C1B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52C1B">
        <w:rPr>
          <w:rFonts w:ascii="Times New Roman" w:hAnsi="Times New Roman" w:cs="Times New Roman"/>
          <w:sz w:val="28"/>
          <w:szCs w:val="28"/>
        </w:rPr>
        <w:t xml:space="preserve"> района Смоленской области». Сводную бюджетную роспись </w:t>
      </w:r>
      <w:proofErr w:type="spellStart"/>
      <w:r w:rsidRPr="00052C1B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052C1B">
        <w:rPr>
          <w:rFonts w:ascii="Times New Roman" w:hAnsi="Times New Roman" w:cs="Times New Roman"/>
          <w:sz w:val="28"/>
          <w:szCs w:val="28"/>
        </w:rPr>
        <w:t xml:space="preserve"> сельского поселения, приведенную в соответствие с действующим законодательством предоставить в Контрольно-ревизионную комиссию.</w:t>
      </w:r>
    </w:p>
    <w:p w:rsidR="008826CF" w:rsidRPr="00052C1B" w:rsidRDefault="008826CF" w:rsidP="008826C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1B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кассового плана  привести в соответствие с действующим бюджетным законодательством и предоставить в Контрольно-ревизионную комиссию. Кассовый план привести в соответствие  со статьей 217.1 «Кассовый план» Бюджетного кодекса РФ, Порядком составления и ведения кассового плана, утвержденного распоряжением Главы муниципального образования </w:t>
      </w:r>
      <w:proofErr w:type="spellStart"/>
      <w:r w:rsidRPr="00052C1B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052C1B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052C1B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52C1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09.01.2008 №1.1-р. Сформировать приложения к кассовому плану в соответствии с Порядком и предоставить в Контрольно-ревизионную комиссию.</w:t>
      </w:r>
    </w:p>
    <w:p w:rsidR="008826CF" w:rsidRPr="00052C1B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1B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привести в соответствие с действующим бюджетным законодательством и предоставить в Контрольно-ревизионную комиссию. </w:t>
      </w:r>
      <w:proofErr w:type="gramStart"/>
      <w:r w:rsidRPr="00052C1B">
        <w:rPr>
          <w:rFonts w:ascii="Times New Roman" w:hAnsi="Times New Roman" w:cs="Times New Roman"/>
          <w:sz w:val="28"/>
          <w:szCs w:val="28"/>
        </w:rPr>
        <w:t xml:space="preserve">В соответствии со статьей 221 «Бюджетная смета» Бюджетного кодекса РФ, пунктом 2.4,5,6 Порядка составления, утверждения и ведения бюджетных смет, утвержденного распоряжением Администрации </w:t>
      </w:r>
      <w:proofErr w:type="spellStart"/>
      <w:r w:rsidRPr="00052C1B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052C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52C1B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52C1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29.12.2008 №50-р,  к бюджетной смете поселения приложить обоснования (расчеты) плановых сметных показателей с детализацией расчета расходов, использованных при формировании сметы и предоставить в Контрольно-ревизионную комиссию.</w:t>
      </w:r>
      <w:r w:rsidRPr="000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826CF" w:rsidRPr="00052C1B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расходования средств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привести в соответствие с действующим законодательством РФ.</w:t>
      </w:r>
    </w:p>
    <w:p w:rsidR="008826CF" w:rsidRDefault="008826CF" w:rsidP="008826C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1B"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 заключать в соответствии со статьей 17.1 Федерального закона от 26.07.2006 №135-ФЗ «О защите конкуренции», т.е. с проведением аукционов.</w:t>
      </w:r>
    </w:p>
    <w:p w:rsidR="008826CF" w:rsidRPr="007202F0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2F0">
        <w:rPr>
          <w:rFonts w:ascii="Times New Roman" w:hAnsi="Times New Roman" w:cs="Times New Roman"/>
          <w:sz w:val="28"/>
          <w:szCs w:val="28"/>
        </w:rPr>
        <w:t xml:space="preserve">При формировании годовой отчетности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202F0">
        <w:rPr>
          <w:rFonts w:ascii="Times New Roman" w:hAnsi="Times New Roman" w:cs="Times New Roman"/>
          <w:sz w:val="28"/>
          <w:szCs w:val="28"/>
        </w:rPr>
        <w:t>Министерства финансов РФ от 28.12.2010 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отчете</w:t>
      </w:r>
      <w:r w:rsidRPr="005973DA">
        <w:t xml:space="preserve"> </w:t>
      </w:r>
      <w:r w:rsidRPr="007202F0">
        <w:rPr>
          <w:rFonts w:ascii="Times New Roman" w:hAnsi="Times New Roman" w:cs="Times New Roman"/>
          <w:sz w:val="28"/>
          <w:szCs w:val="28"/>
        </w:rPr>
        <w:t>по состоянию на 01.01.2016 года  «Сведения по дебиторской и кредиторской задолженности» (ф. 0503169), в разделе 2 «Сведения о просроченной дебиторской задолженности» не отражена просроченная дебиторская задолженность</w:t>
      </w:r>
      <w:proofErr w:type="gramEnd"/>
      <w:r w:rsidRPr="007202F0">
        <w:rPr>
          <w:rFonts w:ascii="Times New Roman" w:hAnsi="Times New Roman" w:cs="Times New Roman"/>
          <w:sz w:val="28"/>
          <w:szCs w:val="28"/>
        </w:rPr>
        <w:t xml:space="preserve">  по уплате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в размере 177,5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202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6CF" w:rsidRDefault="008826CF" w:rsidP="008826C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доходов местного бюджета от использования муниципального имущества. Восстановить потери доходов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сумме 301,6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26CF" w:rsidRPr="002F1020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проанализировать деятельность убыточного </w:t>
      </w:r>
      <w:r w:rsidRPr="00436B2F">
        <w:rPr>
          <w:rFonts w:ascii="Times New Roman" w:hAnsi="Times New Roman" w:cs="Times New Roman"/>
          <w:sz w:val="28"/>
          <w:szCs w:val="28"/>
        </w:rPr>
        <w:t>ММПКХ «</w:t>
      </w:r>
      <w:proofErr w:type="spellStart"/>
      <w:r w:rsidRPr="00436B2F">
        <w:rPr>
          <w:rFonts w:ascii="Times New Roman" w:hAnsi="Times New Roman" w:cs="Times New Roman"/>
          <w:sz w:val="28"/>
          <w:szCs w:val="28"/>
        </w:rPr>
        <w:t>Понизовское</w:t>
      </w:r>
      <w:proofErr w:type="spellEnd"/>
      <w:r w:rsidRPr="00436B2F">
        <w:rPr>
          <w:rFonts w:ascii="Times New Roman" w:hAnsi="Times New Roman" w:cs="Times New Roman"/>
          <w:sz w:val="28"/>
          <w:szCs w:val="28"/>
        </w:rPr>
        <w:t>» на предмет выполнения им целей и задач, для которых оно создано</w:t>
      </w:r>
      <w:r w:rsidRPr="002F1020">
        <w:rPr>
          <w:rFonts w:ascii="Times New Roman" w:hAnsi="Times New Roman" w:cs="Times New Roman"/>
          <w:sz w:val="28"/>
          <w:szCs w:val="28"/>
        </w:rPr>
        <w:t>.  Анализ представить в Контрольно-ревизионную комиссию.</w:t>
      </w:r>
    </w:p>
    <w:p w:rsidR="008826CF" w:rsidRPr="002F1020" w:rsidRDefault="008826CF" w:rsidP="008826C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сроки, порядок и размер перечисления в бюджет муниципального образования  </w:t>
      </w:r>
      <w:proofErr w:type="spellStart"/>
      <w:r w:rsidRPr="002F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2F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части прибыли, остающейся в распоряжении муниципального предприятия после уплаты налогов и иных обязательных платежей.</w:t>
      </w:r>
    </w:p>
    <w:p w:rsidR="008826CF" w:rsidRPr="002F1020" w:rsidRDefault="008826CF" w:rsidP="008826C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20">
        <w:rPr>
          <w:rFonts w:ascii="Times New Roman" w:hAnsi="Times New Roman" w:cs="Times New Roman"/>
          <w:sz w:val="28"/>
          <w:szCs w:val="28"/>
        </w:rPr>
        <w:t xml:space="preserve">В соответствии со статей 20.8, 76 Решения Совета депутатов </w:t>
      </w:r>
      <w:proofErr w:type="spellStart"/>
      <w:r w:rsidRPr="002F1020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2F10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102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F102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28.08.2013 №202 «Об утверждении Положения о порядке управления и распоряжения имуществом, находящимся в собственности </w:t>
      </w:r>
      <w:proofErr w:type="spellStart"/>
      <w:r w:rsidRPr="002F1020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2F10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102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F102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 осуществлять контроль за соблюдением установленного порядка управления и распоряжения имуществом, находящемся в собственности поселения. </w:t>
      </w:r>
      <w:proofErr w:type="gramEnd"/>
    </w:p>
    <w:p w:rsidR="008826CF" w:rsidRPr="007D550C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Решениями Совета депутатов (от 24.12.2015 № 34 «О бюджете </w:t>
      </w:r>
      <w:proofErr w:type="spellStart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2016 год») фонд оплаты труда </w:t>
      </w:r>
      <w:r w:rsidRPr="00DD2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соответствует </w:t>
      </w:r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утвержденным штатным расписаниям и расчетным данным  по работникам, занимающим должности муниципальной, должностям исполняющих обязанности по техническому обеспечению и работников рабочих специальностей Администрации муниципального образования </w:t>
      </w:r>
      <w:proofErr w:type="spellStart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за весь проверяемый период</w:t>
      </w:r>
      <w:proofErr w:type="gram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  сумме – 248,7 </w:t>
      </w:r>
      <w:proofErr w:type="spellStart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(превысили  утвержденный норматив следующие должности: ведущий специалист – 255,1 </w:t>
      </w:r>
      <w:proofErr w:type="spellStart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 2 категории - 220,5 </w:t>
      </w:r>
      <w:proofErr w:type="spellStart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согласно норматива необходимо было утвердить должность специалиста  1 категории – 226,9 </w:t>
      </w:r>
      <w:proofErr w:type="spellStart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нарушает статью 34 «Принцип эффективности использования бюджетных средств» Бюджетного кодекса РФ - 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 Также следует отметить, что на  2015 и 2016 годы в штатное расписание внесена должность истопника в количестве 1,0 ставки единиц,  в должностной инструкции отсутствуют конкретные должностные обязанности, здание  Администрации отапливается электрическим котлом.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оплаты труда необходимо формировать</w:t>
      </w:r>
      <w:r w:rsidRPr="007D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5F28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5F28"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365F28">
        <w:rPr>
          <w:rFonts w:ascii="Times New Roman" w:hAnsi="Times New Roman" w:cs="Times New Roman"/>
          <w:sz w:val="28"/>
          <w:szCs w:val="28"/>
        </w:rPr>
        <w:t>, сложности, количества,  качества и условий выполняемой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6CF" w:rsidRPr="00262C5E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Соблюдать</w:t>
      </w:r>
      <w:r w:rsidRPr="00D149DB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49DB">
        <w:rPr>
          <w:rFonts w:ascii="Times New Roman" w:hAnsi="Times New Roman" w:cs="Times New Roman"/>
          <w:sz w:val="28"/>
          <w:szCs w:val="28"/>
        </w:rPr>
        <w:t xml:space="preserve"> 4.2 и 4.4  пункта 4 «Порядок исчисления заработной платы работникам рабочих специальностей и служащих Администрации </w:t>
      </w:r>
      <w:proofErr w:type="spellStart"/>
      <w:r w:rsidRPr="00D149DB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D149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49DB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149D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(неправомерные выплаты составили-</w:t>
      </w:r>
      <w:r w:rsidRPr="00D149DB">
        <w:rPr>
          <w:rFonts w:ascii="Times New Roman" w:hAnsi="Times New Roman" w:cs="Times New Roman"/>
          <w:sz w:val="28"/>
          <w:szCs w:val="28"/>
        </w:rPr>
        <w:t xml:space="preserve">доплата </w:t>
      </w:r>
      <w:proofErr w:type="gramStart"/>
      <w:r w:rsidRPr="00D149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4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9DB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Pr="00D149DB">
        <w:rPr>
          <w:rFonts w:ascii="Times New Roman" w:hAnsi="Times New Roman" w:cs="Times New Roman"/>
          <w:sz w:val="28"/>
          <w:szCs w:val="28"/>
        </w:rPr>
        <w:t xml:space="preserve"> (свод начислений, удержаний, выплат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149DB">
        <w:rPr>
          <w:rFonts w:ascii="Times New Roman" w:hAnsi="Times New Roman" w:cs="Times New Roman"/>
          <w:sz w:val="28"/>
          <w:szCs w:val="28"/>
        </w:rPr>
        <w:t xml:space="preserve"> в общей сумме 1</w:t>
      </w:r>
      <w:r>
        <w:rPr>
          <w:rFonts w:ascii="Times New Roman" w:hAnsi="Times New Roman" w:cs="Times New Roman"/>
          <w:sz w:val="28"/>
          <w:szCs w:val="28"/>
        </w:rPr>
        <w:t>3175</w:t>
      </w:r>
      <w:r w:rsidRPr="00D149DB">
        <w:rPr>
          <w:rFonts w:ascii="Times New Roman" w:hAnsi="Times New Roman" w:cs="Times New Roman"/>
          <w:sz w:val="28"/>
          <w:szCs w:val="28"/>
        </w:rPr>
        <w:t xml:space="preserve"> рублей 90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26CF" w:rsidRPr="00230AC9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Заработную плату работникам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начислять в соответствии  с распоряжениями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(неправомерные выплаты составили в общей сумме 13715 рублей 85 копеек). В пояснительной записке обосновать несоответствие вышеуказанных выплат.</w:t>
      </w:r>
    </w:p>
    <w:p w:rsidR="008826CF" w:rsidRDefault="008826CF" w:rsidP="008826C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FD">
        <w:rPr>
          <w:rFonts w:ascii="Times New Roman" w:hAnsi="Times New Roman" w:cs="Times New Roman"/>
          <w:sz w:val="28"/>
          <w:szCs w:val="28"/>
        </w:rPr>
        <w:t>Оплату работников рабочих специальностей на сезонный период производить согласно принято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135FD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35FD">
        <w:rPr>
          <w:rFonts w:ascii="Times New Roman" w:hAnsi="Times New Roman" w:cs="Times New Roman"/>
          <w:sz w:val="28"/>
          <w:szCs w:val="28"/>
        </w:rPr>
        <w:t xml:space="preserve"> на оказание услуг (неправомерные расходы составили в сумме 8562  рубля 40 копеек). </w:t>
      </w:r>
    </w:p>
    <w:p w:rsidR="008826CF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C9">
        <w:rPr>
          <w:rFonts w:ascii="Times New Roman" w:hAnsi="Times New Roman" w:cs="Times New Roman"/>
          <w:sz w:val="28"/>
          <w:szCs w:val="28"/>
        </w:rPr>
        <w:t xml:space="preserve">В соответствии со  статьей 226 Налогового кодекса Российской Федерации Администрацией </w:t>
      </w:r>
      <w:proofErr w:type="spellStart"/>
      <w:r w:rsidRPr="00230AC9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230AC9">
        <w:rPr>
          <w:rFonts w:ascii="Times New Roman" w:hAnsi="Times New Roman" w:cs="Times New Roman"/>
          <w:sz w:val="28"/>
          <w:szCs w:val="28"/>
        </w:rPr>
        <w:t xml:space="preserve"> сельского поселения не исполнена обязанность налогового агента по исчислению, удержанию и уплате налога на доходы физических лиц с суммы 66,2 </w:t>
      </w:r>
      <w:proofErr w:type="spellStart"/>
      <w:r w:rsidRPr="00230AC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30A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0AC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30AC9">
        <w:rPr>
          <w:rFonts w:ascii="Times New Roman" w:hAnsi="Times New Roman" w:cs="Times New Roman"/>
          <w:sz w:val="28"/>
          <w:szCs w:val="28"/>
        </w:rPr>
        <w:t xml:space="preserve"> выплат, связанных с депутатской деятельностью. Налогоплательщик обязан самостоятельно исполнить обязанность по уплате налога.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C9">
        <w:rPr>
          <w:rFonts w:ascii="Times New Roman" w:hAnsi="Times New Roman" w:cs="Times New Roman"/>
          <w:sz w:val="28"/>
          <w:szCs w:val="28"/>
        </w:rPr>
        <w:t>Обязанность по уплате налога должна быть выполнена в срок, установленный законодательством о налогах и сборах.</w:t>
      </w:r>
    </w:p>
    <w:p w:rsidR="008826CF" w:rsidRPr="00EE7051" w:rsidRDefault="008826CF" w:rsidP="008826C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99">
        <w:rPr>
          <w:rFonts w:ascii="Times New Roman" w:hAnsi="Times New Roman" w:cs="Times New Roman"/>
          <w:sz w:val="28"/>
          <w:szCs w:val="28"/>
        </w:rPr>
        <w:t xml:space="preserve"> </w:t>
      </w:r>
      <w:r w:rsidRPr="00D3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за совмещение профессий производить в  соответствии   со статьями 60.2,72,151 Трудового кодекса Российской Федерации. </w:t>
      </w:r>
    </w:p>
    <w:p w:rsidR="008826CF" w:rsidRDefault="008826CF" w:rsidP="008826C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выплаты, на осуществление полномочий депутатской деятельности производить в соответствии с </w:t>
      </w:r>
      <w:r w:rsidRPr="000D343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3437">
        <w:rPr>
          <w:rFonts w:ascii="Times New Roman" w:hAnsi="Times New Roman" w:cs="Times New Roman"/>
          <w:sz w:val="28"/>
          <w:szCs w:val="28"/>
        </w:rPr>
        <w:t xml:space="preserve"> Министерства Финансов РФ от 01.07.2013 №65н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(неправомерные расходы составили в сумме 6240рублей).</w:t>
      </w:r>
    </w:p>
    <w:p w:rsidR="008826CF" w:rsidRPr="00DD2AE8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38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учет формировать в соответствии с</w:t>
      </w:r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№52н от 30.03.2015 «Об утверждении форм первичных учетных документов и регистров бухгалтерского 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 5 «Формы регистров бюджетного учета» Положения о реализации учетной политики в Администрации </w:t>
      </w:r>
      <w:proofErr w:type="spellStart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Контрольно-ревизионную комиссию</w:t>
      </w:r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«Журнал операций 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счетов с подотчетными лицами№3» </w:t>
      </w:r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826CF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 статьей 10 Федерального закона от 21.12.2001 №178-ФЗ «О приватизации государственного и муниципального имущества», статьи 20.3, статьи 20.4 Решения Совета депутатов </w:t>
      </w:r>
      <w:proofErr w:type="spellStart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от 28.08.2013 №202 «Об утверждении Положения  о порядке управления и распоряжения имуществом, находящимся в собственности </w:t>
      </w:r>
      <w:proofErr w:type="spellStart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утвердить  Порядок и условия приватизации имущества муниципального  образования </w:t>
      </w:r>
      <w:proofErr w:type="spellStart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Контрольно-ревизионную комиссию вышеуказанный Порядок.</w:t>
      </w:r>
    </w:p>
    <w:p w:rsidR="008826CF" w:rsidRDefault="008826CF" w:rsidP="001B581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работников на получение денежных средств под отчет составлять в соответствии с п.6.3 Указаний Центрального Банка РФ от 11 марта 2014 г.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</w:t>
      </w:r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2.11 Положения о реализации учетной политики в Администрации </w:t>
      </w:r>
      <w:proofErr w:type="spellStart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1B5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26CF" w:rsidRPr="00952F7A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Авансовые отчеты составлять в соответствии с </w:t>
      </w:r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РФ от 30 марта 2015 г.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указаний по их применению».</w:t>
      </w:r>
      <w:proofErr w:type="gramEnd"/>
    </w:p>
    <w:p w:rsidR="008826CF" w:rsidRPr="001F3C86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Указания Банка России от 11.03.2014 № 3210-У «О порядке ведения кассовых операций</w:t>
      </w:r>
      <w:proofErr w:type="gramEnd"/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и упрощенном </w:t>
      </w:r>
      <w:proofErr w:type="gramStart"/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кассовых операций индивидуальными предпринимателями и субъектами малого </w:t>
      </w:r>
      <w:r w:rsidRPr="001F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предпринимательства» (приходные и расходные кассовые ордера).</w:t>
      </w:r>
    </w:p>
    <w:p w:rsidR="008826CF" w:rsidRDefault="008826CF" w:rsidP="008826C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86">
        <w:rPr>
          <w:rFonts w:ascii="Times New Roman" w:hAnsi="Times New Roman" w:cs="Times New Roman"/>
          <w:sz w:val="28"/>
          <w:szCs w:val="28"/>
        </w:rPr>
        <w:t xml:space="preserve"> Учетную политику Администрации </w:t>
      </w:r>
      <w:proofErr w:type="spellStart"/>
      <w:r w:rsidRPr="001F3C86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1F3C86">
        <w:rPr>
          <w:rFonts w:ascii="Times New Roman" w:hAnsi="Times New Roman" w:cs="Times New Roman"/>
          <w:sz w:val="28"/>
          <w:szCs w:val="28"/>
        </w:rPr>
        <w:t xml:space="preserve"> сельского  поселения, форму первичных учетных документов привести в соответствии с  Федеральным  законом  от 06.12.2011 №402-ФЗ «О бухгалтерском учете». Предоставить в Контрольно-ревизионную комиссию Учетную политику Администрации </w:t>
      </w:r>
      <w:proofErr w:type="spellStart"/>
      <w:r w:rsidRPr="001F3C86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1F3C86">
        <w:rPr>
          <w:rFonts w:ascii="Times New Roman" w:hAnsi="Times New Roman" w:cs="Times New Roman"/>
          <w:sz w:val="28"/>
          <w:szCs w:val="28"/>
        </w:rPr>
        <w:t xml:space="preserve"> сельского  поселения с внесенными изменениями.</w:t>
      </w:r>
    </w:p>
    <w:p w:rsidR="008826CF" w:rsidRPr="00060276" w:rsidRDefault="008826CF" w:rsidP="008826C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A4A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унктом 2 части </w:t>
      </w:r>
      <w:r w:rsidRPr="00AA4A90">
        <w:rPr>
          <w:rFonts w:ascii="Times New Roman" w:hAnsi="Times New Roman" w:cs="Times New Roman"/>
          <w:sz w:val="28"/>
          <w:szCs w:val="28"/>
        </w:rPr>
        <w:t>4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A4A90">
        <w:rPr>
          <w:rFonts w:ascii="Times New Roman" w:hAnsi="Times New Roman" w:cs="Times New Roman"/>
          <w:sz w:val="28"/>
          <w:szCs w:val="28"/>
        </w:rPr>
        <w:t>19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AA4A9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Pr="000E34F7">
        <w:rPr>
          <w:rFonts w:ascii="Times New Roman" w:hAnsi="Times New Roman" w:cs="Times New Roman"/>
          <w:sz w:val="28"/>
          <w:szCs w:val="28"/>
        </w:rPr>
        <w:t>Постановления Администрации Смоленской области от 19.02.2016 №67</w:t>
      </w:r>
      <w:r w:rsidRPr="00AA4A90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органов исполнительной власти, иных государственных органов Смоленской области и подведомственных указанным органам казенных учреждений территориального</w:t>
      </w:r>
      <w:proofErr w:type="gramEnd"/>
      <w:r w:rsidRPr="00AA4A90">
        <w:rPr>
          <w:rFonts w:ascii="Times New Roman" w:hAnsi="Times New Roman" w:cs="Times New Roman"/>
          <w:sz w:val="28"/>
          <w:szCs w:val="28"/>
        </w:rPr>
        <w:t xml:space="preserve"> государственного внебюджетного фонда Смоленской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90">
        <w:rPr>
          <w:rFonts w:ascii="Times New Roman" w:hAnsi="Times New Roman" w:cs="Times New Roman"/>
          <w:sz w:val="28"/>
          <w:szCs w:val="28"/>
        </w:rPr>
        <w:t>при заключении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4A90">
        <w:rPr>
          <w:rFonts w:ascii="Times New Roman" w:hAnsi="Times New Roman" w:cs="Times New Roman"/>
          <w:sz w:val="28"/>
          <w:szCs w:val="28"/>
        </w:rPr>
        <w:t xml:space="preserve"> на оказание услуг </w:t>
      </w:r>
      <w:r>
        <w:rPr>
          <w:rFonts w:ascii="Times New Roman" w:hAnsi="Times New Roman" w:cs="Times New Roman"/>
          <w:sz w:val="28"/>
          <w:szCs w:val="28"/>
        </w:rPr>
        <w:t xml:space="preserve">(связь, транспортные услуги) соблюдать  нормативные затраты, принять соответствующий нормативно-правовой акт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Контрольно-ревизионную комиссию. </w:t>
      </w:r>
    </w:p>
    <w:p w:rsidR="008826CF" w:rsidRPr="00B24D2A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gramStart"/>
      <w:r w:rsidRPr="00661675">
        <w:rPr>
          <w:rFonts w:ascii="Times New Roman" w:hAnsi="Times New Roman" w:cs="Times New Roman"/>
          <w:sz w:val="28"/>
          <w:szCs w:val="28"/>
        </w:rPr>
        <w:t>В нарушение статей 432,702 Гражданского кодекса РФ, или конкретизации предмета договора по договорам имеются акты выполненных работ произвольного образца, отсутствует проектно-сметная  и исполнительная документация:- локальная смета; - акт приемки выполненных работ формы №КС-2; - справка о стоимости выполненных работ формы №КС-3; -документы, подтверждающие расходы подрядной организации по приобретению материалов в рамках выполняемых работ.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соблюдать действующее законодательство Российской Федерации.</w:t>
      </w:r>
    </w:p>
    <w:p w:rsidR="008826CF" w:rsidRPr="001F3C86" w:rsidRDefault="008826CF" w:rsidP="008826C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Инвентаризация имущества и финансовых обязательств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в нарушение </w:t>
      </w:r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Финансов РФ от 13.06.1995 №49 «Об утверждении методических указаний по инвентаризации имущества и финансовых обязательств»  (в редакции от 08.11.2010 №142н)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от 30.03.2015 №52н «Об 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</w:t>
      </w:r>
      <w:proofErr w:type="gramEnd"/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внебюджетными фондами, государственными (муниципальными) учреждениями, и методических указаний по их применению», пунктов 2.9, 2.11 Порядка проведения инвентаризации муниципального имущества </w:t>
      </w:r>
      <w:proofErr w:type="spellStart"/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в Контрольно-ревизионную комиссию </w:t>
      </w:r>
      <w:r w:rsidRP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результатах инвентаризации (ф. 0504835) за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инвентарные карточки учета основных средств на 01.01.2017 года.</w:t>
      </w:r>
    </w:p>
    <w:p w:rsidR="008826CF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5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736553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составить и утвердить в соответствии с частью 5 статьи 51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имущества», нормативно-правовыми актами муниципального образования </w:t>
      </w:r>
      <w:proofErr w:type="spellStart"/>
      <w:r w:rsidRPr="00736553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73655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  <w:r w:rsidRPr="00736553">
        <w:rPr>
          <w:rFonts w:ascii="Times New Roman" w:hAnsi="Times New Roman" w:cs="Times New Roman"/>
          <w:sz w:val="28"/>
          <w:szCs w:val="28"/>
        </w:rPr>
        <w:t xml:space="preserve"> Предоставить в Контрольно-ревизионную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736553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муниципального образования </w:t>
      </w:r>
      <w:proofErr w:type="spellStart"/>
      <w:r w:rsidRPr="00736553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736553">
        <w:rPr>
          <w:rFonts w:ascii="Times New Roman" w:hAnsi="Times New Roman" w:cs="Times New Roman"/>
          <w:sz w:val="28"/>
          <w:szCs w:val="28"/>
        </w:rPr>
        <w:t xml:space="preserve"> сельского поселения на 01.01.2017 год.</w:t>
      </w:r>
    </w:p>
    <w:p w:rsidR="008826CF" w:rsidRPr="005464A5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учет в Администрации </w:t>
      </w:r>
      <w:proofErr w:type="spellStart"/>
      <w:r w:rsidRPr="00D04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D0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ведется с </w:t>
      </w:r>
      <w:r w:rsidRPr="001E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 w:rsidRPr="00D0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06.12.2011 №402-ФЗ «О бухгалтерском учете», приказа Министерства финансов РФ от 28.12.2010 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в нарушение Приказа Министерства экономического развития Российской Федерации от 30.08.2011 №424 «Об утверждении Порядка</w:t>
      </w:r>
      <w:proofErr w:type="gramEnd"/>
      <w:r w:rsidRPr="00D0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органами местного самоуправления реестров муниципального имущества».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Доработать нормативно-правовую базу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соответствующие документы предоставить в Контрольно-ревизионную комиссию.</w:t>
      </w:r>
    </w:p>
    <w:p w:rsidR="008826CF" w:rsidRPr="007764EA" w:rsidRDefault="008826CF" w:rsidP="008826C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EA">
        <w:rPr>
          <w:rFonts w:ascii="Times New Roman" w:hAnsi="Times New Roman" w:cs="Times New Roman"/>
          <w:sz w:val="28"/>
          <w:szCs w:val="28"/>
        </w:rPr>
        <w:t xml:space="preserve">В нарушение статьи 179.4 Бюджетного кодекса РФ в «Положении о дорожном фонде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7764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764E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7764EA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не установлено, кто является  главным распорядителем бюджетных средств Дорожного фонда, отсутствует ответственность за целевое использование средств дорожного фонда. </w:t>
      </w:r>
    </w:p>
    <w:p w:rsidR="008826CF" w:rsidRPr="00397B01" w:rsidRDefault="008826CF" w:rsidP="008826C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Pr="00D04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D0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27.04.2015 №318 «Об утверждении Порядка формирования и использования бюджетных ассигнований муниципального дорожного ф</w:t>
      </w:r>
      <w:r w:rsidRPr="0039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 </w:t>
      </w:r>
      <w:proofErr w:type="spellStart"/>
      <w:r w:rsidRPr="0039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39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9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39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привести в соответствие с действующим законодательством РФ </w:t>
      </w:r>
      <w:r w:rsidRPr="00397B01">
        <w:rPr>
          <w:rFonts w:ascii="Times New Roman" w:hAnsi="Times New Roman" w:cs="Times New Roman"/>
          <w:sz w:val="28"/>
          <w:szCs w:val="28"/>
        </w:rPr>
        <w:t xml:space="preserve"> и   предоставить в Контрольно-ревизионную комиссию. </w:t>
      </w:r>
    </w:p>
    <w:p w:rsidR="008826CF" w:rsidRPr="00397B01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B0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39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</w:t>
      </w:r>
      <w:proofErr w:type="spellStart"/>
      <w:r w:rsidRPr="0039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39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27.04.2015 №318 «Об утверждении Порядка формирования и использования бюджетных ассигнований муниципального дорожного фонда </w:t>
      </w:r>
      <w:proofErr w:type="spellStart"/>
      <w:r w:rsidRPr="0039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39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9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39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</w:t>
      </w:r>
      <w:r w:rsidRPr="00397B01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Финансов РФ от 01.07.2013 №65н  «Об утверждении Указаний о порядке применения бюджетной классификации Российской Федерации», Приказом Федеральной дорожной службы России от 12.08.1999 №272 «Об утверждении</w:t>
      </w:r>
      <w:proofErr w:type="gramEnd"/>
      <w:r w:rsidRPr="00397B01">
        <w:rPr>
          <w:rFonts w:ascii="Times New Roman" w:hAnsi="Times New Roman" w:cs="Times New Roman"/>
          <w:sz w:val="28"/>
          <w:szCs w:val="28"/>
        </w:rPr>
        <w:t xml:space="preserve"> нормативов потребности в дорожной технике для содержания автомобильных дорог». Решение Совета депутатов с внесенными изменениями  предоставить в Контрольно-ревизионную комиссию.</w:t>
      </w:r>
    </w:p>
    <w:p w:rsidR="008826CF" w:rsidRPr="00397B01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01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proofErr w:type="spellStart"/>
      <w:r w:rsidRPr="00397B01">
        <w:rPr>
          <w:rFonts w:ascii="Times New Roman" w:hAnsi="Times New Roman" w:cs="Times New Roman"/>
          <w:sz w:val="28"/>
          <w:szCs w:val="28"/>
        </w:rPr>
        <w:t>Понизовское</w:t>
      </w:r>
      <w:proofErr w:type="spellEnd"/>
      <w:r w:rsidRPr="00397B01">
        <w:rPr>
          <w:rFonts w:ascii="Times New Roman" w:hAnsi="Times New Roman" w:cs="Times New Roman"/>
          <w:sz w:val="28"/>
          <w:szCs w:val="28"/>
        </w:rPr>
        <w:t xml:space="preserve"> сельское поселение оформить в муниципальную собственность автомобильные дороги общего пользования местного значения в соответствии с пунктом 1 статьи 215, пункта 1 статьи 131 Гражданского кодекса Российской Федерации, статей 2,4 Федерального закона  от 13.07.2015 №218-ФЗ «О государственной регистрации недвижимости». Автомобильные дороги, находящиеся </w:t>
      </w:r>
      <w:proofErr w:type="gramStart"/>
      <w:r w:rsidRPr="00397B01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397B01">
        <w:rPr>
          <w:rFonts w:ascii="Times New Roman" w:hAnsi="Times New Roman" w:cs="Times New Roman"/>
          <w:sz w:val="28"/>
          <w:szCs w:val="28"/>
        </w:rPr>
        <w:t xml:space="preserve"> уличной дорожной сети муниципального образования </w:t>
      </w:r>
      <w:proofErr w:type="spellStart"/>
      <w:r w:rsidRPr="00397B01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397B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97B0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97B01">
        <w:rPr>
          <w:rFonts w:ascii="Times New Roman" w:hAnsi="Times New Roman" w:cs="Times New Roman"/>
          <w:sz w:val="28"/>
          <w:szCs w:val="28"/>
        </w:rPr>
        <w:t xml:space="preserve"> района Смоленской не оформлены в муниципальную собственность.</w:t>
      </w:r>
    </w:p>
    <w:p w:rsidR="008826CF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B01">
        <w:rPr>
          <w:rFonts w:ascii="Times New Roman" w:hAnsi="Times New Roman" w:cs="Times New Roman"/>
          <w:sz w:val="28"/>
          <w:szCs w:val="28"/>
        </w:rPr>
        <w:t>В соответствии со статьями 10,17,18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акты» - автомобильные дороги местного значения внести в Единый государственный реестр автомобильных дорог; установить технические регламенты  на содержание и ремонт автомобильных дорог; оформить технические паспорта.</w:t>
      </w:r>
      <w:proofErr w:type="gramEnd"/>
      <w:r w:rsidRPr="00397B01">
        <w:rPr>
          <w:rFonts w:ascii="Times New Roman" w:hAnsi="Times New Roman" w:cs="Times New Roman"/>
          <w:sz w:val="28"/>
          <w:szCs w:val="28"/>
        </w:rPr>
        <w:t xml:space="preserve"> Оформленную документацию предоставить в Контрольно-ревизионную комиссию.</w:t>
      </w:r>
    </w:p>
    <w:p w:rsidR="008826CF" w:rsidRPr="00E379C9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Порядок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муниципальными правовыми актами и предоставить </w:t>
      </w:r>
      <w:r w:rsidRPr="00397B01">
        <w:rPr>
          <w:rFonts w:ascii="Times New Roman" w:hAnsi="Times New Roman" w:cs="Times New Roman"/>
          <w:sz w:val="28"/>
          <w:szCs w:val="28"/>
        </w:rPr>
        <w:t>в Контрольно-</w:t>
      </w:r>
      <w:r w:rsidRPr="00E379C9">
        <w:rPr>
          <w:rFonts w:ascii="Times New Roman" w:hAnsi="Times New Roman" w:cs="Times New Roman"/>
          <w:sz w:val="28"/>
          <w:szCs w:val="28"/>
        </w:rPr>
        <w:t>ревизионную комиссию.</w:t>
      </w:r>
    </w:p>
    <w:p w:rsidR="008826CF" w:rsidRPr="00B6549C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9C9">
        <w:rPr>
          <w:rFonts w:ascii="Times New Roman" w:hAnsi="Times New Roman" w:cs="Times New Roman"/>
          <w:sz w:val="28"/>
          <w:szCs w:val="28"/>
        </w:rPr>
        <w:t xml:space="preserve">Путевые листы оформлять в соответствии </w:t>
      </w:r>
      <w:r w:rsidRPr="00FB04FE">
        <w:rPr>
          <w:rFonts w:ascii="Times New Roman" w:hAnsi="Times New Roman" w:cs="Times New Roman"/>
          <w:sz w:val="28"/>
          <w:szCs w:val="28"/>
        </w:rPr>
        <w:t>со статьей 9 Федерального закона от 22.11.2011 №402 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79C9">
        <w:rPr>
          <w:rFonts w:ascii="Times New Roman" w:hAnsi="Times New Roman" w:cs="Times New Roman"/>
          <w:sz w:val="28"/>
          <w:szCs w:val="28"/>
        </w:rPr>
        <w:t xml:space="preserve">со статьей 2. 3 Приказа Минтранса РФ от 18.09.2008г. № 152 «Об    утверждении обязательных реквизитов и порядка заполнения путевых листов»,  </w:t>
      </w:r>
      <w:r w:rsidRPr="00E37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 «</w:t>
      </w:r>
      <w:r w:rsidRPr="00B6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первичных документов» Положения о реализации учетной политики в Администрации </w:t>
      </w:r>
      <w:proofErr w:type="spellStart"/>
      <w:r w:rsidRPr="00B65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B6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654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B6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B654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549C">
        <w:rPr>
          <w:rFonts w:ascii="Times New Roman" w:hAnsi="Times New Roman" w:cs="Times New Roman"/>
          <w:sz w:val="28"/>
          <w:szCs w:val="28"/>
        </w:rPr>
        <w:t xml:space="preserve"> Оформленные путевые листы предоставить в Контрольно-ревизионную комиссию.</w:t>
      </w:r>
    </w:p>
    <w:p w:rsidR="008826CF" w:rsidRPr="00B6549C" w:rsidRDefault="008826CF" w:rsidP="008826C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9C">
        <w:rPr>
          <w:rFonts w:ascii="Times New Roman" w:hAnsi="Times New Roman" w:cs="Times New Roman"/>
          <w:sz w:val="28"/>
          <w:szCs w:val="28"/>
        </w:rPr>
        <w:t xml:space="preserve">В соответствии со статьей 3.17 Приказа Минтранса РФ от 18.09.2008г. № 152 «Об утверждении обязательных реквизитов и порядка  заполнения путевых листов», Письма Минздрава России и Минтранса России от </w:t>
      </w:r>
      <w:smartTag w:uri="urn:schemas-microsoft-com:office:smarttags" w:element="date">
        <w:smartTagPr>
          <w:attr w:name="Year" w:val="2003"/>
          <w:attr w:name="Day" w:val="21"/>
          <w:attr w:name="Month" w:val="08"/>
          <w:attr w:name="ls" w:val="trans"/>
        </w:smartTagPr>
        <w:r w:rsidRPr="00B6549C">
          <w:rPr>
            <w:rFonts w:ascii="Times New Roman" w:hAnsi="Times New Roman" w:cs="Times New Roman"/>
            <w:sz w:val="28"/>
            <w:szCs w:val="28"/>
          </w:rPr>
          <w:t>21.08.2003</w:t>
        </w:r>
      </w:smartTag>
      <w:r w:rsidRPr="00B6549C">
        <w:rPr>
          <w:rFonts w:ascii="Times New Roman" w:hAnsi="Times New Roman" w:cs="Times New Roman"/>
          <w:sz w:val="28"/>
          <w:szCs w:val="28"/>
        </w:rPr>
        <w:t xml:space="preserve"> № 2510/9468-03-32 «О </w:t>
      </w:r>
      <w:proofErr w:type="spellStart"/>
      <w:r w:rsidRPr="00B6549C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B6549C">
        <w:rPr>
          <w:rFonts w:ascii="Times New Roman" w:hAnsi="Times New Roman" w:cs="Times New Roman"/>
          <w:sz w:val="28"/>
          <w:szCs w:val="28"/>
        </w:rPr>
        <w:t xml:space="preserve"> медицинских  осмотрах водителей транспортных средств" оформленные путевые листы необходимо регистрировать в  Журнале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осмотров</w:t>
      </w:r>
      <w:r w:rsidRPr="00B6549C">
        <w:rPr>
          <w:rFonts w:ascii="Times New Roman" w:hAnsi="Times New Roman" w:cs="Times New Roman"/>
          <w:sz w:val="28"/>
          <w:szCs w:val="28"/>
        </w:rPr>
        <w:t xml:space="preserve">. Предоставить в Контрольно-ревизионную комиссию Журнал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осмотров</w:t>
      </w:r>
      <w:r w:rsidRPr="00B6549C">
        <w:rPr>
          <w:rFonts w:ascii="Times New Roman" w:hAnsi="Times New Roman" w:cs="Times New Roman"/>
          <w:sz w:val="28"/>
          <w:szCs w:val="28"/>
        </w:rPr>
        <w:t>.</w:t>
      </w:r>
    </w:p>
    <w:p w:rsidR="003D329D" w:rsidRPr="00AC3252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52">
        <w:rPr>
          <w:rFonts w:ascii="Times New Roman" w:hAnsi="Times New Roman" w:cs="Times New Roman"/>
          <w:sz w:val="28"/>
          <w:szCs w:val="28"/>
        </w:rPr>
        <w:t xml:space="preserve">       Для сведения и принятия мер в соответствии с действующим законодательством материалы контрольного мероприятия  направлены:</w:t>
      </w:r>
    </w:p>
    <w:p w:rsidR="003D329D" w:rsidRPr="00AC3252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52">
        <w:rPr>
          <w:rFonts w:ascii="Times New Roman" w:hAnsi="Times New Roman" w:cs="Times New Roman"/>
          <w:sz w:val="28"/>
          <w:szCs w:val="28"/>
        </w:rPr>
        <w:t xml:space="preserve">-Главе муниципального образования </w:t>
      </w:r>
      <w:proofErr w:type="spellStart"/>
      <w:r w:rsidR="00AC3252" w:rsidRPr="00AC3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AC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AC325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C325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C3252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3D329D" w:rsidRPr="00AC3252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52">
        <w:rPr>
          <w:rFonts w:ascii="Times New Roman" w:hAnsi="Times New Roman" w:cs="Times New Roman"/>
          <w:sz w:val="28"/>
          <w:szCs w:val="28"/>
        </w:rPr>
        <w:t xml:space="preserve">- Совету депутатов муниципального образования </w:t>
      </w:r>
      <w:proofErr w:type="spellStart"/>
      <w:r w:rsidR="00AC3252" w:rsidRPr="00AC3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AC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AC325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C325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C3252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D329D" w:rsidRPr="002275BB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BB">
        <w:rPr>
          <w:rFonts w:ascii="Times New Roman" w:hAnsi="Times New Roman" w:cs="Times New Roman"/>
          <w:sz w:val="28"/>
          <w:szCs w:val="28"/>
        </w:rPr>
        <w:t xml:space="preserve">       В соответствии с информацией от 2</w:t>
      </w:r>
      <w:r w:rsidR="004B2772" w:rsidRPr="002275BB">
        <w:rPr>
          <w:rFonts w:ascii="Times New Roman" w:hAnsi="Times New Roman" w:cs="Times New Roman"/>
          <w:sz w:val="28"/>
          <w:szCs w:val="28"/>
        </w:rPr>
        <w:t>4</w:t>
      </w:r>
      <w:r w:rsidRPr="002275BB">
        <w:rPr>
          <w:rFonts w:ascii="Times New Roman" w:hAnsi="Times New Roman" w:cs="Times New Roman"/>
          <w:sz w:val="28"/>
          <w:szCs w:val="28"/>
        </w:rPr>
        <w:t>.04.201</w:t>
      </w:r>
      <w:r w:rsidR="004B2772" w:rsidRPr="002275BB">
        <w:rPr>
          <w:rFonts w:ascii="Times New Roman" w:hAnsi="Times New Roman" w:cs="Times New Roman"/>
          <w:sz w:val="28"/>
          <w:szCs w:val="28"/>
        </w:rPr>
        <w:t>7</w:t>
      </w:r>
      <w:r w:rsidRPr="002275BB">
        <w:rPr>
          <w:rFonts w:ascii="Times New Roman" w:hAnsi="Times New Roman" w:cs="Times New Roman"/>
          <w:sz w:val="28"/>
          <w:szCs w:val="28"/>
        </w:rPr>
        <w:t xml:space="preserve"> №2</w:t>
      </w:r>
      <w:r w:rsidR="004B2772" w:rsidRPr="002275BB">
        <w:rPr>
          <w:rFonts w:ascii="Times New Roman" w:hAnsi="Times New Roman" w:cs="Times New Roman"/>
          <w:sz w:val="28"/>
          <w:szCs w:val="28"/>
        </w:rPr>
        <w:t>26</w:t>
      </w:r>
      <w:r w:rsidRPr="002275BB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4B2772" w:rsidRPr="0022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22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2275B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2275BB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275BB">
        <w:rPr>
          <w:rFonts w:ascii="Times New Roman" w:hAnsi="Times New Roman" w:cs="Times New Roman"/>
          <w:sz w:val="28"/>
          <w:szCs w:val="28"/>
        </w:rPr>
        <w:t xml:space="preserve"> района Смоленской области выявленные  нарушения и недостатки устраняются:</w:t>
      </w:r>
    </w:p>
    <w:p w:rsidR="003D329D" w:rsidRPr="002275BB" w:rsidRDefault="003D329D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BB">
        <w:rPr>
          <w:rFonts w:ascii="Times New Roman" w:hAnsi="Times New Roman" w:cs="Times New Roman"/>
          <w:sz w:val="28"/>
          <w:szCs w:val="28"/>
        </w:rPr>
        <w:t>-осуществляется соблюдение</w:t>
      </w:r>
      <w:r w:rsidRPr="0022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 «Действие закона (решения) о бюджете во времени» Бюджетного кодекса РФ;</w:t>
      </w:r>
    </w:p>
    <w:p w:rsidR="003D329D" w:rsidRPr="00D6254D" w:rsidRDefault="003D329D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учтены замечания при составлении отчетов (ф.0503117) об исполнении бюджета муниципального образования </w:t>
      </w:r>
      <w:proofErr w:type="spellStart"/>
      <w:r w:rsidR="004B2772"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="0089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составляются в соответствии с  </w:t>
      </w:r>
      <w:r w:rsidRPr="00D6254D">
        <w:rPr>
          <w:rFonts w:ascii="Times New Roman" w:hAnsi="Times New Roman" w:cs="Times New Roman"/>
          <w:sz w:val="28"/>
          <w:szCs w:val="28"/>
        </w:rPr>
        <w:t>Приказом  Министерства финансов РФ от 28.12.20</w:t>
      </w:r>
      <w:r w:rsidR="00D6254D" w:rsidRPr="00D6254D">
        <w:rPr>
          <w:rFonts w:ascii="Times New Roman" w:hAnsi="Times New Roman" w:cs="Times New Roman"/>
          <w:sz w:val="28"/>
          <w:szCs w:val="28"/>
        </w:rPr>
        <w:t>10</w:t>
      </w:r>
      <w:r w:rsidRPr="00D6254D">
        <w:rPr>
          <w:rFonts w:ascii="Times New Roman" w:hAnsi="Times New Roman" w:cs="Times New Roman"/>
          <w:sz w:val="28"/>
          <w:szCs w:val="28"/>
        </w:rPr>
        <w:t xml:space="preserve">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Приказом Минфина России от 01.07.2013г.  N 65н   "Об</w:t>
      </w:r>
      <w:proofErr w:type="gramEnd"/>
      <w:r w:rsidRPr="00D62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54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6254D">
        <w:rPr>
          <w:rFonts w:ascii="Times New Roman" w:hAnsi="Times New Roman" w:cs="Times New Roman"/>
          <w:sz w:val="28"/>
          <w:szCs w:val="28"/>
        </w:rPr>
        <w:t xml:space="preserve">  Указаний о порядке применения бюджетной классификации РФ»;</w:t>
      </w:r>
    </w:p>
    <w:p w:rsidR="003D329D" w:rsidRPr="00CB0096" w:rsidRDefault="003D329D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Контрольно-ревизионную комиссию </w:t>
      </w:r>
      <w:r w:rsidRPr="00D6254D">
        <w:rPr>
          <w:rFonts w:ascii="Times New Roman" w:hAnsi="Times New Roman" w:cs="Times New Roman"/>
          <w:sz w:val="28"/>
          <w:szCs w:val="28"/>
        </w:rPr>
        <w:t>п</w:t>
      </w:r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распоряжение Администрации  </w:t>
      </w:r>
      <w:proofErr w:type="spellStart"/>
      <w:r w:rsidR="00D6254D"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6254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6254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6254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D6254D"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254D"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6254D"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6254D"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proofErr w:type="gramStart"/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Порядка </w:t>
      </w:r>
      <w:r w:rsidR="00D6254D"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D6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расходных обязательств муниципального образования </w:t>
      </w:r>
      <w:proofErr w:type="spellStart"/>
      <w:r w:rsidR="00D6254D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</w:t>
      </w:r>
      <w:r w:rsidR="00622689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соответственно реестры расходных обязательств</w:t>
      </w:r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(копии)</w:t>
      </w: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45B" w:rsidRPr="00CB0096" w:rsidRDefault="003D329D" w:rsidP="00C0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C0645B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</w:t>
      </w:r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0645B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0645B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</w:t>
      </w:r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645B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C0645B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="00C0645B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приведена в соответствие со статьей 217 «Сводная бюджетная роспись Бюджетного кодекса РФ, с </w:t>
      </w:r>
      <w:r w:rsidR="00C0645B" w:rsidRPr="00CB0096">
        <w:rPr>
          <w:rFonts w:ascii="Times New Roman" w:hAnsi="Times New Roman" w:cs="Times New Roman"/>
          <w:sz w:val="28"/>
          <w:szCs w:val="28"/>
        </w:rPr>
        <w:t xml:space="preserve">распоряжением Главы муниципального образования </w:t>
      </w:r>
      <w:proofErr w:type="spellStart"/>
      <w:r w:rsidR="00C0645B" w:rsidRPr="00CB0096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C0645B" w:rsidRPr="00CB0096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="00C0645B" w:rsidRPr="00CB009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0645B" w:rsidRPr="00CB009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07.04.2017 №23.2  «Об утверждении Порядка составления и ведения сводной бюджетной росписи бюджета муниципального образования </w:t>
      </w:r>
      <w:proofErr w:type="spellStart"/>
      <w:r w:rsidR="00C0645B" w:rsidRPr="00CB0096">
        <w:rPr>
          <w:rFonts w:ascii="Times New Roman" w:hAnsi="Times New Roman" w:cs="Times New Roman"/>
          <w:sz w:val="28"/>
          <w:szCs w:val="28"/>
        </w:rPr>
        <w:t>Понизовскогог</w:t>
      </w:r>
      <w:proofErr w:type="spellEnd"/>
      <w:r w:rsidR="00C0645B" w:rsidRPr="00CB00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645B" w:rsidRPr="00CB009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0645B" w:rsidRPr="00CB009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C0645B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представлена в  Контрольно-ревизионную комиссию</w:t>
      </w:r>
      <w:r w:rsidR="0088474F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D329D" w:rsidRPr="00CB0096" w:rsidRDefault="00D6254D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Контрольно-ревизионную комиссию </w:t>
      </w:r>
      <w:r w:rsidRPr="00CB0096">
        <w:rPr>
          <w:rFonts w:ascii="Times New Roman" w:hAnsi="Times New Roman" w:cs="Times New Roman"/>
          <w:sz w:val="28"/>
          <w:szCs w:val="28"/>
        </w:rPr>
        <w:t>п</w:t>
      </w: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распоряжение Администрации  </w:t>
      </w:r>
      <w:proofErr w:type="spellStart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CB009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31.03.2017 №20.2-</w:t>
      </w:r>
      <w:proofErr w:type="gramStart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Порядка составления, утверждения и ведения бюджетных смет Администрации муниципального образования </w:t>
      </w:r>
      <w:proofErr w:type="spellStart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области». </w:t>
      </w:r>
      <w:r w:rsidR="003D329D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Предоставлены </w:t>
      </w:r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3D329D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D329D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 с финансово-экономическим обоснованием   плановых сметных показателей с детализацией расчета расходных обязательств;</w:t>
      </w:r>
    </w:p>
    <w:p w:rsidR="003D329D" w:rsidRPr="00CB0096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0096">
        <w:rPr>
          <w:rFonts w:ascii="Times New Roman" w:hAnsi="Times New Roman" w:cs="Times New Roman"/>
          <w:sz w:val="28"/>
          <w:szCs w:val="28"/>
        </w:rPr>
        <w:t>кассовый план за 201</w:t>
      </w:r>
      <w:r w:rsidR="00C0645B" w:rsidRPr="00CB0096">
        <w:rPr>
          <w:rFonts w:ascii="Times New Roman" w:hAnsi="Times New Roman" w:cs="Times New Roman"/>
          <w:sz w:val="28"/>
          <w:szCs w:val="28"/>
        </w:rPr>
        <w:t>5</w:t>
      </w:r>
      <w:r w:rsidRPr="00CB0096">
        <w:rPr>
          <w:rFonts w:ascii="Times New Roman" w:hAnsi="Times New Roman" w:cs="Times New Roman"/>
          <w:sz w:val="28"/>
          <w:szCs w:val="28"/>
        </w:rPr>
        <w:t xml:space="preserve"> и 201</w:t>
      </w:r>
      <w:r w:rsidR="00C0645B" w:rsidRPr="00CB0096">
        <w:rPr>
          <w:rFonts w:ascii="Times New Roman" w:hAnsi="Times New Roman" w:cs="Times New Roman"/>
          <w:sz w:val="28"/>
          <w:szCs w:val="28"/>
        </w:rPr>
        <w:t>6</w:t>
      </w:r>
      <w:r w:rsidRPr="00CB0096">
        <w:rPr>
          <w:rFonts w:ascii="Times New Roman" w:hAnsi="Times New Roman" w:cs="Times New Roman"/>
          <w:sz w:val="28"/>
          <w:szCs w:val="28"/>
        </w:rPr>
        <w:t xml:space="preserve"> годы местного бюджета </w:t>
      </w:r>
      <w:r w:rsidR="00327C38" w:rsidRPr="00CB0096">
        <w:rPr>
          <w:rFonts w:ascii="Times New Roman" w:hAnsi="Times New Roman" w:cs="Times New Roman"/>
          <w:sz w:val="28"/>
          <w:szCs w:val="28"/>
        </w:rPr>
        <w:t xml:space="preserve">(копии) </w:t>
      </w:r>
      <w:r w:rsidRPr="00CB0096">
        <w:rPr>
          <w:rFonts w:ascii="Times New Roman" w:hAnsi="Times New Roman" w:cs="Times New Roman"/>
          <w:sz w:val="28"/>
          <w:szCs w:val="28"/>
        </w:rPr>
        <w:t xml:space="preserve">представлены в Контрольно-ревизионную комиссию и соответствуют статье 217.1 «Кассовый план» Бюджетного кодекса РФ, Порядку составления и ведения кассового плана, утвержденного распоряжением Главы муниципального образования </w:t>
      </w:r>
      <w:proofErr w:type="spellStart"/>
      <w:r w:rsidR="00C0645B" w:rsidRPr="00CB0096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C0645B" w:rsidRPr="00CB0096">
        <w:rPr>
          <w:rFonts w:ascii="Times New Roman" w:hAnsi="Times New Roman" w:cs="Times New Roman"/>
          <w:sz w:val="28"/>
          <w:szCs w:val="28"/>
        </w:rPr>
        <w:t>31</w:t>
      </w:r>
      <w:r w:rsidRPr="00CB0096">
        <w:rPr>
          <w:rFonts w:ascii="Times New Roman" w:hAnsi="Times New Roman" w:cs="Times New Roman"/>
          <w:sz w:val="28"/>
          <w:szCs w:val="28"/>
        </w:rPr>
        <w:t>.</w:t>
      </w:r>
      <w:r w:rsidR="00C0645B" w:rsidRPr="00CB0096">
        <w:rPr>
          <w:rFonts w:ascii="Times New Roman" w:hAnsi="Times New Roman" w:cs="Times New Roman"/>
          <w:sz w:val="28"/>
          <w:szCs w:val="28"/>
        </w:rPr>
        <w:t>03</w:t>
      </w:r>
      <w:r w:rsidRPr="00CB0096">
        <w:rPr>
          <w:rFonts w:ascii="Times New Roman" w:hAnsi="Times New Roman" w:cs="Times New Roman"/>
          <w:sz w:val="28"/>
          <w:szCs w:val="28"/>
        </w:rPr>
        <w:t>.201</w:t>
      </w:r>
      <w:r w:rsidR="00C0645B" w:rsidRPr="00CB0096">
        <w:rPr>
          <w:rFonts w:ascii="Times New Roman" w:hAnsi="Times New Roman" w:cs="Times New Roman"/>
          <w:sz w:val="28"/>
          <w:szCs w:val="28"/>
        </w:rPr>
        <w:t>7</w:t>
      </w:r>
      <w:r w:rsidRPr="00CB0096">
        <w:rPr>
          <w:rFonts w:ascii="Times New Roman" w:hAnsi="Times New Roman" w:cs="Times New Roman"/>
          <w:sz w:val="28"/>
          <w:szCs w:val="28"/>
        </w:rPr>
        <w:t xml:space="preserve"> №</w:t>
      </w:r>
      <w:r w:rsidR="00C0645B" w:rsidRPr="00CB0096">
        <w:rPr>
          <w:rFonts w:ascii="Times New Roman" w:hAnsi="Times New Roman" w:cs="Times New Roman"/>
          <w:sz w:val="28"/>
          <w:szCs w:val="28"/>
        </w:rPr>
        <w:t>20.1</w:t>
      </w:r>
      <w:r w:rsidRPr="00CB009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B00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0096">
        <w:rPr>
          <w:rFonts w:ascii="Times New Roman" w:hAnsi="Times New Roman" w:cs="Times New Roman"/>
          <w:sz w:val="28"/>
          <w:szCs w:val="28"/>
        </w:rPr>
        <w:t>;</w:t>
      </w:r>
    </w:p>
    <w:p w:rsidR="003D329D" w:rsidRPr="00CB0096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96">
        <w:rPr>
          <w:rFonts w:ascii="Times New Roman" w:hAnsi="Times New Roman" w:cs="Times New Roman"/>
          <w:sz w:val="28"/>
          <w:szCs w:val="28"/>
        </w:rPr>
        <w:t>- представлен</w:t>
      </w:r>
      <w:r w:rsidR="00327C38" w:rsidRPr="00CB0096">
        <w:rPr>
          <w:rFonts w:ascii="Times New Roman" w:hAnsi="Times New Roman" w:cs="Times New Roman"/>
          <w:sz w:val="28"/>
          <w:szCs w:val="28"/>
        </w:rPr>
        <w:t xml:space="preserve">а копия </w:t>
      </w:r>
      <w:r w:rsidRPr="00CB0096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327C38" w:rsidRPr="00CB0096">
        <w:rPr>
          <w:rFonts w:ascii="Times New Roman" w:hAnsi="Times New Roman" w:cs="Times New Roman"/>
          <w:sz w:val="28"/>
          <w:szCs w:val="28"/>
        </w:rPr>
        <w:t>а</w:t>
      </w:r>
      <w:r w:rsidRPr="00CB0096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proofErr w:type="spellStart"/>
      <w:r w:rsidR="00940011" w:rsidRPr="00CB0096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состоянию на 01.01.201</w:t>
      </w:r>
      <w:r w:rsidR="00940011" w:rsidRPr="00CB0096">
        <w:rPr>
          <w:rFonts w:ascii="Times New Roman" w:hAnsi="Times New Roman" w:cs="Times New Roman"/>
          <w:sz w:val="28"/>
          <w:szCs w:val="28"/>
        </w:rPr>
        <w:t xml:space="preserve">7 </w:t>
      </w:r>
      <w:r w:rsidRPr="00CB0096">
        <w:rPr>
          <w:rFonts w:ascii="Times New Roman" w:hAnsi="Times New Roman" w:cs="Times New Roman"/>
          <w:sz w:val="28"/>
          <w:szCs w:val="28"/>
        </w:rPr>
        <w:t xml:space="preserve">года в соответствии с </w:t>
      </w:r>
      <w:r w:rsidR="00940011" w:rsidRPr="00CB009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proofErr w:type="spellStart"/>
      <w:r w:rsidR="00940011" w:rsidRPr="00CB0096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940011" w:rsidRPr="00CB0096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Положения о порядке ведения реестра муниципального имущества» от 20.04.2017 №48.2</w:t>
      </w:r>
      <w:r w:rsidRPr="00CB0096">
        <w:rPr>
          <w:rFonts w:ascii="Times New Roman" w:hAnsi="Times New Roman" w:cs="Times New Roman"/>
          <w:sz w:val="28"/>
          <w:szCs w:val="28"/>
        </w:rPr>
        <w:t>;</w:t>
      </w:r>
    </w:p>
    <w:p w:rsidR="00940011" w:rsidRPr="00CB0096" w:rsidRDefault="00940011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96">
        <w:rPr>
          <w:rFonts w:ascii="Times New Roman" w:hAnsi="Times New Roman" w:cs="Times New Roman"/>
          <w:sz w:val="28"/>
          <w:szCs w:val="28"/>
        </w:rPr>
        <w:t xml:space="preserve">- предоставлено Положение о порядке расходования средств резервного фонда Администрации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района Смоленской области,  утвержденное Постановлением Администрации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05.04.2017 №33;</w:t>
      </w:r>
    </w:p>
    <w:p w:rsidR="000D4198" w:rsidRPr="00CB0096" w:rsidRDefault="000D4198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96">
        <w:rPr>
          <w:rFonts w:ascii="Times New Roman" w:hAnsi="Times New Roman" w:cs="Times New Roman"/>
          <w:sz w:val="28"/>
          <w:szCs w:val="28"/>
        </w:rPr>
        <w:t>- предоставлен анализ деятельности унитарного предприятия ММПКХ «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Понизовское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>», конкретные меры не приняты к устранению недостатков;</w:t>
      </w:r>
    </w:p>
    <w:p w:rsidR="000D4198" w:rsidRPr="00CB0096" w:rsidRDefault="000D4198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96">
        <w:rPr>
          <w:rFonts w:ascii="Times New Roman" w:hAnsi="Times New Roman" w:cs="Times New Roman"/>
          <w:sz w:val="28"/>
          <w:szCs w:val="28"/>
        </w:rPr>
        <w:t xml:space="preserve">- фонд оплаты труда работников Администрации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сельского поселения приведен в соответствие с действующими нормативами в Смоленской области для органов местного самоуправления;</w:t>
      </w:r>
    </w:p>
    <w:p w:rsidR="000D4198" w:rsidRPr="00CB0096" w:rsidRDefault="00327C38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96">
        <w:rPr>
          <w:rFonts w:ascii="Times New Roman" w:hAnsi="Times New Roman" w:cs="Times New Roman"/>
          <w:sz w:val="28"/>
          <w:szCs w:val="28"/>
        </w:rPr>
        <w:t>- предоставлена копия журнала операций расчетов с подотчетными лицами №3 за 2016 год;</w:t>
      </w:r>
    </w:p>
    <w:p w:rsidR="00327C38" w:rsidRPr="00CB0096" w:rsidRDefault="00327C38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96">
        <w:rPr>
          <w:rFonts w:ascii="Times New Roman" w:hAnsi="Times New Roman" w:cs="Times New Roman"/>
          <w:sz w:val="28"/>
          <w:szCs w:val="28"/>
        </w:rPr>
        <w:t xml:space="preserve">- предоставлена копия решения Совета депутатов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12.04.2017 №108 «Об утверждении </w:t>
      </w:r>
      <w:r w:rsidR="003E5687" w:rsidRPr="00CB0096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Pr="00CB0096">
        <w:rPr>
          <w:rFonts w:ascii="Times New Roman" w:hAnsi="Times New Roman" w:cs="Times New Roman"/>
          <w:sz w:val="28"/>
          <w:szCs w:val="28"/>
        </w:rPr>
        <w:t xml:space="preserve"> и условий приватизации имущества</w:t>
      </w:r>
      <w:r w:rsidR="003E5687" w:rsidRPr="00CB0096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r w:rsidRPr="00CB00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3D329D" w:rsidRPr="00CB0096" w:rsidRDefault="003D329D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96">
        <w:rPr>
          <w:rFonts w:ascii="Times New Roman" w:hAnsi="Times New Roman" w:cs="Times New Roman"/>
          <w:sz w:val="28"/>
          <w:szCs w:val="28"/>
        </w:rPr>
        <w:t>- представлен</w:t>
      </w:r>
      <w:r w:rsidR="00327C38" w:rsidRPr="00CB0096">
        <w:rPr>
          <w:rFonts w:ascii="Times New Roman" w:hAnsi="Times New Roman" w:cs="Times New Roman"/>
          <w:sz w:val="28"/>
          <w:szCs w:val="28"/>
        </w:rPr>
        <w:t xml:space="preserve">а копия постановления </w:t>
      </w:r>
      <w:r w:rsidRPr="00CB0096">
        <w:rPr>
          <w:rFonts w:ascii="Times New Roman" w:hAnsi="Times New Roman" w:cs="Times New Roman"/>
          <w:sz w:val="28"/>
          <w:szCs w:val="28"/>
        </w:rPr>
        <w:t xml:space="preserve"> </w:t>
      </w: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B009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48.1</w:t>
      </w: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реализации учетной политики в Администрации  </w:t>
      </w:r>
      <w:proofErr w:type="spellStart"/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B009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27C38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учетом отмеченных нарушений;</w:t>
      </w:r>
    </w:p>
    <w:p w:rsidR="004A3F97" w:rsidRPr="00CB0096" w:rsidRDefault="004A3F97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предоставлен акт №1 о результатах инвентаризации от 25.12.2016 года;</w:t>
      </w:r>
    </w:p>
    <w:p w:rsidR="0039659A" w:rsidRDefault="0039659A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предоставлена копия постановления </w:t>
      </w:r>
      <w:r w:rsidR="003E5687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E5687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="003E5687"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10.04.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№35 «Об утверждении Правил определения нормативных затрат на обеспечение функций органа местного самоуправления муниципального образования </w:t>
      </w:r>
      <w:proofErr w:type="spellStart"/>
      <w:r w:rsidR="003E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="003E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E56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="003E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области;</w:t>
      </w:r>
    </w:p>
    <w:p w:rsidR="0039659A" w:rsidRDefault="0039659A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предоставлена копия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12.04.2017 №109 «О внесении изменений в Порядок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области»;</w:t>
      </w:r>
    </w:p>
    <w:p w:rsidR="002F543C" w:rsidRPr="00327C38" w:rsidRDefault="002F543C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предоставлена копия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05.04.2017 №32 «О</w:t>
      </w:r>
      <w:r w:rsidR="00C1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содержания и </w:t>
      </w:r>
      <w:proofErr w:type="gramStart"/>
      <w:r w:rsidR="00C1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C1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</w:t>
      </w:r>
      <w:r w:rsidR="004A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границах населенных пунктов, находящихся в </w:t>
      </w:r>
      <w:r w:rsidR="004A3F97">
        <w:rPr>
          <w:rFonts w:ascii="Times New Roman" w:hAnsi="Times New Roman" w:cs="Times New Roman"/>
          <w:sz w:val="28"/>
          <w:szCs w:val="28"/>
        </w:rPr>
        <w:t xml:space="preserve">собственности  муниципального образования </w:t>
      </w:r>
      <w:proofErr w:type="spellStart"/>
      <w:r w:rsidR="004A3F97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4A3F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A3F9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A3F97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3D329D" w:rsidRPr="0088474F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97">
        <w:rPr>
          <w:rFonts w:ascii="Times New Roman" w:hAnsi="Times New Roman" w:cs="Times New Roman"/>
          <w:sz w:val="28"/>
          <w:szCs w:val="28"/>
        </w:rPr>
        <w:t>- путевые листы оформляются в соответствии с</w:t>
      </w:r>
      <w:r w:rsidR="00E54F97" w:rsidRPr="00E54F97">
        <w:rPr>
          <w:rFonts w:ascii="Times New Roman" w:hAnsi="Times New Roman" w:cs="Times New Roman"/>
          <w:sz w:val="28"/>
          <w:szCs w:val="28"/>
        </w:rPr>
        <w:t xml:space="preserve">о статьей 9 Федерального закона от 22.11.2011 №402-ФЗ «О бухгалтерском учете», </w:t>
      </w:r>
      <w:r w:rsidRPr="00E54F97">
        <w:rPr>
          <w:rFonts w:ascii="Times New Roman" w:hAnsi="Times New Roman" w:cs="Times New Roman"/>
          <w:sz w:val="28"/>
          <w:szCs w:val="28"/>
        </w:rPr>
        <w:t xml:space="preserve"> со статьей 2.3 Приказа Минтранса </w:t>
      </w:r>
      <w:proofErr w:type="spellStart"/>
      <w:r w:rsidRPr="00E54F9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E54F97">
        <w:rPr>
          <w:rFonts w:ascii="Times New Roman" w:hAnsi="Times New Roman" w:cs="Times New Roman"/>
          <w:sz w:val="28"/>
          <w:szCs w:val="28"/>
        </w:rPr>
        <w:t xml:space="preserve"> от 18.09.2008 №152 «Об утверждении обязательных </w:t>
      </w:r>
      <w:r w:rsidRPr="0088474F">
        <w:rPr>
          <w:rFonts w:ascii="Times New Roman" w:hAnsi="Times New Roman" w:cs="Times New Roman"/>
          <w:sz w:val="28"/>
          <w:szCs w:val="28"/>
        </w:rPr>
        <w:t>реквизитов и порядка заполнения путевых листов»;</w:t>
      </w:r>
    </w:p>
    <w:p w:rsidR="007325F4" w:rsidRPr="0088474F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4F">
        <w:rPr>
          <w:rFonts w:ascii="Times New Roman" w:hAnsi="Times New Roman" w:cs="Times New Roman"/>
          <w:sz w:val="28"/>
          <w:szCs w:val="28"/>
        </w:rPr>
        <w:t xml:space="preserve">- представлен Журнал регистрации </w:t>
      </w:r>
      <w:r w:rsidR="007325F4" w:rsidRPr="0088474F"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spellStart"/>
      <w:r w:rsidR="007325F4" w:rsidRPr="0088474F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7325F4" w:rsidRPr="0088474F">
        <w:rPr>
          <w:rFonts w:ascii="Times New Roman" w:hAnsi="Times New Roman" w:cs="Times New Roman"/>
          <w:sz w:val="28"/>
          <w:szCs w:val="28"/>
        </w:rPr>
        <w:t xml:space="preserve"> медицинских осмотров;</w:t>
      </w:r>
    </w:p>
    <w:p w:rsidR="00703F7C" w:rsidRPr="007325F4" w:rsidRDefault="00703F7C" w:rsidP="0070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улично-дорожная </w:t>
      </w:r>
      <w:r w:rsidRPr="00732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принята на учет, как бесхозяйный объект недвижимого имущества</w:t>
      </w:r>
      <w:r w:rsidR="007325F4" w:rsidRPr="007325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предоставлены копии документов о принятии на учет бесхозяйного объекта недвижимого имущества Управления Федеральной службы государственной регистрации, кадастра и картографии по смоленской области</w:t>
      </w:r>
      <w:r w:rsidRPr="007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D329D" w:rsidRPr="00E54F97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F97">
        <w:rPr>
          <w:rFonts w:ascii="Times New Roman" w:hAnsi="Times New Roman" w:cs="Times New Roman"/>
          <w:sz w:val="28"/>
          <w:szCs w:val="28"/>
        </w:rPr>
        <w:t xml:space="preserve">- бюджетный учет в Администрации </w:t>
      </w:r>
      <w:proofErr w:type="spellStart"/>
      <w:r w:rsidR="00E54F97" w:rsidRPr="00E54F97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E54F97">
        <w:rPr>
          <w:rFonts w:ascii="Times New Roman" w:hAnsi="Times New Roman" w:cs="Times New Roman"/>
          <w:sz w:val="28"/>
          <w:szCs w:val="28"/>
        </w:rPr>
        <w:t xml:space="preserve"> сельского поселения  сформирован в соответствии с Федеральным  законом  от 06.12.2011 №402-ФЗ «О бухгалтерском учете», приказом Министерства финансов РФ от 28.12.2010 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Приказом Министерства экономического развития Российской Федерации от 30.08.2011 №424 «Об утверждении Порядка ведения</w:t>
      </w:r>
      <w:proofErr w:type="gramEnd"/>
      <w:r w:rsidRPr="00E54F9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реестров муниципального имущества»</w:t>
      </w:r>
      <w:r w:rsidR="00A768C8" w:rsidRPr="00E54F97">
        <w:rPr>
          <w:rFonts w:ascii="Times New Roman" w:hAnsi="Times New Roman" w:cs="Times New Roman"/>
          <w:sz w:val="28"/>
          <w:szCs w:val="28"/>
        </w:rPr>
        <w:t>;</w:t>
      </w:r>
    </w:p>
    <w:p w:rsidR="00CB0096" w:rsidRDefault="00AA0B78" w:rsidP="0063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74F">
        <w:rPr>
          <w:rFonts w:ascii="Times New Roman" w:hAnsi="Times New Roman" w:cs="Times New Roman"/>
          <w:sz w:val="28"/>
          <w:szCs w:val="28"/>
        </w:rPr>
        <w:t xml:space="preserve">- </w:t>
      </w:r>
      <w:r w:rsidRPr="0088474F">
        <w:rPr>
          <w:rFonts w:ascii="Times New Roman" w:hAnsi="Times New Roman"/>
          <w:sz w:val="28"/>
          <w:szCs w:val="28"/>
        </w:rPr>
        <w:t xml:space="preserve">финансовые нарушения устранены на сумму </w:t>
      </w:r>
      <w:r w:rsidR="0088474F" w:rsidRPr="0088474F">
        <w:rPr>
          <w:rFonts w:ascii="Times New Roman" w:hAnsi="Times New Roman"/>
          <w:sz w:val="28"/>
          <w:szCs w:val="28"/>
        </w:rPr>
        <w:t>589,5</w:t>
      </w:r>
      <w:r w:rsidRPr="0088474F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88474F" w:rsidRPr="0088474F">
        <w:rPr>
          <w:rFonts w:ascii="Times New Roman" w:hAnsi="Times New Roman"/>
          <w:sz w:val="28"/>
          <w:szCs w:val="28"/>
        </w:rPr>
        <w:t>8</w:t>
      </w:r>
      <w:r w:rsidR="00B925E3" w:rsidRPr="0088474F">
        <w:rPr>
          <w:rFonts w:ascii="Times New Roman" w:hAnsi="Times New Roman"/>
          <w:sz w:val="28"/>
          <w:szCs w:val="28"/>
        </w:rPr>
        <w:t>3,9</w:t>
      </w:r>
      <w:r w:rsidRPr="0088474F">
        <w:rPr>
          <w:rFonts w:ascii="Times New Roman" w:hAnsi="Times New Roman"/>
          <w:sz w:val="28"/>
          <w:szCs w:val="28"/>
        </w:rPr>
        <w:t xml:space="preserve"> % от установленных</w:t>
      </w:r>
      <w:r w:rsidR="00E02308" w:rsidRPr="0088474F">
        <w:rPr>
          <w:rFonts w:ascii="Times New Roman" w:hAnsi="Times New Roman"/>
          <w:sz w:val="28"/>
          <w:szCs w:val="28"/>
        </w:rPr>
        <w:t xml:space="preserve"> отклонений</w:t>
      </w:r>
      <w:r w:rsidRPr="0088474F">
        <w:rPr>
          <w:rFonts w:ascii="Times New Roman" w:hAnsi="Times New Roman"/>
          <w:sz w:val="28"/>
          <w:szCs w:val="28"/>
        </w:rPr>
        <w:t>.</w:t>
      </w:r>
      <w:r w:rsidR="00B925E3" w:rsidRPr="0088474F">
        <w:rPr>
          <w:rFonts w:ascii="Times New Roman" w:hAnsi="Times New Roman"/>
          <w:sz w:val="28"/>
          <w:szCs w:val="28"/>
        </w:rPr>
        <w:t xml:space="preserve"> </w:t>
      </w:r>
    </w:p>
    <w:p w:rsidR="00AA0B78" w:rsidRPr="00B925E3" w:rsidRDefault="00CB0096" w:rsidP="0063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25E3" w:rsidRPr="0088474F">
        <w:rPr>
          <w:rFonts w:ascii="Times New Roman" w:hAnsi="Times New Roman" w:cs="Times New Roman"/>
          <w:sz w:val="28"/>
          <w:szCs w:val="28"/>
        </w:rPr>
        <w:t xml:space="preserve">Невыполненные и выполненные не в полном объеме предложения по результатам проведенных контрольных </w:t>
      </w:r>
      <w:r w:rsidR="00B925E3" w:rsidRPr="00B925E3">
        <w:rPr>
          <w:rFonts w:ascii="Times New Roman" w:hAnsi="Times New Roman" w:cs="Times New Roman"/>
          <w:sz w:val="28"/>
          <w:szCs w:val="28"/>
        </w:rPr>
        <w:t>мероприятий в 2017 году остаются на контроле Контрольно-ревизионной комиссии.</w:t>
      </w:r>
    </w:p>
    <w:p w:rsidR="002E4300" w:rsidRPr="00AC3252" w:rsidRDefault="002E4300" w:rsidP="002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641" w:rsidRPr="00AC3252" w:rsidRDefault="00AC3252" w:rsidP="0025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C3252">
        <w:rPr>
          <w:rFonts w:ascii="Times New Roman" w:hAnsi="Times New Roman" w:cs="Times New Roman"/>
          <w:b/>
          <w:sz w:val="28"/>
          <w:szCs w:val="28"/>
          <w:u w:val="single"/>
        </w:rPr>
        <w:t>Любавичское</w:t>
      </w:r>
      <w:proofErr w:type="spellEnd"/>
      <w:r w:rsidRPr="00AC32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641" w:rsidRPr="00AC325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</w:t>
      </w:r>
    </w:p>
    <w:p w:rsidR="00B51810" w:rsidRPr="004C4CFE" w:rsidRDefault="00B51810" w:rsidP="00B51810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B5816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1B5816" w:rsidRPr="001B5816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установлены финансовые нарушения на сумму 465,1 </w:t>
      </w:r>
      <w:proofErr w:type="spellStart"/>
      <w:r w:rsidR="001B5816" w:rsidRPr="001B581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B5816" w:rsidRPr="001B5816">
        <w:rPr>
          <w:rFonts w:ascii="Times New Roman" w:hAnsi="Times New Roman" w:cs="Times New Roman"/>
          <w:sz w:val="28"/>
          <w:szCs w:val="28"/>
        </w:rPr>
        <w:t>.</w:t>
      </w:r>
      <w:r w:rsidR="005A2BFE">
        <w:rPr>
          <w:rFonts w:ascii="Times New Roman" w:hAnsi="Times New Roman" w:cs="Times New Roman"/>
          <w:sz w:val="28"/>
          <w:szCs w:val="28"/>
        </w:rPr>
        <w:t xml:space="preserve"> </w:t>
      </w:r>
      <w:r w:rsidR="001B5816" w:rsidRPr="00AC3252">
        <w:rPr>
          <w:rFonts w:ascii="Times New Roman" w:hAnsi="Times New Roman" w:cs="Times New Roman"/>
          <w:sz w:val="28"/>
          <w:szCs w:val="28"/>
        </w:rPr>
        <w:t xml:space="preserve"> </w:t>
      </w:r>
      <w:r w:rsidRPr="00AC3252">
        <w:rPr>
          <w:rFonts w:ascii="Times New Roman" w:hAnsi="Times New Roman" w:cs="Times New Roman"/>
          <w:sz w:val="28"/>
          <w:szCs w:val="28"/>
        </w:rPr>
        <w:t>В</w:t>
      </w:r>
      <w:r w:rsidR="005A2BFE">
        <w:rPr>
          <w:rFonts w:ascii="Times New Roman" w:hAnsi="Times New Roman" w:cs="Times New Roman"/>
          <w:sz w:val="28"/>
          <w:szCs w:val="28"/>
        </w:rPr>
        <w:t xml:space="preserve"> </w:t>
      </w:r>
      <w:r w:rsidRPr="00AC3252">
        <w:rPr>
          <w:rFonts w:ascii="Times New Roman" w:hAnsi="Times New Roman" w:cs="Times New Roman"/>
          <w:sz w:val="28"/>
          <w:szCs w:val="28"/>
        </w:rPr>
        <w:t>связи с выявленными нарушениями и недостатками по результатам контрольного мероприятия  Контрольно-ревизионной комиссией  направлено  представление Главе  муниципальн</w:t>
      </w:r>
      <w:r w:rsidR="00DD5ECB" w:rsidRPr="00AC3252">
        <w:rPr>
          <w:rFonts w:ascii="Times New Roman" w:hAnsi="Times New Roman" w:cs="Times New Roman"/>
          <w:sz w:val="28"/>
          <w:szCs w:val="28"/>
        </w:rPr>
        <w:t>ого</w:t>
      </w:r>
      <w:r w:rsidRPr="00AC3252">
        <w:rPr>
          <w:rFonts w:ascii="Times New Roman" w:hAnsi="Times New Roman" w:cs="Times New Roman"/>
          <w:sz w:val="28"/>
          <w:szCs w:val="28"/>
        </w:rPr>
        <w:t xml:space="preserve"> образования с рядом предложений  по их устранению и недопущения в дальнейшем</w:t>
      </w:r>
      <w:r w:rsidR="005A2BFE">
        <w:rPr>
          <w:rFonts w:ascii="Times New Roman" w:hAnsi="Times New Roman" w:cs="Times New Roman"/>
          <w:sz w:val="28"/>
          <w:szCs w:val="28"/>
        </w:rPr>
        <w:t>:</w:t>
      </w:r>
      <w:r w:rsidRPr="00AC3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16" w:rsidRPr="00D116AD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AD">
        <w:rPr>
          <w:rFonts w:ascii="Times New Roman" w:hAnsi="Times New Roman" w:cs="Times New Roman"/>
          <w:sz w:val="28"/>
          <w:szCs w:val="28"/>
        </w:rPr>
        <w:t>Устранить выявленные нарушения и недостатки, не допускать их в дальнейшем.</w:t>
      </w:r>
    </w:p>
    <w:p w:rsidR="001B5816" w:rsidRP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16">
        <w:rPr>
          <w:rFonts w:ascii="Times New Roman" w:hAnsi="Times New Roman" w:cs="Times New Roman"/>
          <w:sz w:val="28"/>
          <w:szCs w:val="28"/>
        </w:rPr>
        <w:t xml:space="preserve">Соблюдать статью 5«Действие закона (решения) о бюджете во времени» Бюджетного кодекса РФ, т.е. своевременно официально опубликовывать изменения в решение о бюджете муниципального образования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AD">
        <w:rPr>
          <w:rFonts w:ascii="Times New Roman" w:hAnsi="Times New Roman" w:cs="Times New Roman"/>
          <w:sz w:val="28"/>
          <w:szCs w:val="28"/>
        </w:rPr>
        <w:t xml:space="preserve">Отчеты об исполнении бюджета </w:t>
      </w:r>
      <w:proofErr w:type="spellStart"/>
      <w:r w:rsidRPr="00D116AD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D116AD">
        <w:rPr>
          <w:rFonts w:ascii="Times New Roman" w:hAnsi="Times New Roman" w:cs="Times New Roman"/>
          <w:sz w:val="28"/>
          <w:szCs w:val="28"/>
        </w:rPr>
        <w:t xml:space="preserve"> сельского поселения (ф.0503117) составлять  в соответствии с Приказом 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Приказом Минфина России от 01.07.2013 г.  №65н   "Об утверждении  указаний о порядке применения бюджетной классификации РФ». </w:t>
      </w:r>
    </w:p>
    <w:p w:rsid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30">
        <w:rPr>
          <w:rFonts w:ascii="Times New Roman" w:hAnsi="Times New Roman" w:cs="Times New Roman"/>
          <w:sz w:val="28"/>
          <w:szCs w:val="28"/>
        </w:rPr>
        <w:t>Привести в соответствие с действующим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0">
        <w:rPr>
          <w:rFonts w:ascii="Times New Roman" w:hAnsi="Times New Roman" w:cs="Times New Roman"/>
          <w:sz w:val="28"/>
          <w:szCs w:val="28"/>
        </w:rPr>
        <w:t>и предоставить в Контрольно-ревизионную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(КРК)</w:t>
      </w:r>
      <w:r w:rsidRPr="00477D30">
        <w:rPr>
          <w:rFonts w:ascii="Times New Roman" w:hAnsi="Times New Roman" w:cs="Times New Roman"/>
          <w:sz w:val="28"/>
          <w:szCs w:val="28"/>
        </w:rPr>
        <w:t xml:space="preserve"> Порядок ведения реестра расходных обязательств, </w:t>
      </w:r>
      <w:r w:rsidRPr="00314638">
        <w:rPr>
          <w:rFonts w:ascii="Times New Roman" w:hAnsi="Times New Roman" w:cs="Times New Roman"/>
          <w:sz w:val="28"/>
          <w:szCs w:val="28"/>
        </w:rPr>
        <w:t>предварительный реестр расходных обязательств на 2016, 2017 года, уточненный реестр</w:t>
      </w:r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на 2015,2016 года.</w:t>
      </w:r>
    </w:p>
    <w:p w:rsidR="001B5816" w:rsidRPr="00422E29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29">
        <w:rPr>
          <w:rFonts w:ascii="Times New Roman" w:hAnsi="Times New Roman" w:cs="Times New Roman"/>
          <w:sz w:val="28"/>
          <w:szCs w:val="28"/>
        </w:rPr>
        <w:t xml:space="preserve">Привести в соответствие с действующим бюджетным законодательством и предоставить в КРК Порядок составления и ведения сводной бюджетной росписи бюджета. Сводную бюджетную роспись муниципального образования </w:t>
      </w:r>
      <w:proofErr w:type="spellStart"/>
      <w:r w:rsidRPr="00422E29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422E29">
        <w:rPr>
          <w:rFonts w:ascii="Times New Roman" w:hAnsi="Times New Roman" w:cs="Times New Roman"/>
          <w:sz w:val="28"/>
          <w:szCs w:val="28"/>
        </w:rPr>
        <w:t xml:space="preserve"> сельского поселения привести в соответствие со статьей 217«Сводная бюджетная роспись» Бюджетного кодекса РФ и предоставить в КРК.</w:t>
      </w:r>
    </w:p>
    <w:p w:rsid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D9">
        <w:rPr>
          <w:rFonts w:ascii="Times New Roman" w:hAnsi="Times New Roman" w:cs="Times New Roman"/>
          <w:sz w:val="28"/>
          <w:szCs w:val="28"/>
        </w:rPr>
        <w:t xml:space="preserve">Привести в соответствие с действующим бюджетным законодательством </w:t>
      </w:r>
      <w:r w:rsidRPr="00477D30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кассового плана муниципального образования </w:t>
      </w:r>
      <w:proofErr w:type="spellStart"/>
      <w:r w:rsidRPr="00477D30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477D3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AA">
        <w:rPr>
          <w:rFonts w:ascii="Times New Roman" w:hAnsi="Times New Roman" w:cs="Times New Roman"/>
          <w:sz w:val="28"/>
          <w:szCs w:val="28"/>
        </w:rPr>
        <w:t xml:space="preserve">Кассовый план привести в соответствие  со статьей 217.1 «Кассовый план» Бюджетного кодекса РФ. Сформировать приложения №3,№4 к кассовому плану в соответствии с Порядком. Предоставить распоряжения и отсутствующие документы согласно </w:t>
      </w:r>
      <w:proofErr w:type="spellStart"/>
      <w:r w:rsidRPr="006C54A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C54AA">
        <w:rPr>
          <w:rFonts w:ascii="Times New Roman" w:hAnsi="Times New Roman" w:cs="Times New Roman"/>
          <w:sz w:val="28"/>
          <w:szCs w:val="28"/>
        </w:rPr>
        <w:t xml:space="preserve"> в КРК.</w:t>
      </w:r>
    </w:p>
    <w:p w:rsid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1A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бюджетных смет привести в соответствие с действующим законодательством и предоставить в КРК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7D30">
        <w:rPr>
          <w:rFonts w:ascii="Times New Roman" w:hAnsi="Times New Roman" w:cs="Times New Roman"/>
          <w:sz w:val="28"/>
          <w:szCs w:val="28"/>
        </w:rPr>
        <w:t>В соответствии со статьей 221 «Бюджетная смета</w:t>
      </w:r>
      <w:r w:rsidRPr="004A5853">
        <w:rPr>
          <w:rFonts w:ascii="Times New Roman" w:hAnsi="Times New Roman" w:cs="Times New Roman"/>
          <w:sz w:val="28"/>
          <w:szCs w:val="28"/>
        </w:rPr>
        <w:t>» Бюджетного кодекса РФ,  к бюджетной смете поселения приложить обоснования (расчеты) плановых сметных показателей с детализацией расчета расходов, использованных при формировании сметы и предоставить в КРК.</w:t>
      </w:r>
    </w:p>
    <w:p w:rsidR="001B5816" w:rsidRPr="00422E29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A9">
        <w:rPr>
          <w:rFonts w:ascii="Times New Roman" w:hAnsi="Times New Roman" w:cs="Times New Roman"/>
          <w:sz w:val="28"/>
          <w:szCs w:val="28"/>
        </w:rPr>
        <w:t xml:space="preserve">В соответствии со  статьей 10 Федерального закона от 21.12.2001 №178-ФЗ «О приватизации государственного и муниципального имущества» </w:t>
      </w:r>
      <w:r w:rsidRPr="00422E29">
        <w:rPr>
          <w:rFonts w:ascii="Times New Roman" w:hAnsi="Times New Roman" w:cs="Times New Roman"/>
          <w:sz w:val="28"/>
          <w:szCs w:val="28"/>
        </w:rPr>
        <w:t xml:space="preserve">разработать и утвердить  Порядок и условия приватизации имущества муниципального образования </w:t>
      </w:r>
      <w:proofErr w:type="spellStart"/>
      <w:r w:rsidRPr="00422E29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422E29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предоставить в КРК.</w:t>
      </w:r>
    </w:p>
    <w:p w:rsid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29">
        <w:rPr>
          <w:rFonts w:ascii="Times New Roman" w:hAnsi="Times New Roman" w:cs="Times New Roman"/>
          <w:sz w:val="28"/>
          <w:szCs w:val="28"/>
        </w:rPr>
        <w:t xml:space="preserve">Соблюдать статью 34 «Принцип эффективности использования бюджетных средств» Бюджетного кодекса Российской Федерации, устанавливающей, что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 </w:t>
      </w:r>
      <w:r w:rsidRPr="001B5816">
        <w:rPr>
          <w:rFonts w:ascii="Times New Roman" w:hAnsi="Times New Roman" w:cs="Times New Roman"/>
          <w:sz w:val="28"/>
          <w:szCs w:val="28"/>
        </w:rPr>
        <w:t>Неэффективное использование</w:t>
      </w:r>
      <w:r w:rsidRPr="00422E29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путем перечисления сумм пени на недоимки по обязательным платежам составило </w:t>
      </w:r>
      <w:r w:rsidRPr="001B5816">
        <w:rPr>
          <w:rFonts w:ascii="Times New Roman" w:hAnsi="Times New Roman" w:cs="Times New Roman"/>
          <w:sz w:val="28"/>
          <w:szCs w:val="28"/>
        </w:rPr>
        <w:t xml:space="preserve">в сумме 16,4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16">
        <w:rPr>
          <w:rFonts w:ascii="Times New Roman" w:hAnsi="Times New Roman" w:cs="Times New Roman"/>
          <w:sz w:val="28"/>
          <w:szCs w:val="28"/>
        </w:rPr>
        <w:t>В нарушение</w:t>
      </w:r>
      <w:r w:rsidRPr="002978EB">
        <w:rPr>
          <w:rFonts w:ascii="Times New Roman" w:hAnsi="Times New Roman" w:cs="Times New Roman"/>
          <w:sz w:val="28"/>
          <w:szCs w:val="28"/>
        </w:rPr>
        <w:t xml:space="preserve"> подпункта 4.2 и 4.4  пункта 4 «Порядок исчисления заработной платы работникам рабочих специальностей и служащих Администрации </w:t>
      </w:r>
      <w:proofErr w:type="spellStart"/>
      <w:r w:rsidRPr="002978EB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2978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78EB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978EB">
        <w:rPr>
          <w:rFonts w:ascii="Times New Roman" w:hAnsi="Times New Roman" w:cs="Times New Roman"/>
          <w:sz w:val="28"/>
          <w:szCs w:val="28"/>
        </w:rPr>
        <w:t xml:space="preserve"> района Смоленской области. Анализируя проверяемый период за 2016 годы </w:t>
      </w:r>
      <w:r w:rsidRPr="001B5816">
        <w:rPr>
          <w:rFonts w:ascii="Times New Roman" w:hAnsi="Times New Roman" w:cs="Times New Roman"/>
          <w:sz w:val="28"/>
          <w:szCs w:val="28"/>
        </w:rPr>
        <w:t>неправомерно</w:t>
      </w:r>
      <w:r w:rsidRPr="002978EB">
        <w:rPr>
          <w:rFonts w:ascii="Times New Roman" w:hAnsi="Times New Roman" w:cs="Times New Roman"/>
          <w:sz w:val="28"/>
          <w:szCs w:val="28"/>
        </w:rPr>
        <w:t xml:space="preserve"> выплачена доплата до МРОТ (свод начислений, удержаний, выплат в </w:t>
      </w:r>
      <w:r w:rsidRPr="00CF48CB">
        <w:rPr>
          <w:rFonts w:ascii="Times New Roman" w:hAnsi="Times New Roman" w:cs="Times New Roman"/>
          <w:sz w:val="28"/>
          <w:szCs w:val="28"/>
        </w:rPr>
        <w:t>общей</w:t>
      </w:r>
      <w:r w:rsidRPr="001B5816">
        <w:rPr>
          <w:rFonts w:ascii="Times New Roman" w:hAnsi="Times New Roman" w:cs="Times New Roman"/>
          <w:sz w:val="28"/>
          <w:szCs w:val="28"/>
        </w:rPr>
        <w:t xml:space="preserve"> сумме 16,7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).Заработную плату исчислять  и выплачивать в соответствии с действующим законодательством.</w:t>
      </w:r>
    </w:p>
    <w:p w:rsidR="001B5816" w:rsidRPr="00B67451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50EB6">
        <w:rPr>
          <w:rFonts w:ascii="Times New Roman" w:hAnsi="Times New Roman" w:cs="Times New Roman"/>
          <w:sz w:val="28"/>
          <w:szCs w:val="28"/>
        </w:rPr>
        <w:t>енежная выплата, на осуществление полномочий депутата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50EB6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</w:t>
      </w:r>
      <w:proofErr w:type="spellStart"/>
      <w:r w:rsidRPr="00B50EB6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B50EB6">
        <w:rPr>
          <w:rFonts w:ascii="Times New Roman" w:hAnsi="Times New Roman" w:cs="Times New Roman"/>
          <w:sz w:val="28"/>
          <w:szCs w:val="28"/>
        </w:rPr>
        <w:t xml:space="preserve">  сельского поселения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B6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 с 01.07.2015г. по 01.02.2017г.</w:t>
      </w:r>
      <w:r w:rsidRPr="00B50EB6">
        <w:rPr>
          <w:rFonts w:ascii="Times New Roman" w:hAnsi="Times New Roman" w:cs="Times New Roman"/>
          <w:sz w:val="28"/>
          <w:szCs w:val="28"/>
        </w:rPr>
        <w:t xml:space="preserve"> выплачивалась </w:t>
      </w:r>
      <w:r w:rsidRPr="001B581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B50EB6">
        <w:rPr>
          <w:rFonts w:ascii="Times New Roman" w:hAnsi="Times New Roman" w:cs="Times New Roman"/>
          <w:sz w:val="28"/>
          <w:szCs w:val="28"/>
        </w:rPr>
        <w:t>Приказа Министерства Финансов РФ от 01.07.2013 №65н «Об утверждении указаний о порядке применения бюджетной классификации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816">
        <w:rPr>
          <w:rFonts w:ascii="Times New Roman" w:hAnsi="Times New Roman" w:cs="Times New Roman"/>
          <w:sz w:val="28"/>
          <w:szCs w:val="28"/>
        </w:rPr>
        <w:t xml:space="preserve">Неправомерные выплаты составили в сумме 13,7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7451">
        <w:rPr>
          <w:rFonts w:ascii="Times New Roman" w:hAnsi="Times New Roman" w:cs="Times New Roman"/>
          <w:sz w:val="28"/>
          <w:szCs w:val="28"/>
        </w:rPr>
        <w:t>Денежные выплаты, на осуществление полномочий депутатской деятельности производить в соответствии с Приказом Министерства Финансов РФ от 01.07.2013 №65н «Об утверждении указаний о порядке применения бюджетной классификации Российской Федерации».</w:t>
      </w:r>
    </w:p>
    <w:p w:rsidR="001B5816" w:rsidRPr="00422E29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16">
        <w:rPr>
          <w:rFonts w:ascii="Times New Roman" w:hAnsi="Times New Roman" w:cs="Times New Roman"/>
          <w:sz w:val="28"/>
          <w:szCs w:val="28"/>
        </w:rPr>
        <w:t xml:space="preserve">Решение  Совета депутатов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29.12.2014 №34 «Об установлении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муниципального образования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привести в соответствие с </w:t>
      </w:r>
      <w:r w:rsidRPr="00422E2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Смоленской области, а именно постановлением Администрации Смоленской области от 08.10.2014 №691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(с учетом последней редакции).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КРК.</w:t>
      </w:r>
    </w:p>
    <w:p w:rsidR="001B5816" w:rsidRPr="00422E29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29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</w:t>
      </w:r>
      <w:proofErr w:type="spellStart"/>
      <w:r w:rsidRPr="00422E29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422E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2E2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422E29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12.01.2009 №2 «Об оплате труда работников, не замещающих муниципальные должности муниципальной службы и исполняющих обязанности по техническому обеспечению деятельности Администрации муниципального образования </w:t>
      </w:r>
      <w:proofErr w:type="spellStart"/>
      <w:r w:rsidRPr="00422E29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422E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2E2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422E29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привести в соответствие с  постановлением Смоленской области от 27.10.2005 №311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последней редакции). Предоставить в КРК.</w:t>
      </w:r>
    </w:p>
    <w:p w:rsidR="001B5816" w:rsidRPr="00B67451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51">
        <w:rPr>
          <w:rFonts w:ascii="Times New Roman" w:hAnsi="Times New Roman" w:cs="Times New Roman"/>
          <w:sz w:val="28"/>
          <w:szCs w:val="28"/>
        </w:rPr>
        <w:t>При формировании фонда оплаты труда работников рабочих специальностей, необходимо руководствоваться статьями 60.2,72,151,</w:t>
      </w:r>
      <w:r w:rsidRPr="001B5816">
        <w:rPr>
          <w:rFonts w:ascii="Times New Roman" w:hAnsi="Times New Roman" w:cs="Times New Roman"/>
          <w:sz w:val="28"/>
          <w:szCs w:val="28"/>
        </w:rPr>
        <w:t xml:space="preserve"> Трудового кодекса РФ.</w:t>
      </w:r>
    </w:p>
    <w:p w:rsid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07">
        <w:rPr>
          <w:rFonts w:ascii="Times New Roman" w:hAnsi="Times New Roman" w:cs="Times New Roman"/>
          <w:sz w:val="28"/>
          <w:szCs w:val="28"/>
        </w:rPr>
        <w:t>Кассовые документы заполнять в соответствии с Приказом Минфина РФ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Указанием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1B5816" w:rsidRP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Выплату денежных средств подотчет производить в соответствии с </w:t>
      </w:r>
      <w:r w:rsidRPr="00EE7753">
        <w:rPr>
          <w:rFonts w:ascii="Times New Roman" w:hAnsi="Times New Roman" w:cs="Times New Roman"/>
          <w:sz w:val="28"/>
          <w:szCs w:val="28"/>
        </w:rPr>
        <w:t>Указанием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реализации учетной политики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1B5816">
        <w:rPr>
          <w:rFonts w:ascii="Times New Roman" w:hAnsi="Times New Roman" w:cs="Times New Roman"/>
          <w:sz w:val="28"/>
          <w:szCs w:val="28"/>
        </w:rPr>
        <w:t xml:space="preserve">Неправомерные выплаты за проверяемый период составили в сумме 12,5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>.</w:t>
      </w:r>
    </w:p>
    <w:p w:rsidR="001B5816" w:rsidRPr="00B67451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51">
        <w:rPr>
          <w:rFonts w:ascii="Times New Roman" w:hAnsi="Times New Roman" w:cs="Times New Roman"/>
          <w:sz w:val="28"/>
          <w:szCs w:val="28"/>
        </w:rPr>
        <w:t xml:space="preserve">Отмечается нарушение </w:t>
      </w:r>
      <w:hyperlink r:id="rId9" w:history="1">
        <w:r w:rsidRPr="00B67451">
          <w:rPr>
            <w:rFonts w:ascii="Times New Roman" w:hAnsi="Times New Roman" w:cs="Times New Roman"/>
            <w:sz w:val="28"/>
            <w:szCs w:val="28"/>
          </w:rPr>
          <w:t>части 4 статьи 9</w:t>
        </w:r>
      </w:hyperlink>
      <w:r w:rsidRPr="00B67451">
        <w:rPr>
          <w:rFonts w:ascii="Times New Roman" w:hAnsi="Times New Roman" w:cs="Times New Roman"/>
          <w:sz w:val="28"/>
          <w:szCs w:val="28"/>
        </w:rPr>
        <w:t xml:space="preserve"> Федерального закона №402-ФЗ «О бухгалтерском учете» -  первичные учетные документы составляются по формам, утвержденным руководителем экономического субъекта. Однако, Учетная политика Администрации </w:t>
      </w:r>
      <w:proofErr w:type="spellStart"/>
      <w:r w:rsidRPr="00B67451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B67451">
        <w:rPr>
          <w:rFonts w:ascii="Times New Roman" w:hAnsi="Times New Roman" w:cs="Times New Roman"/>
          <w:sz w:val="28"/>
          <w:szCs w:val="28"/>
        </w:rPr>
        <w:t xml:space="preserve"> сельского поселения (утверждена постановлением от 21.12.2012 №63 «О реализации учетной политики в Администрации </w:t>
      </w:r>
      <w:proofErr w:type="spellStart"/>
      <w:r w:rsidRPr="00B67451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B674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745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67451">
        <w:rPr>
          <w:rFonts w:ascii="Times New Roman" w:hAnsi="Times New Roman" w:cs="Times New Roman"/>
          <w:sz w:val="28"/>
          <w:szCs w:val="28"/>
        </w:rPr>
        <w:t xml:space="preserve"> района Смоленской области») не в полной мере отражает форму первичных учетных документов. Дополнить и привести в соответствие с  действующим законодательством Учетную политику </w:t>
      </w:r>
      <w:proofErr w:type="spellStart"/>
      <w:r w:rsidRPr="00B67451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B67451">
        <w:rPr>
          <w:rFonts w:ascii="Times New Roman" w:hAnsi="Times New Roman" w:cs="Times New Roman"/>
          <w:sz w:val="28"/>
          <w:szCs w:val="28"/>
        </w:rPr>
        <w:t xml:space="preserve"> сельского поселения, далее предоставить в КРК.</w:t>
      </w:r>
    </w:p>
    <w:p w:rsidR="001B5816" w:rsidRPr="00321D50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50">
        <w:rPr>
          <w:rFonts w:ascii="Times New Roman" w:hAnsi="Times New Roman" w:cs="Times New Roman"/>
          <w:sz w:val="28"/>
          <w:szCs w:val="28"/>
        </w:rPr>
        <w:t>При заключении договоров на приобретение товаров, оказание услуг (сотовая связь, ГСМ) руководствоваться пунктом 2 части 4 статьи 19 Федерального закона 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Смоленской области от 19.02.2016 №67 «Об утверждении правил определения нормативных затрат на обеспечение функций органов исполнительной власти, иных государственных органов Смоленской области и подведомственных указанным органам казенных учреждений территориального государственного внебюджетного фонда Смоленской области», т.е. соблюдать  нормативные затраты. Принять соответствующий нормативно-правовой акт и предоставить в КРК.</w:t>
      </w:r>
    </w:p>
    <w:p w:rsidR="001B5816" w:rsidRPr="005B0E02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02">
        <w:rPr>
          <w:rFonts w:ascii="Times New Roman" w:hAnsi="Times New Roman" w:cs="Times New Roman"/>
          <w:sz w:val="28"/>
          <w:szCs w:val="28"/>
        </w:rPr>
        <w:t>В нарушение статей 432,702 Гражданского кодекса РФ, или конкретизации предмета договора по договорам имеются акты выполненных работ произвольного образца, отсутствует проектно-сметная  и исполнительная документация, отсутствует объем выполненных работ, место проведения работ (территория). Необходимо соблюдать действующее законодательство Российской Федерации.</w:t>
      </w:r>
    </w:p>
    <w:p w:rsid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02">
        <w:rPr>
          <w:rFonts w:ascii="Times New Roman" w:hAnsi="Times New Roman" w:cs="Times New Roman"/>
          <w:sz w:val="28"/>
          <w:szCs w:val="28"/>
        </w:rPr>
        <w:t>При проведении инвентаризации соблюдать Приказ Министерства Финансов РФ от 01.12.2010 №157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применению», Приказ Министерства Финансов РФ от 13.06.1995 №49 «Об утверждении методических указаний по инвентаризации имущества и финансовых обязательств».</w:t>
      </w:r>
    </w:p>
    <w:p w:rsidR="001B5816" w:rsidRPr="00767015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15">
        <w:rPr>
          <w:rFonts w:ascii="Times New Roman" w:hAnsi="Times New Roman" w:cs="Times New Roman"/>
          <w:sz w:val="28"/>
          <w:szCs w:val="28"/>
        </w:rPr>
        <w:t xml:space="preserve">Согласно инвентаризационным описям от 31.12.2015, по результатам инвентаризации основных средств по состоянию на 01.01.2016 года,  общая сумма отражена в размере  16575,6  </w:t>
      </w:r>
      <w:proofErr w:type="spellStart"/>
      <w:r w:rsidRPr="0076701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67015">
        <w:rPr>
          <w:rFonts w:ascii="Times New Roman" w:hAnsi="Times New Roman" w:cs="Times New Roman"/>
          <w:sz w:val="28"/>
          <w:szCs w:val="28"/>
        </w:rPr>
        <w:t xml:space="preserve">, что  </w:t>
      </w:r>
      <w:r w:rsidRPr="001B5816">
        <w:rPr>
          <w:rFonts w:ascii="Times New Roman" w:hAnsi="Times New Roman" w:cs="Times New Roman"/>
          <w:sz w:val="28"/>
          <w:szCs w:val="28"/>
        </w:rPr>
        <w:t>не соответствует</w:t>
      </w:r>
      <w:r w:rsidRPr="00767015">
        <w:rPr>
          <w:rFonts w:ascii="Times New Roman" w:hAnsi="Times New Roman" w:cs="Times New Roman"/>
          <w:sz w:val="28"/>
          <w:szCs w:val="28"/>
        </w:rPr>
        <w:t xml:space="preserve">  Балансу исполнения бюджета (ф.0503120) к годовому отчету по состоянию на 01.01.2016 года. Дисбаланс сос</w:t>
      </w:r>
      <w:r w:rsidRPr="00A00F34">
        <w:rPr>
          <w:rFonts w:ascii="Times New Roman" w:hAnsi="Times New Roman" w:cs="Times New Roman"/>
          <w:sz w:val="28"/>
          <w:szCs w:val="28"/>
        </w:rPr>
        <w:t>тавляет</w:t>
      </w:r>
      <w:r w:rsidRPr="001B5816">
        <w:rPr>
          <w:rFonts w:ascii="Times New Roman" w:hAnsi="Times New Roman" w:cs="Times New Roman"/>
          <w:sz w:val="28"/>
          <w:szCs w:val="28"/>
        </w:rPr>
        <w:t xml:space="preserve"> в сумме 155,2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>, что является нарушением</w:t>
      </w:r>
      <w:r w:rsidRPr="007D146F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РФ от 28.12.2010 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816" w:rsidRP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требований, статьи 11 Федерального закона от 06.12.2011 №402-ФЗ </w:t>
      </w:r>
      <w:r w:rsidRPr="009A3B4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для инвентаризации </w:t>
      </w:r>
      <w:r w:rsidRPr="009A3B4F">
        <w:rPr>
          <w:rFonts w:ascii="Times New Roman" w:hAnsi="Times New Roman" w:cs="Times New Roman"/>
          <w:sz w:val="28"/>
          <w:szCs w:val="28"/>
        </w:rPr>
        <w:t>объекты нефинансовых активов</w:t>
      </w:r>
      <w:r>
        <w:rPr>
          <w:rFonts w:ascii="Times New Roman" w:hAnsi="Times New Roman" w:cs="Times New Roman"/>
          <w:sz w:val="28"/>
          <w:szCs w:val="28"/>
        </w:rPr>
        <w:t xml:space="preserve">. Сумма недостачи составила </w:t>
      </w:r>
      <w:r w:rsidRPr="001B5816">
        <w:rPr>
          <w:rFonts w:ascii="Times New Roman" w:hAnsi="Times New Roman" w:cs="Times New Roman"/>
          <w:sz w:val="28"/>
          <w:szCs w:val="28"/>
        </w:rPr>
        <w:t xml:space="preserve">180,4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43">
        <w:rPr>
          <w:rFonts w:ascii="Times New Roman" w:hAnsi="Times New Roman" w:cs="Times New Roman"/>
          <w:sz w:val="28"/>
          <w:szCs w:val="28"/>
        </w:rPr>
        <w:t xml:space="preserve">Реестры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утвердить нормативно-правовыми актами и </w:t>
      </w:r>
      <w:r w:rsidRPr="00197343">
        <w:rPr>
          <w:rFonts w:ascii="Times New Roman" w:hAnsi="Times New Roman" w:cs="Times New Roman"/>
          <w:sz w:val="28"/>
          <w:szCs w:val="28"/>
        </w:rPr>
        <w:t xml:space="preserve">привести в соответствие с  Федеральным законом от 06.10.2003 №131-ФЗ «Об общих принципах организации местного самоуправления в Российской Федерации», 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имущества», Постановлением Администрации </w:t>
      </w:r>
      <w:proofErr w:type="spellStart"/>
      <w:r w:rsidRPr="00197343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197343">
        <w:rPr>
          <w:rFonts w:ascii="Times New Roman" w:hAnsi="Times New Roman" w:cs="Times New Roman"/>
          <w:sz w:val="28"/>
          <w:szCs w:val="28"/>
        </w:rPr>
        <w:t xml:space="preserve"> сельского поселения от 30.06.2015 №9 «Об утверждении Положения  о порядке ведения реестра муниципального имущества </w:t>
      </w:r>
      <w:proofErr w:type="spellStart"/>
      <w:r w:rsidRPr="00197343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1973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97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97343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и предоставить в КРК.</w:t>
      </w:r>
    </w:p>
    <w:p w:rsid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0F34">
        <w:rPr>
          <w:rFonts w:ascii="Times New Roman" w:hAnsi="Times New Roman" w:cs="Times New Roman"/>
          <w:sz w:val="28"/>
          <w:szCs w:val="28"/>
        </w:rPr>
        <w:t xml:space="preserve">еестр муниципального имущества по состоянию  на 01.01.2016 года в сумме 16526,2 </w:t>
      </w:r>
      <w:proofErr w:type="spellStart"/>
      <w:r w:rsidRPr="00A00F3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00F34">
        <w:rPr>
          <w:rFonts w:ascii="Times New Roman" w:hAnsi="Times New Roman" w:cs="Times New Roman"/>
          <w:sz w:val="28"/>
          <w:szCs w:val="28"/>
        </w:rPr>
        <w:t xml:space="preserve"> не соответствует Балансу исполнения бюджета (ф.0503120) к годовому отчету по состоянию на 01.01.2016 года, дисбаланс составляет </w:t>
      </w:r>
      <w:r w:rsidRPr="001B5816">
        <w:rPr>
          <w:rFonts w:ascii="Times New Roman" w:hAnsi="Times New Roman" w:cs="Times New Roman"/>
          <w:sz w:val="28"/>
          <w:szCs w:val="28"/>
        </w:rPr>
        <w:t xml:space="preserve">в сумме 204,7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00F34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Pr="001B5816">
        <w:rPr>
          <w:rFonts w:ascii="Times New Roman" w:hAnsi="Times New Roman" w:cs="Times New Roman"/>
          <w:sz w:val="28"/>
          <w:szCs w:val="28"/>
        </w:rPr>
        <w:t>нарушением</w:t>
      </w:r>
      <w:r w:rsidRPr="00A00F34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РФ от 28.12.2010 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1B5816" w:rsidRPr="00197343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Pr="00FE671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E6712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E6712">
        <w:rPr>
          <w:rFonts w:ascii="Times New Roman" w:hAnsi="Times New Roman" w:cs="Times New Roman"/>
          <w:sz w:val="28"/>
          <w:szCs w:val="28"/>
        </w:rPr>
        <w:t xml:space="preserve"> закупок товаров, выполнения работ, оказание услуг для обеспечения нужд субъекта Российской Федерации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соблюдать требования статьи 21 Федерального закона от </w:t>
      </w:r>
      <w:r w:rsidRPr="00FE6712">
        <w:rPr>
          <w:rFonts w:ascii="Times New Roman" w:hAnsi="Times New Roman" w:cs="Times New Roman"/>
          <w:sz w:val="28"/>
          <w:szCs w:val="28"/>
        </w:rPr>
        <w:t>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а именно, </w:t>
      </w:r>
      <w:r w:rsidRPr="001B5816">
        <w:rPr>
          <w:rFonts w:ascii="Times New Roman" w:hAnsi="Times New Roman" w:cs="Times New Roman"/>
          <w:sz w:val="28"/>
          <w:szCs w:val="28"/>
        </w:rPr>
        <w:t>утверждать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нормативно-правовыми актами</w:t>
      </w:r>
      <w:r w:rsidRPr="00FE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250F5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D250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E6712">
        <w:rPr>
          <w:rFonts w:ascii="Times New Roman" w:hAnsi="Times New Roman" w:cs="Times New Roman"/>
          <w:sz w:val="28"/>
          <w:szCs w:val="28"/>
        </w:rPr>
        <w:t>планы-графики в течение десяти рабочих дней после доведения до муниципального заказчика объема прав в денежном выражении на принятие и (или) исполнение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816" w:rsidRP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16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 xml:space="preserve"> сельского поселения от 29.12.2014  №35 «О создании муниципального дорожного фонда муниципального образования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 xml:space="preserve"> района Смоленской  области и утверждении Положения о порядке формирования и использования муниципального дорожного фонда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 xml:space="preserve"> района Смоленской  области» привести в соответствие со статьей 179.4 «Дорожные фонды» Бюджетного кодекса РФ, Федеральным законом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(уточнить перечень направлений расходов за счет средств Дорожного фонда) и предоставить в КРК. </w:t>
      </w:r>
    </w:p>
    <w:p w:rsidR="001B5816" w:rsidRP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56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1 статьи 215, пункта 1 статьи 131 Гражданского кодекса Российской Федерации основная часть автомобильных дорог общего пользования местного значения муниципальным образованием </w:t>
      </w:r>
      <w:proofErr w:type="spellStart"/>
      <w:r w:rsidRPr="00286956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286956">
        <w:rPr>
          <w:rFonts w:ascii="Times New Roman" w:hAnsi="Times New Roman" w:cs="Times New Roman"/>
          <w:sz w:val="28"/>
          <w:szCs w:val="28"/>
        </w:rPr>
        <w:t xml:space="preserve"> сельского поселения в муниципальную собственность не оформлены, </w:t>
      </w:r>
      <w:r w:rsidRPr="001B5816">
        <w:rPr>
          <w:rFonts w:ascii="Times New Roman" w:hAnsi="Times New Roman" w:cs="Times New Roman"/>
          <w:sz w:val="28"/>
          <w:szCs w:val="28"/>
        </w:rPr>
        <w:t xml:space="preserve">неправомерные расходы составили в сумме 174,0 </w:t>
      </w:r>
      <w:proofErr w:type="spellStart"/>
      <w:r w:rsidRPr="001B581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B5816">
        <w:rPr>
          <w:rFonts w:ascii="Times New Roman" w:hAnsi="Times New Roman" w:cs="Times New Roman"/>
          <w:sz w:val="28"/>
          <w:szCs w:val="28"/>
        </w:rPr>
        <w:t>.</w:t>
      </w:r>
    </w:p>
    <w:p w:rsid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56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proofErr w:type="spellStart"/>
      <w:r w:rsidRPr="00286956">
        <w:rPr>
          <w:rFonts w:ascii="Times New Roman" w:hAnsi="Times New Roman" w:cs="Times New Roman"/>
          <w:sz w:val="28"/>
          <w:szCs w:val="28"/>
        </w:rPr>
        <w:t>Любавичское</w:t>
      </w:r>
      <w:proofErr w:type="spellEnd"/>
      <w:r w:rsidRPr="00286956">
        <w:rPr>
          <w:rFonts w:ascii="Times New Roman" w:hAnsi="Times New Roman" w:cs="Times New Roman"/>
          <w:sz w:val="28"/>
          <w:szCs w:val="28"/>
        </w:rPr>
        <w:t xml:space="preserve"> сельское поселение оформить в муниципальную собственность автомобильные дороги </w:t>
      </w:r>
      <w:r w:rsidRPr="007D2D8B">
        <w:rPr>
          <w:rFonts w:ascii="Times New Roman" w:hAnsi="Times New Roman" w:cs="Times New Roman"/>
          <w:sz w:val="28"/>
          <w:szCs w:val="28"/>
        </w:rPr>
        <w:t>общего пользования местного значения в соответствии с пунктом 1 статьи 215, пункта 1 статьи 131 Гражданского кодекса Российской Федерации, статей 2,4 Федерального закона  от 13.07.2015 №218-ФЗ «О государственной регистрации недвижимости».</w:t>
      </w:r>
    </w:p>
    <w:p w:rsidR="001B5816" w:rsidRPr="007D2D8B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нарушения пункта 5 статьи 179.4 «Дорожные фонды» БК РФ. Информацию предоставить в КРК.</w:t>
      </w:r>
    </w:p>
    <w:p w:rsidR="001B5816" w:rsidRPr="007D2D8B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8B">
        <w:rPr>
          <w:rFonts w:ascii="Times New Roman" w:hAnsi="Times New Roman" w:cs="Times New Roman"/>
          <w:sz w:val="28"/>
          <w:szCs w:val="28"/>
        </w:rPr>
        <w:t>В соответствии со статьями 10,17,18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акты» - автомобильные дороги местного значения внести в Единый государственный реестр автомобильных дорог; установить технические регламенты  на содержание и ремонт автомобильных дорог; оформить технические паспорта. Оформленную документацию предоставить в КРК.</w:t>
      </w:r>
    </w:p>
    <w:p w:rsidR="001B5816" w:rsidRPr="007D2D8B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8B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Смоленской области от 19.02.2016 №67 «Об утверждении правил определения нормативных затрат на обеспечение функций органов исполнительной власти, иных государственных органов Смоленской области и подведомственных указанным органам казенных учреждений территориального государственного внебюджетного фонда Смоленской области», Распоряжением Минтранса России от 14.03.2008 №АМ-23-р"О введении в действие методических рекомендаций "Нормы расхода топлив и смазочных материалов на автомобильном транспорте" утвердить нормативно-правовыми актами Администрации </w:t>
      </w:r>
      <w:proofErr w:type="spellStart"/>
      <w:r w:rsidRPr="007D2D8B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7D2D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D2D8B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7D2D8B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предоставить в КРК лимиты и нормы потребления  бензина.</w:t>
      </w:r>
    </w:p>
    <w:p w:rsidR="001B5816" w:rsidRPr="007D2D8B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8B">
        <w:rPr>
          <w:rFonts w:ascii="Times New Roman" w:hAnsi="Times New Roman" w:cs="Times New Roman"/>
          <w:sz w:val="28"/>
          <w:szCs w:val="28"/>
        </w:rPr>
        <w:t xml:space="preserve">Соблюдать требования статьи 9 Федерального закона от 22.11.2011 №402-ФЗ «О бухгалтерском учете», Приказа Минтранса РФ от 18.09.2008 № 152 «Об утверждении обязательных реквизитов и порядка  заполнения путевых листов», а именно, списание ГСМ производить на основании путевых листов, оформленных должным образом. Путевые листы за июль 2017 предоставить в КРК. </w:t>
      </w:r>
    </w:p>
    <w:p w:rsidR="001B5816" w:rsidRPr="001B5816" w:rsidRDefault="001B5816" w:rsidP="001B581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8B">
        <w:rPr>
          <w:rFonts w:ascii="Times New Roman" w:hAnsi="Times New Roman" w:cs="Times New Roman"/>
          <w:sz w:val="28"/>
          <w:szCs w:val="28"/>
        </w:rPr>
        <w:t>При эксплуатации служебного автомобиля соблюдать требования</w:t>
      </w:r>
      <w:r w:rsidRPr="001B5816">
        <w:rPr>
          <w:rFonts w:ascii="Times New Roman" w:hAnsi="Times New Roman" w:cs="Times New Roman"/>
          <w:sz w:val="28"/>
          <w:szCs w:val="28"/>
        </w:rPr>
        <w:t xml:space="preserve"> </w:t>
      </w:r>
      <w:r w:rsidRPr="007D2D8B">
        <w:rPr>
          <w:rFonts w:ascii="Times New Roman" w:hAnsi="Times New Roman" w:cs="Times New Roman"/>
          <w:sz w:val="28"/>
          <w:szCs w:val="28"/>
        </w:rPr>
        <w:t xml:space="preserve">статьи 20 Федерального закона от 10.12.1995 №196-ФЗ «О безопасности дорожного движения», Письма Минздрава России и Минтранса России от 21.08.2003 № 2510/9468-03-32 «О </w:t>
      </w:r>
      <w:proofErr w:type="spellStart"/>
      <w:r w:rsidRPr="007D2D8B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7D2D8B">
        <w:rPr>
          <w:rFonts w:ascii="Times New Roman" w:hAnsi="Times New Roman" w:cs="Times New Roman"/>
          <w:sz w:val="28"/>
          <w:szCs w:val="28"/>
        </w:rPr>
        <w:t xml:space="preserve"> медицинских  осмотрах водителей транспортных средств".</w:t>
      </w:r>
    </w:p>
    <w:p w:rsidR="00A41BE7" w:rsidRPr="003F757A" w:rsidRDefault="00A41BE7" w:rsidP="00A41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57A">
        <w:rPr>
          <w:rFonts w:ascii="Times New Roman" w:hAnsi="Times New Roman" w:cs="Times New Roman"/>
          <w:sz w:val="28"/>
          <w:szCs w:val="28"/>
        </w:rPr>
        <w:t xml:space="preserve">         В соответствии с действующим законодательством РФ материалы контрольного мероприятия  направлены Совету депутатов муниципального образования </w:t>
      </w:r>
      <w:proofErr w:type="spellStart"/>
      <w:r w:rsidR="00AC3252" w:rsidRPr="003F75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Любавичского</w:t>
      </w:r>
      <w:proofErr w:type="spellEnd"/>
      <w:r w:rsidR="00AC3252" w:rsidRPr="003F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F757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F757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F757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E649E" w:rsidRPr="003F757A" w:rsidRDefault="00EE649E" w:rsidP="00EE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57A">
        <w:rPr>
          <w:rFonts w:ascii="Times New Roman" w:hAnsi="Times New Roman" w:cs="Times New Roman"/>
          <w:sz w:val="28"/>
          <w:szCs w:val="28"/>
        </w:rPr>
        <w:t xml:space="preserve">            В адрес Контрольно-ревизионной комиссии поступили пояснения от муниципального образования, не отрицающие факты выявленных нарушений в акте контрольного мероприятия. </w:t>
      </w:r>
    </w:p>
    <w:p w:rsidR="00DD5ECB" w:rsidRPr="00886736" w:rsidRDefault="00DD5ECB" w:rsidP="00DD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36">
        <w:rPr>
          <w:rFonts w:ascii="Times New Roman" w:hAnsi="Times New Roman" w:cs="Times New Roman"/>
          <w:sz w:val="28"/>
          <w:szCs w:val="28"/>
        </w:rPr>
        <w:t xml:space="preserve">       В соответствии с информацией от </w:t>
      </w:r>
      <w:r w:rsidR="00886736" w:rsidRPr="00886736">
        <w:rPr>
          <w:rFonts w:ascii="Times New Roman" w:hAnsi="Times New Roman" w:cs="Times New Roman"/>
          <w:sz w:val="28"/>
          <w:szCs w:val="28"/>
        </w:rPr>
        <w:t>19</w:t>
      </w:r>
      <w:r w:rsidRPr="00886736">
        <w:rPr>
          <w:rFonts w:ascii="Times New Roman" w:hAnsi="Times New Roman" w:cs="Times New Roman"/>
          <w:sz w:val="28"/>
          <w:szCs w:val="28"/>
        </w:rPr>
        <w:t>.1</w:t>
      </w:r>
      <w:r w:rsidR="00886736" w:rsidRPr="00886736">
        <w:rPr>
          <w:rFonts w:ascii="Times New Roman" w:hAnsi="Times New Roman" w:cs="Times New Roman"/>
          <w:sz w:val="28"/>
          <w:szCs w:val="28"/>
        </w:rPr>
        <w:t>0</w:t>
      </w:r>
      <w:r w:rsidRPr="00886736">
        <w:rPr>
          <w:rFonts w:ascii="Times New Roman" w:hAnsi="Times New Roman" w:cs="Times New Roman"/>
          <w:sz w:val="28"/>
          <w:szCs w:val="28"/>
        </w:rPr>
        <w:t>.201</w:t>
      </w:r>
      <w:r w:rsidR="00886736" w:rsidRPr="00886736">
        <w:rPr>
          <w:rFonts w:ascii="Times New Roman" w:hAnsi="Times New Roman" w:cs="Times New Roman"/>
          <w:sz w:val="28"/>
          <w:szCs w:val="28"/>
        </w:rPr>
        <w:t>7</w:t>
      </w:r>
      <w:r w:rsidRPr="00886736">
        <w:rPr>
          <w:rFonts w:ascii="Times New Roman" w:hAnsi="Times New Roman" w:cs="Times New Roman"/>
          <w:sz w:val="28"/>
          <w:szCs w:val="28"/>
        </w:rPr>
        <w:t xml:space="preserve"> №</w:t>
      </w:r>
      <w:r w:rsidR="00886736" w:rsidRPr="00886736">
        <w:rPr>
          <w:rFonts w:ascii="Times New Roman" w:hAnsi="Times New Roman" w:cs="Times New Roman"/>
          <w:sz w:val="28"/>
          <w:szCs w:val="28"/>
        </w:rPr>
        <w:t>255</w:t>
      </w:r>
      <w:r w:rsidRPr="0088673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886736" w:rsidRPr="008867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Любавичского</w:t>
      </w:r>
      <w:proofErr w:type="spellEnd"/>
      <w:r w:rsidRPr="0088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88673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88673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8867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выявленные  нарушения и недостатки устраняются:</w:t>
      </w:r>
    </w:p>
    <w:p w:rsidR="00DD5ECB" w:rsidRDefault="00DD5ECB" w:rsidP="00890AB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BE">
        <w:rPr>
          <w:rFonts w:ascii="Times New Roman" w:hAnsi="Times New Roman" w:cs="Times New Roman"/>
          <w:sz w:val="28"/>
          <w:szCs w:val="28"/>
        </w:rPr>
        <w:t>Осуществляется соблюдение</w:t>
      </w:r>
      <w:r w:rsidRPr="0089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 «Действие закона (решения) о бюджете во времени» Бюджетного кодекса РФ.</w:t>
      </w:r>
    </w:p>
    <w:p w:rsidR="00890ABE" w:rsidRPr="00890ABE" w:rsidRDefault="00890ABE" w:rsidP="00890AB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Учтены замечания при составлении отчетов (ф.0503117) об исполнении бюджета муниципального образования </w:t>
      </w:r>
      <w:proofErr w:type="spellStart"/>
      <w:r w:rsidRPr="00890A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Любавичского</w:t>
      </w:r>
      <w:proofErr w:type="spellEnd"/>
      <w:r w:rsidRPr="0089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90A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составляются в соответствии с  </w:t>
      </w:r>
      <w:r w:rsidRPr="00890ABE">
        <w:rPr>
          <w:rFonts w:ascii="Times New Roman" w:hAnsi="Times New Roman" w:cs="Times New Roman"/>
          <w:sz w:val="28"/>
          <w:szCs w:val="28"/>
        </w:rPr>
        <w:t xml:space="preserve"> Приказом  Министерства финансов РФ от 28.12.201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Приказом Минфина России от 01.07.2013 г.  N 65н   "Об</w:t>
      </w:r>
      <w:proofErr w:type="gramEnd"/>
      <w:r w:rsidRPr="00890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AB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890ABE">
        <w:rPr>
          <w:rFonts w:ascii="Times New Roman" w:hAnsi="Times New Roman" w:cs="Times New Roman"/>
          <w:sz w:val="28"/>
          <w:szCs w:val="28"/>
        </w:rPr>
        <w:t xml:space="preserve">  Указаний о порядке применения бюджетной классификации РФ».</w:t>
      </w:r>
    </w:p>
    <w:p w:rsidR="00890ABE" w:rsidRDefault="00890ABE" w:rsidP="00890AB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предоставлены распоряжения об утверждении  </w:t>
      </w:r>
      <w:r w:rsidRPr="00477D30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7D30">
        <w:rPr>
          <w:rFonts w:ascii="Times New Roman" w:hAnsi="Times New Roman" w:cs="Times New Roman"/>
          <w:sz w:val="28"/>
          <w:szCs w:val="28"/>
        </w:rPr>
        <w:t xml:space="preserve"> расходных обязательств, </w:t>
      </w:r>
      <w:r>
        <w:rPr>
          <w:rFonts w:ascii="Times New Roman" w:hAnsi="Times New Roman" w:cs="Times New Roman"/>
          <w:sz w:val="28"/>
          <w:szCs w:val="28"/>
        </w:rPr>
        <w:t xml:space="preserve">а также реестры расходных обязательств </w:t>
      </w:r>
      <w:r w:rsidRPr="00314638">
        <w:rPr>
          <w:rFonts w:ascii="Times New Roman" w:hAnsi="Times New Roman" w:cs="Times New Roman"/>
          <w:sz w:val="28"/>
          <w:szCs w:val="28"/>
        </w:rPr>
        <w:t>на 2016, 2017 года, уточненный реестр</w:t>
      </w:r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на 2015,2016 года.</w:t>
      </w:r>
    </w:p>
    <w:p w:rsidR="00DE3E38" w:rsidRPr="00F72B31" w:rsidRDefault="00DE3E38" w:rsidP="00890AB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38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предоставлено постановление Администрации </w:t>
      </w:r>
      <w:proofErr w:type="spellStart"/>
      <w:r w:rsidRPr="00DE3E38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DE3E38">
        <w:rPr>
          <w:rFonts w:ascii="Times New Roman" w:hAnsi="Times New Roman" w:cs="Times New Roman"/>
          <w:sz w:val="28"/>
          <w:szCs w:val="28"/>
        </w:rPr>
        <w:t xml:space="preserve"> сельского поселения от 25.04. 2017 №11 «Об утверждении Порядка</w:t>
      </w:r>
      <w:r w:rsidR="00890ABE" w:rsidRPr="00DE3E38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</w:t>
      </w:r>
      <w:proofErr w:type="spellStart"/>
      <w:r w:rsidRPr="00DE3E38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DE3E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3E3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E3E38">
        <w:rPr>
          <w:rFonts w:ascii="Times New Roman" w:hAnsi="Times New Roman" w:cs="Times New Roman"/>
          <w:sz w:val="28"/>
          <w:szCs w:val="28"/>
        </w:rPr>
        <w:t xml:space="preserve"> </w:t>
      </w:r>
      <w:r w:rsidRPr="00F72B31">
        <w:rPr>
          <w:rFonts w:ascii="Times New Roman" w:hAnsi="Times New Roman" w:cs="Times New Roman"/>
          <w:sz w:val="28"/>
          <w:szCs w:val="28"/>
        </w:rPr>
        <w:t>района Смоленской области», а также утвержденная бюджетная роспись на 2016 год, на 2017 год и на плановый период 2018 и 2019 годов</w:t>
      </w:r>
      <w:r w:rsidR="00890ABE" w:rsidRPr="00F72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ABE" w:rsidRPr="00F72B31" w:rsidRDefault="00DE3E38" w:rsidP="00890AB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31">
        <w:rPr>
          <w:rFonts w:ascii="Times New Roman" w:hAnsi="Times New Roman" w:cs="Times New Roman"/>
          <w:sz w:val="28"/>
          <w:szCs w:val="28"/>
        </w:rPr>
        <w:t xml:space="preserve">Предоставлены распоряжения Администрации </w:t>
      </w:r>
      <w:proofErr w:type="spellStart"/>
      <w:r w:rsidRPr="00F72B31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F72B31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кассового плана и соответственно кассовый план по состоянию на </w:t>
      </w:r>
      <w:r w:rsidR="00F72B31" w:rsidRPr="00F72B31">
        <w:rPr>
          <w:rFonts w:ascii="Times New Roman" w:hAnsi="Times New Roman" w:cs="Times New Roman"/>
          <w:sz w:val="28"/>
          <w:szCs w:val="28"/>
        </w:rPr>
        <w:t xml:space="preserve">01.07.2015 года , на 01.10.2015 года, на 2016 год, на 01.04.2016 года, на 01.07.2016 года, на 01.10.2016 года, на </w:t>
      </w:r>
      <w:proofErr w:type="spellStart"/>
      <w:proofErr w:type="gramStart"/>
      <w:r w:rsidR="00F72B31" w:rsidRPr="00F72B31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F72B31" w:rsidRPr="00F72B31">
        <w:rPr>
          <w:rFonts w:ascii="Times New Roman" w:hAnsi="Times New Roman" w:cs="Times New Roman"/>
          <w:sz w:val="28"/>
          <w:szCs w:val="28"/>
        </w:rPr>
        <w:t xml:space="preserve"> 2017 год, на 01.04.2017 года. </w:t>
      </w:r>
    </w:p>
    <w:p w:rsidR="00F72B31" w:rsidRPr="001F71CD" w:rsidRDefault="00F72B31" w:rsidP="00F72B3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Контрольно-ревизионную комиссию </w:t>
      </w:r>
      <w:r w:rsidRPr="00F72B31">
        <w:rPr>
          <w:rFonts w:ascii="Times New Roman" w:hAnsi="Times New Roman" w:cs="Times New Roman"/>
          <w:sz w:val="28"/>
          <w:szCs w:val="28"/>
        </w:rPr>
        <w:t>п</w:t>
      </w:r>
      <w:r w:rsidRPr="00F7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распоряжение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Любавичского</w:t>
      </w:r>
      <w:proofErr w:type="spellEnd"/>
      <w:r w:rsidRPr="00F7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72B3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72B3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F72B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015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26.11.20</w:t>
      </w:r>
      <w:r w:rsidR="00ED0156" w:rsidRPr="00ED015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  «Об утверждении </w:t>
      </w:r>
      <w:r w:rsidRPr="00F7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составления, утверждения и ведения бюджетных смет». Предоставлены копии бюджетных смет с финансово-экономическим обоснованием   плановых сметных показателей с детализацией расчета </w:t>
      </w:r>
      <w:r w:rsidRPr="001F7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 обязательств за проверяемый период.</w:t>
      </w:r>
    </w:p>
    <w:p w:rsidR="00F72B31" w:rsidRPr="001F71CD" w:rsidRDefault="00F72B31" w:rsidP="00F72B3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Контрольно-ревизионную комиссию </w:t>
      </w:r>
      <w:r w:rsidRPr="001F71CD">
        <w:rPr>
          <w:rFonts w:ascii="Times New Roman" w:hAnsi="Times New Roman" w:cs="Times New Roman"/>
          <w:sz w:val="28"/>
          <w:szCs w:val="28"/>
        </w:rPr>
        <w:t>п</w:t>
      </w:r>
      <w:r w:rsidRPr="001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решение Совета депутатов   </w:t>
      </w:r>
      <w:proofErr w:type="spellStart"/>
      <w:r w:rsidRPr="001F7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Любавичского</w:t>
      </w:r>
      <w:proofErr w:type="spellEnd"/>
      <w:r w:rsidRPr="001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1F71C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F71C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F71C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1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Pr="001F71C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приватизации муниципального имущества </w:t>
      </w:r>
      <w:proofErr w:type="spellStart"/>
      <w:r w:rsidRPr="001F71CD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1F71CD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1F71C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F71C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1F71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0ABE" w:rsidRDefault="001F71CD" w:rsidP="00890AB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замечания по выплате заработной плате работникам рабочих специальностей и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F71CD" w:rsidRDefault="001F71CD" w:rsidP="001F71C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замечания по предоставлению денежной выплаты, на осуществление полномочий депутата на постоянной основе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E25F2" w:rsidRDefault="00D87460" w:rsidP="003E25F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25F2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постановление Администрации  </w:t>
      </w:r>
      <w:proofErr w:type="spellStart"/>
      <w:r w:rsidR="003E25F2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Любавичского</w:t>
      </w:r>
      <w:proofErr w:type="spellEnd"/>
      <w:r w:rsidR="003E25F2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E25F2" w:rsidRPr="003E25F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E25F2" w:rsidRPr="003E25F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3E25F2" w:rsidRPr="003E25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E25F2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03.10.2017 № 100 «О внесении изменений в решение Совета депутатов </w:t>
      </w:r>
      <w:proofErr w:type="spellStart"/>
      <w:r w:rsidR="003E25F2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Любавичского</w:t>
      </w:r>
      <w:proofErr w:type="spellEnd"/>
      <w:r w:rsidR="003E25F2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E25F2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="003E25F2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29.12.2014 №34 «</w:t>
      </w:r>
      <w:r w:rsidR="003E25F2" w:rsidRPr="003E25F2">
        <w:rPr>
          <w:rFonts w:ascii="Times New Roman" w:hAnsi="Times New Roman" w:cs="Times New Roman"/>
          <w:sz w:val="28"/>
          <w:szCs w:val="28"/>
        </w:rPr>
        <w:t xml:space="preserve">Об установлении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муниципального образования </w:t>
      </w:r>
      <w:proofErr w:type="spellStart"/>
      <w:r w:rsidR="003E25F2" w:rsidRPr="003E25F2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="003E25F2" w:rsidRPr="003E25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25F2" w:rsidRPr="003E25F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proofErr w:type="gramEnd"/>
      <w:r w:rsidR="003E25F2" w:rsidRPr="003E25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E25F2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1440" w:rsidRDefault="00D87460" w:rsidP="00D4144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1440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</w:t>
      </w:r>
      <w:r w:rsidR="00D4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D41440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D41440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Любавичского</w:t>
      </w:r>
      <w:proofErr w:type="spellEnd"/>
      <w:r w:rsidR="00D41440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41440" w:rsidRPr="003E25F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41440" w:rsidRPr="003E25F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D41440" w:rsidRPr="003E25F2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D41440" w:rsidRPr="00D87460">
        <w:rPr>
          <w:rFonts w:ascii="Times New Roman" w:hAnsi="Times New Roman" w:cs="Times New Roman"/>
          <w:sz w:val="28"/>
          <w:szCs w:val="28"/>
        </w:rPr>
        <w:t>области</w:t>
      </w:r>
      <w:r w:rsidR="00D41440" w:rsidRPr="00D8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03.10.2017 №10</w:t>
      </w:r>
      <w:r w:rsidR="003047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1440" w:rsidRPr="00D8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</w:t>
      </w:r>
      <w:r w:rsidR="00D41440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решение Совета депутатов </w:t>
      </w:r>
      <w:proofErr w:type="spellStart"/>
      <w:r w:rsidR="00D41440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Любавичского</w:t>
      </w:r>
      <w:proofErr w:type="spellEnd"/>
      <w:r w:rsidR="00D41440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41440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="00D41440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29.12.2014 №34 «</w:t>
      </w:r>
      <w:r w:rsidR="00D41440" w:rsidRPr="003E25F2">
        <w:rPr>
          <w:rFonts w:ascii="Times New Roman" w:hAnsi="Times New Roman" w:cs="Times New Roman"/>
          <w:sz w:val="28"/>
          <w:szCs w:val="28"/>
        </w:rPr>
        <w:t xml:space="preserve">Об установлении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муниципального образования </w:t>
      </w:r>
      <w:proofErr w:type="spellStart"/>
      <w:r w:rsidR="00D41440" w:rsidRPr="003E25F2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="00D41440" w:rsidRPr="003E25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1440" w:rsidRPr="003E25F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proofErr w:type="gramEnd"/>
      <w:r w:rsidR="00D41440" w:rsidRPr="003E25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41440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4793" w:rsidRPr="00CB0096" w:rsidRDefault="00304793" w:rsidP="00D4144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96">
        <w:rPr>
          <w:rFonts w:ascii="Times New Roman" w:hAnsi="Times New Roman" w:cs="Times New Roman"/>
          <w:sz w:val="28"/>
          <w:szCs w:val="28"/>
        </w:rPr>
        <w:t xml:space="preserve">Предоставлено постановление Администрации муниципального образования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сельского поселения от 16.10.2017 № </w:t>
      </w:r>
      <w:r w:rsidR="00CB0096" w:rsidRPr="00CB0096">
        <w:rPr>
          <w:rFonts w:ascii="Times New Roman" w:hAnsi="Times New Roman" w:cs="Times New Roman"/>
          <w:sz w:val="28"/>
          <w:szCs w:val="28"/>
        </w:rPr>
        <w:t xml:space="preserve">53 «О внесении изменений в </w:t>
      </w:r>
      <w:r w:rsidRPr="00CB0096">
        <w:rPr>
          <w:rFonts w:ascii="Times New Roman" w:hAnsi="Times New Roman" w:cs="Times New Roman"/>
          <w:sz w:val="28"/>
          <w:szCs w:val="28"/>
        </w:rPr>
        <w:t xml:space="preserve"> постановление от 21.12.2012 №63 «О реализации учетной политики в Администрации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009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CB0096">
        <w:rPr>
          <w:rFonts w:ascii="Times New Roman" w:hAnsi="Times New Roman" w:cs="Times New Roman"/>
          <w:sz w:val="28"/>
          <w:szCs w:val="28"/>
        </w:rPr>
        <w:t xml:space="preserve"> района Смоленской об</w:t>
      </w:r>
      <w:r w:rsidR="00CB0096">
        <w:rPr>
          <w:rFonts w:ascii="Times New Roman" w:hAnsi="Times New Roman" w:cs="Times New Roman"/>
          <w:sz w:val="28"/>
          <w:szCs w:val="28"/>
        </w:rPr>
        <w:t>ласти».</w:t>
      </w:r>
    </w:p>
    <w:p w:rsidR="00ED0156" w:rsidRDefault="00D87460" w:rsidP="00ED015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0156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</w:t>
      </w:r>
      <w:r w:rsidR="00E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ED0156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ED0156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Любавичского</w:t>
      </w:r>
      <w:proofErr w:type="spellEnd"/>
      <w:r w:rsidR="00ED0156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D0156" w:rsidRPr="003E25F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D0156" w:rsidRPr="003E25F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ED0156" w:rsidRPr="003E25F2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ED0156" w:rsidRPr="00D87460">
        <w:rPr>
          <w:rFonts w:ascii="Times New Roman" w:hAnsi="Times New Roman" w:cs="Times New Roman"/>
          <w:sz w:val="28"/>
          <w:szCs w:val="28"/>
        </w:rPr>
        <w:t>области</w:t>
      </w:r>
      <w:r w:rsidR="00ED0156" w:rsidRPr="00D8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Pr="00D8746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D0156" w:rsidRPr="00D87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46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D0156" w:rsidRPr="00D874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74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0156" w:rsidRPr="00D8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D8746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0156" w:rsidRPr="00D8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</w:t>
      </w:r>
      <w:r w:rsidR="00ED0156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решение Совета депутатов </w:t>
      </w:r>
      <w:proofErr w:type="spellStart"/>
      <w:r w:rsidR="00ED0156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Любавичского</w:t>
      </w:r>
      <w:proofErr w:type="spellEnd"/>
      <w:r w:rsidR="00ED0156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0156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="00ED0156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29.12.2014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0156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  <w:r w:rsidR="00ED0156" w:rsidRPr="003E25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D0156" w:rsidRPr="003E25F2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="00ED0156" w:rsidRPr="003E25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0156" w:rsidRPr="003E25F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ED0156" w:rsidRPr="003E25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Положения о порядке формирования и использования муниципального дорожного фонда </w:t>
      </w:r>
      <w:r w:rsidRPr="003E25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E25F2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3E25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3E2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F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E25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D0156" w:rsidRPr="003E25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1440" w:rsidRPr="00D87460" w:rsidRDefault="00D87460" w:rsidP="003E25F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постановление Администрации </w:t>
      </w:r>
      <w:r w:rsidRPr="003E25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E25F2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3E25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E25F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E25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30.01.2018 №22 «Об утверждении правил определения нормативных затрат на обеспечение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</w:t>
      </w:r>
      <w:r w:rsidR="005433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3E25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E25F2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3E25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E25F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E25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460" w:rsidRPr="00304793" w:rsidRDefault="00AE7E83" w:rsidP="003E25F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распоряжение Администрации </w:t>
      </w:r>
      <w:r w:rsidRPr="003E25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E25F2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3E25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E25F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E25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30.01.2018 №1-р «Об установлении лимита на оплату услуг связи</w:t>
      </w:r>
      <w:r w:rsidRPr="00304793">
        <w:rPr>
          <w:rFonts w:ascii="Times New Roman" w:hAnsi="Times New Roman" w:cs="Times New Roman"/>
          <w:sz w:val="28"/>
          <w:szCs w:val="28"/>
        </w:rPr>
        <w:t>»</w:t>
      </w:r>
      <w:r w:rsidR="0091658E" w:rsidRPr="00304793">
        <w:rPr>
          <w:rFonts w:ascii="Times New Roman" w:hAnsi="Times New Roman" w:cs="Times New Roman"/>
          <w:sz w:val="28"/>
          <w:szCs w:val="28"/>
        </w:rPr>
        <w:t xml:space="preserve">, </w:t>
      </w:r>
      <w:r w:rsidR="00543385" w:rsidRPr="00304793">
        <w:rPr>
          <w:rFonts w:ascii="Times New Roman" w:hAnsi="Times New Roman" w:cs="Times New Roman"/>
          <w:sz w:val="28"/>
          <w:szCs w:val="28"/>
        </w:rPr>
        <w:t>от 30.01.2018 №2-р «Об установлении лимита на потребление горюче-смазочных материалов».</w:t>
      </w:r>
    </w:p>
    <w:p w:rsidR="00AE7E83" w:rsidRPr="005A255E" w:rsidRDefault="005A255E" w:rsidP="003E25F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Предоставлена ведомость по движению свободного остатка средств бюджета по состоянию на 01.11.2017 года на счете 40201 (40204) (Федеральное казначейство), информация Администрации </w:t>
      </w:r>
      <w:r w:rsidRPr="003E25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E25F2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3E25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E25F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E25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18.12.2017 №293 о наличии средств дорожного фонда, а именно  о восстановлении бюджетных ассигнований в полном объеме.</w:t>
      </w:r>
    </w:p>
    <w:p w:rsidR="005A255E" w:rsidRPr="00BC27B5" w:rsidRDefault="00BC27B5" w:rsidP="003E25F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к</w:t>
      </w:r>
      <w:r w:rsidR="002B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путевых листов, оформленных в соответствии со статьей 9</w:t>
      </w:r>
      <w:r w:rsidR="00D00778" w:rsidRPr="007D2D8B">
        <w:rPr>
          <w:rFonts w:ascii="Times New Roman" w:hAnsi="Times New Roman" w:cs="Times New Roman"/>
          <w:sz w:val="28"/>
          <w:szCs w:val="28"/>
        </w:rPr>
        <w:t xml:space="preserve"> Федерального закона от 22.11.2011 №402-ФЗ «О бухгалтерском учете», Приказа Минтранса РФ от 18.09.2008 № 152 «Об утверждении обязательных реквизитов и порядка  заполнения путевых листов»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7B5" w:rsidRDefault="00543385" w:rsidP="003E25F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копия «Выписка из единого государственного реестра прав на недвижимое имущество и сделок с ним, удостоверяющая проведенную государственную регистрацию прав» от 07.10.2016 № 67:16:2010101:418 на муниципальную собственност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дамба, дорога, водосброс.</w:t>
      </w:r>
    </w:p>
    <w:p w:rsidR="00DD5ECB" w:rsidRDefault="00543385" w:rsidP="00DD5EC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копия документов</w:t>
      </w:r>
      <w:r w:rsidR="00304793" w:rsidRPr="0030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принятых для оказания государственных услуг, в части принятия на учет бесхозяйной недвижимой вещи (автомобильных дорог в </w:t>
      </w:r>
      <w:proofErr w:type="spellStart"/>
      <w:r w:rsidR="00304793" w:rsidRPr="003047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304793" w:rsidRPr="0030479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304793" w:rsidRPr="0030479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юбавичи</w:t>
      </w:r>
      <w:proofErr w:type="spellEnd"/>
      <w:r w:rsidR="00304793" w:rsidRPr="00304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протяженностью 5701 м) от 13.10.2017 года</w:t>
      </w:r>
      <w:r w:rsidR="00410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уведомление Управления Федеральной службы государственной регистрации, кадастра и картографии по Смоленской области о принятии на учет бесхозяйного объекта недвижимого имущества от 21.12.2017.</w:t>
      </w:r>
      <w:r w:rsidR="00DD5ECB" w:rsidRPr="003047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</w:t>
      </w:r>
      <w:r w:rsidR="00DD5ECB" w:rsidRPr="00304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Продолжаются работы по претензиям об  исправлении кадастровых ошибок недвижимого имущества.</w:t>
      </w:r>
    </w:p>
    <w:p w:rsidR="00CB0096" w:rsidRDefault="00CB0096" w:rsidP="00DD5EC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нарушения устранены на сумму 407,2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87,6% от установленных отклонений. </w:t>
      </w:r>
    </w:p>
    <w:p w:rsidR="00CB0096" w:rsidRPr="00CB0096" w:rsidRDefault="00CB0096" w:rsidP="00CB009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96">
        <w:rPr>
          <w:rFonts w:ascii="Times New Roman" w:hAnsi="Times New Roman" w:cs="Times New Roman"/>
          <w:sz w:val="28"/>
          <w:szCs w:val="28"/>
        </w:rPr>
        <w:t>Невыполненные и выполненные не в полном объеме предложения по результатам проведенных контрольных мероприятий в 2017 году остаются на контроле Контрольно-ревизионной комиссии.</w:t>
      </w:r>
    </w:p>
    <w:p w:rsidR="00CB0096" w:rsidRPr="00304793" w:rsidRDefault="00CB0096" w:rsidP="00CB009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CB" w:rsidRPr="004C4CFE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75FE0" w:rsidRPr="003F757A" w:rsidRDefault="003F757A" w:rsidP="00175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57A">
        <w:rPr>
          <w:rFonts w:ascii="Times New Roman" w:hAnsi="Times New Roman" w:cs="Times New Roman"/>
          <w:b/>
          <w:sz w:val="28"/>
          <w:szCs w:val="28"/>
          <w:u w:val="single"/>
        </w:rPr>
        <w:t>Отдел культуры</w:t>
      </w:r>
      <w:r w:rsidR="00841C91" w:rsidRPr="003F75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муниципального образования </w:t>
      </w:r>
      <w:proofErr w:type="spellStart"/>
      <w:r w:rsidR="00841C91" w:rsidRPr="003F757A">
        <w:rPr>
          <w:rFonts w:ascii="Times New Roman" w:hAnsi="Times New Roman" w:cs="Times New Roman"/>
          <w:b/>
          <w:sz w:val="28"/>
          <w:szCs w:val="28"/>
          <w:u w:val="single"/>
        </w:rPr>
        <w:t>Руднянский</w:t>
      </w:r>
      <w:proofErr w:type="spellEnd"/>
      <w:r w:rsidR="00841C91" w:rsidRPr="003F75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Смоленской области</w:t>
      </w:r>
    </w:p>
    <w:p w:rsidR="009F4D18" w:rsidRPr="004C4CFE" w:rsidRDefault="00A07A3A" w:rsidP="009F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C4CFE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</w:p>
    <w:p w:rsidR="009F4D18" w:rsidRPr="00682FE1" w:rsidRDefault="009F4D18" w:rsidP="001F52A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E1">
        <w:rPr>
          <w:rFonts w:ascii="Times New Roman" w:hAnsi="Times New Roman" w:cs="Times New Roman"/>
          <w:sz w:val="28"/>
          <w:szCs w:val="28"/>
        </w:rPr>
        <w:t xml:space="preserve">     </w:t>
      </w:r>
      <w:r w:rsidR="001E244E" w:rsidRPr="00682FE1">
        <w:rPr>
          <w:rFonts w:ascii="Times New Roman" w:hAnsi="Times New Roman" w:cs="Times New Roman"/>
          <w:sz w:val="28"/>
          <w:szCs w:val="28"/>
        </w:rPr>
        <w:t xml:space="preserve">     </w:t>
      </w:r>
      <w:r w:rsidRPr="00682FE1">
        <w:rPr>
          <w:rFonts w:ascii="Times New Roman" w:hAnsi="Times New Roman" w:cs="Times New Roman"/>
          <w:sz w:val="28"/>
          <w:szCs w:val="28"/>
        </w:rPr>
        <w:t xml:space="preserve">          В связи с выявленными нарушениями по результатам контрольного мероприятия Контрольно-ревизионной комиссией  муниципального образования </w:t>
      </w:r>
      <w:proofErr w:type="spellStart"/>
      <w:r w:rsidRPr="00682FE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682FE1">
        <w:rPr>
          <w:rFonts w:ascii="Times New Roman" w:hAnsi="Times New Roman" w:cs="Times New Roman"/>
          <w:sz w:val="28"/>
          <w:szCs w:val="28"/>
        </w:rPr>
        <w:t xml:space="preserve"> район Смоленской области направлено  представление Начальнику </w:t>
      </w:r>
      <w:r w:rsidR="00682FE1" w:rsidRPr="00682FE1">
        <w:rPr>
          <w:rFonts w:ascii="Times New Roman" w:hAnsi="Times New Roman" w:cs="Times New Roman"/>
          <w:sz w:val="28"/>
          <w:szCs w:val="28"/>
        </w:rPr>
        <w:t>О</w:t>
      </w:r>
      <w:r w:rsidRPr="00682FE1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682FE1" w:rsidRPr="00682FE1">
        <w:rPr>
          <w:rFonts w:ascii="Times New Roman" w:hAnsi="Times New Roman" w:cs="Times New Roman"/>
          <w:sz w:val="28"/>
          <w:szCs w:val="28"/>
        </w:rPr>
        <w:t>культуры</w:t>
      </w:r>
      <w:r w:rsidRPr="00682FE1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  <w:proofErr w:type="spellStart"/>
      <w:r w:rsidRPr="00682FE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682FE1">
        <w:rPr>
          <w:rFonts w:ascii="Times New Roman" w:hAnsi="Times New Roman" w:cs="Times New Roman"/>
          <w:sz w:val="28"/>
          <w:szCs w:val="28"/>
        </w:rPr>
        <w:t xml:space="preserve"> район Смоленской области с предложениями</w:t>
      </w:r>
      <w:r w:rsidR="00B51810" w:rsidRPr="00682FE1">
        <w:rPr>
          <w:rFonts w:ascii="Times New Roman" w:hAnsi="Times New Roman" w:cs="Times New Roman"/>
          <w:sz w:val="28"/>
          <w:szCs w:val="28"/>
        </w:rPr>
        <w:t xml:space="preserve"> -</w:t>
      </w:r>
      <w:r w:rsidR="00305A85" w:rsidRPr="00682FE1">
        <w:rPr>
          <w:rFonts w:ascii="Times New Roman" w:hAnsi="Times New Roman" w:cs="Times New Roman"/>
          <w:sz w:val="28"/>
          <w:szCs w:val="28"/>
        </w:rPr>
        <w:t xml:space="preserve"> </w:t>
      </w:r>
      <w:r w:rsidR="00B51810" w:rsidRPr="00682FE1">
        <w:rPr>
          <w:rFonts w:ascii="Times New Roman" w:hAnsi="Times New Roman" w:cs="Times New Roman"/>
          <w:sz w:val="28"/>
          <w:szCs w:val="28"/>
        </w:rPr>
        <w:t xml:space="preserve">своевременно исполнять принятые нормативно-правовые акты  и </w:t>
      </w:r>
      <w:r w:rsidR="00305A85" w:rsidRPr="00682FE1">
        <w:rPr>
          <w:rFonts w:ascii="Times New Roman" w:hAnsi="Times New Roman" w:cs="Times New Roman"/>
          <w:sz w:val="28"/>
          <w:szCs w:val="28"/>
        </w:rPr>
        <w:t>у</w:t>
      </w:r>
      <w:r w:rsidRPr="00682FE1">
        <w:rPr>
          <w:rFonts w:ascii="Times New Roman" w:hAnsi="Times New Roman" w:cs="Times New Roman"/>
          <w:sz w:val="28"/>
          <w:szCs w:val="28"/>
        </w:rPr>
        <w:t>странить выявленные нарушения</w:t>
      </w:r>
      <w:r w:rsidR="00CD0387" w:rsidRPr="00682FE1">
        <w:rPr>
          <w:rFonts w:ascii="Times New Roman" w:hAnsi="Times New Roman" w:cs="Times New Roman"/>
          <w:sz w:val="28"/>
          <w:szCs w:val="28"/>
        </w:rPr>
        <w:t>:</w:t>
      </w:r>
    </w:p>
    <w:p w:rsidR="008033D4" w:rsidRPr="00D346DC" w:rsidRDefault="008033D4" w:rsidP="008033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DC">
        <w:rPr>
          <w:rFonts w:ascii="Times New Roman" w:hAnsi="Times New Roman" w:cs="Times New Roman"/>
          <w:b/>
          <w:sz w:val="28"/>
          <w:szCs w:val="28"/>
        </w:rPr>
        <w:t xml:space="preserve">В результате контрольного мероприятия установлены финансовые нарушения на сумму </w:t>
      </w:r>
      <w:r>
        <w:rPr>
          <w:rFonts w:ascii="Times New Roman" w:hAnsi="Times New Roman" w:cs="Times New Roman"/>
          <w:b/>
          <w:sz w:val="28"/>
          <w:szCs w:val="28"/>
        </w:rPr>
        <w:t>306,5</w:t>
      </w:r>
      <w:r w:rsidR="00CC42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46DC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 w:rsidRPr="00D346DC">
        <w:rPr>
          <w:rFonts w:ascii="Times New Roman" w:hAnsi="Times New Roman" w:cs="Times New Roman"/>
          <w:b/>
          <w:sz w:val="28"/>
          <w:szCs w:val="28"/>
        </w:rPr>
        <w:t xml:space="preserve"> и выявлены следующие недостатки:</w:t>
      </w:r>
    </w:p>
    <w:p w:rsidR="001B5816" w:rsidRDefault="001B5816" w:rsidP="001B5816">
      <w:pPr>
        <w:pStyle w:val="a7"/>
        <w:numPr>
          <w:ilvl w:val="0"/>
          <w:numId w:val="1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E757EE">
        <w:rPr>
          <w:rFonts w:ascii="Times New Roman" w:hAnsi="Times New Roman" w:cs="Times New Roman"/>
          <w:sz w:val="28"/>
          <w:szCs w:val="28"/>
        </w:rPr>
        <w:t>Устранить выявленные нарушения и недостатки, не допускать их в дальнейшем.</w:t>
      </w:r>
    </w:p>
    <w:p w:rsidR="001B5816" w:rsidRDefault="001B5816" w:rsidP="001B5816">
      <w:pPr>
        <w:pStyle w:val="a7"/>
        <w:numPr>
          <w:ilvl w:val="0"/>
          <w:numId w:val="1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E757EE">
        <w:rPr>
          <w:rFonts w:ascii="Times New Roman" w:hAnsi="Times New Roman" w:cs="Times New Roman"/>
          <w:sz w:val="28"/>
          <w:szCs w:val="28"/>
        </w:rPr>
        <w:t>Не допускать неправомерного расходования бюджетных средств.</w:t>
      </w:r>
    </w:p>
    <w:p w:rsidR="001B5816" w:rsidRDefault="001B5816" w:rsidP="001B5816">
      <w:pPr>
        <w:pStyle w:val="a7"/>
        <w:numPr>
          <w:ilvl w:val="0"/>
          <w:numId w:val="1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E757EE">
        <w:rPr>
          <w:rFonts w:ascii="Times New Roman" w:hAnsi="Times New Roman" w:cs="Times New Roman"/>
          <w:sz w:val="28"/>
          <w:szCs w:val="28"/>
        </w:rPr>
        <w:t>К Плану финансово-хозяйственной деятельности  прилагать обоснования (расчеты) плановых сметных показателей с детализацией расчета расходов, использованных при формировании бюджетной сметы.</w:t>
      </w:r>
    </w:p>
    <w:p w:rsidR="001B5816" w:rsidRDefault="001B5816" w:rsidP="001B5816">
      <w:pPr>
        <w:pStyle w:val="a7"/>
        <w:numPr>
          <w:ilvl w:val="0"/>
          <w:numId w:val="1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E757EE">
        <w:rPr>
          <w:rFonts w:ascii="Times New Roman" w:hAnsi="Times New Roman" w:cs="Times New Roman"/>
          <w:sz w:val="28"/>
          <w:szCs w:val="28"/>
        </w:rPr>
        <w:t>Принять меры  по соблюдению требований действующего законодательства Российской Федерации при формировании и  исполнении муниципальных целевых программ (ст.179, 221 Бюджетного кодекса РФ).</w:t>
      </w:r>
    </w:p>
    <w:p w:rsidR="001B5816" w:rsidRDefault="001B5816" w:rsidP="001B5816">
      <w:pPr>
        <w:pStyle w:val="a7"/>
        <w:numPr>
          <w:ilvl w:val="0"/>
          <w:numId w:val="1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4AF5">
        <w:rPr>
          <w:rFonts w:ascii="Times New Roman" w:hAnsi="Times New Roman" w:cs="Times New Roman"/>
          <w:sz w:val="28"/>
          <w:szCs w:val="28"/>
        </w:rPr>
        <w:t xml:space="preserve">Отмечается нарушение ч.4 ст.9 Федерального закона №402-ФЗ «О бухгалтерском учете» -  первичные учетные документы составляются по формам, утвержденным руководителем экономического субъекта. Однако, Учетная политика Отдела культуры Администрации муниципального образования </w:t>
      </w:r>
      <w:proofErr w:type="spellStart"/>
      <w:r w:rsidRPr="00A84AF5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84AF5">
        <w:rPr>
          <w:rFonts w:ascii="Times New Roman" w:hAnsi="Times New Roman" w:cs="Times New Roman"/>
          <w:sz w:val="28"/>
          <w:szCs w:val="28"/>
        </w:rPr>
        <w:t xml:space="preserve"> район Смоленской области (утверждена приказом от 11.01.2016 №1 «О принятии учетной политики для целей бухгалтерского и налогового учета» не в полной мере отражает форму первичных учетных документов. Дополнить и внести изменения в Учетную политику.</w:t>
      </w:r>
    </w:p>
    <w:p w:rsidR="001B5816" w:rsidRDefault="001B5816" w:rsidP="001B5816">
      <w:pPr>
        <w:pStyle w:val="a7"/>
        <w:numPr>
          <w:ilvl w:val="0"/>
          <w:numId w:val="1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CA2F12">
        <w:rPr>
          <w:rFonts w:ascii="Times New Roman" w:hAnsi="Times New Roman" w:cs="Times New Roman"/>
          <w:sz w:val="28"/>
          <w:szCs w:val="28"/>
        </w:rPr>
        <w:t xml:space="preserve">В соответствии с п.3 ст.179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РФ, </w:t>
      </w:r>
      <w:proofErr w:type="spellStart"/>
      <w:r w:rsidRPr="00CA2F1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A2F12">
        <w:rPr>
          <w:rFonts w:ascii="Times New Roman" w:hAnsi="Times New Roman" w:cs="Times New Roman"/>
          <w:sz w:val="28"/>
          <w:szCs w:val="28"/>
        </w:rPr>
        <w:t xml:space="preserve">. 7 и 8.1 постановления Администрации муниципального образования </w:t>
      </w:r>
      <w:proofErr w:type="spellStart"/>
      <w:r w:rsidRPr="00CA2F1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CA2F12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19.12.2016 №471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должным образом проводить мониторинг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2F12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2F12">
        <w:rPr>
          <w:rFonts w:ascii="Times New Roman" w:hAnsi="Times New Roman" w:cs="Times New Roman"/>
          <w:sz w:val="28"/>
          <w:szCs w:val="28"/>
        </w:rPr>
        <w:t xml:space="preserve">ть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оценку эффективности муниципальной программы </w:t>
      </w:r>
      <w:r w:rsidRPr="00117063">
        <w:rPr>
          <w:rFonts w:ascii="Times New Roman" w:hAnsi="Times New Roman" w:cs="Times New Roman"/>
          <w:sz w:val="28"/>
          <w:szCs w:val="28"/>
        </w:rPr>
        <w:t xml:space="preserve">«Развитие культуры в муниципальном образовании </w:t>
      </w:r>
      <w:proofErr w:type="spellStart"/>
      <w:r w:rsidRPr="0011706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117063">
        <w:rPr>
          <w:rFonts w:ascii="Times New Roman" w:hAnsi="Times New Roman" w:cs="Times New Roman"/>
          <w:sz w:val="28"/>
          <w:szCs w:val="28"/>
        </w:rPr>
        <w:t xml:space="preserve"> район Смоленской области»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7063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706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063">
        <w:rPr>
          <w:rFonts w:ascii="Times New Roman" w:hAnsi="Times New Roman" w:cs="Times New Roman"/>
          <w:sz w:val="28"/>
          <w:szCs w:val="28"/>
        </w:rPr>
        <w:t xml:space="preserve"> «Музейная деятельность» подпрограммы «Наследие»</w:t>
      </w:r>
      <w:r>
        <w:rPr>
          <w:rFonts w:ascii="Times New Roman" w:hAnsi="Times New Roman" w:cs="Times New Roman"/>
          <w:sz w:val="28"/>
          <w:szCs w:val="28"/>
        </w:rPr>
        <w:t>) за 2016 год</w:t>
      </w:r>
      <w:r w:rsidRPr="00CA2F12">
        <w:rPr>
          <w:rFonts w:ascii="Times New Roman" w:hAnsi="Times New Roman" w:cs="Times New Roman"/>
          <w:sz w:val="28"/>
          <w:szCs w:val="28"/>
        </w:rPr>
        <w:t>.</w:t>
      </w:r>
    </w:p>
    <w:p w:rsidR="001B5816" w:rsidRPr="00642FBA" w:rsidRDefault="001B5816" w:rsidP="001B5816">
      <w:pPr>
        <w:pStyle w:val="a7"/>
        <w:numPr>
          <w:ilvl w:val="0"/>
          <w:numId w:val="1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CA2F12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Pr="00CA2F1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CA2F12">
        <w:rPr>
          <w:rFonts w:ascii="Times New Roman" w:hAnsi="Times New Roman" w:cs="Times New Roman"/>
          <w:sz w:val="28"/>
          <w:szCs w:val="28"/>
        </w:rPr>
        <w:t xml:space="preserve"> исторический музей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по исполнению муниципального задания руководствоваться ст.69.2 «Государственное (муниципальное) задание» Бюджетного кодекса РФ,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от 04.02.2015 №44 «Об утверждении Порядка формирования муниципального задания в отношении муниципальных бюджетных, автономных учреждений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и финансовом обеспечении выполнения муниципального задания</w:t>
      </w:r>
      <w:r w:rsidRPr="00642F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Представить в Контрольно-ревизионную комиссию  </w:t>
      </w:r>
      <w:r w:rsidRPr="00117063">
        <w:rPr>
          <w:rFonts w:ascii="Times New Roman" w:hAnsi="Times New Roman" w:cs="Times New Roman"/>
          <w:sz w:val="28"/>
          <w:szCs w:val="28"/>
        </w:rPr>
        <w:t>отчет о выполнении требований и условий, установленных для них муниципальным заданием, за подписью руководителя учреждения и заверенный печатью, по форме, установленной в муниципальном задании, и пояснительную записку о результатах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440" w:rsidRDefault="00DD5F56" w:rsidP="00DD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E1">
        <w:rPr>
          <w:rFonts w:ascii="Times New Roman" w:hAnsi="Times New Roman" w:cs="Times New Roman"/>
          <w:sz w:val="28"/>
          <w:szCs w:val="28"/>
        </w:rPr>
        <w:t xml:space="preserve">        </w:t>
      </w:r>
      <w:r w:rsidR="009F4D18" w:rsidRPr="00682FE1">
        <w:rPr>
          <w:rFonts w:ascii="Times New Roman" w:hAnsi="Times New Roman" w:cs="Times New Roman"/>
          <w:sz w:val="28"/>
          <w:szCs w:val="28"/>
        </w:rPr>
        <w:t xml:space="preserve"> </w:t>
      </w:r>
      <w:r w:rsidR="00342A03" w:rsidRPr="00682FE1">
        <w:rPr>
          <w:rFonts w:ascii="Times New Roman" w:hAnsi="Times New Roman" w:cs="Times New Roman"/>
          <w:sz w:val="28"/>
          <w:szCs w:val="28"/>
        </w:rPr>
        <w:t>В</w:t>
      </w:r>
      <w:r w:rsidR="001E244E" w:rsidRPr="00682FE1">
        <w:rPr>
          <w:rFonts w:ascii="Times New Roman" w:hAnsi="Times New Roman" w:cs="Times New Roman"/>
          <w:sz w:val="28"/>
          <w:szCs w:val="28"/>
        </w:rPr>
        <w:t xml:space="preserve"> установленный срок </w:t>
      </w:r>
      <w:r w:rsidR="00D41440">
        <w:rPr>
          <w:rFonts w:ascii="Times New Roman" w:hAnsi="Times New Roman" w:cs="Times New Roman"/>
          <w:sz w:val="28"/>
          <w:szCs w:val="28"/>
        </w:rPr>
        <w:t xml:space="preserve"> (от 30.06.2017 №93) </w:t>
      </w:r>
      <w:r w:rsidR="001E244E" w:rsidRPr="00682FE1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9F4D18" w:rsidRPr="00682FE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E244E" w:rsidRPr="00682FE1">
        <w:rPr>
          <w:rFonts w:ascii="Times New Roman" w:hAnsi="Times New Roman" w:cs="Times New Roman"/>
          <w:sz w:val="28"/>
          <w:szCs w:val="28"/>
        </w:rPr>
        <w:t>я, за подписью</w:t>
      </w:r>
      <w:r w:rsidR="009F4D18" w:rsidRPr="00682FE1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proofErr w:type="spellStart"/>
      <w:r w:rsidR="00682FE1" w:rsidRPr="00682FE1">
        <w:rPr>
          <w:rFonts w:ascii="Times New Roman" w:hAnsi="Times New Roman" w:cs="Times New Roman"/>
          <w:sz w:val="28"/>
          <w:szCs w:val="28"/>
        </w:rPr>
        <w:t>кульуры</w:t>
      </w:r>
      <w:proofErr w:type="spellEnd"/>
      <w:r w:rsidR="00A77F88" w:rsidRPr="00682FE1">
        <w:rPr>
          <w:rFonts w:ascii="Times New Roman" w:hAnsi="Times New Roman" w:cs="Times New Roman"/>
          <w:sz w:val="28"/>
          <w:szCs w:val="28"/>
        </w:rPr>
        <w:t xml:space="preserve"> </w:t>
      </w:r>
      <w:r w:rsidR="009F4D18" w:rsidRPr="00682FE1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</w:t>
      </w:r>
      <w:proofErr w:type="spellStart"/>
      <w:r w:rsidR="009F4D18" w:rsidRPr="00682FE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9F4D18" w:rsidRPr="00682FE1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760AF7" w:rsidRPr="00682FE1">
        <w:rPr>
          <w:rFonts w:ascii="Times New Roman" w:hAnsi="Times New Roman" w:cs="Times New Roman"/>
          <w:sz w:val="28"/>
          <w:szCs w:val="28"/>
        </w:rPr>
        <w:t xml:space="preserve">  о том, что </w:t>
      </w:r>
      <w:r w:rsidR="009F4D18" w:rsidRPr="00682FE1">
        <w:rPr>
          <w:rFonts w:ascii="Times New Roman" w:hAnsi="Times New Roman" w:cs="Times New Roman"/>
          <w:sz w:val="28"/>
          <w:szCs w:val="28"/>
        </w:rPr>
        <w:t xml:space="preserve"> выявленные  нарушения и недостатки устран</w:t>
      </w:r>
      <w:r w:rsidR="001E244E" w:rsidRPr="00682FE1">
        <w:rPr>
          <w:rFonts w:ascii="Times New Roman" w:hAnsi="Times New Roman" w:cs="Times New Roman"/>
          <w:sz w:val="28"/>
          <w:szCs w:val="28"/>
        </w:rPr>
        <w:t>ены</w:t>
      </w:r>
      <w:r w:rsidR="00682FE1" w:rsidRPr="00682FE1">
        <w:rPr>
          <w:rFonts w:ascii="Times New Roman" w:hAnsi="Times New Roman" w:cs="Times New Roman"/>
          <w:sz w:val="28"/>
          <w:szCs w:val="28"/>
        </w:rPr>
        <w:t>. Представлен</w:t>
      </w:r>
      <w:r w:rsidR="00D41440">
        <w:rPr>
          <w:rFonts w:ascii="Times New Roman" w:hAnsi="Times New Roman" w:cs="Times New Roman"/>
          <w:sz w:val="28"/>
          <w:szCs w:val="28"/>
        </w:rPr>
        <w:t>ы следующие документы:</w:t>
      </w:r>
    </w:p>
    <w:p w:rsidR="00D41440" w:rsidRDefault="00682FE1" w:rsidP="00D414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40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муниципального бюджетного учреждения культуры </w:t>
      </w:r>
      <w:proofErr w:type="spellStart"/>
      <w:r w:rsidRPr="00D414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41440">
        <w:rPr>
          <w:rFonts w:ascii="Times New Roman" w:hAnsi="Times New Roman" w:cs="Times New Roman"/>
          <w:sz w:val="28"/>
          <w:szCs w:val="28"/>
        </w:rPr>
        <w:t xml:space="preserve"> исторического музея за 2016 год</w:t>
      </w:r>
      <w:r w:rsidR="00D41440">
        <w:rPr>
          <w:rFonts w:ascii="Times New Roman" w:hAnsi="Times New Roman" w:cs="Times New Roman"/>
          <w:sz w:val="28"/>
          <w:szCs w:val="28"/>
        </w:rPr>
        <w:t>;</w:t>
      </w:r>
    </w:p>
    <w:p w:rsidR="00D41440" w:rsidRDefault="00D41440" w:rsidP="00D414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отчету об исполнении муниципального задания;</w:t>
      </w:r>
    </w:p>
    <w:p w:rsidR="00B51810" w:rsidRDefault="00682FE1" w:rsidP="00D414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40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«Развитие культуры в муниципальном образовании </w:t>
      </w:r>
      <w:proofErr w:type="spellStart"/>
      <w:r w:rsidRPr="00D4144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41440">
        <w:rPr>
          <w:rFonts w:ascii="Times New Roman" w:hAnsi="Times New Roman" w:cs="Times New Roman"/>
          <w:sz w:val="28"/>
          <w:szCs w:val="28"/>
        </w:rPr>
        <w:t xml:space="preserve"> район Смоленской области», по основному мероприятию «Музейная деятельность» </w:t>
      </w:r>
      <w:proofErr w:type="spellStart"/>
      <w:r w:rsidRPr="00D41440">
        <w:rPr>
          <w:rFonts w:ascii="Times New Roman" w:hAnsi="Times New Roman" w:cs="Times New Roman"/>
          <w:sz w:val="28"/>
          <w:szCs w:val="28"/>
        </w:rPr>
        <w:t>подпрограмммы</w:t>
      </w:r>
      <w:proofErr w:type="spellEnd"/>
      <w:r w:rsidRPr="00D41440">
        <w:rPr>
          <w:rFonts w:ascii="Times New Roman" w:hAnsi="Times New Roman" w:cs="Times New Roman"/>
          <w:sz w:val="28"/>
          <w:szCs w:val="28"/>
        </w:rPr>
        <w:t xml:space="preserve"> «Наследие» за 2016 год</w:t>
      </w:r>
      <w:r w:rsidR="00D41440">
        <w:rPr>
          <w:rFonts w:ascii="Times New Roman" w:hAnsi="Times New Roman" w:cs="Times New Roman"/>
          <w:sz w:val="28"/>
          <w:szCs w:val="28"/>
        </w:rPr>
        <w:t>;</w:t>
      </w:r>
    </w:p>
    <w:p w:rsidR="00D41440" w:rsidRPr="00D41440" w:rsidRDefault="00D41440" w:rsidP="00D414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нарушения устранены в полном объеме</w:t>
      </w:r>
      <w:r w:rsidR="00CB0096">
        <w:rPr>
          <w:rFonts w:ascii="Times New Roman" w:hAnsi="Times New Roman" w:cs="Times New Roman"/>
          <w:sz w:val="28"/>
          <w:szCs w:val="28"/>
        </w:rPr>
        <w:t>, или на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F56" w:rsidRDefault="00DD5F56" w:rsidP="00394308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000BAA" w:rsidRPr="004C4CFE" w:rsidRDefault="00000BAA" w:rsidP="00394308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5E442A" w:rsidRPr="004C4CFE" w:rsidRDefault="005E442A" w:rsidP="00EE71F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4CFE">
        <w:rPr>
          <w:rFonts w:ascii="Times New Roman" w:hAnsi="Times New Roman" w:cs="Times New Roman"/>
          <w:b/>
          <w:sz w:val="28"/>
          <w:szCs w:val="28"/>
        </w:rPr>
        <w:t>Иная деятельность</w:t>
      </w:r>
    </w:p>
    <w:p w:rsidR="00EE71F2" w:rsidRPr="004C4CFE" w:rsidRDefault="001802EC" w:rsidP="001F52A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CFE">
        <w:rPr>
          <w:rFonts w:ascii="Times New Roman" w:hAnsi="Times New Roman" w:cs="Times New Roman"/>
          <w:sz w:val="28"/>
          <w:szCs w:val="28"/>
        </w:rPr>
        <w:t>В</w:t>
      </w:r>
      <w:r w:rsidR="00584B52" w:rsidRPr="004C4CFE">
        <w:rPr>
          <w:rFonts w:ascii="Times New Roman" w:hAnsi="Times New Roman" w:cs="Times New Roman"/>
          <w:sz w:val="28"/>
          <w:szCs w:val="28"/>
        </w:rPr>
        <w:t xml:space="preserve"> </w:t>
      </w:r>
      <w:r w:rsidR="005E442A" w:rsidRPr="004C4CFE">
        <w:rPr>
          <w:rFonts w:ascii="Times New Roman" w:hAnsi="Times New Roman" w:cs="Times New Roman"/>
          <w:sz w:val="28"/>
          <w:szCs w:val="28"/>
        </w:rPr>
        <w:t xml:space="preserve"> </w:t>
      </w:r>
      <w:r w:rsidR="00EE71F2" w:rsidRPr="004C4CFE">
        <w:rPr>
          <w:rFonts w:ascii="Times New Roman" w:hAnsi="Times New Roman" w:cs="Times New Roman"/>
          <w:sz w:val="28"/>
          <w:szCs w:val="28"/>
        </w:rPr>
        <w:t xml:space="preserve">связи с запросом </w:t>
      </w:r>
      <w:r w:rsidR="007B7975" w:rsidRPr="004C4CFE">
        <w:rPr>
          <w:rFonts w:ascii="Times New Roman" w:hAnsi="Times New Roman" w:cs="Times New Roman"/>
          <w:sz w:val="28"/>
          <w:szCs w:val="28"/>
        </w:rPr>
        <w:t>К</w:t>
      </w:r>
      <w:r w:rsidR="00EE71F2" w:rsidRPr="004C4CFE">
        <w:rPr>
          <w:rFonts w:ascii="Times New Roman" w:hAnsi="Times New Roman" w:cs="Times New Roman"/>
          <w:sz w:val="28"/>
          <w:szCs w:val="28"/>
        </w:rPr>
        <w:t>онтрольно-счетн</w:t>
      </w:r>
      <w:r w:rsidR="007B7975" w:rsidRPr="004C4CFE">
        <w:rPr>
          <w:rFonts w:ascii="Times New Roman" w:hAnsi="Times New Roman" w:cs="Times New Roman"/>
          <w:sz w:val="28"/>
          <w:szCs w:val="28"/>
        </w:rPr>
        <w:t>ой палаты</w:t>
      </w:r>
      <w:r w:rsidR="00EE71F2" w:rsidRPr="004C4CFE">
        <w:rPr>
          <w:rFonts w:ascii="Times New Roman" w:hAnsi="Times New Roman" w:cs="Times New Roman"/>
          <w:sz w:val="28"/>
          <w:szCs w:val="28"/>
        </w:rPr>
        <w:t xml:space="preserve"> </w:t>
      </w:r>
      <w:r w:rsidR="007B7975" w:rsidRPr="004C4CF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E71F2" w:rsidRPr="004C4CFE">
        <w:rPr>
          <w:rFonts w:ascii="Times New Roman" w:hAnsi="Times New Roman" w:cs="Times New Roman"/>
          <w:sz w:val="28"/>
          <w:szCs w:val="28"/>
        </w:rPr>
        <w:t xml:space="preserve"> </w:t>
      </w:r>
      <w:r w:rsidR="00DB5E44" w:rsidRPr="004C4CFE">
        <w:rPr>
          <w:rFonts w:ascii="Times New Roman" w:hAnsi="Times New Roman" w:cs="Times New Roman"/>
          <w:sz w:val="28"/>
          <w:szCs w:val="28"/>
        </w:rPr>
        <w:t>за 201</w:t>
      </w:r>
      <w:r w:rsidR="004C4CFE" w:rsidRPr="004C4CFE">
        <w:rPr>
          <w:rFonts w:ascii="Times New Roman" w:hAnsi="Times New Roman" w:cs="Times New Roman"/>
          <w:sz w:val="28"/>
          <w:szCs w:val="28"/>
        </w:rPr>
        <w:t>6</w:t>
      </w:r>
      <w:r w:rsidR="00DB5E44" w:rsidRPr="004C4CFE">
        <w:rPr>
          <w:rFonts w:ascii="Times New Roman" w:hAnsi="Times New Roman" w:cs="Times New Roman"/>
          <w:sz w:val="28"/>
          <w:szCs w:val="28"/>
        </w:rPr>
        <w:t xml:space="preserve"> год  </w:t>
      </w:r>
      <w:r w:rsidR="00EE71F2" w:rsidRPr="004C4CFE">
        <w:rPr>
          <w:rFonts w:ascii="Times New Roman" w:hAnsi="Times New Roman" w:cs="Times New Roman"/>
          <w:sz w:val="28"/>
          <w:szCs w:val="28"/>
        </w:rPr>
        <w:t>направлен</w:t>
      </w:r>
      <w:r w:rsidR="00DB5E44" w:rsidRPr="004C4CFE">
        <w:rPr>
          <w:rFonts w:ascii="Times New Roman" w:hAnsi="Times New Roman" w:cs="Times New Roman"/>
          <w:sz w:val="28"/>
          <w:szCs w:val="28"/>
        </w:rPr>
        <w:t>ы</w:t>
      </w:r>
      <w:r w:rsidR="00EE71F2" w:rsidRPr="004C4CFE">
        <w:rPr>
          <w:rFonts w:ascii="Times New Roman" w:hAnsi="Times New Roman" w:cs="Times New Roman"/>
          <w:sz w:val="28"/>
          <w:szCs w:val="28"/>
        </w:rPr>
        <w:t xml:space="preserve"> </w:t>
      </w:r>
      <w:r w:rsidR="00DB5E44" w:rsidRPr="004C4CFE">
        <w:rPr>
          <w:rFonts w:ascii="Times New Roman" w:hAnsi="Times New Roman" w:cs="Times New Roman"/>
          <w:sz w:val="28"/>
          <w:szCs w:val="28"/>
        </w:rPr>
        <w:t>сведения</w:t>
      </w:r>
      <w:r w:rsidR="00EE71F2" w:rsidRPr="004C4CFE">
        <w:rPr>
          <w:rFonts w:ascii="Times New Roman" w:hAnsi="Times New Roman" w:cs="Times New Roman"/>
          <w:sz w:val="28"/>
          <w:szCs w:val="28"/>
        </w:rPr>
        <w:t xml:space="preserve">  </w:t>
      </w:r>
      <w:r w:rsidR="00DB5E44" w:rsidRPr="004C4CFE">
        <w:rPr>
          <w:rFonts w:ascii="Times New Roman" w:hAnsi="Times New Roman" w:cs="Times New Roman"/>
          <w:sz w:val="28"/>
          <w:szCs w:val="28"/>
        </w:rPr>
        <w:t>о реализации результатов контрольной и экспертно-аналитической деятельности</w:t>
      </w:r>
      <w:r w:rsidR="00EE71F2" w:rsidRPr="004C4CFE">
        <w:rPr>
          <w:rFonts w:ascii="Times New Roman" w:hAnsi="Times New Roman" w:cs="Times New Roman"/>
          <w:sz w:val="28"/>
          <w:szCs w:val="28"/>
        </w:rPr>
        <w:t xml:space="preserve"> </w:t>
      </w:r>
      <w:r w:rsidR="00F912A2" w:rsidRPr="004C4C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EE71F2" w:rsidRPr="004C4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F5270" w:rsidRPr="004C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2A2" w:rsidRPr="004C4CF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F912A2" w:rsidRPr="004C4CFE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DB5E44" w:rsidRPr="004C4CFE">
        <w:rPr>
          <w:rFonts w:ascii="Times New Roman" w:hAnsi="Times New Roman" w:cs="Times New Roman"/>
          <w:sz w:val="28"/>
          <w:szCs w:val="28"/>
        </w:rPr>
        <w:t>.</w:t>
      </w:r>
    </w:p>
    <w:p w:rsidR="00DD5F56" w:rsidRPr="004C4CFE" w:rsidRDefault="00DB5E44" w:rsidP="00DD5F5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CFE">
        <w:rPr>
          <w:rFonts w:ascii="Times New Roman" w:hAnsi="Times New Roman" w:cs="Times New Roman"/>
          <w:sz w:val="28"/>
          <w:szCs w:val="28"/>
        </w:rPr>
        <w:t xml:space="preserve">В связи с запросом Счетной палаты Российской Федерации направлена информация по практике взаимодействия Контрольно-ревизионной комиссии муниципального образования </w:t>
      </w:r>
      <w:proofErr w:type="spellStart"/>
      <w:r w:rsidRPr="004C4CF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4C4CFE">
        <w:rPr>
          <w:rFonts w:ascii="Times New Roman" w:hAnsi="Times New Roman" w:cs="Times New Roman"/>
          <w:sz w:val="28"/>
          <w:szCs w:val="28"/>
        </w:rPr>
        <w:t xml:space="preserve"> район Смоленской области с городскими, сельскими поселениями, в части выполнения полномочий по проведению внешней проверки годовых отчетов об исполнении местных бюджетов, за 201</w:t>
      </w:r>
      <w:r w:rsidR="004C4CFE" w:rsidRPr="004C4CFE">
        <w:rPr>
          <w:rFonts w:ascii="Times New Roman" w:hAnsi="Times New Roman" w:cs="Times New Roman"/>
          <w:sz w:val="28"/>
          <w:szCs w:val="28"/>
        </w:rPr>
        <w:t>6</w:t>
      </w:r>
      <w:r w:rsidRPr="004C4C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5F56" w:rsidRDefault="00DD5F56" w:rsidP="001F52A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CFE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основывается на принципах законности, объективности, эффективности, независимости и гласности.</w:t>
      </w:r>
    </w:p>
    <w:p w:rsidR="00BB0C5E" w:rsidRPr="00F9449D" w:rsidRDefault="00BB0C5E" w:rsidP="00BB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49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0C5E" w:rsidRPr="00F9449D" w:rsidRDefault="00BB0C5E" w:rsidP="00BB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9D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</w:p>
    <w:p w:rsidR="00BB0C5E" w:rsidRPr="00F9449D" w:rsidRDefault="00BB0C5E" w:rsidP="00BB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B0C5E" w:rsidRPr="00FB413F" w:rsidRDefault="00BB0C5E" w:rsidP="00BB0C5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94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49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F9449D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</w:t>
      </w:r>
      <w:proofErr w:type="spellStart"/>
      <w:r w:rsidRPr="00F9449D">
        <w:rPr>
          <w:rFonts w:ascii="Times New Roman" w:hAnsi="Times New Roman" w:cs="Times New Roman"/>
          <w:sz w:val="28"/>
          <w:szCs w:val="28"/>
        </w:rPr>
        <w:t>Г.С.Пчелкина</w:t>
      </w:r>
      <w:proofErr w:type="spellEnd"/>
    </w:p>
    <w:p w:rsidR="00BB0C5E" w:rsidRPr="004C4CFE" w:rsidRDefault="00BB0C5E" w:rsidP="001F52A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0C5E" w:rsidRPr="004C4CFE" w:rsidSect="0025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061"/>
    <w:multiLevelType w:val="hybridMultilevel"/>
    <w:tmpl w:val="F6D03D70"/>
    <w:lvl w:ilvl="0" w:tplc="54605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5B60"/>
    <w:multiLevelType w:val="hybridMultilevel"/>
    <w:tmpl w:val="3F9A849E"/>
    <w:lvl w:ilvl="0" w:tplc="39B4424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75EED"/>
    <w:multiLevelType w:val="hybridMultilevel"/>
    <w:tmpl w:val="FE12BD7C"/>
    <w:lvl w:ilvl="0" w:tplc="B3A65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4D3B"/>
    <w:multiLevelType w:val="hybridMultilevel"/>
    <w:tmpl w:val="1D406238"/>
    <w:lvl w:ilvl="0" w:tplc="C78E4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7E51B30"/>
    <w:multiLevelType w:val="hybridMultilevel"/>
    <w:tmpl w:val="7E88C158"/>
    <w:lvl w:ilvl="0" w:tplc="E62E1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FDD377D"/>
    <w:multiLevelType w:val="hybridMultilevel"/>
    <w:tmpl w:val="BA140E48"/>
    <w:lvl w:ilvl="0" w:tplc="3A984D8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E72FB7"/>
    <w:multiLevelType w:val="hybridMultilevel"/>
    <w:tmpl w:val="9ADA10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9481815"/>
    <w:multiLevelType w:val="hybridMultilevel"/>
    <w:tmpl w:val="FE12BD7C"/>
    <w:lvl w:ilvl="0" w:tplc="B3A65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46244"/>
    <w:multiLevelType w:val="hybridMultilevel"/>
    <w:tmpl w:val="410A894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5A32686C"/>
    <w:multiLevelType w:val="hybridMultilevel"/>
    <w:tmpl w:val="3F9A849E"/>
    <w:lvl w:ilvl="0" w:tplc="39B4424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3B4B7E"/>
    <w:multiLevelType w:val="hybridMultilevel"/>
    <w:tmpl w:val="228E1E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A11A74"/>
    <w:multiLevelType w:val="hybridMultilevel"/>
    <w:tmpl w:val="AD646252"/>
    <w:lvl w:ilvl="0" w:tplc="E93E9738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4327A9"/>
    <w:multiLevelType w:val="hybridMultilevel"/>
    <w:tmpl w:val="65665894"/>
    <w:lvl w:ilvl="0" w:tplc="B11052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E6769"/>
    <w:multiLevelType w:val="hybridMultilevel"/>
    <w:tmpl w:val="1060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30265"/>
    <w:multiLevelType w:val="hybridMultilevel"/>
    <w:tmpl w:val="7DD4A5A0"/>
    <w:lvl w:ilvl="0" w:tplc="D1CAC4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9DF3B62"/>
    <w:multiLevelType w:val="hybridMultilevel"/>
    <w:tmpl w:val="68C2625A"/>
    <w:lvl w:ilvl="0" w:tplc="8B7C9D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7F3F50"/>
    <w:multiLevelType w:val="hybridMultilevel"/>
    <w:tmpl w:val="2A102234"/>
    <w:lvl w:ilvl="0" w:tplc="A75C0B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B2660"/>
    <w:multiLevelType w:val="hybridMultilevel"/>
    <w:tmpl w:val="68C2625A"/>
    <w:lvl w:ilvl="0" w:tplc="8B7C9D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16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000BAA"/>
    <w:rsid w:val="00003F51"/>
    <w:rsid w:val="00027B42"/>
    <w:rsid w:val="00047DA7"/>
    <w:rsid w:val="00050000"/>
    <w:rsid w:val="000520E8"/>
    <w:rsid w:val="000536F2"/>
    <w:rsid w:val="000821B4"/>
    <w:rsid w:val="000B47CC"/>
    <w:rsid w:val="000B5FBC"/>
    <w:rsid w:val="000C4EBE"/>
    <w:rsid w:val="000C572A"/>
    <w:rsid w:val="000D4198"/>
    <w:rsid w:val="001023AE"/>
    <w:rsid w:val="0010282A"/>
    <w:rsid w:val="00114879"/>
    <w:rsid w:val="0013221D"/>
    <w:rsid w:val="00161752"/>
    <w:rsid w:val="001639D5"/>
    <w:rsid w:val="00166168"/>
    <w:rsid w:val="00175FE0"/>
    <w:rsid w:val="001802EC"/>
    <w:rsid w:val="00191B3B"/>
    <w:rsid w:val="001B3F07"/>
    <w:rsid w:val="001B5816"/>
    <w:rsid w:val="001C2350"/>
    <w:rsid w:val="001C3350"/>
    <w:rsid w:val="001C3A1A"/>
    <w:rsid w:val="001C3E4A"/>
    <w:rsid w:val="001C685F"/>
    <w:rsid w:val="001D2F0B"/>
    <w:rsid w:val="001D4267"/>
    <w:rsid w:val="001D4480"/>
    <w:rsid w:val="001E244E"/>
    <w:rsid w:val="001F0409"/>
    <w:rsid w:val="001F52A4"/>
    <w:rsid w:val="001F583F"/>
    <w:rsid w:val="001F71CD"/>
    <w:rsid w:val="00201F47"/>
    <w:rsid w:val="00205E9C"/>
    <w:rsid w:val="00220384"/>
    <w:rsid w:val="00224CE6"/>
    <w:rsid w:val="002275BB"/>
    <w:rsid w:val="002301A5"/>
    <w:rsid w:val="00230A11"/>
    <w:rsid w:val="00250190"/>
    <w:rsid w:val="00255641"/>
    <w:rsid w:val="00270531"/>
    <w:rsid w:val="00287757"/>
    <w:rsid w:val="002938A9"/>
    <w:rsid w:val="002A703D"/>
    <w:rsid w:val="002B12AC"/>
    <w:rsid w:val="002B5586"/>
    <w:rsid w:val="002D7795"/>
    <w:rsid w:val="002E01F7"/>
    <w:rsid w:val="002E4300"/>
    <w:rsid w:val="002E4AFF"/>
    <w:rsid w:val="002F543C"/>
    <w:rsid w:val="00304793"/>
    <w:rsid w:val="00305A85"/>
    <w:rsid w:val="003155EA"/>
    <w:rsid w:val="00327C38"/>
    <w:rsid w:val="00331052"/>
    <w:rsid w:val="003367DD"/>
    <w:rsid w:val="00342A03"/>
    <w:rsid w:val="003610AD"/>
    <w:rsid w:val="00364001"/>
    <w:rsid w:val="003775AD"/>
    <w:rsid w:val="00386B96"/>
    <w:rsid w:val="00392E90"/>
    <w:rsid w:val="00394308"/>
    <w:rsid w:val="0039659A"/>
    <w:rsid w:val="003A0281"/>
    <w:rsid w:val="003A2057"/>
    <w:rsid w:val="003A4012"/>
    <w:rsid w:val="003A687E"/>
    <w:rsid w:val="003C4E46"/>
    <w:rsid w:val="003D329D"/>
    <w:rsid w:val="003D5481"/>
    <w:rsid w:val="003D7BCB"/>
    <w:rsid w:val="003E25F2"/>
    <w:rsid w:val="003E334A"/>
    <w:rsid w:val="003E5687"/>
    <w:rsid w:val="003F24CC"/>
    <w:rsid w:val="003F4C7C"/>
    <w:rsid w:val="003F757A"/>
    <w:rsid w:val="00410B66"/>
    <w:rsid w:val="004119DE"/>
    <w:rsid w:val="00424227"/>
    <w:rsid w:val="004248AB"/>
    <w:rsid w:val="00436200"/>
    <w:rsid w:val="004502E8"/>
    <w:rsid w:val="004513D2"/>
    <w:rsid w:val="00461BA5"/>
    <w:rsid w:val="004627D7"/>
    <w:rsid w:val="00464D8A"/>
    <w:rsid w:val="0048745E"/>
    <w:rsid w:val="00491F10"/>
    <w:rsid w:val="004943E6"/>
    <w:rsid w:val="004A14E4"/>
    <w:rsid w:val="004A3F97"/>
    <w:rsid w:val="004A58A9"/>
    <w:rsid w:val="004A6771"/>
    <w:rsid w:val="004B2772"/>
    <w:rsid w:val="004C2181"/>
    <w:rsid w:val="004C4CFE"/>
    <w:rsid w:val="004C536C"/>
    <w:rsid w:val="004C5CB2"/>
    <w:rsid w:val="004D0158"/>
    <w:rsid w:val="004F052D"/>
    <w:rsid w:val="004F3A26"/>
    <w:rsid w:val="005043D0"/>
    <w:rsid w:val="00507BEC"/>
    <w:rsid w:val="00527288"/>
    <w:rsid w:val="00535E1F"/>
    <w:rsid w:val="00536EAE"/>
    <w:rsid w:val="00543385"/>
    <w:rsid w:val="00553679"/>
    <w:rsid w:val="0055661F"/>
    <w:rsid w:val="00561132"/>
    <w:rsid w:val="00572D17"/>
    <w:rsid w:val="0057351E"/>
    <w:rsid w:val="0057564B"/>
    <w:rsid w:val="00584B52"/>
    <w:rsid w:val="005A255E"/>
    <w:rsid w:val="005A2BFE"/>
    <w:rsid w:val="005C332A"/>
    <w:rsid w:val="005C364B"/>
    <w:rsid w:val="005C6DEF"/>
    <w:rsid w:val="005D3B81"/>
    <w:rsid w:val="005D6477"/>
    <w:rsid w:val="005D7AC3"/>
    <w:rsid w:val="005E442A"/>
    <w:rsid w:val="005F6AFF"/>
    <w:rsid w:val="0060518A"/>
    <w:rsid w:val="00615EDC"/>
    <w:rsid w:val="00622689"/>
    <w:rsid w:val="00622B3C"/>
    <w:rsid w:val="006249BC"/>
    <w:rsid w:val="00633933"/>
    <w:rsid w:val="0063642A"/>
    <w:rsid w:val="006447A1"/>
    <w:rsid w:val="00656870"/>
    <w:rsid w:val="00662D2B"/>
    <w:rsid w:val="00673735"/>
    <w:rsid w:val="00682D08"/>
    <w:rsid w:val="00682FE1"/>
    <w:rsid w:val="00686DD1"/>
    <w:rsid w:val="00692F22"/>
    <w:rsid w:val="00697D56"/>
    <w:rsid w:val="006A0643"/>
    <w:rsid w:val="006C0F20"/>
    <w:rsid w:val="006C4BF5"/>
    <w:rsid w:val="006D081E"/>
    <w:rsid w:val="006E3C0C"/>
    <w:rsid w:val="00703D69"/>
    <w:rsid w:val="00703F7C"/>
    <w:rsid w:val="00710C63"/>
    <w:rsid w:val="0071441B"/>
    <w:rsid w:val="0071589F"/>
    <w:rsid w:val="007204FA"/>
    <w:rsid w:val="00722FA7"/>
    <w:rsid w:val="007246F6"/>
    <w:rsid w:val="00725814"/>
    <w:rsid w:val="0072744B"/>
    <w:rsid w:val="007325F4"/>
    <w:rsid w:val="00736325"/>
    <w:rsid w:val="00757CD7"/>
    <w:rsid w:val="00760AF7"/>
    <w:rsid w:val="0076141C"/>
    <w:rsid w:val="0078501C"/>
    <w:rsid w:val="0078635B"/>
    <w:rsid w:val="00787993"/>
    <w:rsid w:val="007B0994"/>
    <w:rsid w:val="007B352F"/>
    <w:rsid w:val="007B7975"/>
    <w:rsid w:val="007C3C13"/>
    <w:rsid w:val="007E014A"/>
    <w:rsid w:val="007E065F"/>
    <w:rsid w:val="007E1684"/>
    <w:rsid w:val="007E4F46"/>
    <w:rsid w:val="007E6108"/>
    <w:rsid w:val="007F5270"/>
    <w:rsid w:val="008033D4"/>
    <w:rsid w:val="00803F04"/>
    <w:rsid w:val="00812C75"/>
    <w:rsid w:val="00820DA1"/>
    <w:rsid w:val="00821BED"/>
    <w:rsid w:val="0082767E"/>
    <w:rsid w:val="00841C91"/>
    <w:rsid w:val="00871F49"/>
    <w:rsid w:val="008736FF"/>
    <w:rsid w:val="008826CF"/>
    <w:rsid w:val="0088474F"/>
    <w:rsid w:val="00886736"/>
    <w:rsid w:val="00890ABE"/>
    <w:rsid w:val="00893107"/>
    <w:rsid w:val="008B3FE8"/>
    <w:rsid w:val="008C5EF4"/>
    <w:rsid w:val="008D1208"/>
    <w:rsid w:val="008F5CC0"/>
    <w:rsid w:val="008F787C"/>
    <w:rsid w:val="0091658E"/>
    <w:rsid w:val="00916DFA"/>
    <w:rsid w:val="00940011"/>
    <w:rsid w:val="00940DA9"/>
    <w:rsid w:val="009436FB"/>
    <w:rsid w:val="00947C96"/>
    <w:rsid w:val="009606B4"/>
    <w:rsid w:val="009609BE"/>
    <w:rsid w:val="00977946"/>
    <w:rsid w:val="009869AA"/>
    <w:rsid w:val="0099718E"/>
    <w:rsid w:val="009C6B4E"/>
    <w:rsid w:val="009D5F84"/>
    <w:rsid w:val="009E58B7"/>
    <w:rsid w:val="009E7BEB"/>
    <w:rsid w:val="009F4D18"/>
    <w:rsid w:val="00A06AE8"/>
    <w:rsid w:val="00A07A3A"/>
    <w:rsid w:val="00A12EDB"/>
    <w:rsid w:val="00A14948"/>
    <w:rsid w:val="00A225F0"/>
    <w:rsid w:val="00A238F6"/>
    <w:rsid w:val="00A2728B"/>
    <w:rsid w:val="00A41464"/>
    <w:rsid w:val="00A41BE7"/>
    <w:rsid w:val="00A41CEC"/>
    <w:rsid w:val="00A45578"/>
    <w:rsid w:val="00A479AC"/>
    <w:rsid w:val="00A47AB5"/>
    <w:rsid w:val="00A5704D"/>
    <w:rsid w:val="00A6337C"/>
    <w:rsid w:val="00A638B7"/>
    <w:rsid w:val="00A768C8"/>
    <w:rsid w:val="00A77F88"/>
    <w:rsid w:val="00A8290B"/>
    <w:rsid w:val="00A87089"/>
    <w:rsid w:val="00A87DBE"/>
    <w:rsid w:val="00A901FE"/>
    <w:rsid w:val="00A93BE6"/>
    <w:rsid w:val="00A94714"/>
    <w:rsid w:val="00A979A8"/>
    <w:rsid w:val="00AA0B78"/>
    <w:rsid w:val="00AA44C5"/>
    <w:rsid w:val="00AC0A6C"/>
    <w:rsid w:val="00AC3252"/>
    <w:rsid w:val="00AC73B7"/>
    <w:rsid w:val="00AC74C4"/>
    <w:rsid w:val="00AD0A58"/>
    <w:rsid w:val="00AD52D2"/>
    <w:rsid w:val="00AD566B"/>
    <w:rsid w:val="00AE7E83"/>
    <w:rsid w:val="00B00880"/>
    <w:rsid w:val="00B26073"/>
    <w:rsid w:val="00B355A7"/>
    <w:rsid w:val="00B36F89"/>
    <w:rsid w:val="00B41218"/>
    <w:rsid w:val="00B417B5"/>
    <w:rsid w:val="00B51810"/>
    <w:rsid w:val="00B74290"/>
    <w:rsid w:val="00B925E3"/>
    <w:rsid w:val="00BA397B"/>
    <w:rsid w:val="00BB0C5E"/>
    <w:rsid w:val="00BB2049"/>
    <w:rsid w:val="00BC27B5"/>
    <w:rsid w:val="00BD4672"/>
    <w:rsid w:val="00BE2225"/>
    <w:rsid w:val="00BF456A"/>
    <w:rsid w:val="00C042B6"/>
    <w:rsid w:val="00C04946"/>
    <w:rsid w:val="00C0645B"/>
    <w:rsid w:val="00C132F2"/>
    <w:rsid w:val="00C272B1"/>
    <w:rsid w:val="00C353BD"/>
    <w:rsid w:val="00C377BE"/>
    <w:rsid w:val="00C42464"/>
    <w:rsid w:val="00C477F8"/>
    <w:rsid w:val="00C47A52"/>
    <w:rsid w:val="00C50755"/>
    <w:rsid w:val="00C535E8"/>
    <w:rsid w:val="00C61387"/>
    <w:rsid w:val="00C6324B"/>
    <w:rsid w:val="00C64B72"/>
    <w:rsid w:val="00C832F6"/>
    <w:rsid w:val="00CA0503"/>
    <w:rsid w:val="00CB0096"/>
    <w:rsid w:val="00CB689D"/>
    <w:rsid w:val="00CB78E6"/>
    <w:rsid w:val="00CC42F8"/>
    <w:rsid w:val="00CD0387"/>
    <w:rsid w:val="00CE35ED"/>
    <w:rsid w:val="00CF639D"/>
    <w:rsid w:val="00CF6B6C"/>
    <w:rsid w:val="00D00778"/>
    <w:rsid w:val="00D021E0"/>
    <w:rsid w:val="00D05C56"/>
    <w:rsid w:val="00D10FD5"/>
    <w:rsid w:val="00D23E48"/>
    <w:rsid w:val="00D24B0D"/>
    <w:rsid w:val="00D346DC"/>
    <w:rsid w:val="00D40A7A"/>
    <w:rsid w:val="00D41440"/>
    <w:rsid w:val="00D45E81"/>
    <w:rsid w:val="00D6254D"/>
    <w:rsid w:val="00D64087"/>
    <w:rsid w:val="00D67D4D"/>
    <w:rsid w:val="00D720F3"/>
    <w:rsid w:val="00D726DC"/>
    <w:rsid w:val="00D767AB"/>
    <w:rsid w:val="00D87460"/>
    <w:rsid w:val="00DA127E"/>
    <w:rsid w:val="00DA2A5B"/>
    <w:rsid w:val="00DA708D"/>
    <w:rsid w:val="00DB5E44"/>
    <w:rsid w:val="00DD08DA"/>
    <w:rsid w:val="00DD5ECB"/>
    <w:rsid w:val="00DD5F56"/>
    <w:rsid w:val="00DE3E38"/>
    <w:rsid w:val="00E01AE4"/>
    <w:rsid w:val="00E02308"/>
    <w:rsid w:val="00E1215C"/>
    <w:rsid w:val="00E23211"/>
    <w:rsid w:val="00E26448"/>
    <w:rsid w:val="00E52F1F"/>
    <w:rsid w:val="00E54F97"/>
    <w:rsid w:val="00E6277B"/>
    <w:rsid w:val="00E64466"/>
    <w:rsid w:val="00E66539"/>
    <w:rsid w:val="00E77E5E"/>
    <w:rsid w:val="00E833C1"/>
    <w:rsid w:val="00E95C01"/>
    <w:rsid w:val="00EA5EC2"/>
    <w:rsid w:val="00EA61C1"/>
    <w:rsid w:val="00EB163B"/>
    <w:rsid w:val="00EB234E"/>
    <w:rsid w:val="00EB4E77"/>
    <w:rsid w:val="00EB6130"/>
    <w:rsid w:val="00EB628C"/>
    <w:rsid w:val="00EC3720"/>
    <w:rsid w:val="00ED0156"/>
    <w:rsid w:val="00ED2DC1"/>
    <w:rsid w:val="00EE5ACE"/>
    <w:rsid w:val="00EE649E"/>
    <w:rsid w:val="00EE71F2"/>
    <w:rsid w:val="00EF5059"/>
    <w:rsid w:val="00F041C1"/>
    <w:rsid w:val="00F059A6"/>
    <w:rsid w:val="00F11C81"/>
    <w:rsid w:val="00F16E68"/>
    <w:rsid w:val="00F21B94"/>
    <w:rsid w:val="00F22DFD"/>
    <w:rsid w:val="00F41F52"/>
    <w:rsid w:val="00F42240"/>
    <w:rsid w:val="00F54158"/>
    <w:rsid w:val="00F613B0"/>
    <w:rsid w:val="00F72B31"/>
    <w:rsid w:val="00F912A2"/>
    <w:rsid w:val="00F934B4"/>
    <w:rsid w:val="00F93696"/>
    <w:rsid w:val="00FB1ABE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  <w:style w:type="character" w:styleId="a9">
    <w:name w:val="Strong"/>
    <w:basedOn w:val="a0"/>
    <w:uiPriority w:val="22"/>
    <w:qFormat/>
    <w:rsid w:val="001023AE"/>
    <w:rPr>
      <w:b/>
      <w:bCs/>
    </w:rPr>
  </w:style>
  <w:style w:type="paragraph" w:customStyle="1" w:styleId="ConsPlusNormal">
    <w:name w:val="ConsPlusNormal"/>
    <w:rsid w:val="00AD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AD56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  <w:style w:type="character" w:styleId="a9">
    <w:name w:val="Strong"/>
    <w:basedOn w:val="a0"/>
    <w:uiPriority w:val="22"/>
    <w:qFormat/>
    <w:rsid w:val="001023AE"/>
    <w:rPr>
      <w:b/>
      <w:bCs/>
    </w:rPr>
  </w:style>
  <w:style w:type="paragraph" w:customStyle="1" w:styleId="ConsPlusNormal">
    <w:name w:val="ConsPlusNormal"/>
    <w:rsid w:val="00AD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AD56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ankgorodov.ru/coa/5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2A957448D1A6028425B00167D542CC7B9385874F89F313FB052AB071CD4D4788AF504118F34F80G0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C3C5-975C-4AC2-9E2E-24ABDA1B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25</Pages>
  <Words>9010</Words>
  <Characters>51360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Иная деятельность</vt:lpstr>
      <vt:lpstr>В  связи с запросом Контрольно-счетной палаты Смоленской области за 2016 год  на</vt:lpstr>
      <vt:lpstr>В связи с запросом Счетной палаты Российской Федерации направлена информация по </vt:lpstr>
      <vt:lpstr>Деятельность Контрольно-ревизионной комиссии основывается на принципах законност</vt:lpstr>
      <vt:lpstr/>
    </vt:vector>
  </TitlesOfParts>
  <Company/>
  <LinksUpToDate>false</LinksUpToDate>
  <CharactersWithSpaces>60250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41</cp:revision>
  <cp:lastPrinted>2018-02-07T09:17:00Z</cp:lastPrinted>
  <dcterms:created xsi:type="dcterms:W3CDTF">2018-01-12T12:57:00Z</dcterms:created>
  <dcterms:modified xsi:type="dcterms:W3CDTF">2018-02-07T09:19:00Z</dcterms:modified>
</cp:coreProperties>
</file>