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Default="00C61387" w:rsidP="00C61387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C4"/>
          <w:sz w:val="20"/>
          <w:szCs w:val="20"/>
          <w:lang w:eastAsia="ru-RU"/>
        </w:rPr>
        <w:drawing>
          <wp:inline distT="0" distB="0" distL="0" distR="0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1C" w:rsidRPr="006447A1" w:rsidRDefault="006447A1">
      <w:pPr>
        <w:rPr>
          <w:sz w:val="36"/>
          <w:szCs w:val="36"/>
        </w:rPr>
      </w:pPr>
      <w:r w:rsidRPr="006447A1">
        <w:rPr>
          <w:sz w:val="36"/>
          <w:szCs w:val="36"/>
        </w:rPr>
        <w:t>РУДНЯНСКОЕ РАЙОННОЕ ПРЕДСТАВИТЕЛЬНОЕ СОБРАНИЕ</w:t>
      </w:r>
    </w:p>
    <w:p w:rsidR="006447A1" w:rsidRDefault="006447A1" w:rsidP="00692F22">
      <w:pPr>
        <w:pStyle w:val="a3"/>
        <w:spacing w:after="0"/>
        <w:jc w:val="center"/>
        <w:rPr>
          <w:sz w:val="28"/>
          <w:szCs w:val="28"/>
        </w:rPr>
      </w:pPr>
      <w:r w:rsidRPr="006447A1">
        <w:rPr>
          <w:sz w:val="28"/>
          <w:szCs w:val="28"/>
        </w:rPr>
        <w:t>КОНТРОЛЬНО-РЕВИЗИОННАЯ КОМИССИЯ</w:t>
      </w:r>
    </w:p>
    <w:p w:rsidR="00692F22" w:rsidRPr="00692F22" w:rsidRDefault="00692F22" w:rsidP="00692F2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216790,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удня</w:t>
      </w:r>
      <w:proofErr w:type="spellEnd"/>
      <w:r>
        <w:rPr>
          <w:sz w:val="16"/>
          <w:szCs w:val="16"/>
        </w:rPr>
        <w:t xml:space="preserve">, Смоленской области,  </w:t>
      </w:r>
      <w:proofErr w:type="spellStart"/>
      <w:r>
        <w:rPr>
          <w:sz w:val="16"/>
          <w:szCs w:val="16"/>
        </w:rPr>
        <w:t>ул.Киреева</w:t>
      </w:r>
      <w:proofErr w:type="spellEnd"/>
      <w:r>
        <w:rPr>
          <w:sz w:val="16"/>
          <w:szCs w:val="16"/>
        </w:rPr>
        <w:t>, д.93, каб.27</w:t>
      </w:r>
    </w:p>
    <w:p w:rsidR="00692F22" w:rsidRDefault="00692F22" w:rsidP="00F613B0">
      <w:pPr>
        <w:spacing w:line="240" w:lineRule="auto"/>
        <w:jc w:val="center"/>
        <w:rPr>
          <w:sz w:val="16"/>
          <w:szCs w:val="16"/>
        </w:rPr>
      </w:pPr>
      <w:proofErr w:type="spellStart"/>
      <w:r w:rsidRPr="00692F22">
        <w:rPr>
          <w:sz w:val="16"/>
          <w:szCs w:val="16"/>
        </w:rPr>
        <w:t>E-mail:krkrudnya@mail.ru</w:t>
      </w:r>
      <w:proofErr w:type="spellEnd"/>
      <w:r w:rsidRPr="00692F22">
        <w:rPr>
          <w:sz w:val="16"/>
          <w:szCs w:val="16"/>
        </w:rPr>
        <w:t xml:space="preserve">   </w:t>
      </w:r>
      <w:r>
        <w:rPr>
          <w:sz w:val="16"/>
          <w:szCs w:val="16"/>
        </w:rPr>
        <w:t>телефон, факс. (481 41) 5-18-90</w:t>
      </w:r>
    </w:p>
    <w:p w:rsidR="00C042B6" w:rsidRPr="000E6CD2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CD2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C042B6" w:rsidRPr="000E6CD2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CD2">
        <w:rPr>
          <w:rFonts w:ascii="Times New Roman" w:hAnsi="Times New Roman" w:cs="Times New Roman"/>
          <w:b/>
          <w:sz w:val="32"/>
          <w:szCs w:val="32"/>
        </w:rPr>
        <w:t xml:space="preserve">Контрольно-ревизионной комиссии муниципального образования </w:t>
      </w:r>
      <w:proofErr w:type="spellStart"/>
      <w:r w:rsidRPr="000E6CD2">
        <w:rPr>
          <w:rFonts w:ascii="Times New Roman" w:hAnsi="Times New Roman" w:cs="Times New Roman"/>
          <w:b/>
          <w:sz w:val="32"/>
          <w:szCs w:val="32"/>
        </w:rPr>
        <w:t>Руднянский</w:t>
      </w:r>
      <w:proofErr w:type="spellEnd"/>
      <w:r w:rsidRPr="000E6CD2">
        <w:rPr>
          <w:rFonts w:ascii="Times New Roman" w:hAnsi="Times New Roman" w:cs="Times New Roman"/>
          <w:b/>
          <w:sz w:val="32"/>
          <w:szCs w:val="32"/>
        </w:rPr>
        <w:t xml:space="preserve"> район Смоленской области </w:t>
      </w:r>
    </w:p>
    <w:p w:rsidR="00C042B6" w:rsidRPr="000E6CD2" w:rsidRDefault="00C042B6" w:rsidP="005611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CD2">
        <w:rPr>
          <w:rFonts w:ascii="Times New Roman" w:hAnsi="Times New Roman" w:cs="Times New Roman"/>
          <w:b/>
          <w:sz w:val="32"/>
          <w:szCs w:val="32"/>
        </w:rPr>
        <w:t>за 201</w:t>
      </w:r>
      <w:r w:rsidR="000E6CD2" w:rsidRPr="000E6CD2">
        <w:rPr>
          <w:rFonts w:ascii="Times New Roman" w:hAnsi="Times New Roman" w:cs="Times New Roman"/>
          <w:b/>
          <w:sz w:val="32"/>
          <w:szCs w:val="32"/>
        </w:rPr>
        <w:t>9</w:t>
      </w:r>
      <w:r w:rsidRPr="000E6CD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3E4A" w:rsidRPr="000E6CD2" w:rsidRDefault="00C535E8" w:rsidP="001C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C042B6" w:rsidRPr="000E6C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E4A" w:rsidRPr="000E6CD2">
        <w:rPr>
          <w:rFonts w:ascii="Times New Roman" w:hAnsi="Times New Roman" w:cs="Times New Roman"/>
        </w:rPr>
        <w:t xml:space="preserve"> </w:t>
      </w:r>
      <w:proofErr w:type="gramStart"/>
      <w:r w:rsidR="00561132" w:rsidRPr="000E6CD2">
        <w:rPr>
          <w:rFonts w:ascii="Times New Roman" w:hAnsi="Times New Roman" w:cs="Times New Roman"/>
          <w:sz w:val="28"/>
          <w:szCs w:val="28"/>
        </w:rPr>
        <w:t>В</w:t>
      </w:r>
      <w:r w:rsidR="00A41CEC" w:rsidRPr="000E6CD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10C63" w:rsidRPr="000E6CD2">
        <w:rPr>
          <w:rFonts w:ascii="Times New Roman" w:hAnsi="Times New Roman" w:cs="Times New Roman"/>
          <w:sz w:val="28"/>
          <w:szCs w:val="28"/>
        </w:rPr>
        <w:t xml:space="preserve">часть 2 статьи 19 </w:t>
      </w:r>
      <w:r w:rsidR="00C042B6" w:rsidRPr="000E6CD2">
        <w:rPr>
          <w:rFonts w:ascii="Times New Roman" w:hAnsi="Times New Roman" w:cs="Times New Roman"/>
          <w:sz w:val="28"/>
          <w:szCs w:val="28"/>
        </w:rPr>
        <w:t>Федеральн</w:t>
      </w:r>
      <w:r w:rsidR="00710C63" w:rsidRPr="000E6CD2">
        <w:rPr>
          <w:rFonts w:ascii="Times New Roman" w:hAnsi="Times New Roman" w:cs="Times New Roman"/>
          <w:sz w:val="28"/>
          <w:szCs w:val="28"/>
        </w:rPr>
        <w:t>ого</w:t>
      </w:r>
      <w:r w:rsidR="00C042B6" w:rsidRPr="000E6C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C63" w:rsidRPr="000E6CD2">
        <w:rPr>
          <w:rFonts w:ascii="Times New Roman" w:hAnsi="Times New Roman" w:cs="Times New Roman"/>
          <w:sz w:val="28"/>
          <w:szCs w:val="28"/>
        </w:rPr>
        <w:t>а</w:t>
      </w:r>
      <w:r w:rsidR="00C042B6" w:rsidRPr="000E6CD2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</w:t>
      </w:r>
      <w:r w:rsidR="00710C63" w:rsidRPr="000E6CD2">
        <w:rPr>
          <w:rFonts w:ascii="Times New Roman" w:hAnsi="Times New Roman" w:cs="Times New Roman"/>
          <w:sz w:val="28"/>
          <w:szCs w:val="28"/>
        </w:rPr>
        <w:t xml:space="preserve">части 4.27 </w:t>
      </w:r>
      <w:r w:rsidR="001C3E4A" w:rsidRPr="000E6CD2">
        <w:rPr>
          <w:rFonts w:ascii="Times New Roman" w:hAnsi="Times New Roman" w:cs="Times New Roman"/>
          <w:sz w:val="28"/>
          <w:szCs w:val="28"/>
        </w:rPr>
        <w:t>Решени</w:t>
      </w:r>
      <w:r w:rsidR="00710C63" w:rsidRPr="000E6CD2">
        <w:rPr>
          <w:rFonts w:ascii="Times New Roman" w:hAnsi="Times New Roman" w:cs="Times New Roman"/>
          <w:sz w:val="28"/>
          <w:szCs w:val="28"/>
        </w:rPr>
        <w:t>я</w:t>
      </w:r>
      <w:r w:rsidR="001C3E4A" w:rsidRPr="000E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4A" w:rsidRPr="000E6CD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1C3E4A" w:rsidRPr="000E6CD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25</w:t>
      </w:r>
      <w:r w:rsidR="00F11C81" w:rsidRPr="000E6C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E4A" w:rsidRPr="000E6CD2">
        <w:rPr>
          <w:rFonts w:ascii="Times New Roman" w:hAnsi="Times New Roman" w:cs="Times New Roman"/>
          <w:sz w:val="28"/>
          <w:szCs w:val="28"/>
        </w:rPr>
        <w:t xml:space="preserve">2011 №212 «Об утверждении Положения о Контрольно-ревизионной комиссии муниципального образования </w:t>
      </w:r>
      <w:proofErr w:type="spellStart"/>
      <w:r w:rsidR="001C3E4A"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C3E4A" w:rsidRPr="000E6CD2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1C2350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561132" w:rsidRPr="000E6CD2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710C63" w:rsidRPr="000E6CD2">
        <w:rPr>
          <w:rFonts w:ascii="Times New Roman" w:hAnsi="Times New Roman" w:cs="Times New Roman"/>
          <w:sz w:val="28"/>
          <w:szCs w:val="28"/>
        </w:rPr>
        <w:t>ой</w:t>
      </w:r>
      <w:r w:rsidR="00561132" w:rsidRPr="000E6CD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10C63" w:rsidRPr="000E6CD2">
        <w:rPr>
          <w:rFonts w:ascii="Times New Roman" w:hAnsi="Times New Roman" w:cs="Times New Roman"/>
          <w:sz w:val="28"/>
          <w:szCs w:val="28"/>
        </w:rPr>
        <w:t>ей</w:t>
      </w:r>
      <w:r w:rsidR="00561132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0E6CD2">
        <w:rPr>
          <w:rFonts w:ascii="Times New Roman" w:hAnsi="Times New Roman" w:cs="Times New Roman"/>
          <w:sz w:val="28"/>
          <w:szCs w:val="28"/>
        </w:rPr>
        <w:t>подготовлен отчет о своей деятельности</w:t>
      </w:r>
      <w:proofErr w:type="gramEnd"/>
      <w:r w:rsidR="00710C63" w:rsidRPr="000E6CD2">
        <w:rPr>
          <w:rFonts w:ascii="Times New Roman" w:hAnsi="Times New Roman" w:cs="Times New Roman"/>
          <w:sz w:val="28"/>
          <w:szCs w:val="28"/>
        </w:rPr>
        <w:t xml:space="preserve"> за </w:t>
      </w:r>
      <w:r w:rsidR="00561132" w:rsidRPr="000E6CD2">
        <w:rPr>
          <w:rFonts w:ascii="Times New Roman" w:hAnsi="Times New Roman" w:cs="Times New Roman"/>
          <w:sz w:val="28"/>
          <w:szCs w:val="28"/>
        </w:rPr>
        <w:t xml:space="preserve"> 201</w:t>
      </w:r>
      <w:r w:rsidR="000E6CD2" w:rsidRPr="000E6CD2">
        <w:rPr>
          <w:rFonts w:ascii="Times New Roman" w:hAnsi="Times New Roman" w:cs="Times New Roman"/>
          <w:sz w:val="28"/>
          <w:szCs w:val="28"/>
        </w:rPr>
        <w:t>9</w:t>
      </w:r>
      <w:r w:rsidR="00561132" w:rsidRPr="000E6CD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2464" w:rsidRPr="000E6CD2" w:rsidRDefault="00C042B6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9CE">
        <w:rPr>
          <w:rFonts w:ascii="Times New Roman" w:hAnsi="Times New Roman" w:cs="Times New Roman"/>
          <w:sz w:val="28"/>
          <w:szCs w:val="28"/>
        </w:rPr>
        <w:t xml:space="preserve"> </w:t>
      </w:r>
      <w:r w:rsidR="00710C63" w:rsidRPr="000E6CD2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осуществлялась на основании плана работы.</w:t>
      </w:r>
      <w:r w:rsidR="00C42464" w:rsidRPr="000E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4D" w:rsidRPr="000E6CD2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   Настоящий отчет содержит основные итоги деятельности Контрольно-ревизионной комиссии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 Смоленской области (далее – Контрольно-ревизионная комиссия) за отчетный период, результаты проведенных контрольных и экспертно-аналитических мероприятий, рекомендации и предложения по результатам деятельности Контрольно-ревизионной комиссии, направленные на устранение выявленных нарушений, совершенствование бюджетного процесса, а также организационной деятельности.</w:t>
      </w:r>
    </w:p>
    <w:p w:rsidR="001A140B" w:rsidRPr="000E6CD2" w:rsidRDefault="001A140B" w:rsidP="001A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140B" w:rsidRPr="000E6CD2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E6CD2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Контрольно-ревизионной комиссии определены Бюджетным кодексом Российской Федерации (далее – Бюджетный кодекс РФ),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а также Уставом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 Смоленской области</w:t>
      </w:r>
      <w:proofErr w:type="gramEnd"/>
      <w:r w:rsidRPr="000E6CD2">
        <w:rPr>
          <w:rFonts w:ascii="Times New Roman" w:hAnsi="Times New Roman" w:cs="Times New Roman"/>
          <w:sz w:val="28"/>
          <w:szCs w:val="28"/>
        </w:rPr>
        <w:t>, Положением о Контрольно-ревизионной комиссии.</w:t>
      </w:r>
    </w:p>
    <w:p w:rsidR="001A140B" w:rsidRPr="000E6CD2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lastRenderedPageBreak/>
        <w:t xml:space="preserve">           Согласно указанным актам Контрольно-ревизионная комиссия является постоянно действующим органом внешнего муниципального финансового контроля, образована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 и подотчетна ей. </w:t>
      </w:r>
    </w:p>
    <w:p w:rsidR="001A140B" w:rsidRPr="000E6CD2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0E6CD2">
        <w:rPr>
          <w:rFonts w:ascii="Times New Roman" w:hAnsi="Times New Roman" w:cs="Times New Roman"/>
          <w:sz w:val="28"/>
          <w:szCs w:val="28"/>
        </w:rPr>
        <w:t xml:space="preserve">      Контрольные полномочия Контрольно-ревизионной комиссии распространяются на органы местного самоуправления и муниципальные органы, муниципальные учреждения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Смоленской области, а также иные организации, использующие имущество, находящееся в муниципальной  собственности, получающие субсидии за счет средств бюджета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– бюджет муниципального района).</w:t>
      </w:r>
    </w:p>
    <w:p w:rsidR="00D86B5C" w:rsidRPr="000E6CD2" w:rsidRDefault="001A140B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  Контрольно-ревизионная комиссия,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 </w:t>
      </w:r>
    </w:p>
    <w:p w:rsidR="00D86B5C" w:rsidRPr="000E6CD2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Отчет является одной из форм реализации принципа гласности, ежегодно предоставляется в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районное представительное Собрание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и размещается в сети «Интернет» на сайте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Смоленской области после его рассмотрения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</w:t>
      </w:r>
      <w:r w:rsidR="001A140B" w:rsidRPr="000E6CD2">
        <w:rPr>
          <w:rFonts w:ascii="Times New Roman" w:hAnsi="Times New Roman" w:cs="Times New Roman"/>
          <w:sz w:val="28"/>
          <w:szCs w:val="28"/>
        </w:rPr>
        <w:t>.</w:t>
      </w:r>
    </w:p>
    <w:p w:rsidR="00D86B5C" w:rsidRPr="000E6CD2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Контрольно-ревизионной комиссии в 201</w:t>
      </w:r>
      <w:r w:rsidR="000E6CD2" w:rsidRPr="000E6CD2">
        <w:rPr>
          <w:rFonts w:ascii="Times New Roman" w:hAnsi="Times New Roman" w:cs="Times New Roman"/>
          <w:sz w:val="28"/>
          <w:szCs w:val="28"/>
        </w:rPr>
        <w:t>9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и Советами депутатов городских и сельских поселений заключено 1</w:t>
      </w:r>
      <w:r w:rsidRPr="000E6CD2">
        <w:rPr>
          <w:rFonts w:ascii="Times New Roman" w:hAnsi="Times New Roman" w:cs="Times New Roman"/>
          <w:sz w:val="28"/>
          <w:szCs w:val="28"/>
        </w:rPr>
        <w:t>0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соглашений о передаче полномочий по осуществлению внешнего муниципального финансового контроля. </w:t>
      </w:r>
    </w:p>
    <w:p w:rsidR="001A140B" w:rsidRPr="000E6CD2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1A140B" w:rsidRPr="000E6CD2">
        <w:rPr>
          <w:rFonts w:ascii="Times New Roman" w:hAnsi="Times New Roman" w:cs="Times New Roman"/>
          <w:sz w:val="28"/>
          <w:szCs w:val="28"/>
        </w:rPr>
        <w:t>Контрольно-ревизионная комиссия в процессе реализации возложенных на нее полномочий осуществляла контрольную и экспертно-аналитическую деятельность в соответствии с Планом работы Контрольно-ревизионной комиссии на 201</w:t>
      </w:r>
      <w:r w:rsidR="000E6CD2" w:rsidRPr="000E6CD2">
        <w:rPr>
          <w:rFonts w:ascii="Times New Roman" w:hAnsi="Times New Roman" w:cs="Times New Roman"/>
          <w:sz w:val="28"/>
          <w:szCs w:val="28"/>
        </w:rPr>
        <w:t>9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год (далее – план работы), утвержденным председателем </w:t>
      </w:r>
      <w:proofErr w:type="spellStart"/>
      <w:r w:rsidR="001A140B" w:rsidRPr="000E6CD2">
        <w:rPr>
          <w:rFonts w:ascii="Times New Roman" w:hAnsi="Times New Roman" w:cs="Times New Roman"/>
          <w:sz w:val="28"/>
          <w:szCs w:val="28"/>
        </w:rPr>
        <w:t>Контрольноревизионной</w:t>
      </w:r>
      <w:proofErr w:type="spellEnd"/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комиссии 2</w:t>
      </w:r>
      <w:r w:rsidRPr="000E6CD2">
        <w:rPr>
          <w:rFonts w:ascii="Times New Roman" w:hAnsi="Times New Roman" w:cs="Times New Roman"/>
          <w:sz w:val="28"/>
          <w:szCs w:val="28"/>
        </w:rPr>
        <w:t>5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E6CD2" w:rsidRPr="000E6CD2">
        <w:rPr>
          <w:rFonts w:ascii="Times New Roman" w:hAnsi="Times New Roman" w:cs="Times New Roman"/>
          <w:sz w:val="28"/>
          <w:szCs w:val="28"/>
        </w:rPr>
        <w:t>8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года. План работы выполнен своевременно и в полном объеме. Годовой план работы был сформирован с учетом предложений Главы муниципального образования </w:t>
      </w:r>
      <w:proofErr w:type="spellStart"/>
      <w:r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E6CD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A140B" w:rsidRPr="000E6CD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D2" w:rsidRPr="000E6CD2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="000E6CD2" w:rsidRPr="000E6CD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E6CD2" w:rsidRPr="000E6CD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Собрания.</w:t>
      </w:r>
    </w:p>
    <w:p w:rsidR="00D86B5C" w:rsidRPr="000E6CD2" w:rsidRDefault="00D86B5C" w:rsidP="00A4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63" w:rsidRPr="000E6CD2" w:rsidRDefault="00710C63" w:rsidP="0071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EA61C1" w:rsidRPr="000E6CD2" w:rsidRDefault="00EC3720" w:rsidP="0071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D2">
        <w:rPr>
          <w:rFonts w:ascii="Times New Roman" w:hAnsi="Times New Roman" w:cs="Times New Roman"/>
        </w:rPr>
        <w:t xml:space="preserve">   </w:t>
      </w:r>
      <w:r w:rsidR="00893107" w:rsidRPr="000E6CD2">
        <w:rPr>
          <w:rFonts w:ascii="Times New Roman" w:hAnsi="Times New Roman" w:cs="Times New Roman"/>
        </w:rPr>
        <w:t xml:space="preserve">               </w:t>
      </w:r>
      <w:r w:rsidRPr="000E6CD2">
        <w:rPr>
          <w:rFonts w:ascii="Times New Roman" w:hAnsi="Times New Roman" w:cs="Times New Roman"/>
        </w:rPr>
        <w:t xml:space="preserve">  </w:t>
      </w:r>
      <w:r w:rsidR="00710C63" w:rsidRPr="000E6CD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C5EF4" w:rsidRPr="000E6CD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D40A7A" w:rsidRPr="000E6CD2">
        <w:rPr>
          <w:rFonts w:ascii="Times New Roman" w:hAnsi="Times New Roman" w:cs="Times New Roman"/>
          <w:sz w:val="28"/>
          <w:szCs w:val="28"/>
        </w:rPr>
        <w:t>ей</w:t>
      </w:r>
      <w:r w:rsidR="008C5EF4" w:rsidRPr="000E6CD2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0E6CD2" w:rsidRPr="000E6CD2">
        <w:rPr>
          <w:rFonts w:ascii="Times New Roman" w:hAnsi="Times New Roman" w:cs="Times New Roman"/>
          <w:b/>
          <w:sz w:val="28"/>
          <w:szCs w:val="28"/>
        </w:rPr>
        <w:t>115</w:t>
      </w:r>
      <w:r w:rsidR="00821BED" w:rsidRPr="000E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0E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F4" w:rsidRPr="000E6CD2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7042BD" w:rsidRPr="000E6CD2">
        <w:rPr>
          <w:rFonts w:ascii="Times New Roman" w:hAnsi="Times New Roman" w:cs="Times New Roman"/>
          <w:b/>
          <w:sz w:val="28"/>
          <w:szCs w:val="28"/>
        </w:rPr>
        <w:t>их</w:t>
      </w:r>
      <w:r w:rsidR="008C5EF4" w:rsidRPr="000E6CD2">
        <w:rPr>
          <w:rFonts w:ascii="Times New Roman" w:hAnsi="Times New Roman" w:cs="Times New Roman"/>
          <w:b/>
          <w:sz w:val="28"/>
          <w:szCs w:val="28"/>
        </w:rPr>
        <w:t xml:space="preserve">  заключени</w:t>
      </w:r>
      <w:r w:rsidR="007042BD" w:rsidRPr="000E6CD2">
        <w:rPr>
          <w:rFonts w:ascii="Times New Roman" w:hAnsi="Times New Roman" w:cs="Times New Roman"/>
          <w:b/>
          <w:sz w:val="28"/>
          <w:szCs w:val="28"/>
        </w:rPr>
        <w:t>й</w:t>
      </w:r>
      <w:r w:rsidR="00821BED" w:rsidRPr="000E6CD2">
        <w:rPr>
          <w:rFonts w:ascii="Times New Roman" w:hAnsi="Times New Roman" w:cs="Times New Roman"/>
          <w:b/>
          <w:sz w:val="28"/>
          <w:szCs w:val="28"/>
        </w:rPr>
        <w:t xml:space="preserve">, отчетов </w:t>
      </w:r>
      <w:r w:rsidR="00A12EDB" w:rsidRPr="000E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DB" w:rsidRPr="000E6CD2">
        <w:rPr>
          <w:rFonts w:ascii="Times New Roman" w:hAnsi="Times New Roman" w:cs="Times New Roman"/>
          <w:sz w:val="28"/>
          <w:szCs w:val="28"/>
        </w:rPr>
        <w:t>(в 201</w:t>
      </w:r>
      <w:r w:rsidR="000E6CD2" w:rsidRPr="000E6CD2">
        <w:rPr>
          <w:rFonts w:ascii="Times New Roman" w:hAnsi="Times New Roman" w:cs="Times New Roman"/>
          <w:sz w:val="28"/>
          <w:szCs w:val="28"/>
        </w:rPr>
        <w:t>8</w:t>
      </w:r>
      <w:r w:rsidR="00A12EDB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1B3F07" w:rsidRPr="000E6CD2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7CD7" w:rsidRPr="000E6CD2">
        <w:rPr>
          <w:rFonts w:ascii="Times New Roman" w:hAnsi="Times New Roman" w:cs="Times New Roman"/>
          <w:sz w:val="28"/>
          <w:szCs w:val="28"/>
        </w:rPr>
        <w:t>12</w:t>
      </w:r>
      <w:r w:rsidR="000E6CD2" w:rsidRPr="000E6CD2">
        <w:rPr>
          <w:rFonts w:ascii="Times New Roman" w:hAnsi="Times New Roman" w:cs="Times New Roman"/>
          <w:sz w:val="28"/>
          <w:szCs w:val="28"/>
        </w:rPr>
        <w:t>2</w:t>
      </w:r>
      <w:r w:rsidR="001B3F07" w:rsidRPr="000E6CD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0E6CD2">
        <w:rPr>
          <w:rFonts w:ascii="Times New Roman" w:hAnsi="Times New Roman" w:cs="Times New Roman"/>
          <w:sz w:val="28"/>
          <w:szCs w:val="28"/>
        </w:rPr>
        <w:t>й</w:t>
      </w:r>
      <w:r w:rsidR="001B3F07" w:rsidRPr="000E6CD2">
        <w:rPr>
          <w:rFonts w:ascii="Times New Roman" w:hAnsi="Times New Roman" w:cs="Times New Roman"/>
          <w:sz w:val="28"/>
          <w:szCs w:val="28"/>
        </w:rPr>
        <w:t>)</w:t>
      </w:r>
      <w:r w:rsidR="00EA61C1" w:rsidRPr="000E6CD2">
        <w:rPr>
          <w:rFonts w:ascii="Times New Roman" w:hAnsi="Times New Roman" w:cs="Times New Roman"/>
          <w:b/>
          <w:sz w:val="28"/>
          <w:szCs w:val="28"/>
        </w:rPr>
        <w:t>:</w:t>
      </w:r>
    </w:p>
    <w:p w:rsidR="00BF456A" w:rsidRPr="000E6CD2" w:rsidRDefault="00EA61C1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553679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Pr="000E6CD2">
        <w:rPr>
          <w:rFonts w:ascii="Times New Roman" w:hAnsi="Times New Roman" w:cs="Times New Roman"/>
          <w:sz w:val="28"/>
          <w:szCs w:val="28"/>
        </w:rPr>
        <w:t xml:space="preserve">для </w:t>
      </w:r>
      <w:r w:rsidR="0078501C" w:rsidRPr="000E6C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6C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1CEC" w:rsidRPr="000E6CD2">
        <w:rPr>
          <w:rFonts w:ascii="Times New Roman" w:hAnsi="Times New Roman" w:cs="Times New Roman"/>
          <w:sz w:val="28"/>
          <w:szCs w:val="28"/>
        </w:rPr>
        <w:t xml:space="preserve">  </w:t>
      </w:r>
      <w:r w:rsidR="00A47AB5" w:rsidRPr="000E6CD2">
        <w:rPr>
          <w:rFonts w:ascii="Times New Roman" w:hAnsi="Times New Roman" w:cs="Times New Roman"/>
          <w:b/>
          <w:sz w:val="28"/>
          <w:szCs w:val="28"/>
        </w:rPr>
        <w:t>1</w:t>
      </w:r>
      <w:r w:rsidR="00553679" w:rsidRPr="000E6CD2">
        <w:rPr>
          <w:rFonts w:ascii="Times New Roman" w:hAnsi="Times New Roman" w:cs="Times New Roman"/>
          <w:b/>
          <w:sz w:val="28"/>
          <w:szCs w:val="28"/>
        </w:rPr>
        <w:t>1</w:t>
      </w:r>
      <w:r w:rsidR="0078501C" w:rsidRPr="000E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1C" w:rsidRPr="000E6CD2">
        <w:rPr>
          <w:rFonts w:ascii="Times New Roman" w:hAnsi="Times New Roman" w:cs="Times New Roman"/>
          <w:sz w:val="28"/>
          <w:szCs w:val="28"/>
        </w:rPr>
        <w:t>заключений</w:t>
      </w:r>
      <w:r w:rsidR="00821BED" w:rsidRPr="000E6CD2">
        <w:rPr>
          <w:rFonts w:ascii="Times New Roman" w:hAnsi="Times New Roman" w:cs="Times New Roman"/>
          <w:sz w:val="28"/>
          <w:szCs w:val="28"/>
        </w:rPr>
        <w:t>,</w:t>
      </w:r>
      <w:r w:rsidR="00553679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0E6CD2">
        <w:rPr>
          <w:rFonts w:ascii="Times New Roman" w:hAnsi="Times New Roman" w:cs="Times New Roman"/>
          <w:b/>
          <w:sz w:val="28"/>
          <w:szCs w:val="28"/>
        </w:rPr>
        <w:t>1</w:t>
      </w:r>
      <w:r w:rsidR="00821BED" w:rsidRPr="000E6CD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F456A" w:rsidRPr="000E6CD2">
        <w:rPr>
          <w:rFonts w:ascii="Times New Roman" w:hAnsi="Times New Roman" w:cs="Times New Roman"/>
          <w:sz w:val="28"/>
          <w:szCs w:val="28"/>
        </w:rPr>
        <w:t>;</w:t>
      </w:r>
    </w:p>
    <w:p w:rsidR="00BF456A" w:rsidRPr="000E6CD2" w:rsidRDefault="001C685F" w:rsidP="008C5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- </w:t>
      </w:r>
      <w:r w:rsidR="00BF456A" w:rsidRPr="000E6CD2">
        <w:rPr>
          <w:rFonts w:ascii="Times New Roman" w:hAnsi="Times New Roman" w:cs="Times New Roman"/>
          <w:sz w:val="28"/>
          <w:szCs w:val="28"/>
        </w:rPr>
        <w:t xml:space="preserve">для поселений, входящих в состав муниципального образования </w:t>
      </w:r>
      <w:proofErr w:type="spellStart"/>
      <w:r w:rsidR="00BF456A" w:rsidRPr="000E6C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F456A" w:rsidRPr="000E6CD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6CD2" w:rsidRPr="000E6CD2">
        <w:rPr>
          <w:rFonts w:ascii="Times New Roman" w:hAnsi="Times New Roman" w:cs="Times New Roman"/>
          <w:b/>
          <w:sz w:val="28"/>
          <w:szCs w:val="28"/>
        </w:rPr>
        <w:t>93</w:t>
      </w:r>
      <w:r w:rsidR="007042BD" w:rsidRPr="000E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6A" w:rsidRPr="000E6CD2">
        <w:rPr>
          <w:rFonts w:ascii="Times New Roman" w:hAnsi="Times New Roman" w:cs="Times New Roman"/>
          <w:sz w:val="28"/>
          <w:szCs w:val="28"/>
        </w:rPr>
        <w:t>заключени</w:t>
      </w:r>
      <w:r w:rsidR="000E6CD2" w:rsidRPr="000E6CD2">
        <w:rPr>
          <w:rFonts w:ascii="Times New Roman" w:hAnsi="Times New Roman" w:cs="Times New Roman"/>
          <w:sz w:val="28"/>
          <w:szCs w:val="28"/>
        </w:rPr>
        <w:t>я</w:t>
      </w:r>
      <w:r w:rsidR="00BF456A" w:rsidRPr="000E6CD2">
        <w:rPr>
          <w:rFonts w:ascii="Times New Roman" w:hAnsi="Times New Roman" w:cs="Times New Roman"/>
          <w:sz w:val="28"/>
          <w:szCs w:val="28"/>
        </w:rPr>
        <w:t>,</w:t>
      </w:r>
      <w:r w:rsidR="004F3A26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821BED" w:rsidRPr="000E6CD2">
        <w:rPr>
          <w:rFonts w:ascii="Times New Roman" w:hAnsi="Times New Roman" w:cs="Times New Roman"/>
          <w:b/>
          <w:sz w:val="28"/>
          <w:szCs w:val="28"/>
        </w:rPr>
        <w:t>10</w:t>
      </w:r>
      <w:r w:rsidR="00821BED" w:rsidRPr="000E6CD2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78501C" w:rsidRPr="000E6CD2">
        <w:rPr>
          <w:rFonts w:ascii="Times New Roman" w:hAnsi="Times New Roman" w:cs="Times New Roman"/>
          <w:sz w:val="28"/>
          <w:szCs w:val="28"/>
        </w:rPr>
        <w:t>в том числе</w:t>
      </w:r>
      <w:r w:rsidR="00BF456A" w:rsidRPr="000E6CD2">
        <w:rPr>
          <w:rFonts w:ascii="Times New Roman" w:hAnsi="Times New Roman" w:cs="Times New Roman"/>
          <w:sz w:val="28"/>
          <w:szCs w:val="28"/>
        </w:rPr>
        <w:t>:</w:t>
      </w:r>
    </w:p>
    <w:p w:rsidR="004F3A26" w:rsidRPr="000E6CD2" w:rsidRDefault="004F3A26" w:rsidP="008C5EF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95C01" w:rsidRPr="000E6CD2" w:rsidRDefault="001802EC" w:rsidP="008C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>В</w:t>
      </w:r>
      <w:r w:rsidR="004A14E4" w:rsidRPr="000E6CD2">
        <w:rPr>
          <w:rFonts w:ascii="Times New Roman" w:hAnsi="Times New Roman" w:cs="Times New Roman"/>
          <w:sz w:val="28"/>
          <w:szCs w:val="28"/>
        </w:rPr>
        <w:t xml:space="preserve"> соответствии со статьей 264.2 </w:t>
      </w:r>
      <w:r w:rsidR="0078501C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4A14E4" w:rsidRPr="000E6CD2">
        <w:rPr>
          <w:rFonts w:ascii="Times New Roman" w:hAnsi="Times New Roman" w:cs="Times New Roman"/>
          <w:sz w:val="28"/>
          <w:szCs w:val="28"/>
        </w:rPr>
        <w:t xml:space="preserve">«Составление бюджетной отчетности» Бюджетного кодекса составлено  </w:t>
      </w:r>
      <w:r w:rsidR="00A45578" w:rsidRPr="000E6CD2">
        <w:rPr>
          <w:rFonts w:ascii="Times New Roman" w:hAnsi="Times New Roman" w:cs="Times New Roman"/>
          <w:b/>
          <w:sz w:val="28"/>
          <w:szCs w:val="28"/>
        </w:rPr>
        <w:t>3</w:t>
      </w:r>
      <w:r w:rsidR="00BF456A" w:rsidRPr="000E6CD2">
        <w:rPr>
          <w:rFonts w:ascii="Times New Roman" w:hAnsi="Times New Roman" w:cs="Times New Roman"/>
          <w:b/>
          <w:sz w:val="28"/>
          <w:szCs w:val="28"/>
        </w:rPr>
        <w:t>3</w:t>
      </w:r>
      <w:r w:rsidR="0078501C" w:rsidRPr="000E6CD2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A14E4" w:rsidRPr="000E6CD2">
        <w:rPr>
          <w:rFonts w:ascii="Times New Roman" w:hAnsi="Times New Roman" w:cs="Times New Roman"/>
          <w:sz w:val="28"/>
          <w:szCs w:val="28"/>
        </w:rPr>
        <w:t xml:space="preserve">  на отчеты об исполнении бюджета </w:t>
      </w:r>
      <w:r w:rsidR="00BF456A" w:rsidRPr="000E6CD2">
        <w:rPr>
          <w:rFonts w:ascii="Times New Roman" w:hAnsi="Times New Roman" w:cs="Times New Roman"/>
          <w:i/>
          <w:sz w:val="28"/>
          <w:szCs w:val="28"/>
        </w:rPr>
        <w:t xml:space="preserve">за 1 квартал, за 1 полугодие и за 9 месяцев </w:t>
      </w:r>
      <w:r w:rsidR="00BF456A" w:rsidRPr="000E6CD2">
        <w:rPr>
          <w:rFonts w:ascii="Times New Roman" w:hAnsi="Times New Roman" w:cs="Times New Roman"/>
          <w:sz w:val="28"/>
          <w:szCs w:val="28"/>
        </w:rPr>
        <w:t xml:space="preserve">(в районе 3, по поселениям </w:t>
      </w:r>
      <w:r w:rsidR="00A45578" w:rsidRPr="000E6CD2">
        <w:rPr>
          <w:rFonts w:ascii="Times New Roman" w:hAnsi="Times New Roman" w:cs="Times New Roman"/>
          <w:sz w:val="28"/>
          <w:szCs w:val="28"/>
        </w:rPr>
        <w:t>3</w:t>
      </w:r>
      <w:r w:rsidR="00BF456A" w:rsidRPr="000E6CD2">
        <w:rPr>
          <w:rFonts w:ascii="Times New Roman" w:hAnsi="Times New Roman" w:cs="Times New Roman"/>
          <w:sz w:val="28"/>
          <w:szCs w:val="28"/>
        </w:rPr>
        <w:t>0)</w:t>
      </w:r>
      <w:r w:rsidR="004A14E4" w:rsidRPr="000E6CD2">
        <w:rPr>
          <w:rFonts w:ascii="Times New Roman" w:hAnsi="Times New Roman" w:cs="Times New Roman"/>
          <w:sz w:val="28"/>
          <w:szCs w:val="28"/>
        </w:rPr>
        <w:t xml:space="preserve">. </w:t>
      </w:r>
      <w:r w:rsidR="00656870" w:rsidRPr="000E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E46" w:rsidRPr="000E6CD2" w:rsidRDefault="004A14E4" w:rsidP="00CE35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1802EC" w:rsidRPr="000E6CD2">
        <w:rPr>
          <w:rFonts w:ascii="Times New Roman" w:hAnsi="Times New Roman" w:cs="Times New Roman"/>
          <w:sz w:val="28"/>
          <w:szCs w:val="28"/>
        </w:rPr>
        <w:t>В</w:t>
      </w:r>
      <w:r w:rsidRPr="000E6CD2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проведена внешняя проверка годовых отчетов об исполнении местных бюджетов за 20</w:t>
      </w:r>
      <w:r w:rsidR="007042BD" w:rsidRPr="000E6CD2">
        <w:rPr>
          <w:rFonts w:ascii="Times New Roman" w:hAnsi="Times New Roman" w:cs="Times New Roman"/>
          <w:sz w:val="28"/>
          <w:szCs w:val="28"/>
        </w:rPr>
        <w:t>1</w:t>
      </w:r>
      <w:r w:rsidR="000E6CD2" w:rsidRPr="000E6CD2">
        <w:rPr>
          <w:rFonts w:ascii="Times New Roman" w:hAnsi="Times New Roman" w:cs="Times New Roman"/>
          <w:sz w:val="28"/>
          <w:szCs w:val="28"/>
        </w:rPr>
        <w:t>8</w:t>
      </w:r>
      <w:r w:rsidRPr="000E6CD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6477" w:rsidRPr="000E6CD2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0E6CD2">
        <w:rPr>
          <w:rFonts w:ascii="Times New Roman" w:hAnsi="Times New Roman" w:cs="Times New Roman"/>
          <w:b/>
          <w:sz w:val="28"/>
          <w:szCs w:val="28"/>
        </w:rPr>
        <w:t>11</w:t>
      </w:r>
      <w:r w:rsidRPr="000E6CD2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9609BE" w:rsidRPr="000E6CD2" w:rsidRDefault="001802EC" w:rsidP="009609B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>П</w:t>
      </w:r>
      <w:r w:rsidR="009609BE" w:rsidRPr="000E6CD2">
        <w:rPr>
          <w:rFonts w:ascii="Times New Roman" w:hAnsi="Times New Roman" w:cs="Times New Roman"/>
          <w:sz w:val="28"/>
          <w:szCs w:val="28"/>
        </w:rPr>
        <w:t xml:space="preserve">о экспертизе проектов решений о внесении изменений и дополнений в местные бюджеты представлено </w:t>
      </w:r>
      <w:r w:rsidR="007042BD" w:rsidRPr="000E6CD2">
        <w:rPr>
          <w:rFonts w:ascii="Times New Roman" w:hAnsi="Times New Roman" w:cs="Times New Roman"/>
          <w:b/>
          <w:sz w:val="28"/>
          <w:szCs w:val="28"/>
        </w:rPr>
        <w:t>5</w:t>
      </w:r>
      <w:r w:rsidR="000E6CD2" w:rsidRPr="000E6CD2">
        <w:rPr>
          <w:rFonts w:ascii="Times New Roman" w:hAnsi="Times New Roman" w:cs="Times New Roman"/>
          <w:b/>
          <w:sz w:val="28"/>
          <w:szCs w:val="28"/>
        </w:rPr>
        <w:t>3</w:t>
      </w:r>
      <w:r w:rsidR="009609BE" w:rsidRPr="000E6CD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C364B" w:rsidRPr="000E6CD2">
        <w:rPr>
          <w:rFonts w:ascii="Times New Roman" w:hAnsi="Times New Roman" w:cs="Times New Roman"/>
          <w:sz w:val="28"/>
          <w:szCs w:val="28"/>
        </w:rPr>
        <w:t>й</w:t>
      </w:r>
      <w:r w:rsidR="0071441B" w:rsidRPr="000E6CD2">
        <w:rPr>
          <w:rFonts w:ascii="Times New Roman" w:hAnsi="Times New Roman" w:cs="Times New Roman"/>
          <w:sz w:val="28"/>
          <w:szCs w:val="28"/>
        </w:rPr>
        <w:t xml:space="preserve"> </w:t>
      </w:r>
      <w:r w:rsidR="009609BE" w:rsidRPr="000E6CD2">
        <w:rPr>
          <w:rFonts w:ascii="Times New Roman" w:hAnsi="Times New Roman" w:cs="Times New Roman"/>
          <w:sz w:val="28"/>
          <w:szCs w:val="28"/>
        </w:rPr>
        <w:t xml:space="preserve"> (</w:t>
      </w:r>
      <w:r w:rsidR="00697D56" w:rsidRPr="000E6CD2">
        <w:rPr>
          <w:rFonts w:ascii="Times New Roman" w:hAnsi="Times New Roman" w:cs="Times New Roman"/>
          <w:sz w:val="28"/>
          <w:szCs w:val="28"/>
        </w:rPr>
        <w:t xml:space="preserve">район – </w:t>
      </w:r>
      <w:r w:rsidR="000E6CD2" w:rsidRPr="000E6CD2">
        <w:rPr>
          <w:rFonts w:ascii="Times New Roman" w:hAnsi="Times New Roman" w:cs="Times New Roman"/>
          <w:sz w:val="28"/>
          <w:szCs w:val="28"/>
        </w:rPr>
        <w:t>8</w:t>
      </w:r>
      <w:r w:rsidR="00697D56" w:rsidRPr="000E6CD2">
        <w:rPr>
          <w:rFonts w:ascii="Times New Roman" w:hAnsi="Times New Roman" w:cs="Times New Roman"/>
          <w:sz w:val="28"/>
          <w:szCs w:val="28"/>
        </w:rPr>
        <w:t>,</w:t>
      </w:r>
      <w:r w:rsidR="009609BE" w:rsidRPr="000E6C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7D56" w:rsidRPr="000E6CD2">
        <w:rPr>
          <w:rFonts w:ascii="Times New Roman" w:hAnsi="Times New Roman" w:cs="Times New Roman"/>
          <w:sz w:val="28"/>
          <w:szCs w:val="28"/>
        </w:rPr>
        <w:t xml:space="preserve"> - </w:t>
      </w:r>
      <w:r w:rsidR="000E6CD2" w:rsidRPr="000E6CD2">
        <w:rPr>
          <w:rFonts w:ascii="Times New Roman" w:hAnsi="Times New Roman" w:cs="Times New Roman"/>
          <w:sz w:val="28"/>
          <w:szCs w:val="28"/>
        </w:rPr>
        <w:t>45</w:t>
      </w:r>
      <w:r w:rsidR="009609BE" w:rsidRPr="000E6C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25F0" w:rsidRPr="000E6CD2" w:rsidRDefault="003A4012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E6CD2" w:rsidRPr="000E6CD2">
        <w:rPr>
          <w:rFonts w:ascii="Times New Roman" w:hAnsi="Times New Roman" w:cs="Times New Roman"/>
          <w:b/>
          <w:sz w:val="28"/>
          <w:szCs w:val="28"/>
        </w:rPr>
        <w:t>7</w:t>
      </w:r>
      <w:r w:rsidR="000821B4" w:rsidRPr="000E6CD2">
        <w:rPr>
          <w:rFonts w:ascii="Times New Roman" w:hAnsi="Times New Roman" w:cs="Times New Roman"/>
          <w:sz w:val="28"/>
          <w:szCs w:val="28"/>
        </w:rPr>
        <w:t xml:space="preserve"> заключений на проекты бюджетов </w:t>
      </w:r>
      <w:r w:rsidR="0071441B" w:rsidRPr="000E6CD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821B4" w:rsidRPr="000E6CD2">
        <w:rPr>
          <w:rFonts w:ascii="Times New Roman" w:hAnsi="Times New Roman" w:cs="Times New Roman"/>
          <w:sz w:val="28"/>
          <w:szCs w:val="28"/>
        </w:rPr>
        <w:t>на 20</w:t>
      </w:r>
      <w:r w:rsidR="000E6CD2" w:rsidRPr="000E6CD2">
        <w:rPr>
          <w:rFonts w:ascii="Times New Roman" w:hAnsi="Times New Roman" w:cs="Times New Roman"/>
          <w:sz w:val="28"/>
          <w:szCs w:val="28"/>
        </w:rPr>
        <w:t>20</w:t>
      </w:r>
      <w:r w:rsidR="004F3A26" w:rsidRPr="000E6CD2">
        <w:rPr>
          <w:rFonts w:ascii="Times New Roman" w:hAnsi="Times New Roman" w:cs="Times New Roman"/>
          <w:sz w:val="28"/>
          <w:szCs w:val="28"/>
        </w:rPr>
        <w:t xml:space="preserve"> год</w:t>
      </w:r>
      <w:r w:rsidR="005C364B" w:rsidRPr="000E6CD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042BD" w:rsidRPr="000E6CD2">
        <w:rPr>
          <w:rFonts w:ascii="Times New Roman" w:hAnsi="Times New Roman" w:cs="Times New Roman"/>
          <w:sz w:val="28"/>
          <w:szCs w:val="28"/>
        </w:rPr>
        <w:t>2</w:t>
      </w:r>
      <w:r w:rsidR="000E6CD2" w:rsidRPr="000E6CD2">
        <w:rPr>
          <w:rFonts w:ascii="Times New Roman" w:hAnsi="Times New Roman" w:cs="Times New Roman"/>
          <w:sz w:val="28"/>
          <w:szCs w:val="28"/>
        </w:rPr>
        <w:t>1</w:t>
      </w:r>
      <w:r w:rsidR="005C364B" w:rsidRPr="000E6CD2">
        <w:rPr>
          <w:rFonts w:ascii="Times New Roman" w:hAnsi="Times New Roman" w:cs="Times New Roman"/>
          <w:sz w:val="28"/>
          <w:szCs w:val="28"/>
        </w:rPr>
        <w:t xml:space="preserve"> и 20</w:t>
      </w:r>
      <w:r w:rsidR="00757CD7" w:rsidRPr="000E6CD2">
        <w:rPr>
          <w:rFonts w:ascii="Times New Roman" w:hAnsi="Times New Roman" w:cs="Times New Roman"/>
          <w:sz w:val="28"/>
          <w:szCs w:val="28"/>
        </w:rPr>
        <w:t>2</w:t>
      </w:r>
      <w:r w:rsidR="000E6CD2" w:rsidRPr="000E6CD2">
        <w:rPr>
          <w:rFonts w:ascii="Times New Roman" w:hAnsi="Times New Roman" w:cs="Times New Roman"/>
          <w:sz w:val="28"/>
          <w:szCs w:val="28"/>
        </w:rPr>
        <w:t>2</w:t>
      </w:r>
      <w:r w:rsidR="005C364B" w:rsidRPr="000E6C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3A26" w:rsidRPr="000E6CD2">
        <w:rPr>
          <w:rFonts w:ascii="Times New Roman" w:hAnsi="Times New Roman" w:cs="Times New Roman"/>
          <w:sz w:val="28"/>
          <w:szCs w:val="28"/>
        </w:rPr>
        <w:t>.</w:t>
      </w:r>
    </w:p>
    <w:p w:rsidR="001802EC" w:rsidRPr="000E6CD2" w:rsidRDefault="001802EC" w:rsidP="00A225F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0E6CD2">
        <w:rPr>
          <w:rFonts w:ascii="Times New Roman" w:hAnsi="Times New Roman" w:cs="Times New Roman"/>
          <w:b/>
          <w:sz w:val="28"/>
          <w:szCs w:val="28"/>
        </w:rPr>
        <w:t>11</w:t>
      </w:r>
      <w:r w:rsidRPr="000E6CD2">
        <w:rPr>
          <w:rFonts w:ascii="Times New Roman" w:hAnsi="Times New Roman" w:cs="Times New Roman"/>
          <w:sz w:val="28"/>
          <w:szCs w:val="28"/>
        </w:rPr>
        <w:t xml:space="preserve"> отчетов  о деятельности Контрольно-ревизионной комиссии за 201</w:t>
      </w:r>
      <w:r w:rsidR="000E6CD2" w:rsidRPr="000E6CD2">
        <w:rPr>
          <w:rFonts w:ascii="Times New Roman" w:hAnsi="Times New Roman" w:cs="Times New Roman"/>
          <w:sz w:val="28"/>
          <w:szCs w:val="28"/>
        </w:rPr>
        <w:t>9</w:t>
      </w:r>
      <w:r w:rsidRPr="000E6CD2">
        <w:rPr>
          <w:rFonts w:ascii="Times New Roman" w:hAnsi="Times New Roman" w:cs="Times New Roman"/>
          <w:sz w:val="28"/>
          <w:szCs w:val="28"/>
        </w:rPr>
        <w:t xml:space="preserve"> год (район - 1, поселения - 10).</w:t>
      </w:r>
    </w:p>
    <w:p w:rsidR="00AD566B" w:rsidRPr="00CC066B" w:rsidRDefault="002E01F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9609BE" w:rsidRPr="00CC066B">
        <w:rPr>
          <w:rFonts w:ascii="Times New Roman" w:hAnsi="Times New Roman" w:cs="Times New Roman"/>
          <w:sz w:val="28"/>
          <w:szCs w:val="28"/>
        </w:rPr>
        <w:t>В аналитических заключениях ч</w:t>
      </w:r>
      <w:r w:rsidRPr="00CC066B">
        <w:rPr>
          <w:rFonts w:ascii="Times New Roman" w:hAnsi="Times New Roman" w:cs="Times New Roman"/>
          <w:sz w:val="28"/>
          <w:szCs w:val="28"/>
        </w:rPr>
        <w:t xml:space="preserve">аще всего указывалось </w:t>
      </w:r>
      <w:r w:rsidR="00166168" w:rsidRPr="00CC066B">
        <w:rPr>
          <w:rFonts w:ascii="Times New Roman" w:hAnsi="Times New Roman" w:cs="Times New Roman"/>
          <w:sz w:val="28"/>
          <w:szCs w:val="28"/>
        </w:rPr>
        <w:t>на</w:t>
      </w:r>
      <w:r w:rsidR="00AD566B" w:rsidRPr="00CC066B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AD566B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отсутствие финансово-экономического обоснования прогнозируемых расходных обязательств местного бюджета;</w:t>
      </w:r>
    </w:p>
    <w:p w:rsidR="00553679" w:rsidRPr="00CC066B" w:rsidRDefault="00553679" w:rsidP="0055367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42 «Доходы от использования имущества, находящегося в государственной или муниципальной собственности» Бюджетного кодекса РФ;</w:t>
      </w:r>
    </w:p>
    <w:p w:rsidR="00F934B4" w:rsidRPr="00CC066B" w:rsidRDefault="00F934B4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62 «Неналоговые доходы местных бюджетов» Бюджетного кодекса РФ;</w:t>
      </w:r>
    </w:p>
    <w:p w:rsidR="002452D6" w:rsidRPr="00CC066B" w:rsidRDefault="002452D6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86 «Расходные обязательства муниципального образования» Бюджетного кодекса РФ;</w:t>
      </w:r>
    </w:p>
    <w:p w:rsidR="002452D6" w:rsidRPr="00CC066B" w:rsidRDefault="002452D6" w:rsidP="00F934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142.5 «Иные межбюджетные трансферты из бюджетов городских, сельских поселений бюджетам муниципальных районов» Бюджетного кодекса РФ</w:t>
      </w:r>
    </w:p>
    <w:p w:rsidR="00AD566B" w:rsidRPr="00CC066B" w:rsidRDefault="00AD566B" w:rsidP="00AD5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179 «Государственные программы Российской Федерации, государственные программы субъекта Российской Федерации, муниципальные программы»  Бюджетного кодекса РФ;</w:t>
      </w:r>
    </w:p>
    <w:p w:rsidR="00AD566B" w:rsidRDefault="00AD566B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179.4 «Дорожные фонды» Бюджетного кодекса РФ;</w:t>
      </w:r>
    </w:p>
    <w:p w:rsidR="00C6500C" w:rsidRDefault="00C6500C" w:rsidP="00C6500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статьи 184.1 «Общие положения» </w:t>
      </w:r>
      <w:r w:rsidRPr="00CC066B">
        <w:rPr>
          <w:rFonts w:ascii="Times New Roman" w:hAnsi="Times New Roman" w:cs="Times New Roman"/>
          <w:sz w:val="28"/>
          <w:szCs w:val="28"/>
        </w:rPr>
        <w:t>Бюджетного кодекса РФ;</w:t>
      </w:r>
    </w:p>
    <w:p w:rsidR="00A62E0F" w:rsidRPr="00CC066B" w:rsidRDefault="00A62E0F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статьи 217 «</w:t>
      </w:r>
      <w:r w:rsidR="002452D6" w:rsidRPr="00CC066B">
        <w:rPr>
          <w:rFonts w:ascii="Times New Roman" w:hAnsi="Times New Roman" w:cs="Times New Roman"/>
          <w:sz w:val="28"/>
          <w:szCs w:val="28"/>
        </w:rPr>
        <w:t>Сводная бюджетная роспись»</w:t>
      </w:r>
      <w:r w:rsidR="008912B1" w:rsidRPr="00CC066B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2452D6" w:rsidRPr="00CC066B">
        <w:rPr>
          <w:rFonts w:ascii="Times New Roman" w:hAnsi="Times New Roman" w:cs="Times New Roman"/>
          <w:sz w:val="28"/>
          <w:szCs w:val="28"/>
        </w:rPr>
        <w:t>;</w:t>
      </w:r>
    </w:p>
    <w:p w:rsidR="002452D6" w:rsidRDefault="002452D6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 xml:space="preserve">- </w:t>
      </w:r>
      <w:r w:rsidR="00CC06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C066B">
        <w:rPr>
          <w:rFonts w:ascii="Times New Roman" w:hAnsi="Times New Roman" w:cs="Times New Roman"/>
          <w:sz w:val="28"/>
          <w:szCs w:val="28"/>
        </w:rPr>
        <w:t xml:space="preserve">154 «Бюджетные полномочия исполнительных органов государственной власти (исполнительно-распорядительных органов муниципальных образований)» Бюджетного кодекса РФ; </w:t>
      </w:r>
    </w:p>
    <w:p w:rsidR="00CC066B" w:rsidRDefault="00CC066B" w:rsidP="00CC0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66B">
        <w:rPr>
          <w:rFonts w:ascii="Times New Roman" w:hAnsi="Times New Roman" w:cs="Times New Roman"/>
          <w:sz w:val="28"/>
          <w:szCs w:val="28"/>
        </w:rPr>
        <w:t xml:space="preserve">статьи 158 «Бюджетные полномочия главного распорядителя (распорядителя) бюджетных средств» Бюджетного кодекса РФ; </w:t>
      </w:r>
    </w:p>
    <w:p w:rsidR="00CC066B" w:rsidRDefault="00CC066B" w:rsidP="00CC066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 xml:space="preserve">-  статьи 219 «Исполнение бюджета по расходам» Бюджетного кодекса РФ; </w:t>
      </w:r>
    </w:p>
    <w:p w:rsidR="002452D6" w:rsidRPr="00CC066B" w:rsidRDefault="002452D6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>-  Федеральным законом от 06.10.2003 №131-ФЗ «Об общих принципах организации местного самоуправления в Российской Федерации»;</w:t>
      </w:r>
    </w:p>
    <w:p w:rsidR="007042BD" w:rsidRPr="00CC066B" w:rsidRDefault="007042BD" w:rsidP="00A62E0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66B">
        <w:rPr>
          <w:rFonts w:ascii="Times New Roman" w:hAnsi="Times New Roman" w:cs="Times New Roman"/>
          <w:sz w:val="28"/>
          <w:szCs w:val="28"/>
        </w:rPr>
        <w:t xml:space="preserve">- Приказа </w:t>
      </w:r>
      <w:r w:rsidR="00A62E0F" w:rsidRPr="00CC066B">
        <w:rPr>
          <w:rFonts w:ascii="Times New Roman" w:hAnsi="Times New Roman" w:cs="Times New Roman"/>
          <w:sz w:val="28"/>
          <w:szCs w:val="28"/>
        </w:rPr>
        <w:t xml:space="preserve">Министерства финансов РФ </w:t>
      </w:r>
      <w:r w:rsidRPr="00CC066B">
        <w:rPr>
          <w:rFonts w:ascii="Times New Roman" w:hAnsi="Times New Roman" w:cs="Times New Roman"/>
          <w:sz w:val="28"/>
          <w:szCs w:val="28"/>
        </w:rPr>
        <w:t>от 30.09.2016 №168н «</w:t>
      </w:r>
      <w:r w:rsidR="00A62E0F" w:rsidRPr="00CC066B">
        <w:rPr>
          <w:rFonts w:ascii="Times New Roman" w:hAnsi="Times New Roman" w:cs="Times New Roman"/>
          <w:sz w:val="28"/>
          <w:szCs w:val="28"/>
        </w:rPr>
        <w:t>О внесении изменений в общие</w:t>
      </w:r>
      <w:r w:rsidRPr="00CC066B">
        <w:rPr>
          <w:rFonts w:ascii="Times New Roman" w:hAnsi="Times New Roman" w:cs="Times New Roman"/>
          <w:sz w:val="28"/>
          <w:szCs w:val="28"/>
        </w:rPr>
        <w:t xml:space="preserve">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N 112н</w:t>
      </w:r>
      <w:r w:rsidR="00A62E0F" w:rsidRPr="00CC066B">
        <w:rPr>
          <w:rFonts w:ascii="Times New Roman" w:hAnsi="Times New Roman" w:cs="Times New Roman"/>
          <w:sz w:val="28"/>
          <w:szCs w:val="28"/>
        </w:rPr>
        <w:t>»;</w:t>
      </w:r>
    </w:p>
    <w:p w:rsidR="00392E90" w:rsidRPr="00C6500C" w:rsidRDefault="00392E90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0C">
        <w:rPr>
          <w:rFonts w:ascii="Times New Roman" w:hAnsi="Times New Roman" w:cs="Times New Roman"/>
          <w:sz w:val="28"/>
          <w:szCs w:val="28"/>
        </w:rPr>
        <w:t>-</w:t>
      </w:r>
      <w:r w:rsidR="00B550EC" w:rsidRPr="00C6500C">
        <w:rPr>
          <w:rFonts w:ascii="Times New Roman" w:hAnsi="Times New Roman" w:cs="Times New Roman"/>
          <w:sz w:val="28"/>
          <w:szCs w:val="28"/>
        </w:rPr>
        <w:t xml:space="preserve"> </w:t>
      </w:r>
      <w:r w:rsidRPr="00C6500C">
        <w:rPr>
          <w:rFonts w:ascii="Times New Roman" w:hAnsi="Times New Roman" w:cs="Times New Roman"/>
          <w:sz w:val="28"/>
          <w:szCs w:val="28"/>
        </w:rPr>
        <w:t>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64087" w:rsidRPr="00C6500C">
        <w:rPr>
          <w:rFonts w:ascii="Times New Roman" w:hAnsi="Times New Roman" w:cs="Times New Roman"/>
          <w:sz w:val="28"/>
          <w:szCs w:val="28"/>
        </w:rPr>
        <w:t>;</w:t>
      </w:r>
    </w:p>
    <w:p w:rsidR="00D64087" w:rsidRPr="00C6500C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0C">
        <w:rPr>
          <w:rFonts w:ascii="Times New Roman" w:hAnsi="Times New Roman" w:cs="Times New Roman"/>
          <w:sz w:val="28"/>
          <w:szCs w:val="28"/>
        </w:rPr>
        <w:t>-</w:t>
      </w:r>
      <w:r w:rsidR="004502E8" w:rsidRPr="00C6500C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РФ от 0</w:t>
      </w:r>
      <w:r w:rsidR="0034701E" w:rsidRPr="00C6500C">
        <w:rPr>
          <w:rFonts w:ascii="Times New Roman" w:hAnsi="Times New Roman" w:cs="Times New Roman"/>
          <w:sz w:val="28"/>
          <w:szCs w:val="28"/>
        </w:rPr>
        <w:t>8</w:t>
      </w:r>
      <w:r w:rsidR="004502E8" w:rsidRPr="00C6500C">
        <w:rPr>
          <w:rFonts w:ascii="Times New Roman" w:hAnsi="Times New Roman" w:cs="Times New Roman"/>
          <w:sz w:val="28"/>
          <w:szCs w:val="28"/>
        </w:rPr>
        <w:t>.0</w:t>
      </w:r>
      <w:r w:rsidR="0034701E" w:rsidRPr="00C6500C">
        <w:rPr>
          <w:rFonts w:ascii="Times New Roman" w:hAnsi="Times New Roman" w:cs="Times New Roman"/>
          <w:sz w:val="28"/>
          <w:szCs w:val="28"/>
        </w:rPr>
        <w:t>6</w:t>
      </w:r>
      <w:r w:rsidR="004502E8" w:rsidRPr="00C6500C">
        <w:rPr>
          <w:rFonts w:ascii="Times New Roman" w:hAnsi="Times New Roman" w:cs="Times New Roman"/>
          <w:sz w:val="28"/>
          <w:szCs w:val="28"/>
        </w:rPr>
        <w:t>.201</w:t>
      </w:r>
      <w:r w:rsidR="00C6500C" w:rsidRPr="00C6500C">
        <w:rPr>
          <w:rFonts w:ascii="Times New Roman" w:hAnsi="Times New Roman" w:cs="Times New Roman"/>
          <w:sz w:val="28"/>
          <w:szCs w:val="28"/>
        </w:rPr>
        <w:t>8</w:t>
      </w:r>
      <w:r w:rsidR="004502E8" w:rsidRPr="00C6500C">
        <w:rPr>
          <w:rFonts w:ascii="Times New Roman" w:hAnsi="Times New Roman" w:cs="Times New Roman"/>
          <w:sz w:val="28"/>
          <w:szCs w:val="28"/>
        </w:rPr>
        <w:t xml:space="preserve"> №</w:t>
      </w:r>
      <w:r w:rsidR="00C6500C" w:rsidRPr="00C6500C">
        <w:rPr>
          <w:rFonts w:ascii="Times New Roman" w:hAnsi="Times New Roman" w:cs="Times New Roman"/>
          <w:sz w:val="28"/>
          <w:szCs w:val="28"/>
        </w:rPr>
        <w:t>132</w:t>
      </w:r>
      <w:r w:rsidR="004502E8" w:rsidRPr="00C6500C">
        <w:rPr>
          <w:rFonts w:ascii="Times New Roman" w:hAnsi="Times New Roman" w:cs="Times New Roman"/>
          <w:sz w:val="28"/>
          <w:szCs w:val="28"/>
        </w:rPr>
        <w:t>н  «О</w:t>
      </w:r>
      <w:r w:rsidR="00C6500C" w:rsidRPr="00C6500C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 w:rsidR="004502E8" w:rsidRPr="00C6500C">
        <w:rPr>
          <w:rFonts w:ascii="Times New Roman" w:hAnsi="Times New Roman" w:cs="Times New Roman"/>
          <w:sz w:val="28"/>
          <w:szCs w:val="28"/>
        </w:rPr>
        <w:t xml:space="preserve"> </w:t>
      </w:r>
      <w:r w:rsidR="00C6500C" w:rsidRPr="00C6500C">
        <w:rPr>
          <w:rFonts w:ascii="Times New Roman" w:hAnsi="Times New Roman" w:cs="Times New Roman"/>
          <w:sz w:val="28"/>
          <w:szCs w:val="28"/>
        </w:rPr>
        <w:t>и</w:t>
      </w:r>
      <w:r w:rsidR="004502E8" w:rsidRPr="00C6500C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6500C" w:rsidRPr="00C6500C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4502E8" w:rsidRPr="00C6500C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C6500C" w:rsidRPr="00C6500C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="004502E8" w:rsidRPr="00C6500C">
        <w:rPr>
          <w:rFonts w:ascii="Times New Roman" w:hAnsi="Times New Roman" w:cs="Times New Roman"/>
          <w:sz w:val="28"/>
          <w:szCs w:val="28"/>
        </w:rPr>
        <w:t>»;</w:t>
      </w:r>
    </w:p>
    <w:p w:rsidR="00D64087" w:rsidRPr="00C6500C" w:rsidRDefault="00D64087" w:rsidP="003C4E4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0C">
        <w:rPr>
          <w:rFonts w:ascii="Times New Roman" w:hAnsi="Times New Roman" w:cs="Times New Roman"/>
          <w:sz w:val="28"/>
          <w:szCs w:val="28"/>
        </w:rPr>
        <w:t>- соблюдать более сдержанную долговую политику с соблюдением ограничений, предусмотренных Бюджетн</w:t>
      </w:r>
      <w:r w:rsidR="00553679" w:rsidRPr="00C6500C">
        <w:rPr>
          <w:rFonts w:ascii="Times New Roman" w:hAnsi="Times New Roman" w:cs="Times New Roman"/>
          <w:sz w:val="28"/>
          <w:szCs w:val="28"/>
        </w:rPr>
        <w:t>ым</w:t>
      </w:r>
      <w:r w:rsidRPr="00C6500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53679" w:rsidRPr="00C6500C">
        <w:rPr>
          <w:rFonts w:ascii="Times New Roman" w:hAnsi="Times New Roman" w:cs="Times New Roman"/>
          <w:sz w:val="28"/>
          <w:szCs w:val="28"/>
        </w:rPr>
        <w:t>ом</w:t>
      </w:r>
      <w:r w:rsidRPr="00C6500C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225F0" w:rsidRPr="000E6CD2" w:rsidRDefault="00166168" w:rsidP="004D0158">
      <w:pPr>
        <w:pStyle w:val="a7"/>
        <w:spacing w:after="0" w:line="240" w:lineRule="auto"/>
        <w:jc w:val="both"/>
        <w:rPr>
          <w:color w:val="0070C0"/>
          <w:sz w:val="28"/>
          <w:szCs w:val="28"/>
        </w:rPr>
      </w:pP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4A58A9" w:rsidRPr="0034701E" w:rsidRDefault="004D0158" w:rsidP="004D0158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34701E">
        <w:rPr>
          <w:b/>
          <w:sz w:val="28"/>
          <w:szCs w:val="28"/>
        </w:rPr>
        <w:t>Контрольно-ревизионная деятельность</w:t>
      </w:r>
    </w:p>
    <w:p w:rsidR="003A4012" w:rsidRPr="000E6CD2" w:rsidRDefault="008B3FE8" w:rsidP="008B3FE8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044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158" w:rsidRPr="00204453">
        <w:rPr>
          <w:rFonts w:ascii="Times New Roman" w:hAnsi="Times New Roman" w:cs="Times New Roman"/>
          <w:sz w:val="28"/>
          <w:szCs w:val="28"/>
        </w:rPr>
        <w:t xml:space="preserve"> В отчетном периоде проведено </w:t>
      </w:r>
      <w:r w:rsidR="0034701E" w:rsidRPr="00204453">
        <w:rPr>
          <w:rFonts w:ascii="Times New Roman" w:hAnsi="Times New Roman" w:cs="Times New Roman"/>
          <w:sz w:val="28"/>
          <w:szCs w:val="28"/>
        </w:rPr>
        <w:t>четыре</w:t>
      </w:r>
      <w:r w:rsidR="004D0158" w:rsidRPr="00204453"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  <w:r w:rsidRPr="002044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38D" w:rsidRPr="004D638D" w:rsidRDefault="008B3FE8" w:rsidP="004D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8D">
        <w:rPr>
          <w:rFonts w:ascii="Times New Roman" w:hAnsi="Times New Roman" w:cs="Times New Roman"/>
          <w:sz w:val="28"/>
          <w:szCs w:val="28"/>
        </w:rPr>
        <w:t xml:space="preserve">   </w:t>
      </w:r>
      <w:r w:rsidR="003A4012" w:rsidRPr="004D638D">
        <w:rPr>
          <w:rFonts w:ascii="Times New Roman" w:hAnsi="Times New Roman" w:cs="Times New Roman"/>
          <w:sz w:val="28"/>
          <w:szCs w:val="28"/>
        </w:rPr>
        <w:t>Н</w:t>
      </w:r>
      <w:r w:rsidRPr="004D638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36200" w:rsidRPr="004D638D">
        <w:rPr>
          <w:rFonts w:ascii="Times New Roman" w:hAnsi="Times New Roman" w:cs="Times New Roman"/>
          <w:sz w:val="28"/>
          <w:szCs w:val="28"/>
        </w:rPr>
        <w:t>плана работы</w:t>
      </w:r>
      <w:r w:rsidRPr="004D638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023AE" w:rsidRPr="004D638D">
        <w:rPr>
          <w:rFonts w:ascii="Times New Roman" w:hAnsi="Times New Roman" w:cs="Times New Roman"/>
          <w:sz w:val="28"/>
          <w:szCs w:val="28"/>
        </w:rPr>
        <w:t>ы</w:t>
      </w:r>
      <w:r w:rsidRPr="004D638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023AE" w:rsidRPr="004D638D">
        <w:rPr>
          <w:rFonts w:ascii="Times New Roman" w:hAnsi="Times New Roman" w:cs="Times New Roman"/>
          <w:sz w:val="28"/>
          <w:szCs w:val="28"/>
        </w:rPr>
        <w:t>ы</w:t>
      </w:r>
      <w:r w:rsidRPr="004D638D">
        <w:rPr>
          <w:rFonts w:ascii="Times New Roman" w:hAnsi="Times New Roman" w:cs="Times New Roman"/>
          <w:sz w:val="28"/>
          <w:szCs w:val="28"/>
        </w:rPr>
        <w:t>е мероприяти</w:t>
      </w:r>
      <w:r w:rsidR="001023AE" w:rsidRPr="004D638D">
        <w:rPr>
          <w:rFonts w:ascii="Times New Roman" w:hAnsi="Times New Roman" w:cs="Times New Roman"/>
          <w:sz w:val="28"/>
          <w:szCs w:val="28"/>
        </w:rPr>
        <w:t>я</w:t>
      </w:r>
      <w:r w:rsidRPr="004D638D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4D638D" w:rsidRPr="004D638D">
        <w:rPr>
          <w:rFonts w:ascii="Times New Roman" w:hAnsi="Times New Roman" w:cs="Times New Roman"/>
          <w:sz w:val="28"/>
          <w:szCs w:val="28"/>
        </w:rPr>
        <w:t>ом</w:t>
      </w:r>
      <w:r w:rsidRPr="004D638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D638D" w:rsidRPr="004D638D">
        <w:rPr>
          <w:rFonts w:ascii="Times New Roman" w:hAnsi="Times New Roman" w:cs="Times New Roman"/>
          <w:sz w:val="28"/>
          <w:szCs w:val="28"/>
        </w:rPr>
        <w:t>и</w:t>
      </w:r>
      <w:r w:rsidRPr="004D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53" w:rsidRPr="004D638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2744B" w:rsidRPr="004D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53" w:rsidRPr="004D638D">
        <w:rPr>
          <w:rFonts w:ascii="Times New Roman" w:hAnsi="Times New Roman" w:cs="Times New Roman"/>
          <w:sz w:val="28"/>
          <w:szCs w:val="28"/>
        </w:rPr>
        <w:t>городского</w:t>
      </w:r>
      <w:r w:rsidR="0072744B" w:rsidRPr="004D63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D63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200" w:rsidRPr="004D638D">
        <w:rPr>
          <w:rFonts w:ascii="Times New Roman" w:hAnsi="Times New Roman" w:cs="Times New Roman"/>
          <w:sz w:val="28"/>
          <w:szCs w:val="28"/>
        </w:rPr>
        <w:t>я,</w:t>
      </w:r>
      <w:r w:rsidR="005F6590" w:rsidRPr="004D638D">
        <w:rPr>
          <w:rFonts w:ascii="Times New Roman" w:hAnsi="Times New Roman" w:cs="Times New Roman"/>
          <w:sz w:val="28"/>
          <w:szCs w:val="28"/>
        </w:rPr>
        <w:t xml:space="preserve"> </w:t>
      </w:r>
      <w:r w:rsidR="005F6590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D638D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6590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8D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r w:rsidR="005F6590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4D638D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590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«</w:t>
      </w:r>
      <w:r w:rsidR="004D638D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Голынки</w:t>
      </w:r>
      <w:r w:rsidR="005F6590" w:rsidRPr="004D638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36200" w:rsidRPr="004D638D">
        <w:rPr>
          <w:rFonts w:ascii="Times New Roman" w:hAnsi="Times New Roman" w:cs="Times New Roman"/>
          <w:sz w:val="28"/>
          <w:szCs w:val="28"/>
        </w:rPr>
        <w:t xml:space="preserve"> </w:t>
      </w:r>
      <w:r w:rsidR="001023AE" w:rsidRPr="004D638D">
        <w:rPr>
          <w:rFonts w:ascii="Times New Roman" w:hAnsi="Times New Roman" w:cs="Times New Roman"/>
          <w:sz w:val="28"/>
          <w:szCs w:val="28"/>
        </w:rPr>
        <w:t xml:space="preserve"> </w:t>
      </w:r>
      <w:r w:rsidR="004D638D" w:rsidRPr="004D638D">
        <w:rPr>
          <w:rFonts w:ascii="Times New Roman" w:hAnsi="Times New Roman" w:cs="Times New Roman"/>
          <w:sz w:val="28"/>
          <w:szCs w:val="28"/>
        </w:rPr>
        <w:t xml:space="preserve">в Отделе по образованию, физической культуре и спорту Администрации  муниципального       образования  </w:t>
      </w:r>
      <w:proofErr w:type="spellStart"/>
      <w:r w:rsidR="004D638D" w:rsidRPr="004D638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D638D" w:rsidRPr="004D638D">
        <w:rPr>
          <w:rFonts w:ascii="Times New Roman" w:hAnsi="Times New Roman" w:cs="Times New Roman"/>
          <w:sz w:val="28"/>
          <w:szCs w:val="28"/>
        </w:rPr>
        <w:t xml:space="preserve">  район  </w:t>
      </w:r>
    </w:p>
    <w:p w:rsidR="004D638D" w:rsidRPr="004D638D" w:rsidRDefault="004D638D" w:rsidP="004D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8D">
        <w:rPr>
          <w:rFonts w:ascii="Times New Roman" w:hAnsi="Times New Roman" w:cs="Times New Roman"/>
          <w:sz w:val="28"/>
          <w:szCs w:val="28"/>
        </w:rPr>
        <w:t xml:space="preserve">Смоленской области  и </w:t>
      </w:r>
      <w:r w:rsidRPr="004D6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38D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Централизованной бухгалтерии учреждений образования </w:t>
      </w:r>
      <w:proofErr w:type="spellStart"/>
      <w:r w:rsidRPr="004D638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D638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Отделе культуры Администрации  муниципального                                                       образования  </w:t>
      </w:r>
      <w:proofErr w:type="spellStart"/>
      <w:r w:rsidRPr="004D638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4D638D">
        <w:rPr>
          <w:rFonts w:ascii="Times New Roman" w:hAnsi="Times New Roman" w:cs="Times New Roman"/>
          <w:sz w:val="28"/>
          <w:szCs w:val="28"/>
        </w:rPr>
        <w:t xml:space="preserve">  район  Смоленской области, муниципальном казенном учреждении «Централизованная бухгалтерия учреждений культуры»  </w:t>
      </w:r>
      <w:proofErr w:type="spellStart"/>
      <w:r w:rsidRPr="004D638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D638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в  </w:t>
      </w:r>
      <w:proofErr w:type="spellStart"/>
      <w:r w:rsidRPr="004D638D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4D638D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«Централизованная библиотечная система».</w:t>
      </w:r>
    </w:p>
    <w:p w:rsidR="001023AE" w:rsidRPr="006E7320" w:rsidRDefault="001023AE" w:rsidP="00A1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20">
        <w:rPr>
          <w:rFonts w:ascii="Times New Roman" w:hAnsi="Times New Roman" w:cs="Times New Roman"/>
          <w:sz w:val="28"/>
          <w:szCs w:val="28"/>
        </w:rPr>
        <w:t xml:space="preserve">      Проверками охвачено объектов на </w:t>
      </w:r>
      <w:r w:rsidR="004627D7" w:rsidRPr="006E7320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6E7320">
        <w:rPr>
          <w:rFonts w:ascii="Times New Roman" w:hAnsi="Times New Roman" w:cs="Times New Roman"/>
          <w:sz w:val="28"/>
          <w:szCs w:val="28"/>
        </w:rPr>
        <w:t>сумму</w:t>
      </w:r>
      <w:r w:rsidR="004627D7" w:rsidRPr="006E732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E7320" w:rsidRPr="006E7320">
        <w:rPr>
          <w:rFonts w:ascii="Times New Roman" w:hAnsi="Times New Roman" w:cs="Times New Roman"/>
          <w:sz w:val="28"/>
          <w:szCs w:val="28"/>
        </w:rPr>
        <w:t>35</w:t>
      </w:r>
      <w:r w:rsidR="004627D7" w:rsidRPr="006E7320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A2BFE" w:rsidRPr="006E7320">
        <w:rPr>
          <w:rFonts w:ascii="Times New Roman" w:hAnsi="Times New Roman" w:cs="Times New Roman"/>
          <w:sz w:val="28"/>
          <w:szCs w:val="28"/>
        </w:rPr>
        <w:t>ов</w:t>
      </w:r>
      <w:r w:rsidR="004627D7" w:rsidRPr="006E7320">
        <w:rPr>
          <w:rFonts w:ascii="Times New Roman" w:hAnsi="Times New Roman" w:cs="Times New Roman"/>
          <w:sz w:val="28"/>
          <w:szCs w:val="28"/>
        </w:rPr>
        <w:t xml:space="preserve"> </w:t>
      </w:r>
      <w:r w:rsidR="006E7320" w:rsidRPr="006E7320">
        <w:rPr>
          <w:rFonts w:ascii="Times New Roman" w:hAnsi="Times New Roman" w:cs="Times New Roman"/>
          <w:sz w:val="28"/>
          <w:szCs w:val="28"/>
        </w:rPr>
        <w:t>618</w:t>
      </w:r>
      <w:r w:rsidR="005F6590" w:rsidRPr="006E73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627D7" w:rsidRPr="006E732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3FE8" w:rsidRPr="006E7320" w:rsidRDefault="008B3FE8" w:rsidP="00A1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20">
        <w:rPr>
          <w:rFonts w:ascii="Times New Roman" w:hAnsi="Times New Roman" w:cs="Times New Roman"/>
          <w:sz w:val="28"/>
          <w:szCs w:val="28"/>
        </w:rPr>
        <w:t xml:space="preserve">        Цель контрольн</w:t>
      </w:r>
      <w:r w:rsidR="006E7320" w:rsidRPr="006E7320">
        <w:rPr>
          <w:rFonts w:ascii="Times New Roman" w:hAnsi="Times New Roman" w:cs="Times New Roman"/>
          <w:sz w:val="28"/>
          <w:szCs w:val="28"/>
        </w:rPr>
        <w:t>ого</w:t>
      </w:r>
      <w:r w:rsidRPr="006E73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E7320" w:rsidRPr="006E7320">
        <w:rPr>
          <w:rFonts w:ascii="Times New Roman" w:hAnsi="Times New Roman" w:cs="Times New Roman"/>
          <w:sz w:val="28"/>
          <w:szCs w:val="28"/>
        </w:rPr>
        <w:t>я</w:t>
      </w:r>
      <w:r w:rsidR="001023AE" w:rsidRPr="006E73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7320" w:rsidRPr="006E7320">
        <w:rPr>
          <w:rFonts w:ascii="Times New Roman" w:hAnsi="Times New Roman" w:cs="Times New Roman"/>
          <w:sz w:val="28"/>
          <w:szCs w:val="28"/>
        </w:rPr>
        <w:t>я</w:t>
      </w:r>
      <w:r w:rsidRPr="006E7320">
        <w:rPr>
          <w:rFonts w:ascii="Times New Roman" w:hAnsi="Times New Roman" w:cs="Times New Roman"/>
          <w:sz w:val="28"/>
          <w:szCs w:val="28"/>
        </w:rPr>
        <w:t>:</w:t>
      </w:r>
      <w:r w:rsidRPr="006E7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32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E7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320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использования средств бюджета поселения,  а также средств, получаемых бюджетом поселения из иных  источников, предусмотренных законодательством Российской Федерации».</w:t>
      </w:r>
    </w:p>
    <w:p w:rsidR="006E7320" w:rsidRPr="006E7320" w:rsidRDefault="006E7320" w:rsidP="00BB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20">
        <w:rPr>
          <w:rFonts w:ascii="Times New Roman" w:hAnsi="Times New Roman" w:cs="Times New Roman"/>
          <w:sz w:val="28"/>
          <w:szCs w:val="28"/>
        </w:rPr>
        <w:t xml:space="preserve">      Цель контрольного мероприятия муниципального казенного предприятия коммунального хозяйства - «П</w:t>
      </w:r>
      <w:r w:rsidRPr="006E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целевого и эффективного использования бюджетных средств, выделенных из бюджета </w:t>
      </w:r>
      <w:proofErr w:type="spellStart"/>
      <w:r w:rsidRPr="006E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6E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муниципальному казенному предприятию коммунального хозяйства «Голынки»  за 2018 год»</w:t>
      </w:r>
      <w:r w:rsidRPr="006E7320">
        <w:rPr>
          <w:rFonts w:ascii="Times New Roman" w:hAnsi="Times New Roman" w:cs="Times New Roman"/>
          <w:sz w:val="28"/>
          <w:szCs w:val="28"/>
        </w:rPr>
        <w:t>.</w:t>
      </w:r>
    </w:p>
    <w:p w:rsidR="005F6590" w:rsidRDefault="005F6590" w:rsidP="00E5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20">
        <w:rPr>
          <w:rFonts w:ascii="Times New Roman" w:hAnsi="Times New Roman" w:cs="Times New Roman"/>
          <w:sz w:val="28"/>
          <w:szCs w:val="28"/>
        </w:rPr>
        <w:t xml:space="preserve">     </w:t>
      </w:r>
      <w:r w:rsidR="00E57FED" w:rsidRPr="006E7320">
        <w:rPr>
          <w:rFonts w:ascii="Times New Roman" w:hAnsi="Times New Roman" w:cs="Times New Roman"/>
          <w:sz w:val="28"/>
          <w:szCs w:val="28"/>
        </w:rPr>
        <w:t xml:space="preserve">В </w:t>
      </w:r>
      <w:r w:rsidR="006E7320" w:rsidRPr="006E7320">
        <w:rPr>
          <w:rFonts w:ascii="Times New Roman" w:hAnsi="Times New Roman" w:cs="Times New Roman"/>
          <w:sz w:val="28"/>
          <w:szCs w:val="28"/>
        </w:rPr>
        <w:t>Отделе образования, физической культуры и спорта</w:t>
      </w:r>
      <w:r w:rsidR="00E57FED" w:rsidRPr="006E7320">
        <w:rPr>
          <w:rFonts w:ascii="Times New Roman" w:hAnsi="Times New Roman" w:cs="Times New Roman"/>
          <w:sz w:val="28"/>
          <w:szCs w:val="28"/>
        </w:rPr>
        <w:t xml:space="preserve"> – </w:t>
      </w:r>
      <w:r w:rsidR="006E7320" w:rsidRPr="006E7320">
        <w:rPr>
          <w:rFonts w:ascii="Times New Roman" w:hAnsi="Times New Roman" w:cs="Times New Roman"/>
          <w:sz w:val="28"/>
          <w:szCs w:val="28"/>
        </w:rPr>
        <w:t xml:space="preserve">«Проверка эффективности  и целевого использования бюджетных средств,  направленных  в 2018 году на реализацию подпрограммы «Молодежь </w:t>
      </w:r>
      <w:proofErr w:type="spellStart"/>
      <w:r w:rsidR="006E7320" w:rsidRPr="006E732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E7320" w:rsidRPr="006E7320">
        <w:rPr>
          <w:rFonts w:ascii="Times New Roman" w:hAnsi="Times New Roman" w:cs="Times New Roman"/>
          <w:sz w:val="28"/>
          <w:szCs w:val="28"/>
        </w:rPr>
        <w:t xml:space="preserve"> района» в рамках муниципальной программы «Развитие образования и молодежной политики в муниципальном образовании </w:t>
      </w:r>
      <w:proofErr w:type="spellStart"/>
      <w:r w:rsidR="006E7320" w:rsidRPr="006E732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E7320" w:rsidRPr="006E7320">
        <w:rPr>
          <w:rFonts w:ascii="Times New Roman" w:hAnsi="Times New Roman" w:cs="Times New Roman"/>
          <w:sz w:val="28"/>
          <w:szCs w:val="28"/>
        </w:rPr>
        <w:t xml:space="preserve"> район Смоленской области»</w:t>
      </w:r>
      <w:r w:rsidR="006E7320">
        <w:rPr>
          <w:rFonts w:ascii="Times New Roman" w:hAnsi="Times New Roman" w:cs="Times New Roman"/>
          <w:sz w:val="28"/>
          <w:szCs w:val="28"/>
        </w:rPr>
        <w:t>.</w:t>
      </w:r>
    </w:p>
    <w:p w:rsidR="006E7320" w:rsidRPr="006E7320" w:rsidRDefault="006E7320" w:rsidP="00E5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Отделе культуры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C2B2F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Pr="00FC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законностью, результативностью (эффективностью и экономностью) и проверка эффективности  и целевого использования бюджетных средств,  направленных  в 2018 году на реализацию по основному мероприятию «Организация библиотечного обслуживания» подпрограммы «Наследие» в рамках муниципальной программы «Развитие культуры в муниципальном образовании </w:t>
      </w:r>
      <w:proofErr w:type="spellStart"/>
      <w:r w:rsidRPr="00FC2B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FC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590" w:rsidRPr="000E6CD2" w:rsidRDefault="005F6590" w:rsidP="00BB2049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023AE" w:rsidRPr="006E7320" w:rsidRDefault="006E7320" w:rsidP="0025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7320">
        <w:rPr>
          <w:rFonts w:ascii="Times New Roman" w:hAnsi="Times New Roman" w:cs="Times New Roman"/>
          <w:b/>
          <w:sz w:val="28"/>
          <w:szCs w:val="28"/>
          <w:u w:val="single"/>
        </w:rPr>
        <w:t>Голынковское</w:t>
      </w:r>
      <w:proofErr w:type="spellEnd"/>
      <w:r w:rsidRPr="006E7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городское </w:t>
      </w:r>
      <w:r w:rsidR="00255641" w:rsidRPr="006E73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поселение</w:t>
      </w:r>
    </w:p>
    <w:p w:rsidR="00A41BE7" w:rsidRPr="00154E2D" w:rsidRDefault="00A41BE7" w:rsidP="00A41B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BFE" w:rsidRPr="00154E2D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9B006B" w:rsidRPr="00154E2D">
        <w:rPr>
          <w:rFonts w:ascii="Times New Roman" w:hAnsi="Times New Roman" w:cs="Times New Roman"/>
          <w:sz w:val="28"/>
          <w:szCs w:val="28"/>
        </w:rPr>
        <w:t>206,9</w:t>
      </w:r>
      <w:r w:rsidR="005A2BFE" w:rsidRPr="00154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BFE" w:rsidRPr="00154E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2BFE" w:rsidRPr="00154E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2BFE" w:rsidRPr="00154E2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A2BFE" w:rsidRPr="00154E2D">
        <w:rPr>
          <w:rFonts w:ascii="Times New Roman" w:hAnsi="Times New Roman" w:cs="Times New Roman"/>
          <w:sz w:val="28"/>
          <w:szCs w:val="28"/>
        </w:rPr>
        <w:t>.</w:t>
      </w:r>
      <w:r w:rsidR="005A2BFE" w:rsidRPr="0015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2D">
        <w:rPr>
          <w:rFonts w:ascii="Times New Roman" w:hAnsi="Times New Roman" w:cs="Times New Roman"/>
          <w:sz w:val="28"/>
          <w:szCs w:val="28"/>
        </w:rPr>
        <w:t xml:space="preserve"> 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Главе  муниципальн</w:t>
      </w:r>
      <w:r w:rsidR="00D346DC" w:rsidRPr="00154E2D">
        <w:rPr>
          <w:rFonts w:ascii="Times New Roman" w:hAnsi="Times New Roman" w:cs="Times New Roman"/>
          <w:sz w:val="28"/>
          <w:szCs w:val="28"/>
        </w:rPr>
        <w:t>ого</w:t>
      </w:r>
      <w:r w:rsidRPr="00154E2D">
        <w:rPr>
          <w:rFonts w:ascii="Times New Roman" w:hAnsi="Times New Roman" w:cs="Times New Roman"/>
          <w:sz w:val="28"/>
          <w:szCs w:val="28"/>
        </w:rPr>
        <w:t xml:space="preserve"> образования с рядом предложений  по их устранению и недопущения в дальнейшем</w:t>
      </w:r>
      <w:r w:rsidR="005A2BFE" w:rsidRPr="00154E2D">
        <w:rPr>
          <w:rFonts w:ascii="Times New Roman" w:hAnsi="Times New Roman" w:cs="Times New Roman"/>
          <w:sz w:val="28"/>
          <w:szCs w:val="28"/>
        </w:rPr>
        <w:t>:</w:t>
      </w:r>
    </w:p>
    <w:p w:rsidR="000C3B08" w:rsidRPr="00CB3096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096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0C3B08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статью 5 «Действие закона (решения) о бюджете во времени» Бюджетного кодекса РФ, т.е. своевременно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опубликовывать изменения в решение о бюджете муниципального образования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поселения. </w:t>
      </w:r>
      <w:proofErr w:type="gramStart"/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опубликованного решения Совета депутатов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25.12.2017  №30.2 «О бюджете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2018 год и плановый период 2019 и 2020 годов», решений о  внесении изменений в решение о бюджете от 25.12.2017  №30.2 (в ред. от 30.05.2018 №35.2, от 18.10.2018 №39.2, от 12.12.2018 №40.4).</w:t>
      </w:r>
      <w:proofErr w:type="gramEnd"/>
    </w:p>
    <w:p w:rsidR="000C3B08" w:rsidRPr="00B459B1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об исполнении бюджета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(ф.0503117) составлять  в соответствии с Приказом 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C3B08" w:rsidRPr="00B459B1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Порядок ведения реестра расходных обязательств муниципального образования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расходных обязательств 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01.07.2018 год привести в соответствие с действующим законодательством в РФ.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Предоставить в Контрольно-ревизионную комиссию копию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копию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расходных обязательств 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B459B1">
        <w:rPr>
          <w:rFonts w:ascii="Times New Roman" w:hAnsi="Times New Roman" w:cs="Times New Roman"/>
          <w:color w:val="000000" w:themeColor="text1"/>
          <w:sz w:val="28"/>
          <w:szCs w:val="28"/>
        </w:rPr>
        <w:t>01.07.2018 год</w:t>
      </w:r>
      <w:r w:rsidRPr="00B45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3B08" w:rsidRPr="00893B4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в соответствие с действующим законодательством в РФ Порядок составления и ведения сводной бюджетной росписи муниципального образования </w:t>
      </w:r>
      <w:proofErr w:type="spellStart"/>
      <w:r w:rsidRPr="00893B4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89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Предоставить в Контрольно-ревизионную комиссию копию данного нормативно правового акта.</w:t>
      </w:r>
    </w:p>
    <w:p w:rsidR="000C3B08" w:rsidRPr="00893B4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93B49">
        <w:rPr>
          <w:rFonts w:ascii="Times New Roman" w:hAnsi="Times New Roman" w:cs="Times New Roman"/>
          <w:sz w:val="28"/>
          <w:szCs w:val="28"/>
        </w:rPr>
        <w:t>Сводную бюджетную роспись – расходы на 2018 год привести в соответствие с требованиями действующего бюджетного законодательства и</w:t>
      </w:r>
      <w:r w:rsidRPr="00893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предоставить в Контрольно-ревизионную комиссию копию. </w:t>
      </w:r>
    </w:p>
    <w:p w:rsidR="000C3B08" w:rsidRPr="00B04EE1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и утвердить в соответствие с действующим законодательством в РФ Кассовый план поступлений и выплат в местный бюджет поселения за 2018 год и </w:t>
      </w:r>
      <w:r w:rsidRPr="00B0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в Контрольно-ревизионную комиссию копию. </w:t>
      </w:r>
    </w:p>
    <w:p w:rsidR="000C3B08" w:rsidRPr="00691750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750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с действующим законодательством в РФ Порядок составления, утверждения и ведения бюджетных смет. Предоставить в Контрольно-ревизионную комиссию копию данного нормативно правового акта.</w:t>
      </w:r>
    </w:p>
    <w:p w:rsidR="000C3B08" w:rsidRPr="0058476D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в Контрольно-ревизионную комиссию копии  финансово-экономического обоснования (расчеты) плановых сметных показателей бюджетных смет за 2018 год. </w:t>
      </w:r>
    </w:p>
    <w:p w:rsidR="000C3B08" w:rsidRPr="0058476D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к Порядку составления, утверждения и ведения бюджетных смет привести в соответствие с Приказом Министерства финансов РФ от 20.11.2007 №112н. Предоставить в Контрольно-ревизионную комиссию копии данных  Приложений.</w:t>
      </w:r>
    </w:p>
    <w:p w:rsidR="000C3B08" w:rsidRPr="0058476D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Приказом  Министерства Финансов №52н от 30.03.2015 «Об утверждении форм первичных учетных документов и регистров бухгалтерского 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 пункта 5 «Формы регистров бюджетного учета» Положения о реализации учетной политики в Администрации </w:t>
      </w:r>
      <w:proofErr w:type="spellStart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584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предоставить копии  «Журналов операций  расчетов с дебиторами по доходам №5» за 2018 год. </w:t>
      </w:r>
    </w:p>
    <w:p w:rsidR="000C3B08" w:rsidRPr="006E1E65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необходимо привести в соответствие с действующим законодательством и предоставить копию в Контрольно-ревизионную комиссию.</w:t>
      </w:r>
    </w:p>
    <w:p w:rsidR="000C3B08" w:rsidRPr="00557D21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муниципального имущества заключать в соответствии со статьей 17.1 Федерального закона от 26.07.2006 №135-ФЗ «О защите конкуренции», т.е. с проведением аукционов.</w:t>
      </w:r>
    </w:p>
    <w:p w:rsidR="000C3B08" w:rsidRPr="006E1E65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 приватизации имущества муниципального образования на 2018год привести в соответствие с</w:t>
      </w:r>
      <w:r w:rsidRPr="00557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статьи 3.2 Положения о порядке и условиях приватизации муниципального имущества муниципального образования </w:t>
      </w:r>
      <w:proofErr w:type="spellStart"/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55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и  предоставить </w:t>
      </w:r>
      <w:r w:rsidRPr="006E1E65">
        <w:rPr>
          <w:rFonts w:ascii="Times New Roman" w:hAnsi="Times New Roman" w:cs="Times New Roman"/>
          <w:color w:val="000000" w:themeColor="text1"/>
          <w:sz w:val="28"/>
          <w:szCs w:val="28"/>
        </w:rPr>
        <w:t>копию в Контрольно-ревизионную комиссию.</w:t>
      </w:r>
    </w:p>
    <w:p w:rsidR="000C3B08" w:rsidRPr="00EC0FD3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статьи 6, 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 Решения Совета депутатов </w:t>
      </w:r>
      <w:proofErr w:type="spellStart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21.07.2008 №38.10 «Об утверждении Положения  о порядке управления и распоряжения имуществом </w:t>
      </w:r>
      <w:proofErr w:type="spellStart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   Советом депутатов и Администрацией </w:t>
      </w:r>
      <w:proofErr w:type="spellStart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0F465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Pr="00D33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решений Совета депутатов и за управлением, </w:t>
      </w:r>
      <w:r w:rsidRPr="00EC0FD3">
        <w:rPr>
          <w:rFonts w:ascii="Times New Roman" w:hAnsi="Times New Roman" w:cs="Times New Roman"/>
          <w:sz w:val="28"/>
          <w:szCs w:val="28"/>
        </w:rPr>
        <w:t xml:space="preserve">распоряжением, эффективностью и целесообразностью использования  имущества муниципального образования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proofErr w:type="gram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Pr="00EC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B08" w:rsidRPr="00323AC5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проанализировать деятельность убыточных </w:t>
      </w:r>
      <w:r w:rsidRPr="00323AC5">
        <w:rPr>
          <w:rFonts w:ascii="Times New Roman" w:hAnsi="Times New Roman" w:cs="Times New Roman"/>
          <w:color w:val="000000" w:themeColor="text1"/>
          <w:sz w:val="28"/>
          <w:szCs w:val="28"/>
        </w:rPr>
        <w:t>МКПКХ «Голынки» и МКПКХ «</w:t>
      </w:r>
      <w:proofErr w:type="spellStart"/>
      <w:r w:rsidRPr="00323AC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23AC5">
        <w:rPr>
          <w:rFonts w:ascii="Times New Roman" w:hAnsi="Times New Roman" w:cs="Times New Roman"/>
          <w:color w:val="000000" w:themeColor="text1"/>
          <w:sz w:val="28"/>
          <w:szCs w:val="28"/>
        </w:rPr>
        <w:t>» на предмет выполнения ими целей и задач, для которых оно создано.  Анализ представить в Контрольно-ревизионную комиссию.</w:t>
      </w:r>
    </w:p>
    <w:p w:rsidR="000C3B08" w:rsidRPr="00323AC5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Контролировать сроки, порядок и размер перечисления в бюджет муниципального образования  </w:t>
      </w:r>
      <w:proofErr w:type="spellStart"/>
      <w:r w:rsidRPr="00323AC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2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Pr="0032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части прибыли, остающейся в распоряжении муниципального предприятия после уплаты налогов и иных обязательных платежей.</w:t>
      </w:r>
    </w:p>
    <w:p w:rsidR="000C3B08" w:rsidRPr="004C0C25" w:rsidRDefault="000C3B08" w:rsidP="000C3B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4C0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копии распоряжений Главы муниципального образования </w:t>
      </w:r>
      <w:proofErr w:type="spellStart"/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4C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работников Администрации полностью  отработавших за определенный период норму рабочего времени и выполнившего норму труда (трудовые обязанности). </w:t>
      </w:r>
    </w:p>
    <w:p w:rsidR="000C3B08" w:rsidRPr="00C83063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063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фонда оплаты труда работников рабочих специальностей, необходимо руководствоваться статьей 329 Трудового кодекса РФ, постановлением Правительства РФ от 19.01.2008 №16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средств».</w:t>
      </w:r>
    </w:p>
    <w:p w:rsidR="000C3B08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474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копии распоряжений Администрации </w:t>
      </w:r>
      <w:proofErr w:type="spellStart"/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ежемесячной доплаты  до минимального </w:t>
      </w:r>
      <w:proofErr w:type="gramStart"/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фактически отработанное время. </w:t>
      </w:r>
    </w:p>
    <w:p w:rsidR="000C3B08" w:rsidRPr="00474EEF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474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копии дополнительных Соглашений к трудовым договорам. </w:t>
      </w:r>
    </w:p>
    <w:p w:rsidR="000C3B08" w:rsidRPr="001A529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«Журнал операций расчетов с подотчетными лицами №3» за март 2018 года привести в соответствии с Федеральным законом N 402-ФЗ «О бухгалтерском учете», пунктов 5 Положения о реализации учетной политики в Администрации </w:t>
      </w:r>
      <w:proofErr w:type="spellStart"/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и предоставить</w:t>
      </w:r>
      <w:r w:rsidRPr="001A5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Pr="007A4D15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на получение денежных средств под отчет, заполнение авансовых отчетов, выдачу денежных средств  подотчет производить в соответствии с  пунктом 6.3 Указания Центрального Банка РФ от 11.03.2014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Положением о реализации учетной политики в Администрации </w:t>
      </w:r>
      <w:proofErr w:type="spellStart"/>
      <w:r w:rsidRPr="007A4D1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7A4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 </w:t>
      </w:r>
      <w:proofErr w:type="gramEnd"/>
    </w:p>
    <w:p w:rsidR="000C3B08" w:rsidRPr="00E00E86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E0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копию распоряжения Администрации </w:t>
      </w:r>
      <w:proofErr w:type="spellStart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«Об установлении лимита кассы» на 2018 год.</w:t>
      </w:r>
    </w:p>
    <w:p w:rsidR="000C3B08" w:rsidRPr="00E00E86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операций «Касса» №1за март 2018 года составить в соответствии Федерального закона N 402-ФЗ «О бухгалтерском учете», пункта 5 Положения о реализации учетной политики в Администрации </w:t>
      </w:r>
      <w:proofErr w:type="spellStart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и предоставить</w:t>
      </w:r>
      <w:r w:rsidRPr="00E0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0E86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копию.</w:t>
      </w:r>
    </w:p>
    <w:p w:rsidR="000C3B08" w:rsidRPr="00956682" w:rsidRDefault="000C3B08" w:rsidP="000C3B08">
      <w:pPr>
        <w:pStyle w:val="a7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пунктом 6.2 Положения о реализации учетной политики в Администрации </w:t>
      </w:r>
      <w:proofErr w:type="spellStart"/>
      <w:r w:rsidRPr="00956682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5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утвержденной распоряжением Администрации  </w:t>
      </w:r>
      <w:proofErr w:type="spellStart"/>
      <w:r w:rsidRPr="00956682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5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 от 27.12.2012  №74-р, инвентаризация денежных средств, находящихся в кассе, необходимо производить ежеквартально.</w:t>
      </w:r>
    </w:p>
    <w:p w:rsidR="000C3B08" w:rsidRPr="00EF5F35" w:rsidRDefault="000C3B08" w:rsidP="000C3B08">
      <w:pPr>
        <w:pStyle w:val="a7"/>
        <w:numPr>
          <w:ilvl w:val="0"/>
          <w:numId w:val="10"/>
        </w:numPr>
        <w:tabs>
          <w:tab w:val="left" w:pos="9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атью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</w:t>
      </w:r>
      <w:r w:rsidRPr="00A6670E">
        <w:t xml:space="preserve"> </w:t>
      </w:r>
      <w:r>
        <w:t>«</w:t>
      </w:r>
      <w:r w:rsidRPr="00A6670E">
        <w:rPr>
          <w:rFonts w:ascii="Times New Roman" w:hAnsi="Times New Roman" w:cs="Times New Roman"/>
          <w:color w:val="000000" w:themeColor="text1"/>
          <w:sz w:val="28"/>
          <w:szCs w:val="28"/>
        </w:rPr>
        <w:t>Принцип эффективности использования бюджетных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</w:t>
      </w:r>
      <w:r w:rsidRPr="00A6670E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в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>озникновение пеней за просрочку платежей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5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B08" w:rsidRPr="00950E00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0E00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договоров на оказание услуг отмечается нарушение статей 432,702 Гражданского кодекса РФ, или конкретизации предмета договора, по договорам имеются акты выполненных работ произвольного образца, отсутствует проектно-сметная  и исполнительная документация: - локальная смета; - акт приемки выполненных работ формы №КС-2; - справка о стоимости выполненных работ формы №КС-3; -документы, подтверждающие расходы подрядной организации по приобретению материалов в рамках выполняемых работ.</w:t>
      </w:r>
      <w:proofErr w:type="gramEnd"/>
      <w:r w:rsidRPr="00950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соблюдать действующее законодательство Российской Федерации.</w:t>
      </w:r>
    </w:p>
    <w:p w:rsidR="000C3B08" w:rsidRPr="002F3614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2F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</w:t>
      </w:r>
      <w:proofErr w:type="gramStart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копии Порядка проведения инвентаризации муниципального имущества  муниципального образования</w:t>
      </w:r>
      <w:proofErr w:type="gramEnd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и Акта о результатах инвентаризации (ф. 0504835) за 2018 год.</w:t>
      </w:r>
    </w:p>
    <w:p w:rsidR="000C3B08" w:rsidRPr="00637D47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2F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копии </w:t>
      </w:r>
      <w:r w:rsidRPr="00637D47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637D47">
        <w:rPr>
          <w:rFonts w:ascii="Times New Roman" w:hAnsi="Times New Roman" w:cs="Times New Roman"/>
          <w:color w:val="000000" w:themeColor="text1"/>
          <w:sz w:val="28"/>
          <w:szCs w:val="28"/>
        </w:rPr>
        <w:t>карто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</w:t>
      </w:r>
      <w:r w:rsidRPr="00637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основных средств.</w:t>
      </w:r>
    </w:p>
    <w:p w:rsidR="000C3B08" w:rsidRPr="008615D3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Реестр муниципального имущества </w:t>
      </w:r>
      <w:proofErr w:type="spellStart"/>
      <w:r w:rsidRPr="00861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Голынковского</w:t>
      </w:r>
      <w:proofErr w:type="spellEnd"/>
      <w:r w:rsidRPr="00861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по состоянию на 01.01.2019г.  составить в соответствии со статьей 4 Положения о порядке ведения реестра муниципального имущества,</w:t>
      </w:r>
      <w:r w:rsidRPr="0086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Балансом исполнения бюджета (ф.0503120) к годовому отчету по состоянию на 01.01.2019 года</w:t>
      </w:r>
      <w:r w:rsidRPr="00861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615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861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15D3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копию.</w:t>
      </w:r>
    </w:p>
    <w:p w:rsidR="000C3B08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2F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614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 - правово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 муниципального имущества </w:t>
      </w:r>
      <w:proofErr w:type="spellStart"/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Голынковского</w:t>
      </w:r>
      <w:proofErr w:type="spellEnd"/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Руднянского</w:t>
      </w:r>
      <w:proofErr w:type="spellEnd"/>
      <w:r w:rsidRPr="00406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за 2018 год.</w:t>
      </w:r>
    </w:p>
    <w:p w:rsidR="000C3B08" w:rsidRPr="008615D3" w:rsidRDefault="000C3B08" w:rsidP="000C3B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23 Федерального закона от </w:t>
      </w:r>
      <w:r w:rsidRPr="008615D3">
        <w:rPr>
          <w:rFonts w:ascii="Times New Roman" w:hAnsi="Times New Roman" w:cs="Times New Roman"/>
          <w:color w:val="000000" w:themeColor="text1"/>
          <w:sz w:val="28"/>
          <w:szCs w:val="28"/>
        </w:rPr>
        <w:t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Pr="0086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идентификационный код закупки</w:t>
      </w:r>
      <w:r w:rsidRPr="00861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3B08" w:rsidRPr="007C47C3" w:rsidRDefault="000C3B08" w:rsidP="000C3B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7C4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7C4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 - правового акта, утверждающего</w:t>
      </w:r>
      <w:r w:rsidRPr="007C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– график на 2018 год.  </w:t>
      </w:r>
    </w:p>
    <w:p w:rsidR="000C3B08" w:rsidRPr="006D3FC8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6D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3F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пункта 1 статьи 215, пункта 1 статьи 131 Гражданского кодекса Российской Федерации,</w:t>
      </w:r>
      <w:r w:rsidRPr="006D3FC8">
        <w:rPr>
          <w:color w:val="000000" w:themeColor="text1"/>
        </w:rPr>
        <w:t xml:space="preserve"> </w:t>
      </w:r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 Федерального закона  от 13.07.2015 №218-ФЗ «О государственной регистрации недвижимости» муниципальному образованию </w:t>
      </w:r>
      <w:proofErr w:type="spellStart"/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Голынковскому</w:t>
      </w:r>
      <w:proofErr w:type="spellEnd"/>
      <w:r w:rsidRPr="006D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поселению оформить автомобильные дороги общего пользования местного значения в муниципальную собственность в протяженности 14,299 километра. </w:t>
      </w:r>
    </w:p>
    <w:p w:rsidR="000C3B08" w:rsidRPr="004014E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14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10,17,18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внести в Единый государственный реестр автомобильных дорог; установить технические регламенты  на содержание и ремонт автомобильных дорог; оформить технические паспорта.</w:t>
      </w:r>
      <w:proofErr w:type="gramEnd"/>
      <w:r w:rsidRPr="00401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оформленной документации предоставить в Контрольно-ревизионную комиссию.</w:t>
      </w:r>
    </w:p>
    <w:p w:rsidR="000C3B08" w:rsidRPr="001A529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593">
        <w:rPr>
          <w:rFonts w:ascii="Times New Roman" w:hAnsi="Times New Roman" w:cs="Times New Roman"/>
          <w:sz w:val="28"/>
          <w:szCs w:val="28"/>
        </w:rPr>
        <w:t>Определить</w:t>
      </w:r>
      <w:r w:rsidRPr="00EC0FD3">
        <w:rPr>
          <w:rFonts w:ascii="Times New Roman" w:hAnsi="Times New Roman" w:cs="Times New Roman"/>
          <w:sz w:val="28"/>
          <w:szCs w:val="28"/>
        </w:rPr>
        <w:t xml:space="preserve"> Порядок содержания и </w:t>
      </w:r>
      <w:proofErr w:type="gramStart"/>
      <w:r w:rsidRPr="00EC0FD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EC0FD3">
        <w:rPr>
          <w:rFonts w:ascii="Times New Roman" w:hAnsi="Times New Roman" w:cs="Times New Roman"/>
          <w:sz w:val="28"/>
          <w:szCs w:val="28"/>
        </w:rPr>
        <w:t xml:space="preserve"> автомобильных дорог  нормативно правовым актом муниципального образования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23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предоставить</w:t>
      </w:r>
      <w:r w:rsidRPr="001A5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A5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Pr="00EC0FD3" w:rsidRDefault="000C3B08" w:rsidP="000C3B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данные о п</w:t>
      </w:r>
      <w:r w:rsidRPr="00EC0FD3">
        <w:rPr>
          <w:rFonts w:ascii="Times New Roman" w:hAnsi="Times New Roman" w:cs="Times New Roman"/>
          <w:sz w:val="28"/>
          <w:szCs w:val="28"/>
        </w:rPr>
        <w:t>ротяженност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FD3">
        <w:rPr>
          <w:rFonts w:ascii="Times New Roman" w:hAnsi="Times New Roman" w:cs="Times New Roman"/>
          <w:sz w:val="28"/>
          <w:szCs w:val="28"/>
        </w:rPr>
        <w:t xml:space="preserve"> автомобильной дороги  -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C0F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0FD3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0F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от 21.12.2017 №124 «О внесении изменений в постановление Администрации муниципального образования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06.03.2017 №21 «Об утверждении Перечня автомобильных дорог общего пользования местного значения муниципального образования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</w:t>
      </w:r>
      <w:r w:rsidRPr="009728DD">
        <w:rPr>
          <w:rFonts w:ascii="Times New Roman" w:hAnsi="Times New Roman" w:cs="Times New Roman"/>
          <w:sz w:val="28"/>
          <w:szCs w:val="28"/>
        </w:rPr>
        <w:t>с</w:t>
      </w:r>
      <w:r w:rsidRPr="00EC0FD3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0FD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от 05.09.2017 года № КУВИ-001/2019-894270.</w:t>
      </w:r>
    </w:p>
    <w:p w:rsidR="000C3B08" w:rsidRDefault="000C3B08" w:rsidP="000C3B0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EC0FD3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0FD3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FD3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FD3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FD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EC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0FD3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29.12.2017 №135-р «Об утверждении нормативов финансовых затрат на капитальный ремонт, ремонт и содержание автомобильных дорог местного значения по муниципальному образованию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плановый период 2019-2020 годов».</w:t>
      </w:r>
      <w:proofErr w:type="gramEnd"/>
    </w:p>
    <w:p w:rsidR="000C3B08" w:rsidRPr="00A86819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68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 пунктом 2 части 4 статьи 19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Смоленской области от 19.02.2016 №67 «Об утверждении правил определения нормативных затрат на обеспечение функций органов исполнительной власти, иных государственных органов Смоленской области и подведомственных указанным органам казенных учреждений территориального</w:t>
      </w:r>
      <w:proofErr w:type="gramEnd"/>
      <w:r w:rsidRPr="00A86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внебюджетного фонда Смоленской области», при заключении договоров на оказание услуг (связь, </w:t>
      </w:r>
      <w:proofErr w:type="spellStart"/>
      <w:r w:rsidRPr="00A86819">
        <w:rPr>
          <w:rFonts w:ascii="Times New Roman" w:hAnsi="Times New Roman" w:cs="Times New Roman"/>
          <w:color w:val="000000" w:themeColor="text1"/>
          <w:sz w:val="28"/>
          <w:szCs w:val="28"/>
        </w:rPr>
        <w:t>гсм</w:t>
      </w:r>
      <w:proofErr w:type="spellEnd"/>
      <w:r w:rsidRPr="00A86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соблюдать  нормативные затраты. Принять соответствующий нормативно-правовой акт и копию </w:t>
      </w:r>
      <w:r w:rsidRPr="00A86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Контрольно-ревизионную комиссию.</w:t>
      </w:r>
    </w:p>
    <w:p w:rsidR="000C3B08" w:rsidRPr="00AE02F7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7C4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копию</w:t>
      </w:r>
      <w:r w:rsidRPr="007C4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E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путевых листов за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E0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3B08" w:rsidRPr="00D3321B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33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Путевые листы оформлять в соответствии со статьей 2 Приказа Минтранса РФ от 18.09.2008г. № 152 «Об утверждении обязательных реквизитов и порядка заполнения путевых листов». </w:t>
      </w:r>
    </w:p>
    <w:p w:rsidR="000C3B08" w:rsidRPr="003F20AA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7C4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4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3F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F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3F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нормы расхода  топлива и смазочных материалов на автомобильном транспорте в летний и зимний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C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3F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лимиты потребления  бензина за проверяемый период. </w:t>
      </w:r>
    </w:p>
    <w:p w:rsidR="000C3B08" w:rsidRPr="00472EE2" w:rsidRDefault="000C3B08" w:rsidP="000C3B08">
      <w:pPr>
        <w:pStyle w:val="a7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7C4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47C3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1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результатов </w:t>
      </w:r>
      <w:proofErr w:type="spellStart"/>
      <w:r w:rsidRPr="00C1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предрейсовых</w:t>
      </w:r>
      <w:proofErr w:type="spellEnd"/>
      <w:r w:rsidRPr="00C16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осмотров за 2018 год.</w:t>
      </w:r>
    </w:p>
    <w:p w:rsidR="000C3B08" w:rsidRDefault="000C3B08" w:rsidP="000C3B08">
      <w:pPr>
        <w:pStyle w:val="a7"/>
        <w:numPr>
          <w:ilvl w:val="0"/>
          <w:numId w:val="10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C86">
        <w:rPr>
          <w:rFonts w:ascii="Times New Roman" w:hAnsi="Times New Roman" w:cs="Times New Roman"/>
          <w:sz w:val="28"/>
          <w:szCs w:val="28"/>
        </w:rPr>
        <w:t xml:space="preserve">Учетную политику Администрации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F3C86">
        <w:rPr>
          <w:rFonts w:ascii="Times New Roman" w:hAnsi="Times New Roman" w:cs="Times New Roman"/>
          <w:sz w:val="28"/>
          <w:szCs w:val="28"/>
        </w:rPr>
        <w:t xml:space="preserve">поселения, форму первичных учетных документов привести в соответствии с  Федеральным  законом  от 06.12.2011 №402-ФЗ «О бухгалтерском учете». Предоставить в Контрольно-ревизионную комиссию Учетную политику Администрации </w:t>
      </w:r>
      <w:proofErr w:type="spellStart"/>
      <w:r w:rsidRPr="00EC0FD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EC0FD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F3C86">
        <w:rPr>
          <w:rFonts w:ascii="Times New Roman" w:hAnsi="Times New Roman" w:cs="Times New Roman"/>
          <w:sz w:val="28"/>
          <w:szCs w:val="28"/>
        </w:rPr>
        <w:t>поселения с внесенными изменениями.</w:t>
      </w:r>
    </w:p>
    <w:p w:rsidR="003D329D" w:rsidRPr="000C3B08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08">
        <w:rPr>
          <w:rFonts w:ascii="Times New Roman" w:hAnsi="Times New Roman" w:cs="Times New Roman"/>
          <w:sz w:val="28"/>
          <w:szCs w:val="28"/>
        </w:rPr>
        <w:t xml:space="preserve">       Для сведения и принятия мер в соответствии с действующим законодательством материалы контрольного мероприятия  направлены:</w:t>
      </w:r>
    </w:p>
    <w:p w:rsidR="003D329D" w:rsidRPr="000C3B08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08">
        <w:rPr>
          <w:rFonts w:ascii="Times New Roman" w:hAnsi="Times New Roman" w:cs="Times New Roman"/>
          <w:sz w:val="28"/>
          <w:szCs w:val="28"/>
        </w:rPr>
        <w:t xml:space="preserve">-Главе муниципального образования </w:t>
      </w:r>
      <w:proofErr w:type="spellStart"/>
      <w:r w:rsidR="000C3B08"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="000C3B08"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B0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C3B0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C3B0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3D329D" w:rsidRPr="000C3B08" w:rsidRDefault="003D329D" w:rsidP="003D3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08">
        <w:rPr>
          <w:rFonts w:ascii="Times New Roman" w:hAnsi="Times New Roman" w:cs="Times New Roman"/>
          <w:sz w:val="28"/>
          <w:szCs w:val="28"/>
        </w:rPr>
        <w:t xml:space="preserve">- Совету депутатов муниципального образования </w:t>
      </w:r>
      <w:proofErr w:type="spellStart"/>
      <w:r w:rsidR="000C3B08"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="000C3B08"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B0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C3B0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C3B0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соответствии с информацией от 15.04.2019 №181 Главы муниципального образования </w:t>
      </w:r>
      <w:proofErr w:type="spellStart"/>
      <w:r w:rsidRPr="00B66613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6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66613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6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выявленные  нарушения и недостатки устраняются.</w:t>
      </w:r>
    </w:p>
    <w:p w:rsidR="000C3B08" w:rsidRPr="00916199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1.Предоставлена в Контрольно-ревизионную комиссию копия официально опубликованного решения Совета депутатов </w:t>
      </w:r>
      <w:proofErr w:type="spellStart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25.12.2017  №30.2 «О бюджете </w:t>
      </w:r>
      <w:proofErr w:type="spellStart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916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2018 год и плановый период 2019 и 2020 годов». Копии официально опубликованных решений Совета депутатов о  внесении изменений в решение о бюджете от 25.12.2017  №30.2 (в ред. от 30.05.2018 №35.2, от 18.10.2018 №39.2, от 12.12.2018 №40.4) </w:t>
      </w:r>
      <w:r w:rsidRPr="009161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представлены</w:t>
      </w:r>
      <w:r w:rsidRPr="009161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C3B08" w:rsidRPr="00E20F5A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2.В Контрольно-ревизионную комиссию предоставлены копии утвержденного </w:t>
      </w:r>
      <w:proofErr w:type="gramStart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ведения реестра расходных обязательств муниципального образования</w:t>
      </w:r>
      <w:proofErr w:type="gramEnd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E2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 Смоленской области, реестра расходных обязательств на 01.07.2018 год, приведенных в соответствие с действующим законодательством в РФ. </w:t>
      </w:r>
    </w:p>
    <w:p w:rsidR="000C3B08" w:rsidRPr="009D3EA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3.Приведен в соответствие с действующим законодательством в РФ Порядок составления и ведения сводной бюджетной росписи муниципального образования </w:t>
      </w:r>
      <w:proofErr w:type="spellStart"/>
      <w:r w:rsidRPr="009D3EA8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D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Копия Порядка предоставлена в Контрольно-ревизионную комиссию.</w:t>
      </w:r>
    </w:p>
    <w:p w:rsidR="000C3B08" w:rsidRPr="00CA04ED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4.Сводная бюджетная роспись – расходы на 2018 год приведена в соответствие с требованиями действующего бюджетного законодательства и копии предоставлены в Контрольно-ревизионную комиссию. </w:t>
      </w:r>
    </w:p>
    <w:p w:rsidR="000C3B08" w:rsidRPr="00C235F1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5.Составлен и утвержден в соответствие с действующим законодательством в РФ Кассовый план поступлений и выплат в местный бюджет поселения за 2018 год и копии предоставлены в Контрольно-ревизионную комиссию. </w:t>
      </w:r>
    </w:p>
    <w:p w:rsidR="000C3B08" w:rsidRPr="001D4A95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6.Приведен в соответствие с действующим законодательством в РФ Порядок составления, утверждения и ведения бюджетных смет. Копия Порядка предоставлена в Контрольно-ревизионную комиссию. </w:t>
      </w:r>
    </w:p>
    <w:p w:rsidR="000C3B08" w:rsidRPr="008D6750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5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D67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предоставлены</w:t>
      </w:r>
      <w:r w:rsidRPr="008D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копии  финансово-экономического обоснования (расчеты) плановых сметных показателей бюджетных смет за 2018 год. </w:t>
      </w:r>
    </w:p>
    <w:p w:rsidR="000C3B08" w:rsidRPr="00800029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8.Предоставлены копии  «Журналов операций  расчетов с дебиторами по доходам №5» за 2018 год. </w:t>
      </w:r>
    </w:p>
    <w:p w:rsidR="000C3B08" w:rsidRPr="00A74D3A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9.Положение о порядке расходования средств резервного фонда Администрации </w:t>
      </w:r>
      <w:proofErr w:type="spellStart"/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необходимо приведено в соответствие с действующим законодательством и предоставлена копия в Контрольно-ревизионную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01.04.2019 №65)</w:t>
      </w:r>
      <w:r w:rsidRPr="00A74D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Pr="00B80B8F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>10.Договора аренды муниципального имущества заключаются в соответствии со статьей 17.1 Федерального закона от 26.07.2006 №135-ФЗ «О защите конкуренции», т.е. с проведением аукционов. Предоставлены копии Протоколов.</w:t>
      </w:r>
    </w:p>
    <w:p w:rsidR="000C3B08" w:rsidRPr="00B80B8F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11.Ведется работа по приведению Прогнозного плана приватизации имущества муниципального образования на 2018год в соответствие с требованиями статьи 3.2 Положения о порядке и условиях приватизации муниципального имущества муниципального образования </w:t>
      </w:r>
      <w:proofErr w:type="spellStart"/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 Копия в Контрольно-ревизионную комиссию </w:t>
      </w:r>
      <w:r w:rsidRPr="00B80B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предоставлена</w:t>
      </w:r>
      <w:r w:rsidRPr="00B8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Pr="00246317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12.Анализ деятельности убыточных МКПКХ «Голынки» и МКПКХ «</w:t>
      </w:r>
      <w:proofErr w:type="spellStart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» на предмет выполнения ими целей и задач, для которых они созданы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3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представлен</w:t>
      </w: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комиссию.</w:t>
      </w:r>
    </w:p>
    <w:p w:rsidR="000C3B08" w:rsidRPr="00246317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13.Предоставлены в Контрольно-ревизионную комиссию копии распоряжений Главы муниципального образования </w:t>
      </w:r>
      <w:proofErr w:type="spellStart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работников Администрации полностью  отработавших за определенный период норму рабочего времени и выполнившего норму труда (трудовые обязанности). </w:t>
      </w:r>
    </w:p>
    <w:p w:rsidR="000C3B08" w:rsidRPr="00246317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14.Предоставлены в Контрольно-ревизионную комиссию копии распоряжений Администрации </w:t>
      </w:r>
      <w:proofErr w:type="spellStart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 начислении ежемесячной доплаты  до минимального </w:t>
      </w:r>
      <w:proofErr w:type="gramStart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фактически отработанное время. </w:t>
      </w:r>
    </w:p>
    <w:p w:rsidR="000C3B08" w:rsidRPr="00246317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>15.Предоставлены в Контрольно-ревизионную комиссию копии дополнительных Соглашений к трудовым договорам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10.04.2017 к трудовому договору от 05.04.2017 №59, от 01.11.2017</w:t>
      </w:r>
      <w:r w:rsidRPr="00C3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трудовому договору от 01.11.2017</w:t>
      </w:r>
      <w:r w:rsidRPr="00C3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№62)</w:t>
      </w:r>
      <w:r w:rsidRPr="00246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3B08" w:rsidRPr="00F05A32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16.«Журнал операций расчетов с подотчетными лицами №3» за март 2018 года </w:t>
      </w:r>
      <w:r w:rsidRPr="00F05A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приведен</w:t>
      </w:r>
      <w:r w:rsidRPr="00F05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N 402-ФЗ «О бухгалтерском учете», пунктов 5 Положения о реализации учетной политики в Администрации </w:t>
      </w:r>
      <w:proofErr w:type="spellStart"/>
      <w:r w:rsidRPr="00F05A32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F05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</w:t>
      </w:r>
    </w:p>
    <w:p w:rsidR="000C3B08" w:rsidRPr="00970549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17.Предоставлена в Контрольно-ревизионную комиссию копия распоряжения Администрации </w:t>
      </w:r>
      <w:proofErr w:type="spellStart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29.12.2017 № 138 «Об утверждении лимитов остатка денежных сре</w:t>
      </w:r>
      <w:proofErr w:type="gramStart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>дств в к</w:t>
      </w:r>
      <w:proofErr w:type="gramEnd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ассе Администрации </w:t>
      </w:r>
      <w:proofErr w:type="spellStart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97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2018 год».</w:t>
      </w:r>
    </w:p>
    <w:p w:rsidR="000C3B08" w:rsidRPr="00D2558C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58C">
        <w:rPr>
          <w:rFonts w:ascii="Times New Roman" w:hAnsi="Times New Roman" w:cs="Times New Roman"/>
          <w:color w:val="000000" w:themeColor="text1"/>
          <w:sz w:val="28"/>
          <w:szCs w:val="28"/>
        </w:rPr>
        <w:t>18.Предоставлена в Контрольно-ревизионную комиссию копия Журнала операций «Касса»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58C">
        <w:rPr>
          <w:rFonts w:ascii="Times New Roman" w:hAnsi="Times New Roman" w:cs="Times New Roman"/>
          <w:color w:val="000000" w:themeColor="text1"/>
          <w:sz w:val="28"/>
          <w:szCs w:val="28"/>
        </w:rPr>
        <w:t>за март 2018 года.</w:t>
      </w:r>
    </w:p>
    <w:p w:rsidR="000C3B08" w:rsidRPr="00444D10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19.Предоставлены в Контрольно-ревизионную комиссию </w:t>
      </w:r>
      <w:proofErr w:type="gramStart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>копии Порядка проведения инвентаризации муниципального имущества  муниципального образования</w:t>
      </w:r>
      <w:proofErr w:type="gramEnd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444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и Акта о результатах инвентаризации (ф. 0504835) от 31.12.2018 года.</w:t>
      </w:r>
    </w:p>
    <w:p w:rsidR="000C3B08" w:rsidRPr="00753566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66">
        <w:rPr>
          <w:rFonts w:ascii="Times New Roman" w:hAnsi="Times New Roman" w:cs="Times New Roman"/>
          <w:color w:val="000000" w:themeColor="text1"/>
          <w:sz w:val="28"/>
          <w:szCs w:val="28"/>
        </w:rPr>
        <w:t>20.Предоставлены в Контрольно-ревизионную комиссию копии инвентарных карточек учета основных средств.</w:t>
      </w:r>
    </w:p>
    <w:p w:rsidR="000C3B08" w:rsidRPr="000215EA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21.Ведется работа по приведению в соответствии Реестра муниципального имущества </w:t>
      </w:r>
      <w:proofErr w:type="spellStart"/>
      <w:r w:rsidRPr="000215EA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1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по состоянию на 01.01.2019г.  со статьей 4 Положения о порядке ведения реестра муниципального имущества, с Балансом исполнения бюджета (ф.0503120) к годовому отчету по состоянию на 01.01.2019 года. Копия в Контрольно-ревизионную комиссию 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представлена</w:t>
      </w:r>
      <w:r w:rsidRPr="00021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Pr="003872B5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22.Предоставлена в Контрольно-ревизионную комиссию копия распоряжения Администрации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29.12.2017 № 136 « Об утверждении Реестр муниципального имущества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2018 год».</w:t>
      </w:r>
    </w:p>
    <w:p w:rsidR="000C3B08" w:rsidRPr="003872B5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23.Предоставлена в Контрольно-ревизионную комиссию копия распоряжения Администрации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27.12.2017 № 119-р «Об утверждении Плана – график  размещения заказов на поставки товаров, выполнение работ, оказание услуг на 2018 год».  </w:t>
      </w:r>
    </w:p>
    <w:p w:rsidR="000C3B08" w:rsidRPr="00953EE0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3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24.В соответствии с требованиями пункта 1 статьи 215, пункта 1 статьи 131 Гражданского кодекса Российской Федерации, статьи 1 Федерального закона  от 13.07.2015 №218-ФЗ «О государственной регистрации недвижимости» муниципальное образование </w:t>
      </w:r>
      <w:proofErr w:type="spellStart"/>
      <w:r w:rsidRPr="00953EE0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Голынковское</w:t>
      </w:r>
      <w:proofErr w:type="spellEnd"/>
      <w:r w:rsidRPr="00953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</w:t>
      </w:r>
      <w:r w:rsidRPr="00953E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оформит автомобильные дороги</w:t>
      </w:r>
      <w:r w:rsidRPr="00953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в муниципальную собственность в протяженности 14,299 километра </w:t>
      </w:r>
      <w:r w:rsidRPr="00953E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 конца 2019 года</w:t>
      </w:r>
      <w:r w:rsidRPr="00953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25.Предоставлена в Контрольно-ревизионную комиссию копия постановления Администрации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05.04.2019 № 67 «Об утверждении Порядка содержания и </w:t>
      </w:r>
      <w:proofErr w:type="gram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ремонта</w:t>
      </w:r>
      <w:proofErr w:type="gram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 общего пользования местного значения муниципального образования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Приведены в соответствие данные о протяженности автомобильной дороги  - </w:t>
      </w:r>
      <w:proofErr w:type="spellStart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>ира</w:t>
      </w:r>
      <w:proofErr w:type="spellEnd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 </w:t>
      </w:r>
      <w:proofErr w:type="gramStart"/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Предоставлена в Контрольно-ревизионную комиссию копия постановления Администрации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.04.2019 №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«О внесении изменений в постановление</w:t>
      </w:r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«Об утверждении перечня автомобильных дорог общего пользования местного значения </w:t>
      </w:r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B87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27.12.2017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-р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лимита сотовой связи на 2018 год», от 29.12.2017 № 137 «Об утверждении лимита на бензин на 2018 год».</w:t>
      </w:r>
    </w:p>
    <w:p w:rsidR="000C3B08" w:rsidRPr="007076F4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Предоставлена в Контрольно-ревизионную комиссию копия Журнала регистрации путевых листов за 2018 год. </w:t>
      </w:r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Предоставлена в Контрольно-ревизионную комиссию копия распоряжения Администрации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.12.2017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872B5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нормы ГСМ на служебный автомобиль «ВАЗ 21230» на 2018 год».</w:t>
      </w:r>
    </w:p>
    <w:p w:rsidR="000C3B08" w:rsidRPr="003F4522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Pr="003F452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Контрольно-ревизионную комиссию 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 предоставлена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Журнала регистрации результатов </w:t>
      </w:r>
      <w:proofErr w:type="spellStart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предрейсовых</w:t>
      </w:r>
      <w:proofErr w:type="spellEnd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осмотров за 2018 год.</w:t>
      </w:r>
    </w:p>
    <w:p w:rsidR="000C3B08" w:rsidRPr="003F4522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В Контрольно-ревизионную комиссию 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 предоставлена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Учетной политики Администрации </w:t>
      </w:r>
      <w:proofErr w:type="spellStart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с внесенными изменениями.</w:t>
      </w:r>
    </w:p>
    <w:p w:rsidR="000C3B08" w:rsidRDefault="000C3B08" w:rsidP="000C3B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>32.В соответствии со статьями 10,17,18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акты» - автомобильные дороги местного значения должны быть внесены в Единый государственный реестр автомобильных дорог; установлены технические регламенты  на содержание и ремонт автомобильных дорог;</w:t>
      </w:r>
      <w:proofErr w:type="gramEnd"/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оформлены технические паспорта. Копии оформленной документации 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не предоставлены </w:t>
      </w:r>
      <w:r w:rsidRPr="003F4522">
        <w:rPr>
          <w:rFonts w:ascii="Times New Roman" w:hAnsi="Times New Roman" w:cs="Times New Roman"/>
          <w:color w:val="000000" w:themeColor="text1"/>
          <w:sz w:val="28"/>
          <w:szCs w:val="28"/>
        </w:rPr>
        <w:t>в Контрольно-ревизионную комиссию.</w:t>
      </w:r>
    </w:p>
    <w:p w:rsidR="009A0F20" w:rsidRPr="006F4A3D" w:rsidRDefault="006F4A3D" w:rsidP="006F4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0F20" w:rsidRPr="006F4A3D">
        <w:rPr>
          <w:rFonts w:ascii="Times New Roman" w:hAnsi="Times New Roman"/>
          <w:sz w:val="28"/>
          <w:szCs w:val="28"/>
        </w:rPr>
        <w:t xml:space="preserve">Финансовые нарушения устранены </w:t>
      </w:r>
      <w:r w:rsidRPr="006F4A3D">
        <w:rPr>
          <w:rFonts w:ascii="Times New Roman" w:hAnsi="Times New Roman"/>
          <w:sz w:val="28"/>
          <w:szCs w:val="28"/>
        </w:rPr>
        <w:t xml:space="preserve">на сумму 195,3 </w:t>
      </w:r>
      <w:proofErr w:type="spellStart"/>
      <w:r w:rsidRPr="006F4A3D">
        <w:rPr>
          <w:rFonts w:ascii="Times New Roman" w:hAnsi="Times New Roman"/>
          <w:sz w:val="28"/>
          <w:szCs w:val="28"/>
        </w:rPr>
        <w:t>тыс</w:t>
      </w:r>
      <w:proofErr w:type="gramStart"/>
      <w:r w:rsidRPr="006F4A3D">
        <w:rPr>
          <w:rFonts w:ascii="Times New Roman" w:hAnsi="Times New Roman"/>
          <w:sz w:val="28"/>
          <w:szCs w:val="28"/>
        </w:rPr>
        <w:t>.р</w:t>
      </w:r>
      <w:proofErr w:type="gramEnd"/>
      <w:r w:rsidRPr="006F4A3D">
        <w:rPr>
          <w:rFonts w:ascii="Times New Roman" w:hAnsi="Times New Roman"/>
          <w:sz w:val="28"/>
          <w:szCs w:val="28"/>
        </w:rPr>
        <w:t>ублей</w:t>
      </w:r>
      <w:proofErr w:type="spellEnd"/>
      <w:r w:rsidR="009A0F20" w:rsidRPr="006F4A3D">
        <w:rPr>
          <w:rFonts w:ascii="Times New Roman" w:hAnsi="Times New Roman"/>
          <w:sz w:val="28"/>
          <w:szCs w:val="28"/>
        </w:rPr>
        <w:t xml:space="preserve">, или на </w:t>
      </w:r>
      <w:r w:rsidRPr="006F4A3D">
        <w:rPr>
          <w:rFonts w:ascii="Times New Roman" w:hAnsi="Times New Roman"/>
          <w:sz w:val="28"/>
          <w:szCs w:val="28"/>
        </w:rPr>
        <w:t>94,4</w:t>
      </w:r>
      <w:r w:rsidR="009A0F20" w:rsidRPr="006F4A3D">
        <w:rPr>
          <w:rFonts w:ascii="Times New Roman" w:hAnsi="Times New Roman"/>
          <w:sz w:val="28"/>
          <w:szCs w:val="28"/>
        </w:rPr>
        <w:t>%.</w:t>
      </w:r>
    </w:p>
    <w:p w:rsidR="00680B72" w:rsidRDefault="009A0F20" w:rsidP="0063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25E3" w:rsidRPr="009B006B">
        <w:rPr>
          <w:rFonts w:ascii="Times New Roman" w:hAnsi="Times New Roman" w:cs="Times New Roman"/>
          <w:sz w:val="28"/>
          <w:szCs w:val="28"/>
        </w:rPr>
        <w:t>Невыполненные и выполненные не в полном объеме предложения по результатам проведенных контрольных мероприятий в 201</w:t>
      </w:r>
      <w:r w:rsidR="009B006B" w:rsidRPr="009B006B">
        <w:rPr>
          <w:rFonts w:ascii="Times New Roman" w:hAnsi="Times New Roman" w:cs="Times New Roman"/>
          <w:sz w:val="28"/>
          <w:szCs w:val="28"/>
        </w:rPr>
        <w:t>9</w:t>
      </w:r>
      <w:r w:rsidR="00B925E3" w:rsidRPr="009B006B">
        <w:rPr>
          <w:rFonts w:ascii="Times New Roman" w:hAnsi="Times New Roman" w:cs="Times New Roman"/>
          <w:sz w:val="28"/>
          <w:szCs w:val="28"/>
        </w:rPr>
        <w:t xml:space="preserve"> году остаются на контроле Контрольно-ревизионной комиссии.</w:t>
      </w:r>
      <w:r w:rsidR="00680B72" w:rsidRPr="009B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B5C" w:rsidRPr="000E6CD2" w:rsidRDefault="00D86B5C" w:rsidP="0063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A0B78" w:rsidRPr="009B006B" w:rsidRDefault="00680B72" w:rsidP="0068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</w:t>
      </w:r>
      <w:r w:rsidR="009B006B" w:rsidRPr="009B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казенное</w:t>
      </w:r>
      <w:r w:rsidRPr="009B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предприятие коммунального хозяйства «</w:t>
      </w:r>
      <w:r w:rsidR="009B006B" w:rsidRPr="009B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Голынки</w:t>
      </w:r>
      <w:r w:rsidRPr="009B0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E4300" w:rsidRPr="000E6CD2" w:rsidRDefault="00680B72" w:rsidP="002E4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E6C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</w:t>
      </w:r>
    </w:p>
    <w:p w:rsidR="00285F56" w:rsidRPr="000C3B08" w:rsidRDefault="00680B72" w:rsidP="00285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Pr="000C3B08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установлены финансовые нарушения на сумму </w:t>
      </w:r>
      <w:r w:rsidR="000C3B08" w:rsidRPr="000C3B08">
        <w:rPr>
          <w:rFonts w:ascii="Times New Roman" w:hAnsi="Times New Roman" w:cs="Times New Roman"/>
          <w:sz w:val="28"/>
          <w:szCs w:val="28"/>
        </w:rPr>
        <w:t>1,6</w:t>
      </w:r>
      <w:r w:rsidRPr="000C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B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C3B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B0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C3B08">
        <w:rPr>
          <w:rFonts w:ascii="Times New Roman" w:hAnsi="Times New Roman" w:cs="Times New Roman"/>
          <w:sz w:val="28"/>
          <w:szCs w:val="28"/>
        </w:rPr>
        <w:t xml:space="preserve">. </w:t>
      </w:r>
      <w:r w:rsidR="00285F56" w:rsidRPr="000C3B08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и недостатками по результатам </w:t>
      </w:r>
      <w:r w:rsidR="00285F56" w:rsidRPr="009A0F20">
        <w:rPr>
          <w:rFonts w:ascii="Times New Roman" w:hAnsi="Times New Roman" w:cs="Times New Roman"/>
          <w:sz w:val="28"/>
          <w:szCs w:val="28"/>
        </w:rPr>
        <w:t xml:space="preserve">контрольного мероприятия  Контрольно-ревизионной комиссией  направлено  представление </w:t>
      </w:r>
      <w:r w:rsidR="009A0F20" w:rsidRPr="009A0F20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Совету депутатов муниципального образования </w:t>
      </w:r>
      <w:proofErr w:type="spellStart"/>
      <w:r w:rsidR="009A0F20" w:rsidRPr="009A0F2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A0F20" w:rsidRPr="009A0F20">
        <w:rPr>
          <w:rFonts w:ascii="Times New Roman" w:hAnsi="Times New Roman" w:cs="Times New Roman"/>
          <w:sz w:val="28"/>
          <w:szCs w:val="28"/>
        </w:rPr>
        <w:t xml:space="preserve"> городского поселения и  </w:t>
      </w:r>
      <w:r w:rsidR="00285F56" w:rsidRPr="009A0F20">
        <w:rPr>
          <w:rFonts w:ascii="Times New Roman" w:hAnsi="Times New Roman" w:cs="Times New Roman"/>
          <w:sz w:val="28"/>
          <w:szCs w:val="28"/>
        </w:rPr>
        <w:t xml:space="preserve">директору муниципального </w:t>
      </w:r>
      <w:r w:rsidR="009A0F20" w:rsidRPr="009A0F20">
        <w:rPr>
          <w:rFonts w:ascii="Times New Roman" w:hAnsi="Times New Roman" w:cs="Times New Roman"/>
          <w:sz w:val="28"/>
          <w:szCs w:val="28"/>
        </w:rPr>
        <w:t>казенного</w:t>
      </w:r>
      <w:r w:rsidR="00285F56" w:rsidRPr="009A0F20">
        <w:rPr>
          <w:rFonts w:ascii="Times New Roman" w:hAnsi="Times New Roman" w:cs="Times New Roman"/>
          <w:sz w:val="28"/>
          <w:szCs w:val="28"/>
        </w:rPr>
        <w:t xml:space="preserve"> </w:t>
      </w:r>
      <w:r w:rsidR="00285F56" w:rsidRPr="000C3B08">
        <w:rPr>
          <w:rFonts w:ascii="Times New Roman" w:hAnsi="Times New Roman" w:cs="Times New Roman"/>
          <w:sz w:val="28"/>
          <w:szCs w:val="28"/>
        </w:rPr>
        <w:t>предприятия коммунального хозяйства «</w:t>
      </w:r>
      <w:r w:rsidR="009A0F20">
        <w:rPr>
          <w:rFonts w:ascii="Times New Roman" w:hAnsi="Times New Roman" w:cs="Times New Roman"/>
          <w:sz w:val="28"/>
          <w:szCs w:val="28"/>
        </w:rPr>
        <w:t>Голынки</w:t>
      </w:r>
      <w:r w:rsidR="00285F56" w:rsidRPr="000C3B08">
        <w:rPr>
          <w:rFonts w:ascii="Times New Roman" w:hAnsi="Times New Roman" w:cs="Times New Roman"/>
          <w:sz w:val="28"/>
          <w:szCs w:val="28"/>
        </w:rPr>
        <w:t>» с рядом предложений  по их устранению и недопущения в дальнейшем:</w:t>
      </w:r>
    </w:p>
    <w:p w:rsidR="009A0F20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842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9A0F20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п.3 статьи 9 федерального закона от 14.11.2002 №161-ФЗ «О государственных и муниципальных унитарных предприятиях» в Уставе МКП КХ «Голынки» 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proofErr w:type="gramStart"/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proofErr w:type="gramEnd"/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 унитарного предприятия;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-перечень создаваемых фондов, размеры, порядок формирования и использования этих фондов. </w:t>
      </w:r>
    </w:p>
    <w:p w:rsidR="009A0F20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 федерального закона от 14.11.2002 №161-ФЗ «О государственных и муниципальных унитарных предприятиях» Уставом МКП КХ «Голынки» установить за счет остающейся в его распоряжении чистой прибыли резервный фонд в порядке и в размерах, которые  необходимо предусмотреть уставом унитарного предприятия.</w:t>
      </w:r>
      <w:r w:rsidRPr="00565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 Контрольно-ревизионную  комиссию копию Устава МКП  КХ «Голынки».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60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 комиссию копию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назначении директора МКП КХ «Голынки» на период с 01.01.2018 по 28.05.2018.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Устранить внутренние противоречия, имеющиеся в существующей редакции распоряжения Администрации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29.12.2017 №128-р «Об утверждении Порядка предоставления и расходования субсидий, выделяемых из бюджета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возмещение убытков по бане МПК КХ «Голынки», Договора «На возмещение затрат по оказанию услуг бани (помывка) и по содержанию бани на территории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 от 29.12.2017</w:t>
      </w:r>
      <w:proofErr w:type="gram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№42 с МПК КХ «Голынки», так как нормативного определения в Бюджетном кодексе РФ «на возмещение убытков» не существует.</w:t>
      </w:r>
      <w:r w:rsidRPr="0073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F9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 Контрольно-ревизионную 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приведенных в соответствие документов.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расходования субсидий, выделяемых из бюджета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возмещение убытков по бане МПК КХ «Голынки» привести в соответствие с действующим законодательством (статьей 78 Бюджетного кодекса РФ) – установить:</w:t>
      </w:r>
    </w:p>
    <w:p w:rsidR="009A0F20" w:rsidRPr="000253FB" w:rsidRDefault="009A0F20" w:rsidP="009A0F20">
      <w:pPr>
        <w:pStyle w:val="a7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и (или) критерии отбора юридических лиц имеющих право          на получение субсидий;</w:t>
      </w:r>
    </w:p>
    <w:p w:rsidR="009A0F20" w:rsidRPr="000253FB" w:rsidRDefault="009A0F20" w:rsidP="009A0F20">
      <w:pPr>
        <w:pStyle w:val="a7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цели, условия и порядок предоставления субсидий;</w:t>
      </w:r>
    </w:p>
    <w:p w:rsidR="009A0F20" w:rsidRPr="000253FB" w:rsidRDefault="009A0F20" w:rsidP="009A0F20">
      <w:pPr>
        <w:pStyle w:val="a7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9A0F20" w:rsidRPr="000253FB" w:rsidRDefault="009A0F20" w:rsidP="009A0F20">
      <w:pPr>
        <w:pStyle w:val="a7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9A0F20" w:rsidRPr="000253FB" w:rsidRDefault="009A0F20" w:rsidP="009A0F20">
      <w:pPr>
        <w:pStyle w:val="a7"/>
        <w:spacing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</w:t>
      </w:r>
      <w:proofErr w:type="gram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6F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E6F9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редоставить</w:t>
      </w:r>
      <w:proofErr w:type="spellEnd"/>
      <w:r w:rsidRPr="009E6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 комиссию копию Порядка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156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 по оказанию услуг бани (помывка) и по содержанию бани на территории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158 «Бюджетные полномочия главного распорядителя (распорядителя) бюджетных средств» БК РФ, п.3, 4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Pr="00BC4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 комиссию копии 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приложений  к Порядку: образцы экономически-обоснованного расчета формирования и потребности на возмещение недополученных доходов, а именно калькуляцию себестоимости услуг бани с расшифровкой по статьям затрат, нормы СНиП 2.04.01-85 «Нормы расхода воды потребителями»;</w:t>
      </w:r>
      <w:proofErr w:type="gram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образцы: Отчета, Договора.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3 Порядка, МКП КХ «Голынки» предоставлять в Администрацию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Отчет о расходах по баням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  <w:r w:rsidRPr="0018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F9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 Контрольно-ревизионную 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Отчетов за проверяемый период.</w:t>
      </w:r>
    </w:p>
    <w:p w:rsidR="009A0F20" w:rsidRPr="000253FB" w:rsidRDefault="009A0F20" w:rsidP="009A0F20">
      <w:pPr>
        <w:pStyle w:val="a7"/>
        <w:numPr>
          <w:ilvl w:val="0"/>
          <w:numId w:val="4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соблюдать  пункт Договора «Цена договора и порядок расчетов», т.е. своевременно перечислять субсидии. </w:t>
      </w:r>
    </w:p>
    <w:p w:rsidR="009A0F20" w:rsidRP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информацией от 29.04.2019 №211 Главы муниципального образования </w:t>
      </w:r>
      <w:proofErr w:type="spellStart"/>
      <w:r w:rsidRPr="009A0F20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9A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A0F2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9A0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выявленные  нарушения и недостатки устраняются.</w:t>
      </w:r>
    </w:p>
    <w:p w:rsidR="009A0F20" w:rsidRPr="002C644C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C644C">
        <w:t xml:space="preserve"> </w:t>
      </w:r>
      <w:r>
        <w:t xml:space="preserve"> 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п.3 статьи 9 федерального закона от 14.11.2002 №161-ФЗ «О государственных и муниципальных унитарных предприятиях» в Уставе МКП КХ «Голынки» установлены:</w:t>
      </w:r>
    </w:p>
    <w:p w:rsidR="009A0F20" w:rsidRPr="002C644C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виды деятельности унитарного предприятия;</w:t>
      </w:r>
    </w:p>
    <w:p w:rsidR="009A0F20" w:rsidRPr="002C644C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перечень создаваемых фондов, размеры, порядок формирования и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использования этих фондов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C644C">
        <w:t xml:space="preserve"> 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 закона от 14.11.2002 №161-ФЗ «О государственных и муниципальных унитарных предприятиях» Уставом МКП КХ «Голынки»   установлен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>к и размер</w:t>
      </w:r>
      <w:r w:rsidRPr="00CB2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>резервный фонд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Копия Устава предоставлена.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B7609">
        <w:t xml:space="preserve"> </w:t>
      </w:r>
      <w:r w:rsidRPr="003B760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Pr="003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 комиссию копи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директора МКП КХ «Голынки» на период с 01.01.2018 по 28.05.2018.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Устран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внутренние противоречия, имеющиеся в существующей редакции распоряжения Администрации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29.12.2017 №128-р «Об утверждении Порядка предоставления и расходования субсидий, выделяемых из бюджета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возмещение убытков по бане МПК КХ «Голынки», Договора «На возмещение затрат по оказанию услуг бани (помывка) и по содержанию бани на территории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 от</w:t>
      </w:r>
      <w:proofErr w:type="gram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29.12.2017 года №42 с МПК КХ «Голынки»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Копия прилагается.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расходования субсидий, выделяемых из бюджета </w:t>
      </w:r>
      <w:proofErr w:type="spellStart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возмещение убытков по бане МПК КХ «Голынки» приве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Копия прилагается.</w:t>
      </w:r>
    </w:p>
    <w:p w:rsidR="009A0F20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6.Предоставлены копии 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себестоимости услуг бани с расшифровкой по статьям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января по декабрь 2018 года.</w:t>
      </w:r>
    </w:p>
    <w:p w:rsidR="009A0F20" w:rsidRPr="002C644C" w:rsidRDefault="009A0F20" w:rsidP="009A0F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942620">
        <w:t xml:space="preserve"> </w:t>
      </w:r>
      <w:r w:rsidRPr="009426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Pr="00942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Контрольно-ревизионную  комиссию копии Отчетов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расходах по бане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42620">
        <w:rPr>
          <w:rFonts w:ascii="Times New Roman" w:hAnsi="Times New Roman" w:cs="Times New Roman"/>
          <w:color w:val="000000" w:themeColor="text1"/>
          <w:sz w:val="28"/>
          <w:szCs w:val="28"/>
        </w:rPr>
        <w:t>за проверяемый период.</w:t>
      </w:r>
    </w:p>
    <w:p w:rsidR="00167566" w:rsidRPr="009A0F20" w:rsidRDefault="00167566" w:rsidP="00167566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9A0F20">
        <w:rPr>
          <w:rFonts w:ascii="Times New Roman" w:hAnsi="Times New Roman" w:cs="Times New Roman"/>
          <w:sz w:val="28"/>
          <w:szCs w:val="28"/>
        </w:rPr>
        <w:t>Финансовые нарушения устранены в полном объеме, или на 100%.</w:t>
      </w:r>
    </w:p>
    <w:p w:rsidR="007B2E54" w:rsidRPr="009A0F20" w:rsidRDefault="007B2E54" w:rsidP="007B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20">
        <w:rPr>
          <w:rFonts w:ascii="Times New Roman" w:hAnsi="Times New Roman" w:cs="Times New Roman"/>
          <w:sz w:val="28"/>
          <w:szCs w:val="28"/>
        </w:rPr>
        <w:t xml:space="preserve">          Невыполненные и выполненные не в полном объеме предложения по результатам проведенных контрольных мероприятий в 201</w:t>
      </w:r>
      <w:r w:rsidR="009A0F20" w:rsidRPr="009A0F20">
        <w:rPr>
          <w:rFonts w:ascii="Times New Roman" w:hAnsi="Times New Roman" w:cs="Times New Roman"/>
          <w:sz w:val="28"/>
          <w:szCs w:val="28"/>
        </w:rPr>
        <w:t>9</w:t>
      </w:r>
      <w:r w:rsidRPr="009A0F20">
        <w:rPr>
          <w:rFonts w:ascii="Times New Roman" w:hAnsi="Times New Roman" w:cs="Times New Roman"/>
          <w:sz w:val="28"/>
          <w:szCs w:val="28"/>
        </w:rPr>
        <w:t xml:space="preserve"> году остаются на контроле Контрольно-ревизионной комиссии.</w:t>
      </w:r>
    </w:p>
    <w:p w:rsidR="00167566" w:rsidRPr="000E6CD2" w:rsidRDefault="00167566" w:rsidP="007B2E5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A7536" w:rsidRPr="006F4A3D" w:rsidRDefault="00CA7536" w:rsidP="00CA75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A3D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</w:t>
      </w:r>
      <w:r w:rsidR="006F4A3D" w:rsidRPr="006F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, физической культуры и спорта </w:t>
      </w:r>
      <w:r w:rsidRPr="006F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Администрации муниципального образования </w:t>
      </w:r>
      <w:proofErr w:type="spellStart"/>
      <w:r w:rsidRPr="006F4A3D">
        <w:rPr>
          <w:rFonts w:ascii="Times New Roman" w:hAnsi="Times New Roman" w:cs="Times New Roman"/>
          <w:b/>
          <w:sz w:val="28"/>
          <w:szCs w:val="28"/>
          <w:u w:val="single"/>
        </w:rPr>
        <w:t>Руднянский</w:t>
      </w:r>
      <w:proofErr w:type="spellEnd"/>
      <w:r w:rsidRPr="006F4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Смоленской области</w:t>
      </w:r>
    </w:p>
    <w:p w:rsidR="00CA7536" w:rsidRPr="006F4A3D" w:rsidRDefault="00CA7536" w:rsidP="007809C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3D">
        <w:rPr>
          <w:rFonts w:ascii="Times New Roman" w:hAnsi="Times New Roman" w:cs="Times New Roman"/>
          <w:sz w:val="28"/>
          <w:szCs w:val="28"/>
        </w:rPr>
        <w:t xml:space="preserve">              В связи с выявленными нарушениями по результатам контрольного мероприятия Контрольно-ревизионной комиссией  муниципального образования </w:t>
      </w:r>
      <w:proofErr w:type="spellStart"/>
      <w:r w:rsidRPr="006F4A3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F4A3D">
        <w:rPr>
          <w:rFonts w:ascii="Times New Roman" w:hAnsi="Times New Roman" w:cs="Times New Roman"/>
          <w:sz w:val="28"/>
          <w:szCs w:val="28"/>
        </w:rPr>
        <w:t xml:space="preserve"> район Смоленской области направлено  представление Начальнику Отдела образования</w:t>
      </w:r>
      <w:r w:rsidR="006F4A3D" w:rsidRPr="006F4A3D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6F4A3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6F4A3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F4A3D">
        <w:rPr>
          <w:rFonts w:ascii="Times New Roman" w:hAnsi="Times New Roman" w:cs="Times New Roman"/>
          <w:sz w:val="28"/>
          <w:szCs w:val="28"/>
        </w:rPr>
        <w:t xml:space="preserve"> район Смоленской области с предложениями:</w:t>
      </w:r>
    </w:p>
    <w:p w:rsidR="006F4A3D" w:rsidRPr="0086508B" w:rsidRDefault="006F4A3D" w:rsidP="006F4A3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08B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6F4A3D" w:rsidRPr="00A11A50" w:rsidRDefault="006F4A3D" w:rsidP="006F4A3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муниципальной программы, руководствоваться статьей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постановлением Администрации муниципального образования </w:t>
      </w:r>
      <w:proofErr w:type="spellStart"/>
      <w:r w:rsidRPr="0086508B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865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</w:t>
      </w:r>
      <w:r w:rsidRPr="00A11A50">
        <w:rPr>
          <w:rFonts w:ascii="Times New Roman" w:hAnsi="Times New Roman" w:cs="Times New Roman"/>
          <w:sz w:val="28"/>
          <w:szCs w:val="28"/>
        </w:rPr>
        <w:t>реализации муниципальных программ».</w:t>
      </w:r>
      <w:proofErr w:type="gramEnd"/>
    </w:p>
    <w:p w:rsidR="006F4A3D" w:rsidRPr="00A11A50" w:rsidRDefault="006F4A3D" w:rsidP="006F4A3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A50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179 «Государственные программы Российской Федерации, государственные программы субъекта Российской Федерации, муниципальные программы» Бюджетного кодекса РФ, пунктами 7, 8  постановления Администрации муниципального образования </w:t>
      </w:r>
      <w:proofErr w:type="spellStart"/>
      <w:r w:rsidRPr="00A11A5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A11A50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провести  мониторинг реализации муниципальной</w:t>
      </w:r>
      <w:proofErr w:type="gramEnd"/>
      <w:r w:rsidRPr="00A11A50">
        <w:rPr>
          <w:rFonts w:ascii="Times New Roman" w:hAnsi="Times New Roman" w:cs="Times New Roman"/>
          <w:sz w:val="28"/>
          <w:szCs w:val="28"/>
        </w:rPr>
        <w:t xml:space="preserve"> подпрограммы «Молодежь </w:t>
      </w:r>
      <w:proofErr w:type="spellStart"/>
      <w:r w:rsidRPr="00A11A5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11A50">
        <w:rPr>
          <w:rFonts w:ascii="Times New Roman" w:hAnsi="Times New Roman" w:cs="Times New Roman"/>
          <w:sz w:val="28"/>
          <w:szCs w:val="28"/>
        </w:rPr>
        <w:t xml:space="preserve"> района», а также  предоставить в Отдел по экономике и на рассмотрение рабочей группе, сведения о выполнении плана-графика реализации муниципальной программы за 2018 год. Копию плана-графика реализации муниципальной программы за 2018 год предоставить в Контрольно-ревизионную комиссию.</w:t>
      </w:r>
    </w:p>
    <w:p w:rsidR="00CA7536" w:rsidRPr="000E6CD2" w:rsidRDefault="00CA7536" w:rsidP="00CA753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6F4A3D">
        <w:rPr>
          <w:rFonts w:ascii="Times New Roman" w:hAnsi="Times New Roman" w:cs="Times New Roman"/>
          <w:sz w:val="28"/>
          <w:szCs w:val="28"/>
        </w:rPr>
        <w:t xml:space="preserve">В установленный срок  - от </w:t>
      </w:r>
      <w:r w:rsidR="006F4A3D" w:rsidRPr="006F4A3D">
        <w:rPr>
          <w:rFonts w:ascii="Times New Roman" w:hAnsi="Times New Roman" w:cs="Times New Roman"/>
          <w:sz w:val="28"/>
          <w:szCs w:val="28"/>
        </w:rPr>
        <w:t>28</w:t>
      </w:r>
      <w:r w:rsidRPr="006F4A3D">
        <w:rPr>
          <w:rFonts w:ascii="Times New Roman" w:hAnsi="Times New Roman" w:cs="Times New Roman"/>
          <w:sz w:val="28"/>
          <w:szCs w:val="28"/>
        </w:rPr>
        <w:t>.</w:t>
      </w:r>
      <w:r w:rsidR="006F4A3D" w:rsidRPr="006F4A3D">
        <w:rPr>
          <w:rFonts w:ascii="Times New Roman" w:hAnsi="Times New Roman" w:cs="Times New Roman"/>
          <w:sz w:val="28"/>
          <w:szCs w:val="28"/>
        </w:rPr>
        <w:t>09</w:t>
      </w:r>
      <w:r w:rsidRPr="006F4A3D">
        <w:rPr>
          <w:rFonts w:ascii="Times New Roman" w:hAnsi="Times New Roman" w:cs="Times New Roman"/>
          <w:sz w:val="28"/>
          <w:szCs w:val="28"/>
        </w:rPr>
        <w:t>.201</w:t>
      </w:r>
      <w:r w:rsidR="006F4A3D" w:rsidRPr="006F4A3D">
        <w:rPr>
          <w:rFonts w:ascii="Times New Roman" w:hAnsi="Times New Roman" w:cs="Times New Roman"/>
          <w:sz w:val="28"/>
          <w:szCs w:val="28"/>
        </w:rPr>
        <w:t>9</w:t>
      </w:r>
      <w:r w:rsidRPr="006F4A3D">
        <w:rPr>
          <w:rFonts w:ascii="Times New Roman" w:hAnsi="Times New Roman" w:cs="Times New Roman"/>
          <w:sz w:val="28"/>
          <w:szCs w:val="28"/>
        </w:rPr>
        <w:t xml:space="preserve"> </w:t>
      </w:r>
      <w:r w:rsidR="00155EB6" w:rsidRPr="00155EB6">
        <w:rPr>
          <w:rFonts w:ascii="Times New Roman" w:hAnsi="Times New Roman" w:cs="Times New Roman"/>
          <w:sz w:val="28"/>
          <w:szCs w:val="28"/>
        </w:rPr>
        <w:t>б/н</w:t>
      </w:r>
      <w:r w:rsidR="00155EB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E6C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61954">
        <w:rPr>
          <w:rFonts w:ascii="Times New Roman" w:hAnsi="Times New Roman" w:cs="Times New Roman"/>
          <w:sz w:val="28"/>
          <w:szCs w:val="28"/>
        </w:rPr>
        <w:t xml:space="preserve">подготовлена  </w:t>
      </w:r>
      <w:r w:rsidRPr="006F4A3D">
        <w:rPr>
          <w:rFonts w:ascii="Times New Roman" w:hAnsi="Times New Roman" w:cs="Times New Roman"/>
          <w:sz w:val="28"/>
          <w:szCs w:val="28"/>
        </w:rPr>
        <w:t>информация, за подписью Начальника Отдела образования</w:t>
      </w:r>
      <w:r w:rsidR="00961954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Pr="006F4A3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 w:rsidRPr="006F4A3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F4A3D">
        <w:rPr>
          <w:rFonts w:ascii="Times New Roman" w:hAnsi="Times New Roman" w:cs="Times New Roman"/>
          <w:sz w:val="28"/>
          <w:szCs w:val="28"/>
        </w:rPr>
        <w:t xml:space="preserve"> район Смоленской области  о том, что  выявленные  нарушения и недостатки устранены. Финансовые нарушения не установлены.</w:t>
      </w:r>
    </w:p>
    <w:p w:rsidR="00CA7536" w:rsidRPr="000E6CD2" w:rsidRDefault="00CA7536" w:rsidP="00CA753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A7536" w:rsidRPr="00A00DA1" w:rsidRDefault="00961954" w:rsidP="00CA7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A1">
        <w:rPr>
          <w:rFonts w:ascii="Times New Roman" w:hAnsi="Times New Roman" w:cs="Times New Roman"/>
          <w:b/>
          <w:sz w:val="28"/>
          <w:szCs w:val="28"/>
          <w:u w:val="single"/>
        </w:rPr>
        <w:t>Отдел культуры, МБУ «</w:t>
      </w:r>
      <w:proofErr w:type="spellStart"/>
      <w:r w:rsidRPr="00A00DA1">
        <w:rPr>
          <w:rFonts w:ascii="Times New Roman" w:hAnsi="Times New Roman" w:cs="Times New Roman"/>
          <w:b/>
          <w:sz w:val="28"/>
          <w:szCs w:val="28"/>
          <w:u w:val="single"/>
        </w:rPr>
        <w:t>Цетрализованная</w:t>
      </w:r>
      <w:proofErr w:type="spellEnd"/>
      <w:r w:rsidRPr="00A00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библиотечная систем</w:t>
      </w:r>
      <w:r w:rsidR="00CE60E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00D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1954" w:rsidRPr="00A00DA1" w:rsidRDefault="00961954" w:rsidP="00CA7536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</w:p>
    <w:p w:rsidR="00CA7536" w:rsidRPr="00A00DA1" w:rsidRDefault="00CA7536" w:rsidP="00CA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DA1">
        <w:rPr>
          <w:rFonts w:ascii="Times New Roman" w:hAnsi="Times New Roman" w:cs="Times New Roman"/>
          <w:sz w:val="28"/>
          <w:szCs w:val="28"/>
        </w:rPr>
        <w:t xml:space="preserve">         В результате контрольного мероприятия установлены финансовые нарушения на сумму </w:t>
      </w:r>
      <w:r w:rsidR="00961954" w:rsidRPr="00A00DA1">
        <w:rPr>
          <w:rFonts w:ascii="Times New Roman" w:hAnsi="Times New Roman" w:cs="Times New Roman"/>
          <w:sz w:val="28"/>
          <w:szCs w:val="28"/>
        </w:rPr>
        <w:t>2055,8</w:t>
      </w:r>
      <w:r w:rsidRPr="00A00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A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00D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0DA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00DA1">
        <w:rPr>
          <w:rFonts w:ascii="Times New Roman" w:hAnsi="Times New Roman" w:cs="Times New Roman"/>
          <w:sz w:val="28"/>
          <w:szCs w:val="28"/>
        </w:rPr>
        <w:t xml:space="preserve">.  В связи с выявленными нарушениями и недостатками по результатам контрольного мероприятия  Контрольно-ревизионной комиссией  направлено  представление </w:t>
      </w:r>
      <w:r w:rsidR="00040D83" w:rsidRPr="00A00DA1">
        <w:rPr>
          <w:rFonts w:ascii="Times New Roman" w:hAnsi="Times New Roman" w:cs="Times New Roman"/>
          <w:sz w:val="28"/>
          <w:szCs w:val="28"/>
        </w:rPr>
        <w:t>начальнику</w:t>
      </w:r>
      <w:r w:rsidRPr="00A00DA1">
        <w:rPr>
          <w:rFonts w:ascii="Times New Roman" w:hAnsi="Times New Roman" w:cs="Times New Roman"/>
          <w:sz w:val="28"/>
          <w:szCs w:val="28"/>
        </w:rPr>
        <w:t xml:space="preserve">  </w:t>
      </w:r>
      <w:r w:rsidR="00961954" w:rsidRPr="00A00DA1">
        <w:rPr>
          <w:rFonts w:ascii="Times New Roman" w:hAnsi="Times New Roman" w:cs="Times New Roman"/>
          <w:sz w:val="28"/>
          <w:szCs w:val="28"/>
        </w:rPr>
        <w:t>Отдела культуры, директору муниципального бюджетного учреждения «Централизованная библиотечная система»</w:t>
      </w:r>
      <w:r w:rsidRPr="00A00DA1">
        <w:rPr>
          <w:rFonts w:ascii="Times New Roman" w:hAnsi="Times New Roman" w:cs="Times New Roman"/>
          <w:sz w:val="28"/>
          <w:szCs w:val="28"/>
        </w:rPr>
        <w:t>:</w:t>
      </w:r>
    </w:p>
    <w:p w:rsidR="00961954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E2C">
        <w:rPr>
          <w:rFonts w:ascii="Times New Roman" w:hAnsi="Times New Roman" w:cs="Times New Roman"/>
          <w:color w:val="000000" w:themeColor="text1"/>
          <w:sz w:val="28"/>
          <w:szCs w:val="28"/>
        </w:rPr>
        <w:t>Устранить выявленные нарушения и недостатки, не допускать их в дальнейшем.</w:t>
      </w:r>
    </w:p>
    <w:p w:rsidR="00961954" w:rsidRPr="00946E2C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 и  </w:t>
      </w:r>
      <w:r w:rsidRPr="0094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нормативно-правовую базу </w:t>
      </w:r>
      <w:proofErr w:type="spellStart"/>
      <w:r w:rsidRPr="00946E2C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94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</w:t>
      </w:r>
      <w:r w:rsidRPr="00946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привести в соответствие с действующей редакцией Устава муниципального образования </w:t>
      </w:r>
      <w:proofErr w:type="spellStart"/>
      <w:r w:rsidRPr="00946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Руднянский</w:t>
      </w:r>
      <w:proofErr w:type="spellEnd"/>
      <w:r w:rsidRPr="00946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Смоленской области и действующим законодательством РФ, копии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</w:t>
      </w:r>
      <w:r w:rsidRPr="00946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предоставить в </w:t>
      </w:r>
      <w:r w:rsidRPr="0094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Контрольно-ревизионную комиссию. </w:t>
      </w:r>
    </w:p>
    <w:p w:rsidR="00961954" w:rsidRPr="007217B8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меры  по соблюдению требований действующего законодательства Российской Федерации при формировании и  исполнении муниципальных программ (ст. 179 Бюджетного кодекса РФ). </w:t>
      </w:r>
    </w:p>
    <w:p w:rsidR="00961954" w:rsidRPr="00FA7372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муниципальной программы, руководствоваться постановлением Администрации муниципального образования </w:t>
      </w:r>
      <w:proofErr w:type="spellStart"/>
      <w:r w:rsidRPr="00FA7372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FA7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Pr="00FA737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A737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61954" w:rsidRPr="004E330C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соответствие со  статьей 69.2</w:t>
      </w:r>
      <w:r w:rsidRPr="004E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Бюджетного кодекса РФ «Порядок </w:t>
      </w:r>
      <w:bookmarkStart w:id="0" w:name="_GoBack"/>
      <w:bookmarkEnd w:id="0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формирования муниципального задания в отношении муниципальных бюджетных, автономных учреждений муниципального образования </w:t>
      </w:r>
      <w:proofErr w:type="spellStart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Руднянский</w:t>
      </w:r>
      <w:proofErr w:type="spellEnd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Смоленской области и финансовом обеспечении выполнения муниципального задания», утвержденный Постановлением Администрации муниципального образования </w:t>
      </w:r>
      <w:proofErr w:type="spellStart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Руднянский</w:t>
      </w:r>
      <w:proofErr w:type="spellEnd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Смоленской области от 04.02.2015 №44, </w:t>
      </w:r>
      <w:r w:rsidRPr="004E3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55E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определить: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сроки изменения, утверждения государственного (муниципального) задания, отчета о его выполнении;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сроки определения объема финансового обеспечения выполнения государственного (муниципального) задания, включая: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-расчет и утверждение нормативных затрат на оказание государственных (муниципальных) услуг на основе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работ;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-сроки и объемы перечисления субсидии на финансовое обеспечение выполнения государственного (муниципального) задания;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-возврат субсидии в объеме, который соответствует показателям государственного (муниципального) задания, которые не были достигнуты (с учетом допустимых (возможных) отклонений), в случае, если государственное (</w:t>
      </w:r>
      <w:proofErr w:type="gramStart"/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муниципальное) </w:t>
      </w:r>
      <w:proofErr w:type="gramEnd"/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задание является невыполненным;</w:t>
      </w:r>
    </w:p>
    <w:p w:rsidR="00961954" w:rsidRPr="004E330C" w:rsidRDefault="00961954" w:rsidP="0096195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осуществления </w:t>
      </w:r>
      <w:proofErr w:type="gramStart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4E33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</w:t>
      </w:r>
    </w:p>
    <w:p w:rsidR="00961954" w:rsidRPr="004E330C" w:rsidRDefault="00961954" w:rsidP="0096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Копию Порядка предоставить в Контрольно-ревизионную комиссию.</w:t>
      </w:r>
    </w:p>
    <w:p w:rsidR="00961954" w:rsidRPr="005031DD" w:rsidRDefault="00961954" w:rsidP="00961954">
      <w:pPr>
        <w:pStyle w:val="a7"/>
        <w:numPr>
          <w:ilvl w:val="0"/>
          <w:numId w:val="4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«Порядок определения нормативных затрат на оказание муниципальных услуг (выполнение работ) и нормативных затрат на содержание имущества муниципальных бюджетных учреждений культуры муниципального образования </w:t>
      </w:r>
      <w:proofErr w:type="spellStart"/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 привести в соответствие с действующим законодательством. Данным Порядком </w:t>
      </w:r>
      <w:r w:rsidRPr="0096426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Pr="00503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61954" w:rsidRPr="005031DD" w:rsidRDefault="00961954" w:rsidP="0096195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-</w:t>
      </w:r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представления проекта нормативных затрат Учредителю;</w:t>
      </w:r>
    </w:p>
    <w:p w:rsidR="00961954" w:rsidRDefault="00961954" w:rsidP="0096195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срок утверждения значений нормативных затрат.</w:t>
      </w:r>
    </w:p>
    <w:p w:rsidR="00961954" w:rsidRPr="005031DD" w:rsidRDefault="00961954" w:rsidP="0096195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Копию Порядка предоставить в Контрольно-ревизионную комиссию.</w:t>
      </w:r>
    </w:p>
    <w:p w:rsidR="00961954" w:rsidRPr="00946E2C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gramStart"/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«Исходные данные и результаты расчетов объема нормативных затрат на оказание государственными (муниципальными) учреждениями государственных (муниципальных) услуг и нормативных затрат на содержание имущества государственных (муниципальных) учреждений на 2018 год и на плановый период 2019 и 2020 годов по </w:t>
      </w:r>
      <w:proofErr w:type="spellStart"/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Руднянскому</w:t>
      </w:r>
      <w:proofErr w:type="spellEnd"/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«ЦБС»» (Приложение №1) привести в соответствие с «Порядком определения нормативных затрат на оказание муниципальных услуг (выполнение работ) и нормативных затрат на</w:t>
      </w:r>
      <w:proofErr w:type="gramEnd"/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имущества </w:t>
      </w:r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бюджетных учреждений культуры муниципального образования </w:t>
      </w:r>
      <w:proofErr w:type="spellStart"/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503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</w:t>
      </w:r>
      <w:r w:rsidRPr="00946E2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961954" w:rsidRPr="00EA0FF4" w:rsidRDefault="00961954" w:rsidP="00961954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>- утвердить нормативные затраты Учредителем (пункт 4 Порядка);</w:t>
      </w:r>
    </w:p>
    <w:p w:rsidR="00961954" w:rsidRPr="00EA0FF4" w:rsidRDefault="00961954" w:rsidP="00961954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>- указать срок представления проекта нормативных затрат Учредителю (пункт 4 Порядка);</w:t>
      </w:r>
    </w:p>
    <w:p w:rsidR="00961954" w:rsidRDefault="00961954" w:rsidP="0096195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нормативные затраты определить на 2018 год и плановый период 2019 и 2020 годов (пункт 4 Порядка).</w:t>
      </w:r>
    </w:p>
    <w:p w:rsidR="00961954" w:rsidRPr="00EA0FF4" w:rsidRDefault="00961954" w:rsidP="00961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A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предоставить в Контрольно-ревизионную комиссию.</w:t>
      </w:r>
    </w:p>
    <w:p w:rsidR="00961954" w:rsidRPr="00F45559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F45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12.01.1996 №7-ФЗ «О некоммерческих организациях», пунктом 4.4 Устава Учреждения, Учредител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proofErr w:type="spellStart"/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 </w:t>
      </w:r>
      <w:r w:rsidRPr="0096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составления и утверждения плана финансово-хозяйственной деятельности</w:t>
      </w:r>
      <w:r w:rsidRPr="00F45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бюджетного учреждения. </w:t>
      </w:r>
      <w:r w:rsidRPr="004E330C">
        <w:rPr>
          <w:rFonts w:ascii="Times New Roman" w:hAnsi="Times New Roman" w:cs="Times New Roman"/>
          <w:color w:val="000000" w:themeColor="text1"/>
          <w:sz w:val="28"/>
          <w:szCs w:val="28"/>
        </w:rPr>
        <w:t>Копию Порядка предоставить в Контрольно-ревизионную комиссию.</w:t>
      </w:r>
    </w:p>
    <w:p w:rsidR="00961954" w:rsidRPr="00B75C97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C97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и утверждении плана финансово-хозяйственной деятельности</w:t>
      </w:r>
      <w:r w:rsidRPr="00B75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5C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бюджетного учреждения руководствоваться Приказом Минфина РФ от 28.07.2010 №81н «О требованиях к плану финансово-хозяйственной деятельности государственного (муниципального) учреждения», пунктом 5.5.11 Устава учреждения.</w:t>
      </w:r>
    </w:p>
    <w:p w:rsidR="00961954" w:rsidRPr="00FE4555" w:rsidRDefault="00961954" w:rsidP="00961954">
      <w:pPr>
        <w:pStyle w:val="a7"/>
        <w:numPr>
          <w:ilvl w:val="0"/>
          <w:numId w:val="4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вносить изменения в план ФХД </w:t>
      </w:r>
      <w:proofErr w:type="spellStart"/>
      <w:r w:rsidRPr="00FE4555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FE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«ЦБС». </w:t>
      </w:r>
    </w:p>
    <w:p w:rsidR="00961954" w:rsidRPr="00F42EF0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10.12.2014 №446 «Об утверждении Порядка определения объема и условий предоставления субсидий на выполнение муниципального задания и субсидий на иные цели муниципальным бюджетным и автономным учреждениям, расположенным на территории муниципального образования </w:t>
      </w:r>
      <w:proofErr w:type="spellStart"/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области»:</w:t>
      </w:r>
    </w:p>
    <w:p w:rsidR="00961954" w:rsidRPr="00F42EF0" w:rsidRDefault="00961954" w:rsidP="0096195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представить копию отчетности об использовании субсидий вместе с пояснительной запиской о результатах выполнения муниципального задания (пункт 3.3 Порядка);</w:t>
      </w:r>
    </w:p>
    <w:p w:rsidR="00961954" w:rsidRPr="009A7D18" w:rsidRDefault="00961954" w:rsidP="0096195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18">
        <w:rPr>
          <w:rFonts w:ascii="Times New Roman" w:hAnsi="Times New Roman" w:cs="Times New Roman"/>
          <w:color w:val="000000" w:themeColor="text1"/>
          <w:sz w:val="28"/>
          <w:szCs w:val="28"/>
        </w:rPr>
        <w:t>- опубликовать в сети Интернет отчет о выполнении муниципального задания за 2018 год (пункт 2.3.5 Порядка);</w:t>
      </w:r>
    </w:p>
    <w:p w:rsidR="00961954" w:rsidRPr="00F42EF0" w:rsidRDefault="00961954" w:rsidP="0096195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F0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устанавливать объем и сроки (периодичность) перечисления субсидии по месяцам (пункт 3.7 Порядка).</w:t>
      </w:r>
    </w:p>
    <w:p w:rsidR="00961954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5E3">
        <w:rPr>
          <w:rFonts w:ascii="Times New Roman" w:hAnsi="Times New Roman" w:cs="Times New Roman"/>
          <w:color w:val="000000" w:themeColor="text1"/>
          <w:sz w:val="28"/>
          <w:szCs w:val="28"/>
        </w:rPr>
        <w:t>В платежных поручениях на предоставление субсидий на выполнение муниципального задания, субсидий на иные цели в поле «Плательщик» и  в поле «Получатель» указывать реквизиты сторон, установленные заключенными Соглашениями. Предоставить в Контрольно-ревизионную комиссию копии Соглашений на предоставление субсидий на выполнение муниципального задания, субсидий на иные цели на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копии платежных поручений за 2019 год. </w:t>
      </w:r>
    </w:p>
    <w:p w:rsidR="00961954" w:rsidRPr="00BD05E3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объема субсидии на финансовое обеспечение выполнения муниципального задания на оказание муниципальных услуг (выполнение работ) необходимо соблюдать  статью 78.1 </w:t>
      </w:r>
      <w:r w:rsidRPr="00BD0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Бюджетного кодекса РФ.</w:t>
      </w:r>
    </w:p>
    <w:p w:rsidR="00961954" w:rsidRPr="00E94A3A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Соблюдать сроки размещения план-графика и плана закупок </w:t>
      </w:r>
      <w:r w:rsidRPr="00E94A3A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 и услуг для обеспечения муниципальных нужд</w:t>
      </w:r>
      <w:r w:rsidRPr="00E94A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ЕИС</w:t>
      </w:r>
      <w:r w:rsidRPr="00E94A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954" w:rsidRPr="00D66477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77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объема средств на закупки товаров, работ и услуг для обеспечения 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</w:t>
      </w:r>
      <w:r w:rsidRPr="00D6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руководствоваться</w:t>
      </w:r>
      <w:r w:rsidRPr="00D66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ч.8 статьи 17 Федерального закона №44-ФЗ. </w:t>
      </w:r>
    </w:p>
    <w:p w:rsidR="00961954" w:rsidRPr="006F7A23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Pr="00D66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закупок </w:t>
      </w:r>
      <w:r w:rsidRPr="006F7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закупках товаров, работ, услуг для нужд </w:t>
      </w:r>
      <w:proofErr w:type="spellStart"/>
      <w:r w:rsidRPr="006F7A23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6F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</w:t>
      </w:r>
      <w:r w:rsidRPr="006F7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копию Положени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F7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предоставить в Контрольно-ревизионную комиссию.</w:t>
      </w:r>
    </w:p>
    <w:p w:rsidR="00961954" w:rsidRPr="00F25596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5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Pr="00F25596">
        <w:rPr>
          <w:rFonts w:ascii="Times New Roman" w:hAnsi="Times New Roman" w:cs="Times New Roman"/>
          <w:color w:val="000000" w:themeColor="text1"/>
          <w:sz w:val="28"/>
          <w:szCs w:val="28"/>
        </w:rPr>
        <w:t>частью 2 статьи 15, частью 25 статьи 112 Федерального закона № 44-ФЗ, Федеральным законом от 18.07.2011 №223-ФЗ, утвердить Положение, регламентирующее закупочную деятельность заказчика и содержащее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  <w:proofErr w:type="gramEnd"/>
      <w:r w:rsidRPr="00F2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Положения, копии порядков </w:t>
      </w:r>
      <w:r w:rsidRPr="00F25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предоставить в Контрольно-ревизионную комиссию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1954" w:rsidRPr="00457478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Pr="00E9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статьей 23</w:t>
      </w:r>
      <w:r w:rsidRPr="00457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r w:rsidRPr="004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05.04.2013 г. N 44-ФЗ "О контрактной системе в сфере закупок товаров, работ, услуг для обеспечения государственных и муниципальных нужд" в муниципальных контрактах  </w:t>
      </w:r>
      <w:r w:rsidRPr="00E94A3A">
        <w:rPr>
          <w:rFonts w:ascii="Times New Roman" w:hAnsi="Times New Roman" w:cs="Times New Roman"/>
          <w:color w:val="000000" w:themeColor="text1"/>
          <w:sz w:val="28"/>
          <w:szCs w:val="28"/>
        </w:rPr>
        <w:t>указывать идентификационный код закупки</w:t>
      </w:r>
      <w:r w:rsidRPr="00457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1954" w:rsidRPr="0052119D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21, 38 Федерального закона 44-ФЗ</w:t>
      </w:r>
      <w:r w:rsidRPr="005211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вносить изменения в план-график закупок товаров, работ, услуг для обеспечения муниципальных нужд.</w:t>
      </w:r>
    </w:p>
    <w:p w:rsidR="00961954" w:rsidRPr="0052119D" w:rsidRDefault="00961954" w:rsidP="00961954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договора с соблюдением требований Федерального закона 44-ФЗ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(п.5 ст.93)</w:t>
      </w:r>
      <w:r w:rsidRPr="00521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1954" w:rsidRPr="001E4A7D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Штатные расписания </w:t>
      </w:r>
      <w:proofErr w:type="spellStart"/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Руднянского</w:t>
      </w:r>
      <w:proofErr w:type="spellEnd"/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«ЦБС» по состоянию на 01.07.2018 года привести в соответствие с</w:t>
      </w:r>
      <w:r w:rsidRPr="001E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№1 к постановлению Администрации муниципального образования </w:t>
      </w:r>
      <w:proofErr w:type="spellStart"/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1E4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28.06.2018 №236 (указанные должностные оклады, занимаемые должности). Необходимо привести в соответствие нормативно-правовые документы согласно действующему  законодательству РФ. Копии документов </w:t>
      </w:r>
      <w:r w:rsidRPr="001E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предоставить в Контрольно-ревизионную комиссию.</w:t>
      </w:r>
    </w:p>
    <w:p w:rsidR="00961954" w:rsidRPr="00BA1825" w:rsidRDefault="00961954" w:rsidP="00961954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82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приложением №6 к Учетной политике в Учреждении осуществлять внутренний финансовый контроль.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в Контрольно-ревизионную комиссию копию Плана внутреннего финансового контроля на 2019 год.</w:t>
      </w:r>
    </w:p>
    <w:p w:rsidR="00961954" w:rsidRPr="00C51F10" w:rsidRDefault="00961954" w:rsidP="00961954">
      <w:pPr>
        <w:pStyle w:val="a7"/>
        <w:numPr>
          <w:ilvl w:val="0"/>
          <w:numId w:val="4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эффективности реализации муниципальной программы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5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в соответствии с</w:t>
      </w:r>
      <w:r w:rsidRPr="00C5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3 «Порядка </w:t>
      </w:r>
      <w:proofErr w:type="gramStart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 муниципального образования</w:t>
      </w:r>
      <w:proofErr w:type="gramEnd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области», утвержденного постановлением Администрации муниципального образования </w:t>
      </w:r>
      <w:proofErr w:type="spellStart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№471. Копию оценки эффективности реализации муниципальной программы «Развитие культуры в муниципальном образовании </w:t>
      </w:r>
      <w:proofErr w:type="spellStart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C51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области» по основному мероприятию «Организация библиотечного обслуживания» предоставить в Контрольно-ревизионную комиссию.</w:t>
      </w:r>
    </w:p>
    <w:p w:rsidR="00961954" w:rsidRPr="00155EB6" w:rsidRDefault="00961954" w:rsidP="00961954">
      <w:pPr>
        <w:pStyle w:val="a7"/>
        <w:numPr>
          <w:ilvl w:val="0"/>
          <w:numId w:val="44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1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3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пунктами 7, 8 постановления Администрации муниципального образования </w:t>
      </w:r>
      <w:proofErr w:type="spellStart"/>
      <w:r w:rsidRPr="00230C0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 w:rsidRPr="0023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от 19.12.2016 № 471Отделом культуры (администратор муниципальной программы) провести мониторинг реализации программы, а также представить в Отдел по экономике и на рассмотрение рабочей группе, сведения о выполнении плана-графика реализации муниципальной </w:t>
      </w:r>
      <w:r w:rsidRPr="00155EB6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154E2D" w:rsidRPr="009A0F20" w:rsidRDefault="00040D83" w:rsidP="0015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EB6">
        <w:rPr>
          <w:rFonts w:ascii="Times New Roman" w:hAnsi="Times New Roman" w:cs="Times New Roman"/>
          <w:sz w:val="28"/>
          <w:szCs w:val="28"/>
        </w:rPr>
        <w:t xml:space="preserve">        В установленный срок  - 0</w:t>
      </w:r>
      <w:r w:rsidR="00A00DA1" w:rsidRPr="00155EB6">
        <w:rPr>
          <w:rFonts w:ascii="Times New Roman" w:hAnsi="Times New Roman" w:cs="Times New Roman"/>
          <w:sz w:val="28"/>
          <w:szCs w:val="28"/>
        </w:rPr>
        <w:t>4</w:t>
      </w:r>
      <w:r w:rsidRPr="00155EB6">
        <w:rPr>
          <w:rFonts w:ascii="Times New Roman" w:hAnsi="Times New Roman" w:cs="Times New Roman"/>
          <w:sz w:val="28"/>
          <w:szCs w:val="28"/>
        </w:rPr>
        <w:t>.0</w:t>
      </w:r>
      <w:r w:rsidR="00A00DA1" w:rsidRPr="00155EB6">
        <w:rPr>
          <w:rFonts w:ascii="Times New Roman" w:hAnsi="Times New Roman" w:cs="Times New Roman"/>
          <w:sz w:val="28"/>
          <w:szCs w:val="28"/>
        </w:rPr>
        <w:t>9</w:t>
      </w:r>
      <w:r w:rsidRPr="00155EB6">
        <w:rPr>
          <w:rFonts w:ascii="Times New Roman" w:hAnsi="Times New Roman" w:cs="Times New Roman"/>
          <w:sz w:val="28"/>
          <w:szCs w:val="28"/>
        </w:rPr>
        <w:t>.201</w:t>
      </w:r>
      <w:r w:rsidR="00A00DA1" w:rsidRPr="00155EB6">
        <w:rPr>
          <w:rFonts w:ascii="Times New Roman" w:hAnsi="Times New Roman" w:cs="Times New Roman"/>
          <w:sz w:val="28"/>
          <w:szCs w:val="28"/>
        </w:rPr>
        <w:t>9</w:t>
      </w:r>
      <w:r w:rsidRPr="00155EB6">
        <w:rPr>
          <w:rFonts w:ascii="Times New Roman" w:hAnsi="Times New Roman" w:cs="Times New Roman"/>
          <w:sz w:val="28"/>
          <w:szCs w:val="28"/>
        </w:rPr>
        <w:t xml:space="preserve"> </w:t>
      </w:r>
      <w:r w:rsidR="00A00DA1" w:rsidRPr="00155EB6">
        <w:rPr>
          <w:rFonts w:ascii="Times New Roman" w:hAnsi="Times New Roman" w:cs="Times New Roman"/>
          <w:sz w:val="28"/>
          <w:szCs w:val="28"/>
        </w:rPr>
        <w:t>№95</w:t>
      </w:r>
      <w:r w:rsidRPr="00155EB6">
        <w:rPr>
          <w:rFonts w:ascii="Times New Roman" w:hAnsi="Times New Roman" w:cs="Times New Roman"/>
          <w:sz w:val="28"/>
          <w:szCs w:val="28"/>
        </w:rPr>
        <w:t xml:space="preserve">  подготовлена  информация, за подписью </w:t>
      </w:r>
      <w:r w:rsidR="007A112F" w:rsidRPr="00155EB6">
        <w:rPr>
          <w:rFonts w:ascii="Times New Roman" w:hAnsi="Times New Roman" w:cs="Times New Roman"/>
          <w:sz w:val="28"/>
          <w:szCs w:val="28"/>
        </w:rPr>
        <w:t>н</w:t>
      </w:r>
      <w:r w:rsidRPr="00155EB6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A00DA1" w:rsidRPr="00155EB6">
        <w:rPr>
          <w:rFonts w:ascii="Times New Roman" w:hAnsi="Times New Roman" w:cs="Times New Roman"/>
          <w:sz w:val="28"/>
          <w:szCs w:val="28"/>
        </w:rPr>
        <w:t>Отдела культуры</w:t>
      </w:r>
      <w:r w:rsidRPr="00155EB6">
        <w:rPr>
          <w:rFonts w:ascii="Times New Roman" w:hAnsi="Times New Roman" w:cs="Times New Roman"/>
          <w:sz w:val="28"/>
          <w:szCs w:val="28"/>
        </w:rPr>
        <w:t>, что  выявленные  нарушения устранены</w:t>
      </w:r>
      <w:r w:rsidR="00A11A50" w:rsidRPr="00155EB6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155EB6">
        <w:rPr>
          <w:rFonts w:ascii="Times New Roman" w:hAnsi="Times New Roman" w:cs="Times New Roman"/>
          <w:sz w:val="28"/>
          <w:szCs w:val="28"/>
        </w:rPr>
        <w:t xml:space="preserve">. Финансовые нарушения устранены в </w:t>
      </w:r>
      <w:r w:rsidR="00281910" w:rsidRPr="00155EB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1A50" w:rsidRPr="00155EB6">
        <w:rPr>
          <w:rFonts w:ascii="Times New Roman" w:hAnsi="Times New Roman" w:cs="Times New Roman"/>
          <w:sz w:val="28"/>
          <w:szCs w:val="28"/>
        </w:rPr>
        <w:t xml:space="preserve">1165,7 </w:t>
      </w:r>
      <w:proofErr w:type="spellStart"/>
      <w:r w:rsidR="00A11A50" w:rsidRPr="00155EB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11A50" w:rsidRPr="00155E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1A50" w:rsidRPr="00155EB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55EB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54E2D" w:rsidRPr="00155EB6">
        <w:rPr>
          <w:rFonts w:ascii="Times New Roman" w:hAnsi="Times New Roman" w:cs="Times New Roman"/>
          <w:sz w:val="28"/>
          <w:szCs w:val="28"/>
        </w:rPr>
        <w:t>57,0</w:t>
      </w:r>
      <w:r w:rsidRPr="00155EB6">
        <w:rPr>
          <w:rFonts w:ascii="Times New Roman" w:hAnsi="Times New Roman" w:cs="Times New Roman"/>
          <w:sz w:val="28"/>
          <w:szCs w:val="28"/>
        </w:rPr>
        <w:t>%.</w:t>
      </w:r>
      <w:r w:rsidR="00154E2D" w:rsidRPr="00155EB6">
        <w:rPr>
          <w:rFonts w:ascii="Times New Roman" w:hAnsi="Times New Roman" w:cs="Times New Roman"/>
          <w:sz w:val="28"/>
          <w:szCs w:val="28"/>
        </w:rPr>
        <w:t xml:space="preserve"> Невыполненные </w:t>
      </w:r>
      <w:r w:rsidR="00154E2D" w:rsidRPr="009A0F20">
        <w:rPr>
          <w:rFonts w:ascii="Times New Roman" w:hAnsi="Times New Roman" w:cs="Times New Roman"/>
          <w:sz w:val="28"/>
          <w:szCs w:val="28"/>
        </w:rPr>
        <w:t>и выполненные не в полном объеме предложения по результатам проведенных контрольных мероприятий в 2019 году остаются на контроле Контрольно-ревизионной комиссии</w:t>
      </w:r>
      <w:r w:rsidR="00A11A50">
        <w:rPr>
          <w:rFonts w:ascii="Times New Roman" w:hAnsi="Times New Roman" w:cs="Times New Roman"/>
          <w:sz w:val="28"/>
          <w:szCs w:val="28"/>
        </w:rPr>
        <w:t xml:space="preserve">, а именно пункты </w:t>
      </w:r>
      <w:r w:rsidR="00155EB6">
        <w:rPr>
          <w:rFonts w:ascii="Times New Roman" w:hAnsi="Times New Roman" w:cs="Times New Roman"/>
          <w:sz w:val="28"/>
          <w:szCs w:val="28"/>
        </w:rPr>
        <w:t>5,</w:t>
      </w:r>
      <w:r w:rsidR="00A11A50">
        <w:rPr>
          <w:rFonts w:ascii="Times New Roman" w:hAnsi="Times New Roman" w:cs="Times New Roman"/>
          <w:sz w:val="28"/>
          <w:szCs w:val="28"/>
        </w:rPr>
        <w:t>6,7,16,17,22,23.</w:t>
      </w:r>
    </w:p>
    <w:p w:rsidR="00CA7536" w:rsidRPr="000E6CD2" w:rsidRDefault="00CA7536" w:rsidP="00CA753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442A" w:rsidRPr="00154E2D" w:rsidRDefault="005E442A" w:rsidP="00EE71F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E2D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D86B5C" w:rsidRPr="00154E2D" w:rsidRDefault="00D86B5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2D">
        <w:rPr>
          <w:rFonts w:ascii="Times New Roman" w:hAnsi="Times New Roman" w:cs="Times New Roman"/>
          <w:sz w:val="28"/>
          <w:szCs w:val="28"/>
        </w:rPr>
        <w:t>В 201</w:t>
      </w:r>
      <w:r w:rsidR="00154E2D" w:rsidRPr="00154E2D">
        <w:rPr>
          <w:rFonts w:ascii="Times New Roman" w:hAnsi="Times New Roman" w:cs="Times New Roman"/>
          <w:sz w:val="28"/>
          <w:szCs w:val="28"/>
        </w:rPr>
        <w:t>9</w:t>
      </w:r>
      <w:r w:rsidRPr="00154E2D">
        <w:rPr>
          <w:rFonts w:ascii="Times New Roman" w:hAnsi="Times New Roman" w:cs="Times New Roman"/>
          <w:sz w:val="28"/>
          <w:szCs w:val="28"/>
        </w:rPr>
        <w:t xml:space="preserve"> году председатель Контрольн</w:t>
      </w:r>
      <w:r w:rsidR="00322873" w:rsidRPr="00154E2D">
        <w:rPr>
          <w:rFonts w:ascii="Times New Roman" w:hAnsi="Times New Roman" w:cs="Times New Roman"/>
          <w:sz w:val="28"/>
          <w:szCs w:val="28"/>
        </w:rPr>
        <w:t>о-ревизионной комиссии принимал</w:t>
      </w:r>
      <w:r w:rsidRPr="00154E2D">
        <w:rPr>
          <w:rFonts w:ascii="Times New Roman" w:hAnsi="Times New Roman" w:cs="Times New Roman"/>
          <w:sz w:val="28"/>
          <w:szCs w:val="28"/>
        </w:rPr>
        <w:t xml:space="preserve"> участие в заседаниях </w:t>
      </w:r>
      <w:proofErr w:type="spellStart"/>
      <w:r w:rsidR="00322873" w:rsidRPr="00154E2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22873" w:rsidRPr="00154E2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Pr="00154E2D">
        <w:rPr>
          <w:rFonts w:ascii="Times New Roman" w:hAnsi="Times New Roman" w:cs="Times New Roman"/>
          <w:sz w:val="28"/>
          <w:szCs w:val="28"/>
        </w:rPr>
        <w:t xml:space="preserve"> и постоянных комиссий по вопросам, относящимся к компетенции Контрольно-ревизионной комиссии.</w:t>
      </w:r>
    </w:p>
    <w:p w:rsidR="00D86B5C" w:rsidRPr="00154E2D" w:rsidRDefault="00D86B5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2D">
        <w:rPr>
          <w:rFonts w:ascii="Times New Roman" w:hAnsi="Times New Roman" w:cs="Times New Roman"/>
          <w:sz w:val="28"/>
          <w:szCs w:val="28"/>
        </w:rPr>
        <w:t>Осуществлялось постоянное взаимодействие с Контрольно-счетной палатой Смоленской области и контрольно-счетными органами муниципальных образований Смоленской области по различным вопросам деятельности контрольно-счетных органов.</w:t>
      </w:r>
    </w:p>
    <w:p w:rsidR="00EE71F2" w:rsidRDefault="001802EC" w:rsidP="00A11A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2D">
        <w:rPr>
          <w:rFonts w:ascii="Times New Roman" w:hAnsi="Times New Roman" w:cs="Times New Roman"/>
          <w:sz w:val="28"/>
          <w:szCs w:val="28"/>
        </w:rPr>
        <w:t>В</w:t>
      </w:r>
      <w:r w:rsidR="00584B52" w:rsidRPr="00154E2D">
        <w:rPr>
          <w:rFonts w:ascii="Times New Roman" w:hAnsi="Times New Roman" w:cs="Times New Roman"/>
          <w:sz w:val="28"/>
          <w:szCs w:val="28"/>
        </w:rPr>
        <w:t xml:space="preserve"> </w:t>
      </w:r>
      <w:r w:rsidR="005E442A" w:rsidRPr="00154E2D">
        <w:rPr>
          <w:rFonts w:ascii="Times New Roman" w:hAnsi="Times New Roman" w:cs="Times New Roman"/>
          <w:sz w:val="28"/>
          <w:szCs w:val="28"/>
        </w:rPr>
        <w:t xml:space="preserve"> </w:t>
      </w:r>
      <w:r w:rsidR="00EE71F2" w:rsidRPr="00154E2D">
        <w:rPr>
          <w:rFonts w:ascii="Times New Roman" w:hAnsi="Times New Roman" w:cs="Times New Roman"/>
          <w:sz w:val="28"/>
          <w:szCs w:val="28"/>
        </w:rPr>
        <w:t xml:space="preserve">связи с запросом </w:t>
      </w:r>
      <w:r w:rsidR="007B7975" w:rsidRPr="00154E2D">
        <w:rPr>
          <w:rFonts w:ascii="Times New Roman" w:hAnsi="Times New Roman" w:cs="Times New Roman"/>
          <w:sz w:val="28"/>
          <w:szCs w:val="28"/>
        </w:rPr>
        <w:t>К</w:t>
      </w:r>
      <w:r w:rsidR="00EE71F2" w:rsidRPr="00154E2D">
        <w:rPr>
          <w:rFonts w:ascii="Times New Roman" w:hAnsi="Times New Roman" w:cs="Times New Roman"/>
          <w:sz w:val="28"/>
          <w:szCs w:val="28"/>
        </w:rPr>
        <w:t>онтрольно-счетн</w:t>
      </w:r>
      <w:r w:rsidR="007B7975" w:rsidRPr="00154E2D">
        <w:rPr>
          <w:rFonts w:ascii="Times New Roman" w:hAnsi="Times New Roman" w:cs="Times New Roman"/>
          <w:sz w:val="28"/>
          <w:szCs w:val="28"/>
        </w:rPr>
        <w:t>ой палаты</w:t>
      </w:r>
      <w:r w:rsidR="00EE71F2" w:rsidRPr="00154E2D">
        <w:rPr>
          <w:rFonts w:ascii="Times New Roman" w:hAnsi="Times New Roman" w:cs="Times New Roman"/>
          <w:sz w:val="28"/>
          <w:szCs w:val="28"/>
        </w:rPr>
        <w:t xml:space="preserve"> </w:t>
      </w:r>
      <w:r w:rsidR="007B7975" w:rsidRPr="00154E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71F2" w:rsidRPr="00154E2D">
        <w:rPr>
          <w:rFonts w:ascii="Times New Roman" w:hAnsi="Times New Roman" w:cs="Times New Roman"/>
          <w:sz w:val="28"/>
          <w:szCs w:val="28"/>
        </w:rPr>
        <w:t xml:space="preserve"> </w:t>
      </w:r>
      <w:r w:rsidR="00322873" w:rsidRPr="00154E2D">
        <w:rPr>
          <w:rFonts w:ascii="Times New Roman" w:hAnsi="Times New Roman" w:cs="Times New Roman"/>
          <w:sz w:val="28"/>
          <w:szCs w:val="28"/>
        </w:rPr>
        <w:t>в</w:t>
      </w:r>
      <w:r w:rsidR="00DB5E44" w:rsidRPr="00154E2D">
        <w:rPr>
          <w:rFonts w:ascii="Times New Roman" w:hAnsi="Times New Roman" w:cs="Times New Roman"/>
          <w:sz w:val="28"/>
          <w:szCs w:val="28"/>
        </w:rPr>
        <w:t xml:space="preserve"> 201</w:t>
      </w:r>
      <w:r w:rsidR="00154E2D" w:rsidRPr="00154E2D">
        <w:rPr>
          <w:rFonts w:ascii="Times New Roman" w:hAnsi="Times New Roman" w:cs="Times New Roman"/>
          <w:sz w:val="28"/>
          <w:szCs w:val="28"/>
        </w:rPr>
        <w:t>9</w:t>
      </w:r>
      <w:r w:rsidR="00DB5E44" w:rsidRPr="00154E2D">
        <w:rPr>
          <w:rFonts w:ascii="Times New Roman" w:hAnsi="Times New Roman" w:cs="Times New Roman"/>
          <w:sz w:val="28"/>
          <w:szCs w:val="28"/>
        </w:rPr>
        <w:t xml:space="preserve"> год</w:t>
      </w:r>
      <w:r w:rsidR="00322873" w:rsidRPr="00154E2D">
        <w:rPr>
          <w:rFonts w:ascii="Times New Roman" w:hAnsi="Times New Roman" w:cs="Times New Roman"/>
          <w:sz w:val="28"/>
          <w:szCs w:val="28"/>
        </w:rPr>
        <w:t>у</w:t>
      </w:r>
      <w:r w:rsidR="00DB5E44" w:rsidRPr="00154E2D">
        <w:rPr>
          <w:rFonts w:ascii="Times New Roman" w:hAnsi="Times New Roman" w:cs="Times New Roman"/>
          <w:sz w:val="28"/>
          <w:szCs w:val="28"/>
        </w:rPr>
        <w:t xml:space="preserve">  </w:t>
      </w:r>
      <w:r w:rsidR="00154E2D" w:rsidRPr="00154E2D">
        <w:rPr>
          <w:rFonts w:ascii="Times New Roman" w:hAnsi="Times New Roman" w:cs="Times New Roman"/>
          <w:sz w:val="28"/>
          <w:szCs w:val="28"/>
        </w:rPr>
        <w:t xml:space="preserve">предоставлена информация по основным показателям деятельности </w:t>
      </w:r>
      <w:r w:rsidR="00F912A2" w:rsidRPr="00154E2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E71F2" w:rsidRPr="00154E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270" w:rsidRPr="00154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A2" w:rsidRPr="00154E2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912A2" w:rsidRPr="00154E2D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DB5E44" w:rsidRPr="00154E2D">
        <w:rPr>
          <w:rFonts w:ascii="Times New Roman" w:hAnsi="Times New Roman" w:cs="Times New Roman"/>
          <w:sz w:val="28"/>
          <w:szCs w:val="28"/>
        </w:rPr>
        <w:t>.</w:t>
      </w:r>
    </w:p>
    <w:p w:rsidR="007809CE" w:rsidRPr="004F3A26" w:rsidRDefault="007809CE" w:rsidP="007809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 w:rsidRPr="007F5270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принимал участие в проведении совещаний постоянно действующей Межведомственной рабочей группы по противодействию коррупционным преступлениям, проводимой прокуратурой </w:t>
      </w:r>
      <w:proofErr w:type="spellStart"/>
      <w:r w:rsidRPr="007F527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F527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4F3A2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E5E3D" w:rsidRDefault="003E5E3D" w:rsidP="0078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2D">
        <w:rPr>
          <w:rFonts w:ascii="Times New Roman" w:hAnsi="Times New Roman" w:cs="Times New Roman"/>
          <w:sz w:val="28"/>
          <w:szCs w:val="28"/>
        </w:rPr>
        <w:t xml:space="preserve">       Отчет о деятельности Контрольно-ревизионной комиссии после рассмотрения </w:t>
      </w:r>
      <w:proofErr w:type="spellStart"/>
      <w:r w:rsidRPr="00154E2D">
        <w:rPr>
          <w:rFonts w:ascii="Times New Roman" w:hAnsi="Times New Roman" w:cs="Times New Roman"/>
          <w:sz w:val="28"/>
          <w:szCs w:val="28"/>
        </w:rPr>
        <w:t>Руднянским</w:t>
      </w:r>
      <w:proofErr w:type="spellEnd"/>
      <w:r w:rsidRPr="00154E2D">
        <w:rPr>
          <w:rFonts w:ascii="Times New Roman" w:hAnsi="Times New Roman" w:cs="Times New Roman"/>
          <w:sz w:val="28"/>
          <w:szCs w:val="28"/>
        </w:rPr>
        <w:t xml:space="preserve"> районным представительным Собранием будет размещен на официальном сайте муниципального образования </w:t>
      </w:r>
      <w:proofErr w:type="spellStart"/>
      <w:r w:rsidRPr="00154E2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154E2D">
        <w:rPr>
          <w:rFonts w:ascii="Times New Roman" w:hAnsi="Times New Roman" w:cs="Times New Roman"/>
          <w:sz w:val="28"/>
          <w:szCs w:val="28"/>
        </w:rPr>
        <w:t xml:space="preserve"> район  Смоленской области.</w:t>
      </w:r>
      <w:r w:rsidR="00BB0C5E" w:rsidRPr="0015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50" w:rsidRDefault="00A11A50" w:rsidP="00A1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50" w:rsidRPr="00154E2D" w:rsidRDefault="00A11A50" w:rsidP="00A1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5E" w:rsidRPr="00F9449D" w:rsidRDefault="003E5E3D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F944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0C5E" w:rsidRPr="00F9449D" w:rsidRDefault="00BB0C5E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BB0C5E" w:rsidRPr="00F9449D" w:rsidRDefault="00BB0C5E" w:rsidP="00BB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0C5E" w:rsidRPr="004C4CFE" w:rsidRDefault="00BB0C5E" w:rsidP="00D65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49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9449D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  <w:proofErr w:type="spellStart"/>
      <w:r w:rsidRPr="00F9449D">
        <w:rPr>
          <w:rFonts w:ascii="Times New Roman" w:hAnsi="Times New Roman" w:cs="Times New Roman"/>
          <w:sz w:val="28"/>
          <w:szCs w:val="28"/>
        </w:rPr>
        <w:t>Г.С.Пчелкина</w:t>
      </w:r>
      <w:proofErr w:type="spellEnd"/>
    </w:p>
    <w:sectPr w:rsidR="00BB0C5E" w:rsidRPr="004C4CFE" w:rsidSect="0025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F1"/>
    <w:multiLevelType w:val="hybridMultilevel"/>
    <w:tmpl w:val="1714B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61BE"/>
    <w:multiLevelType w:val="hybridMultilevel"/>
    <w:tmpl w:val="08C0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7DE"/>
    <w:multiLevelType w:val="hybridMultilevel"/>
    <w:tmpl w:val="2FD0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6061"/>
    <w:multiLevelType w:val="hybridMultilevel"/>
    <w:tmpl w:val="F6D03D70"/>
    <w:lvl w:ilvl="0" w:tplc="54605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0DB7"/>
    <w:multiLevelType w:val="hybridMultilevel"/>
    <w:tmpl w:val="C64C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5B60"/>
    <w:multiLevelType w:val="hybridMultilevel"/>
    <w:tmpl w:val="3F9A849E"/>
    <w:lvl w:ilvl="0" w:tplc="39B442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17D6F"/>
    <w:multiLevelType w:val="hybridMultilevel"/>
    <w:tmpl w:val="D4A6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7371"/>
    <w:multiLevelType w:val="hybridMultilevel"/>
    <w:tmpl w:val="2234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75EED"/>
    <w:multiLevelType w:val="hybridMultilevel"/>
    <w:tmpl w:val="FE12BD7C"/>
    <w:lvl w:ilvl="0" w:tplc="B3A65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7E0F"/>
    <w:multiLevelType w:val="hybridMultilevel"/>
    <w:tmpl w:val="94D2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9783F"/>
    <w:multiLevelType w:val="hybridMultilevel"/>
    <w:tmpl w:val="C87C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4D3B"/>
    <w:multiLevelType w:val="hybridMultilevel"/>
    <w:tmpl w:val="1D406238"/>
    <w:lvl w:ilvl="0" w:tplc="C78E4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E8A2B4E"/>
    <w:multiLevelType w:val="hybridMultilevel"/>
    <w:tmpl w:val="1816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1B30"/>
    <w:multiLevelType w:val="hybridMultilevel"/>
    <w:tmpl w:val="7E88C158"/>
    <w:lvl w:ilvl="0" w:tplc="E62E1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CEC6FFC"/>
    <w:multiLevelType w:val="hybridMultilevel"/>
    <w:tmpl w:val="CF3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E6861"/>
    <w:multiLevelType w:val="hybridMultilevel"/>
    <w:tmpl w:val="237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7686E"/>
    <w:multiLevelType w:val="hybridMultilevel"/>
    <w:tmpl w:val="1764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77D"/>
    <w:multiLevelType w:val="hybridMultilevel"/>
    <w:tmpl w:val="BA140E48"/>
    <w:lvl w:ilvl="0" w:tplc="3A984D8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72FB7"/>
    <w:multiLevelType w:val="hybridMultilevel"/>
    <w:tmpl w:val="9ADA10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493702C"/>
    <w:multiLevelType w:val="hybridMultilevel"/>
    <w:tmpl w:val="30D4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2678C"/>
    <w:multiLevelType w:val="hybridMultilevel"/>
    <w:tmpl w:val="7CA6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81815"/>
    <w:multiLevelType w:val="hybridMultilevel"/>
    <w:tmpl w:val="FE12BD7C"/>
    <w:lvl w:ilvl="0" w:tplc="B3A65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7AF4"/>
    <w:multiLevelType w:val="hybridMultilevel"/>
    <w:tmpl w:val="4E5C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A2BBA"/>
    <w:multiLevelType w:val="hybridMultilevel"/>
    <w:tmpl w:val="68641E92"/>
    <w:lvl w:ilvl="0" w:tplc="48822CC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4B598E"/>
    <w:multiLevelType w:val="hybridMultilevel"/>
    <w:tmpl w:val="CE8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46244"/>
    <w:multiLevelType w:val="hybridMultilevel"/>
    <w:tmpl w:val="410A894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A32686C"/>
    <w:multiLevelType w:val="hybridMultilevel"/>
    <w:tmpl w:val="3F9A849E"/>
    <w:lvl w:ilvl="0" w:tplc="39B4424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B4B7E"/>
    <w:multiLevelType w:val="hybridMultilevel"/>
    <w:tmpl w:val="228E1E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047A49"/>
    <w:multiLevelType w:val="hybridMultilevel"/>
    <w:tmpl w:val="1566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F01FF"/>
    <w:multiLevelType w:val="hybridMultilevel"/>
    <w:tmpl w:val="A44C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F6130"/>
    <w:multiLevelType w:val="hybridMultilevel"/>
    <w:tmpl w:val="07D0010E"/>
    <w:lvl w:ilvl="0" w:tplc="D67AC78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A11A74"/>
    <w:multiLevelType w:val="hybridMultilevel"/>
    <w:tmpl w:val="AD646252"/>
    <w:lvl w:ilvl="0" w:tplc="E93E9738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607E18"/>
    <w:multiLevelType w:val="hybridMultilevel"/>
    <w:tmpl w:val="6F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E0F26"/>
    <w:multiLevelType w:val="hybridMultilevel"/>
    <w:tmpl w:val="974E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327A9"/>
    <w:multiLevelType w:val="hybridMultilevel"/>
    <w:tmpl w:val="65665894"/>
    <w:lvl w:ilvl="0" w:tplc="B11052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74FB1"/>
    <w:multiLevelType w:val="hybridMultilevel"/>
    <w:tmpl w:val="E124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E6769"/>
    <w:multiLevelType w:val="hybridMultilevel"/>
    <w:tmpl w:val="1060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85998"/>
    <w:multiLevelType w:val="hybridMultilevel"/>
    <w:tmpl w:val="C06C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773B7"/>
    <w:multiLevelType w:val="hybridMultilevel"/>
    <w:tmpl w:val="ED0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30265"/>
    <w:multiLevelType w:val="hybridMultilevel"/>
    <w:tmpl w:val="7DD4A5A0"/>
    <w:lvl w:ilvl="0" w:tplc="D1CAC4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9DF3B62"/>
    <w:multiLevelType w:val="hybridMultilevel"/>
    <w:tmpl w:val="68C2625A"/>
    <w:lvl w:ilvl="0" w:tplc="8B7C9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7F3F50"/>
    <w:multiLevelType w:val="hybridMultilevel"/>
    <w:tmpl w:val="2A102234"/>
    <w:lvl w:ilvl="0" w:tplc="A75C0B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7649F"/>
    <w:multiLevelType w:val="hybridMultilevel"/>
    <w:tmpl w:val="E57A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B2660"/>
    <w:multiLevelType w:val="hybridMultilevel"/>
    <w:tmpl w:val="68C2625A"/>
    <w:lvl w:ilvl="0" w:tplc="8B7C9D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3"/>
  </w:num>
  <w:num w:numId="7">
    <w:abstractNumId w:val="36"/>
  </w:num>
  <w:num w:numId="8">
    <w:abstractNumId w:val="41"/>
  </w:num>
  <w:num w:numId="9">
    <w:abstractNumId w:val="17"/>
  </w:num>
  <w:num w:numId="10">
    <w:abstractNumId w:val="26"/>
  </w:num>
  <w:num w:numId="11">
    <w:abstractNumId w:val="11"/>
  </w:num>
  <w:num w:numId="12">
    <w:abstractNumId w:val="21"/>
  </w:num>
  <w:num w:numId="13">
    <w:abstractNumId w:val="8"/>
  </w:num>
  <w:num w:numId="14">
    <w:abstractNumId w:val="40"/>
  </w:num>
  <w:num w:numId="15">
    <w:abstractNumId w:val="43"/>
  </w:num>
  <w:num w:numId="16">
    <w:abstractNumId w:val="5"/>
  </w:num>
  <w:num w:numId="17">
    <w:abstractNumId w:val="3"/>
  </w:num>
  <w:num w:numId="18">
    <w:abstractNumId w:val="18"/>
  </w:num>
  <w:num w:numId="19">
    <w:abstractNumId w:val="10"/>
  </w:num>
  <w:num w:numId="20">
    <w:abstractNumId w:val="35"/>
  </w:num>
  <w:num w:numId="21">
    <w:abstractNumId w:val="12"/>
  </w:num>
  <w:num w:numId="22">
    <w:abstractNumId w:val="6"/>
  </w:num>
  <w:num w:numId="23">
    <w:abstractNumId w:val="29"/>
  </w:num>
  <w:num w:numId="24">
    <w:abstractNumId w:val="24"/>
  </w:num>
  <w:num w:numId="25">
    <w:abstractNumId w:val="22"/>
  </w:num>
  <w:num w:numId="26">
    <w:abstractNumId w:val="20"/>
  </w:num>
  <w:num w:numId="27">
    <w:abstractNumId w:val="7"/>
  </w:num>
  <w:num w:numId="28">
    <w:abstractNumId w:val="19"/>
  </w:num>
  <w:num w:numId="29">
    <w:abstractNumId w:val="4"/>
  </w:num>
  <w:num w:numId="30">
    <w:abstractNumId w:val="33"/>
  </w:num>
  <w:num w:numId="31">
    <w:abstractNumId w:val="32"/>
  </w:num>
  <w:num w:numId="32">
    <w:abstractNumId w:val="9"/>
  </w:num>
  <w:num w:numId="33">
    <w:abstractNumId w:val="38"/>
  </w:num>
  <w:num w:numId="34">
    <w:abstractNumId w:val="1"/>
  </w:num>
  <w:num w:numId="35">
    <w:abstractNumId w:val="42"/>
  </w:num>
  <w:num w:numId="36">
    <w:abstractNumId w:val="16"/>
  </w:num>
  <w:num w:numId="37">
    <w:abstractNumId w:val="28"/>
  </w:num>
  <w:num w:numId="38">
    <w:abstractNumId w:val="37"/>
  </w:num>
  <w:num w:numId="39">
    <w:abstractNumId w:val="2"/>
  </w:num>
  <w:num w:numId="40">
    <w:abstractNumId w:val="15"/>
  </w:num>
  <w:num w:numId="41">
    <w:abstractNumId w:val="14"/>
  </w:num>
  <w:num w:numId="42">
    <w:abstractNumId w:val="30"/>
  </w:num>
  <w:num w:numId="43">
    <w:abstractNumId w:val="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0BAA"/>
    <w:rsid w:val="00003F51"/>
    <w:rsid w:val="00027B42"/>
    <w:rsid w:val="000365F7"/>
    <w:rsid w:val="00040D83"/>
    <w:rsid w:val="00047DA7"/>
    <w:rsid w:val="00050000"/>
    <w:rsid w:val="000520E8"/>
    <w:rsid w:val="000536F2"/>
    <w:rsid w:val="000821B4"/>
    <w:rsid w:val="000B47CC"/>
    <w:rsid w:val="000B5FBC"/>
    <w:rsid w:val="000C3B08"/>
    <w:rsid w:val="000C4EBE"/>
    <w:rsid w:val="000C572A"/>
    <w:rsid w:val="000D4198"/>
    <w:rsid w:val="000E6CD2"/>
    <w:rsid w:val="001023AE"/>
    <w:rsid w:val="0010282A"/>
    <w:rsid w:val="00114879"/>
    <w:rsid w:val="0013221D"/>
    <w:rsid w:val="00154E2D"/>
    <w:rsid w:val="00155EB6"/>
    <w:rsid w:val="00156721"/>
    <w:rsid w:val="00161752"/>
    <w:rsid w:val="001639D5"/>
    <w:rsid w:val="00166168"/>
    <w:rsid w:val="00167566"/>
    <w:rsid w:val="00175FE0"/>
    <w:rsid w:val="001802EC"/>
    <w:rsid w:val="00191B3B"/>
    <w:rsid w:val="001A140B"/>
    <w:rsid w:val="001B3F07"/>
    <w:rsid w:val="001B5816"/>
    <w:rsid w:val="001C2350"/>
    <w:rsid w:val="001C3350"/>
    <w:rsid w:val="001C3A1A"/>
    <w:rsid w:val="001C3E4A"/>
    <w:rsid w:val="001C685F"/>
    <w:rsid w:val="001D2F0B"/>
    <w:rsid w:val="001D4267"/>
    <w:rsid w:val="001D4480"/>
    <w:rsid w:val="001E244E"/>
    <w:rsid w:val="001F0409"/>
    <w:rsid w:val="001F52A4"/>
    <w:rsid w:val="001F583F"/>
    <w:rsid w:val="001F71CD"/>
    <w:rsid w:val="00201F47"/>
    <w:rsid w:val="00204453"/>
    <w:rsid w:val="00205E9C"/>
    <w:rsid w:val="00220384"/>
    <w:rsid w:val="00224CE6"/>
    <w:rsid w:val="002275BB"/>
    <w:rsid w:val="002301A5"/>
    <w:rsid w:val="00230A11"/>
    <w:rsid w:val="002452D6"/>
    <w:rsid w:val="00250190"/>
    <w:rsid w:val="00255641"/>
    <w:rsid w:val="00270531"/>
    <w:rsid w:val="00281910"/>
    <w:rsid w:val="00285F56"/>
    <w:rsid w:val="00287757"/>
    <w:rsid w:val="002938A9"/>
    <w:rsid w:val="002A703D"/>
    <w:rsid w:val="002B12AC"/>
    <w:rsid w:val="002B5586"/>
    <w:rsid w:val="002D7795"/>
    <w:rsid w:val="002E01F7"/>
    <w:rsid w:val="002E4300"/>
    <w:rsid w:val="002E4AFF"/>
    <w:rsid w:val="002F543C"/>
    <w:rsid w:val="00304793"/>
    <w:rsid w:val="00305A85"/>
    <w:rsid w:val="003155EA"/>
    <w:rsid w:val="00322873"/>
    <w:rsid w:val="00327C38"/>
    <w:rsid w:val="00331052"/>
    <w:rsid w:val="003367DD"/>
    <w:rsid w:val="00342A03"/>
    <w:rsid w:val="0034701E"/>
    <w:rsid w:val="003610AD"/>
    <w:rsid w:val="00364001"/>
    <w:rsid w:val="003775AD"/>
    <w:rsid w:val="00386B96"/>
    <w:rsid w:val="00392E90"/>
    <w:rsid w:val="00394308"/>
    <w:rsid w:val="0039659A"/>
    <w:rsid w:val="003A0281"/>
    <w:rsid w:val="003A2057"/>
    <w:rsid w:val="003A4012"/>
    <w:rsid w:val="003A687E"/>
    <w:rsid w:val="003C4E46"/>
    <w:rsid w:val="003D329D"/>
    <w:rsid w:val="003D5481"/>
    <w:rsid w:val="003D7BCB"/>
    <w:rsid w:val="003E25F2"/>
    <w:rsid w:val="003E334A"/>
    <w:rsid w:val="003E5687"/>
    <w:rsid w:val="003E5E3D"/>
    <w:rsid w:val="003F24CC"/>
    <w:rsid w:val="003F4C7C"/>
    <w:rsid w:val="003F757A"/>
    <w:rsid w:val="00410B66"/>
    <w:rsid w:val="004119DE"/>
    <w:rsid w:val="00424227"/>
    <w:rsid w:val="004248AB"/>
    <w:rsid w:val="00436200"/>
    <w:rsid w:val="004502E8"/>
    <w:rsid w:val="004513D2"/>
    <w:rsid w:val="00461BA5"/>
    <w:rsid w:val="004627D7"/>
    <w:rsid w:val="00464D8A"/>
    <w:rsid w:val="0048745E"/>
    <w:rsid w:val="00491F10"/>
    <w:rsid w:val="004943E6"/>
    <w:rsid w:val="004A14E4"/>
    <w:rsid w:val="004A2CBB"/>
    <w:rsid w:val="004A3F97"/>
    <w:rsid w:val="004A58A9"/>
    <w:rsid w:val="004A6771"/>
    <w:rsid w:val="004B2772"/>
    <w:rsid w:val="004B5AEE"/>
    <w:rsid w:val="004C2181"/>
    <w:rsid w:val="004C4CFE"/>
    <w:rsid w:val="004C536C"/>
    <w:rsid w:val="004C5CB2"/>
    <w:rsid w:val="004D0158"/>
    <w:rsid w:val="004D638D"/>
    <w:rsid w:val="004F052D"/>
    <w:rsid w:val="004F3A26"/>
    <w:rsid w:val="005043D0"/>
    <w:rsid w:val="00507BEC"/>
    <w:rsid w:val="00527288"/>
    <w:rsid w:val="00535E1F"/>
    <w:rsid w:val="00536EAE"/>
    <w:rsid w:val="00543385"/>
    <w:rsid w:val="00553679"/>
    <w:rsid w:val="0055661F"/>
    <w:rsid w:val="00561132"/>
    <w:rsid w:val="00572D17"/>
    <w:rsid w:val="0057351E"/>
    <w:rsid w:val="0057564B"/>
    <w:rsid w:val="00584B52"/>
    <w:rsid w:val="005A255E"/>
    <w:rsid w:val="005A2BFE"/>
    <w:rsid w:val="005C332A"/>
    <w:rsid w:val="005C364B"/>
    <w:rsid w:val="005C6DEF"/>
    <w:rsid w:val="005D3B81"/>
    <w:rsid w:val="005D6477"/>
    <w:rsid w:val="005D7AC3"/>
    <w:rsid w:val="005E442A"/>
    <w:rsid w:val="005F6590"/>
    <w:rsid w:val="005F6AFF"/>
    <w:rsid w:val="0060518A"/>
    <w:rsid w:val="00615EDC"/>
    <w:rsid w:val="00622689"/>
    <w:rsid w:val="00622B3C"/>
    <w:rsid w:val="006249BC"/>
    <w:rsid w:val="00633933"/>
    <w:rsid w:val="0063642A"/>
    <w:rsid w:val="006447A1"/>
    <w:rsid w:val="00656870"/>
    <w:rsid w:val="00662D2B"/>
    <w:rsid w:val="00673735"/>
    <w:rsid w:val="00680B72"/>
    <w:rsid w:val="00682D08"/>
    <w:rsid w:val="00682FE1"/>
    <w:rsid w:val="00686DD1"/>
    <w:rsid w:val="00692F22"/>
    <w:rsid w:val="00697D56"/>
    <w:rsid w:val="006A0643"/>
    <w:rsid w:val="006B31D8"/>
    <w:rsid w:val="006B73E8"/>
    <w:rsid w:val="006C0129"/>
    <w:rsid w:val="006C0F20"/>
    <w:rsid w:val="006C4BF5"/>
    <w:rsid w:val="006D081E"/>
    <w:rsid w:val="006E3C0C"/>
    <w:rsid w:val="006E7320"/>
    <w:rsid w:val="006F4A3D"/>
    <w:rsid w:val="00703D69"/>
    <w:rsid w:val="00703F7C"/>
    <w:rsid w:val="007042BD"/>
    <w:rsid w:val="00710C63"/>
    <w:rsid w:val="0071441B"/>
    <w:rsid w:val="0071589F"/>
    <w:rsid w:val="007204FA"/>
    <w:rsid w:val="00722FA7"/>
    <w:rsid w:val="007246F6"/>
    <w:rsid w:val="00725814"/>
    <w:rsid w:val="0072744B"/>
    <w:rsid w:val="007325F4"/>
    <w:rsid w:val="00736325"/>
    <w:rsid w:val="00757CD7"/>
    <w:rsid w:val="00760AF7"/>
    <w:rsid w:val="0076141C"/>
    <w:rsid w:val="007809CE"/>
    <w:rsid w:val="0078501C"/>
    <w:rsid w:val="0078635B"/>
    <w:rsid w:val="007869D5"/>
    <w:rsid w:val="00787993"/>
    <w:rsid w:val="007A112F"/>
    <w:rsid w:val="007B0994"/>
    <w:rsid w:val="007B2E54"/>
    <w:rsid w:val="007B352F"/>
    <w:rsid w:val="007B7975"/>
    <w:rsid w:val="007C095B"/>
    <w:rsid w:val="007C3C13"/>
    <w:rsid w:val="007E014A"/>
    <w:rsid w:val="007E065F"/>
    <w:rsid w:val="007E1684"/>
    <w:rsid w:val="007E4F46"/>
    <w:rsid w:val="007E6108"/>
    <w:rsid w:val="007F5270"/>
    <w:rsid w:val="008033D4"/>
    <w:rsid w:val="00803F04"/>
    <w:rsid w:val="00812C75"/>
    <w:rsid w:val="00820DA1"/>
    <w:rsid w:val="00821BED"/>
    <w:rsid w:val="0082767E"/>
    <w:rsid w:val="00841C91"/>
    <w:rsid w:val="008541C5"/>
    <w:rsid w:val="00871F49"/>
    <w:rsid w:val="008736FF"/>
    <w:rsid w:val="008826CF"/>
    <w:rsid w:val="0088474F"/>
    <w:rsid w:val="008847CC"/>
    <w:rsid w:val="00886736"/>
    <w:rsid w:val="00890ABE"/>
    <w:rsid w:val="008912B1"/>
    <w:rsid w:val="00893107"/>
    <w:rsid w:val="008A2200"/>
    <w:rsid w:val="008B3FE8"/>
    <w:rsid w:val="008B4AB3"/>
    <w:rsid w:val="008B687D"/>
    <w:rsid w:val="008C5EF4"/>
    <w:rsid w:val="008D1208"/>
    <w:rsid w:val="008D1EED"/>
    <w:rsid w:val="008F5CC0"/>
    <w:rsid w:val="008F787C"/>
    <w:rsid w:val="00907A6C"/>
    <w:rsid w:val="0091658E"/>
    <w:rsid w:val="00916DFA"/>
    <w:rsid w:val="00940011"/>
    <w:rsid w:val="00940DA9"/>
    <w:rsid w:val="009436FB"/>
    <w:rsid w:val="00947C96"/>
    <w:rsid w:val="00955DEF"/>
    <w:rsid w:val="009606B4"/>
    <w:rsid w:val="009609BE"/>
    <w:rsid w:val="00961954"/>
    <w:rsid w:val="00977946"/>
    <w:rsid w:val="009869AA"/>
    <w:rsid w:val="0099718E"/>
    <w:rsid w:val="009A0F20"/>
    <w:rsid w:val="009B006B"/>
    <w:rsid w:val="009C6B4E"/>
    <w:rsid w:val="009D5F84"/>
    <w:rsid w:val="009E58B7"/>
    <w:rsid w:val="009E7BEB"/>
    <w:rsid w:val="009F4D18"/>
    <w:rsid w:val="00A00DA1"/>
    <w:rsid w:val="00A06AE8"/>
    <w:rsid w:val="00A07A3A"/>
    <w:rsid w:val="00A11A50"/>
    <w:rsid w:val="00A12EDB"/>
    <w:rsid w:val="00A14948"/>
    <w:rsid w:val="00A225F0"/>
    <w:rsid w:val="00A238F6"/>
    <w:rsid w:val="00A2728B"/>
    <w:rsid w:val="00A41464"/>
    <w:rsid w:val="00A41BE7"/>
    <w:rsid w:val="00A41CEC"/>
    <w:rsid w:val="00A45578"/>
    <w:rsid w:val="00A479AC"/>
    <w:rsid w:val="00A47AB5"/>
    <w:rsid w:val="00A5704D"/>
    <w:rsid w:val="00A62E0F"/>
    <w:rsid w:val="00A6337C"/>
    <w:rsid w:val="00A638B7"/>
    <w:rsid w:val="00A76039"/>
    <w:rsid w:val="00A768C8"/>
    <w:rsid w:val="00A77F88"/>
    <w:rsid w:val="00A8290B"/>
    <w:rsid w:val="00A87089"/>
    <w:rsid w:val="00A87DBE"/>
    <w:rsid w:val="00A901FE"/>
    <w:rsid w:val="00A93BE6"/>
    <w:rsid w:val="00A94714"/>
    <w:rsid w:val="00A979A8"/>
    <w:rsid w:val="00AA0B78"/>
    <w:rsid w:val="00AA44C5"/>
    <w:rsid w:val="00AC0A6C"/>
    <w:rsid w:val="00AC3252"/>
    <w:rsid w:val="00AC73B7"/>
    <w:rsid w:val="00AC74C4"/>
    <w:rsid w:val="00AD0A58"/>
    <w:rsid w:val="00AD52D2"/>
    <w:rsid w:val="00AD566B"/>
    <w:rsid w:val="00AE7E83"/>
    <w:rsid w:val="00B00880"/>
    <w:rsid w:val="00B26073"/>
    <w:rsid w:val="00B355A7"/>
    <w:rsid w:val="00B36F89"/>
    <w:rsid w:val="00B41218"/>
    <w:rsid w:val="00B417B5"/>
    <w:rsid w:val="00B51810"/>
    <w:rsid w:val="00B550EC"/>
    <w:rsid w:val="00B65A5C"/>
    <w:rsid w:val="00B74290"/>
    <w:rsid w:val="00B925E3"/>
    <w:rsid w:val="00BA397B"/>
    <w:rsid w:val="00BB0C5E"/>
    <w:rsid w:val="00BB2049"/>
    <w:rsid w:val="00BC27B5"/>
    <w:rsid w:val="00BD4672"/>
    <w:rsid w:val="00BE2225"/>
    <w:rsid w:val="00BF456A"/>
    <w:rsid w:val="00C03287"/>
    <w:rsid w:val="00C042B6"/>
    <w:rsid w:val="00C04946"/>
    <w:rsid w:val="00C0645B"/>
    <w:rsid w:val="00C132F2"/>
    <w:rsid w:val="00C272B1"/>
    <w:rsid w:val="00C353BD"/>
    <w:rsid w:val="00C377BE"/>
    <w:rsid w:val="00C42464"/>
    <w:rsid w:val="00C477F8"/>
    <w:rsid w:val="00C47A52"/>
    <w:rsid w:val="00C50755"/>
    <w:rsid w:val="00C535E8"/>
    <w:rsid w:val="00C61387"/>
    <w:rsid w:val="00C6324B"/>
    <w:rsid w:val="00C64B72"/>
    <w:rsid w:val="00C6500C"/>
    <w:rsid w:val="00C832F6"/>
    <w:rsid w:val="00CA0503"/>
    <w:rsid w:val="00CA7536"/>
    <w:rsid w:val="00CB0096"/>
    <w:rsid w:val="00CB689D"/>
    <w:rsid w:val="00CB78E6"/>
    <w:rsid w:val="00CC066B"/>
    <w:rsid w:val="00CC42F8"/>
    <w:rsid w:val="00CD0387"/>
    <w:rsid w:val="00CE35ED"/>
    <w:rsid w:val="00CE60E1"/>
    <w:rsid w:val="00CF639D"/>
    <w:rsid w:val="00CF6B6C"/>
    <w:rsid w:val="00D00778"/>
    <w:rsid w:val="00D021E0"/>
    <w:rsid w:val="00D05C56"/>
    <w:rsid w:val="00D06914"/>
    <w:rsid w:val="00D10FD5"/>
    <w:rsid w:val="00D23E48"/>
    <w:rsid w:val="00D24B0D"/>
    <w:rsid w:val="00D346DC"/>
    <w:rsid w:val="00D40A7A"/>
    <w:rsid w:val="00D41440"/>
    <w:rsid w:val="00D45E81"/>
    <w:rsid w:val="00D6254D"/>
    <w:rsid w:val="00D64087"/>
    <w:rsid w:val="00D65264"/>
    <w:rsid w:val="00D67D4D"/>
    <w:rsid w:val="00D720F3"/>
    <w:rsid w:val="00D726DC"/>
    <w:rsid w:val="00D767AB"/>
    <w:rsid w:val="00D86B5C"/>
    <w:rsid w:val="00D87460"/>
    <w:rsid w:val="00DA127E"/>
    <w:rsid w:val="00DA2A5B"/>
    <w:rsid w:val="00DA708D"/>
    <w:rsid w:val="00DB5E44"/>
    <w:rsid w:val="00DD08DA"/>
    <w:rsid w:val="00DD5ECB"/>
    <w:rsid w:val="00DD5F56"/>
    <w:rsid w:val="00DE2F55"/>
    <w:rsid w:val="00DE3E38"/>
    <w:rsid w:val="00E01AE4"/>
    <w:rsid w:val="00E02308"/>
    <w:rsid w:val="00E1215C"/>
    <w:rsid w:val="00E23211"/>
    <w:rsid w:val="00E26448"/>
    <w:rsid w:val="00E52F1F"/>
    <w:rsid w:val="00E54F97"/>
    <w:rsid w:val="00E57FED"/>
    <w:rsid w:val="00E6277B"/>
    <w:rsid w:val="00E64466"/>
    <w:rsid w:val="00E66539"/>
    <w:rsid w:val="00E77E5E"/>
    <w:rsid w:val="00E833C1"/>
    <w:rsid w:val="00E95C01"/>
    <w:rsid w:val="00EA5EC2"/>
    <w:rsid w:val="00EA61C1"/>
    <w:rsid w:val="00EB163B"/>
    <w:rsid w:val="00EB234E"/>
    <w:rsid w:val="00EB4E77"/>
    <w:rsid w:val="00EB6130"/>
    <w:rsid w:val="00EB628C"/>
    <w:rsid w:val="00EC3720"/>
    <w:rsid w:val="00ED0156"/>
    <w:rsid w:val="00ED2DC1"/>
    <w:rsid w:val="00EE5ACE"/>
    <w:rsid w:val="00EE649E"/>
    <w:rsid w:val="00EE71F2"/>
    <w:rsid w:val="00EF5059"/>
    <w:rsid w:val="00F041C1"/>
    <w:rsid w:val="00F059A6"/>
    <w:rsid w:val="00F11C81"/>
    <w:rsid w:val="00F16E68"/>
    <w:rsid w:val="00F21B94"/>
    <w:rsid w:val="00F22DFD"/>
    <w:rsid w:val="00F41F52"/>
    <w:rsid w:val="00F42240"/>
    <w:rsid w:val="00F54158"/>
    <w:rsid w:val="00F613B0"/>
    <w:rsid w:val="00F72B31"/>
    <w:rsid w:val="00F912A2"/>
    <w:rsid w:val="00F934B4"/>
    <w:rsid w:val="00F93696"/>
    <w:rsid w:val="00FB1AB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F22"/>
    <w:pPr>
      <w:ind w:left="720"/>
      <w:contextualSpacing/>
    </w:pPr>
  </w:style>
  <w:style w:type="character" w:styleId="a8">
    <w:name w:val="Hyperlink"/>
    <w:semiHidden/>
    <w:unhideWhenUsed/>
    <w:rsid w:val="00A41CEC"/>
    <w:rPr>
      <w:color w:val="0000FF"/>
      <w:u w:val="single"/>
    </w:rPr>
  </w:style>
  <w:style w:type="character" w:styleId="a9">
    <w:name w:val="Strong"/>
    <w:basedOn w:val="a0"/>
    <w:uiPriority w:val="22"/>
    <w:qFormat/>
    <w:rsid w:val="001023AE"/>
    <w:rPr>
      <w:b/>
      <w:bCs/>
    </w:rPr>
  </w:style>
  <w:style w:type="paragraph" w:customStyle="1" w:styleId="ConsPlusNormal">
    <w:name w:val="ConsPlusNormal"/>
    <w:rsid w:val="00AD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AD56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1D24-BA67-407A-8390-4FE23E5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</Pages>
  <Words>8187</Words>
  <Characters>46672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 соответствии со статьей 23 Федерального закона от 05.04.2013 г. N 44-ФЗ "О кон</vt:lpstr>
      <vt:lpstr>Привести в соответствие данные о протяженности автомобильной дороги  - ул.Мира  </vt:lpstr>
      <vt:lpstr>При осуществлении капитального ремонта, ремонта и содержания автомобильных дорог</vt:lpstr>
      <vt:lpstr>Привести в соответствие со  статьей 69.2 Бюджетного кодекса РФ «Порядок формиров</vt:lpstr>
      <vt:lpstr>В соответствии со статьей 23 Федерального закона от 05.04.2013 г. N 44-ФЗ "О кон</vt:lpstr>
      <vt:lpstr>В соответствии с приложением №6 к Учетной политике в Учреждении осуществлять вну</vt:lpstr>
      <vt:lpstr>Иная деятельность</vt:lpstr>
      <vt:lpstr>В 2019 году председатель Контрольно-ревизионной комиссии принимал участие в засе</vt:lpstr>
      <vt:lpstr>Осуществлялось постоянное взаимодействие с Контрольно-счетной палатой Смоленской</vt:lpstr>
      <vt:lpstr>В  связи с запросом Контрольно-счетной палаты Смоленской области в 2019 году  пр</vt:lpstr>
    </vt:vector>
  </TitlesOfParts>
  <Company/>
  <LinksUpToDate>false</LinksUpToDate>
  <CharactersWithSpaces>54750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2019-02-14T12:01:00Z</cp:lastPrinted>
  <dcterms:created xsi:type="dcterms:W3CDTF">2020-01-13T13:46:00Z</dcterms:created>
  <dcterms:modified xsi:type="dcterms:W3CDTF">2020-01-17T09:17:00Z</dcterms:modified>
</cp:coreProperties>
</file>