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62" w:rsidRPr="00554762" w:rsidRDefault="00554762" w:rsidP="00554762">
      <w:pPr>
        <w:pStyle w:val="a3"/>
        <w:shd w:val="clear" w:color="auto" w:fill="FFFFFF"/>
        <w:spacing w:before="0" w:beforeAutospacing="0" w:after="0" w:afterAutospacing="0"/>
        <w:ind w:firstLine="709"/>
        <w:jc w:val="center"/>
        <w:rPr>
          <w:sz w:val="28"/>
          <w:szCs w:val="28"/>
        </w:rPr>
      </w:pPr>
      <w:bookmarkStart w:id="0" w:name="_GoBack"/>
      <w:r w:rsidRPr="00554762">
        <w:rPr>
          <w:rStyle w:val="a4"/>
          <w:sz w:val="28"/>
          <w:szCs w:val="28"/>
        </w:rPr>
        <w:t>Меры безопасности при ледоставе и на льду</w:t>
      </w:r>
    </w:p>
    <w:bookmarkEnd w:id="0"/>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Надоели  слякоть  и  грязь. Поскорее  бы  крепкие  морозы. Как  всегда  кто-то  что-то  не  успел  сделать, доделать. Но,  </w:t>
      </w:r>
      <w:proofErr w:type="gramStart"/>
      <w:r w:rsidRPr="00554762">
        <w:rPr>
          <w:sz w:val="28"/>
          <w:szCs w:val="28"/>
        </w:rPr>
        <w:t>увы</w:t>
      </w:r>
      <w:proofErr w:type="gramEnd"/>
      <w:r w:rsidRPr="00554762">
        <w:rPr>
          <w:sz w:val="28"/>
          <w:szCs w:val="28"/>
        </w:rPr>
        <w:t>,  природа  берёт  своё. Для  детей – это  новые  игры, развлечения, а для  взрослых – другие  заботы  на  работе, по  дому, хозяйству</w:t>
      </w:r>
    </w:p>
    <w:p w:rsidR="00554762" w:rsidRDefault="00554762" w:rsidP="00554762">
      <w:pPr>
        <w:pStyle w:val="a3"/>
        <w:shd w:val="clear" w:color="auto" w:fill="FFFFFF"/>
        <w:spacing w:before="0" w:beforeAutospacing="0" w:after="0" w:afterAutospacing="0"/>
        <w:ind w:firstLine="709"/>
        <w:jc w:val="both"/>
        <w:rPr>
          <w:sz w:val="28"/>
          <w:szCs w:val="28"/>
        </w:rPr>
      </w:pPr>
      <w:r w:rsidRPr="00554762">
        <w:rPr>
          <w:b/>
          <w:sz w:val="28"/>
          <w:szCs w:val="28"/>
        </w:rPr>
        <w:t>Ледостав.</w:t>
      </w:r>
      <w:r w:rsidRPr="00554762">
        <w:rPr>
          <w:sz w:val="28"/>
          <w:szCs w:val="28"/>
        </w:rPr>
        <w:t xml:space="preserve">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w:t>
      </w:r>
    </w:p>
    <w:p w:rsid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Но  кроме  радости, </w:t>
      </w:r>
      <w:r w:rsidRPr="00554762">
        <w:rPr>
          <w:sz w:val="28"/>
          <w:szCs w:val="28"/>
        </w:rPr>
        <w:t>новизны  ощущений  период  ледостава  несёт  с  собой  и  опасность.</w:t>
      </w:r>
      <w:r w:rsidRPr="00554762">
        <w:t xml:space="preserve"> </w:t>
      </w:r>
      <w:r w:rsidRPr="00554762">
        <w:rPr>
          <w:sz w:val="28"/>
          <w:szCs w:val="28"/>
        </w:rPr>
        <w:t>Опасность  увеличить  собой  число  утонувших  в  водоёмах  Смоленщины</w:t>
      </w:r>
      <w:r>
        <w:rPr>
          <w:sz w:val="28"/>
          <w:szCs w:val="28"/>
        </w:rPr>
        <w:t>, а</w:t>
      </w:r>
      <w:r w:rsidRPr="00554762">
        <w:rPr>
          <w:sz w:val="28"/>
          <w:szCs w:val="28"/>
        </w:rPr>
        <w:t xml:space="preserve">  число  это  составляет  ежегодно  не  менее  ста  человек, среди  которых  много  детей.</w:t>
      </w:r>
      <w:r>
        <w:rPr>
          <w:sz w:val="28"/>
          <w:szCs w:val="28"/>
        </w:rPr>
        <w:t xml:space="preserve"> </w:t>
      </w:r>
    </w:p>
    <w:p w:rsid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Что  же  нужно  хорошо  знать  и  помнить,</w:t>
      </w:r>
      <w:r w:rsidRPr="00554762">
        <w:t xml:space="preserve"> </w:t>
      </w:r>
      <w:r w:rsidRPr="00554762">
        <w:rPr>
          <w:sz w:val="28"/>
          <w:szCs w:val="28"/>
        </w:rPr>
        <w:t>чтобы  не  уве</w:t>
      </w:r>
      <w:r>
        <w:rPr>
          <w:sz w:val="28"/>
          <w:szCs w:val="28"/>
        </w:rPr>
        <w:t>личить  этот  скорбный  список?</w:t>
      </w:r>
      <w:r w:rsidRPr="00554762">
        <w:t xml:space="preserve"> </w:t>
      </w:r>
      <w:r w:rsidRPr="00554762">
        <w:rPr>
          <w:sz w:val="28"/>
          <w:szCs w:val="28"/>
        </w:rPr>
        <w:t>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при  морозной  погоде  вес  человека  выдерживает  чистый  лёд  толщиной  5-7  сантиметров. При  оттепели, нечистый (с  вмёрзшей  травой,  тростником)  лёд  такой  толщины  обязательно  проломится.</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Во-</w:t>
      </w:r>
      <w:r w:rsidRPr="00554762">
        <w:t xml:space="preserve"> </w:t>
      </w:r>
      <w:r w:rsidRPr="00554762">
        <w:rPr>
          <w:sz w:val="28"/>
          <w:szCs w:val="28"/>
        </w:rPr>
        <w:t>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  вблизи  таких  предприятий  всю зиму остается тонким и непригодным как для катания на коньках, так и для пешего движения.</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lastRenderedPageBreak/>
        <w:t>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w:t>
      </w:r>
      <w:proofErr w:type="spellStart"/>
      <w:r w:rsidRPr="00554762">
        <w:rPr>
          <w:sz w:val="28"/>
          <w:szCs w:val="28"/>
        </w:rPr>
        <w:t>запорошивает</w:t>
      </w:r>
      <w:proofErr w:type="spellEnd"/>
      <w:r w:rsidRPr="00554762">
        <w:rPr>
          <w:sz w:val="28"/>
          <w:szCs w:val="28"/>
        </w:rPr>
        <w:t xml:space="preserve">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w:t>
      </w:r>
      <w:proofErr w:type="gramStart"/>
      <w:r w:rsidRPr="00554762">
        <w:rPr>
          <w:sz w:val="28"/>
          <w:szCs w:val="28"/>
        </w:rPr>
        <w:t>значит здесь была</w:t>
      </w:r>
      <w:proofErr w:type="gramEnd"/>
      <w:r w:rsidRPr="00554762">
        <w:rPr>
          <w:sz w:val="28"/>
          <w:szCs w:val="28"/>
        </w:rPr>
        <w:t xml:space="preserve"> полынья или промоина, не успевшая покрыться прочным льдом.</w:t>
      </w:r>
    </w:p>
    <w:p w:rsid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Можно увидеть на   ровном снеговом покрове темное пятно, — </w:t>
      </w:r>
      <w:proofErr w:type="gramStart"/>
      <w:r w:rsidRPr="00554762">
        <w:rPr>
          <w:sz w:val="28"/>
          <w:szCs w:val="28"/>
        </w:rPr>
        <w:t>значит  здесь под снегом  может</w:t>
      </w:r>
      <w:proofErr w:type="gramEnd"/>
      <w:r w:rsidRPr="00554762">
        <w:rPr>
          <w:sz w:val="28"/>
          <w:szCs w:val="28"/>
        </w:rPr>
        <w:t xml:space="preserve"> оказаться молодой, неокрепший лед. Можно увидеть и вешки, обозначающие трассу на льду, и таким образом уберечь себя от проваливания   под  лед. </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200 граммов (безопаснее   всего – мешочек с  набитым  внутрь  песком). </w:t>
      </w:r>
      <w:r w:rsidRPr="00554762">
        <w:rPr>
          <w:sz w:val="28"/>
          <w:szCs w:val="28"/>
        </w:rPr>
        <w:t>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Ребята, старшие школьники!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Кроме специально предназначенных средств для оказания помощи </w:t>
      </w:r>
      <w:proofErr w:type="gramStart"/>
      <w:r w:rsidRPr="00554762">
        <w:rPr>
          <w:sz w:val="28"/>
          <w:szCs w:val="28"/>
        </w:rPr>
        <w:t>терпящим</w:t>
      </w:r>
      <w:proofErr w:type="gramEnd"/>
      <w:r w:rsidRPr="00554762">
        <w:rPr>
          <w:sz w:val="28"/>
          <w:szCs w:val="28"/>
        </w:rPr>
        <w:t xml:space="preserve">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т.п. Их надо бросать или толкать до места пролома, привязывая конец. Если на оказание помощи прибыло несколько человек, то можно применять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w:t>
      </w:r>
      <w:proofErr w:type="gramStart"/>
      <w:r w:rsidRPr="00554762">
        <w:rPr>
          <w:sz w:val="28"/>
          <w:szCs w:val="28"/>
        </w:rPr>
        <w:t>провалившемуся</w:t>
      </w:r>
      <w:proofErr w:type="gramEnd"/>
      <w:r w:rsidRPr="00554762">
        <w:rPr>
          <w:sz w:val="28"/>
          <w:szCs w:val="28"/>
        </w:rPr>
        <w:t xml:space="preserve">, какой-либо предмет, удерживая его за конец. </w:t>
      </w:r>
      <w:proofErr w:type="gramStart"/>
      <w:r w:rsidRPr="00554762">
        <w:rPr>
          <w:sz w:val="28"/>
          <w:szCs w:val="28"/>
        </w:rPr>
        <w:t>Провалившегося</w:t>
      </w:r>
      <w:proofErr w:type="gramEnd"/>
      <w:r w:rsidRPr="00554762">
        <w:rPr>
          <w:sz w:val="28"/>
          <w:szCs w:val="28"/>
        </w:rPr>
        <w:t xml:space="preserve">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w:t>
      </w:r>
      <w:r w:rsidRPr="00554762">
        <w:rPr>
          <w:sz w:val="28"/>
          <w:szCs w:val="28"/>
        </w:rPr>
        <w:lastRenderedPageBreak/>
        <w:t>или потрескавшемуся льду, помочь ему выбраться на лед и дойти по нему до берега.</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Если у вас под рукой окажется доска, палка    толкайте их перед собой и подавайте пострадавшему за 3—5 метров от </w:t>
      </w:r>
      <w:r w:rsidRPr="00554762">
        <w:rPr>
          <w:sz w:val="28"/>
          <w:szCs w:val="28"/>
        </w:rPr>
        <w:t>провала.  Даже  шарф,  снятое  пальто   в  таких  случаях  может  спасти  жизнь  и  тонущему,  и  спасателю.</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Как только терпящий бедствие ухватится за поданный ему предмет, тяните его ползком на берег или на крепкий лед.</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По неосторожности  с каждым может случиться несчастье: можно не заметить проруби, лунки или попасть на тонкий лед. Попав в беду,  следует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 xml:space="preserve">Если твой товарищ попал в беду, а ты один не в силах помочь, - зови, кричи, делай  всё  возможное, </w:t>
      </w:r>
      <w:r w:rsidRPr="00554762">
        <w:rPr>
          <w:sz w:val="28"/>
          <w:szCs w:val="28"/>
        </w:rPr>
        <w:t>чтобы  привлечь   внимание   других  людей  для  оказания   помощи</w:t>
      </w:r>
      <w:r>
        <w:rPr>
          <w:sz w:val="28"/>
          <w:szCs w:val="28"/>
        </w:rPr>
        <w:t xml:space="preserve"> </w:t>
      </w:r>
      <w:r w:rsidRPr="00554762">
        <w:rPr>
          <w:sz w:val="28"/>
          <w:szCs w:val="28"/>
        </w:rPr>
        <w:t>на льду.</w:t>
      </w:r>
      <w:r>
        <w:rPr>
          <w:sz w:val="28"/>
          <w:szCs w:val="28"/>
        </w:rPr>
        <w:t xml:space="preserve"> </w:t>
      </w: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sz w:val="28"/>
          <w:szCs w:val="28"/>
        </w:rPr>
        <w:t>После </w:t>
      </w:r>
      <w:r w:rsidRPr="00554762">
        <w:rPr>
          <w:sz w:val="28"/>
          <w:szCs w:val="28"/>
        </w:rPr>
        <w:t xml:space="preserve">того, как  пострадавшему  оказана  </w:t>
      </w:r>
      <w:proofErr w:type="gramStart"/>
      <w:r w:rsidRPr="00554762">
        <w:rPr>
          <w:sz w:val="28"/>
          <w:szCs w:val="28"/>
        </w:rPr>
        <w:t>помощь</w:t>
      </w:r>
      <w:proofErr w:type="gramEnd"/>
      <w:r w:rsidRPr="00554762">
        <w:rPr>
          <w:sz w:val="28"/>
          <w:szCs w:val="28"/>
        </w:rPr>
        <w:t xml:space="preserve">  и  он  находится  уже  на  берегу,  следует  незамедлительно доставить  его в  тёплое  помещение,  переодеть  в сухую одежду, напоить  горячим  чаем  и  обязательно  обратиться  к  врачу.</w:t>
      </w:r>
      <w:r w:rsidRPr="00554762">
        <w:rPr>
          <w:sz w:val="28"/>
          <w:szCs w:val="28"/>
        </w:rPr>
        <w:t> </w:t>
      </w:r>
    </w:p>
    <w:p w:rsidR="00554762" w:rsidRDefault="00554762" w:rsidP="00554762">
      <w:pPr>
        <w:pStyle w:val="a3"/>
        <w:shd w:val="clear" w:color="auto" w:fill="FFFFFF"/>
        <w:spacing w:before="0" w:beforeAutospacing="0" w:after="0" w:afterAutospacing="0"/>
        <w:ind w:firstLine="709"/>
        <w:jc w:val="both"/>
        <w:rPr>
          <w:rStyle w:val="a4"/>
          <w:sz w:val="28"/>
          <w:szCs w:val="28"/>
        </w:rPr>
      </w:pPr>
    </w:p>
    <w:p w:rsidR="00554762" w:rsidRPr="00554762" w:rsidRDefault="00554762" w:rsidP="00554762">
      <w:pPr>
        <w:pStyle w:val="a3"/>
        <w:shd w:val="clear" w:color="auto" w:fill="FFFFFF"/>
        <w:spacing w:before="0" w:beforeAutospacing="0" w:after="0" w:afterAutospacing="0"/>
        <w:ind w:firstLine="709"/>
        <w:jc w:val="both"/>
        <w:rPr>
          <w:sz w:val="28"/>
          <w:szCs w:val="28"/>
        </w:rPr>
      </w:pPr>
      <w:r w:rsidRPr="00554762">
        <w:rPr>
          <w:rStyle w:val="a4"/>
          <w:sz w:val="28"/>
          <w:szCs w:val="28"/>
        </w:rPr>
        <w:t>При чрезвычайных ситуациях звонить - 01; с сот</w:t>
      </w:r>
      <w:proofErr w:type="gramStart"/>
      <w:r w:rsidRPr="00554762">
        <w:rPr>
          <w:rStyle w:val="a4"/>
          <w:sz w:val="28"/>
          <w:szCs w:val="28"/>
        </w:rPr>
        <w:t>.</w:t>
      </w:r>
      <w:proofErr w:type="gramEnd"/>
      <w:r w:rsidRPr="00554762">
        <w:rPr>
          <w:rStyle w:val="a4"/>
          <w:sz w:val="28"/>
          <w:szCs w:val="28"/>
        </w:rPr>
        <w:t xml:space="preserve"> </w:t>
      </w:r>
      <w:proofErr w:type="gramStart"/>
      <w:r w:rsidRPr="00554762">
        <w:rPr>
          <w:rStyle w:val="a4"/>
          <w:sz w:val="28"/>
          <w:szCs w:val="28"/>
        </w:rPr>
        <w:t>т</w:t>
      </w:r>
      <w:proofErr w:type="gramEnd"/>
      <w:r w:rsidRPr="00554762">
        <w:rPr>
          <w:rStyle w:val="a4"/>
          <w:sz w:val="28"/>
          <w:szCs w:val="28"/>
        </w:rPr>
        <w:t>ел. - 112</w:t>
      </w:r>
    </w:p>
    <w:p w:rsidR="004C7DCB" w:rsidRPr="00554762" w:rsidRDefault="004C7DCB" w:rsidP="00554762">
      <w:pPr>
        <w:ind w:firstLine="709"/>
        <w:jc w:val="both"/>
        <w:rPr>
          <w:rFonts w:ascii="Times New Roman" w:hAnsi="Times New Roman" w:cs="Times New Roman"/>
          <w:sz w:val="28"/>
          <w:szCs w:val="28"/>
        </w:rPr>
      </w:pPr>
    </w:p>
    <w:sectPr w:rsidR="004C7DCB" w:rsidRPr="00554762" w:rsidSect="00554762">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62"/>
    <w:rsid w:val="004C7DCB"/>
    <w:rsid w:val="0055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7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4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54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2018-11-06T08:30:00Z</dcterms:created>
  <dcterms:modified xsi:type="dcterms:W3CDTF">2018-11-06T08:36:00Z</dcterms:modified>
</cp:coreProperties>
</file>