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9" w:rsidRPr="00E75A79" w:rsidRDefault="00E75A79" w:rsidP="00E75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79">
        <w:rPr>
          <w:rFonts w:ascii="Times New Roman" w:hAnsi="Times New Roman" w:cs="Times New Roman"/>
          <w:b/>
          <w:sz w:val="28"/>
          <w:szCs w:val="28"/>
        </w:rPr>
        <w:t>Баранов Евгений Васильевич</w:t>
      </w:r>
    </w:p>
    <w:p w:rsidR="00E75A79" w:rsidRDefault="00E75A79" w:rsidP="0093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E83" w:rsidRDefault="00E75A79" w:rsidP="0093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7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42950"/>
            <wp:positionH relativeFrom="margin">
              <wp:align>left</wp:align>
            </wp:positionH>
            <wp:positionV relativeFrom="margin">
              <wp:align>top</wp:align>
            </wp:positionV>
            <wp:extent cx="1448435" cy="1790700"/>
            <wp:effectExtent l="19050" t="19050" r="18415" b="19050"/>
            <wp:wrapSquare wrapText="bothSides"/>
            <wp:docPr id="3" name="Рисунок 3" descr="C:\Users\1\Desktop\Фото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0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E83">
        <w:rPr>
          <w:rFonts w:ascii="Times New Roman" w:hAnsi="Times New Roman" w:cs="Times New Roman"/>
          <w:sz w:val="28"/>
          <w:szCs w:val="28"/>
        </w:rPr>
        <w:t xml:space="preserve">Баранов Евгений Васильевич (21.11.1931-21.08.1985) родился в деревне </w:t>
      </w:r>
      <w:proofErr w:type="spellStart"/>
      <w:r w:rsidR="00933E83">
        <w:rPr>
          <w:rFonts w:ascii="Times New Roman" w:hAnsi="Times New Roman" w:cs="Times New Roman"/>
          <w:sz w:val="28"/>
          <w:szCs w:val="28"/>
        </w:rPr>
        <w:t>Клименки</w:t>
      </w:r>
      <w:proofErr w:type="spellEnd"/>
      <w:r w:rsidR="0093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8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33E8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33E83" w:rsidRDefault="00933E83" w:rsidP="0093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1951 году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училище, потом Смоленский институт физкультуры и Смоленский  педагогический институт. Тридцать четыре года Евгений Васильевич высоко нес звание учителя.</w:t>
      </w:r>
    </w:p>
    <w:p w:rsidR="00933E83" w:rsidRDefault="00933E83" w:rsidP="0093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тридцати лет Баранов Евгений Васильевич проработал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школе, сначала учителем физической культуры, потом с 1963 года до конца своей жизни работал директором. Огромное количество энергии, сил, здоровья отдал Евгений Васильевич созданию сильного педагогического коллектива, воспитанию молодого поколения. Он умело строил работу с кадрами, опираясь на опытных учителей, традиции школы, растил и воспитывал молодых педагогов, многие из которых  в будущем стали достойными продолжателями дела своих наставников и педагогических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933E83" w:rsidRDefault="00933E83" w:rsidP="0093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и непосредственное участие Евгений Васильевич принял в строительстве новой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торжественное открытие которой состоялось в 1978 году. Он вел большую работу по укреплению материально-технической базы школы, строительству квартир для учителей, созданию хороших условий для их работы.</w:t>
      </w:r>
    </w:p>
    <w:p w:rsidR="00933E83" w:rsidRDefault="00933E83" w:rsidP="0093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энтузиазмом и самоотдачей Баранов Евгений Васильевич вел общественную работу. Неоднократно коммунисты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избирали его секретарем своей партийной организации,  заместителем секретаря парткома совхоза.</w:t>
      </w:r>
    </w:p>
    <w:p w:rsidR="00933E83" w:rsidRDefault="00933E83" w:rsidP="00933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DC4" w:rsidRDefault="006A1DC4"/>
    <w:sectPr w:rsidR="006A1DC4" w:rsidSect="0062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E83"/>
    <w:rsid w:val="00626BE7"/>
    <w:rsid w:val="006A1DC4"/>
    <w:rsid w:val="00933E83"/>
    <w:rsid w:val="00E7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3</cp:revision>
  <dcterms:created xsi:type="dcterms:W3CDTF">2014-09-30T07:59:00Z</dcterms:created>
  <dcterms:modified xsi:type="dcterms:W3CDTF">2014-09-30T12:59:00Z</dcterms:modified>
</cp:coreProperties>
</file>