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67" w:rsidRDefault="00C4685B" w:rsidP="00A2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2D5131"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C4685B" w:rsidRDefault="00DC4E91" w:rsidP="00A2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468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573DE"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24867" w:rsidRDefault="00290DE3" w:rsidP="00290DE3">
      <w:pPr>
        <w:pStyle w:val="ConsPlusNormal"/>
        <w:jc w:val="center"/>
        <w:outlineLvl w:val="2"/>
        <w:rPr>
          <w:b/>
          <w:szCs w:val="28"/>
        </w:rPr>
      </w:pPr>
      <w:r w:rsidRPr="00290DE3">
        <w:rPr>
          <w:b/>
          <w:szCs w:val="28"/>
        </w:rPr>
        <w:t>«Обеспечение жильем молодых семей» на 2015-2020 годы</w:t>
      </w:r>
    </w:p>
    <w:p w:rsidR="00C568A6" w:rsidRDefault="00C568A6" w:rsidP="00290DE3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за 2020 год.</w:t>
      </w:r>
      <w:bookmarkStart w:id="0" w:name="_GoBack"/>
      <w:bookmarkEnd w:id="0"/>
    </w:p>
    <w:p w:rsidR="00290DE3" w:rsidRPr="00290DE3" w:rsidRDefault="00290DE3" w:rsidP="00290DE3">
      <w:pPr>
        <w:pStyle w:val="ConsPlusNormal"/>
        <w:jc w:val="center"/>
        <w:outlineLvl w:val="2"/>
        <w:rPr>
          <w:rFonts w:eastAsiaTheme="minorEastAsia"/>
          <w:b/>
          <w:szCs w:val="28"/>
        </w:rPr>
      </w:pPr>
    </w:p>
    <w:p w:rsidR="008C00D6" w:rsidRDefault="00A24867" w:rsidP="00A24867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proofErr w:type="gramStart"/>
      <w:r w:rsidR="002D1BC2" w:rsidRPr="008C00D6">
        <w:rPr>
          <w:szCs w:val="28"/>
        </w:rPr>
        <w:t xml:space="preserve">Оценка эффективности реализации </w:t>
      </w:r>
      <w:r w:rsidR="00DC4E91" w:rsidRPr="008C00D6">
        <w:rPr>
          <w:szCs w:val="28"/>
        </w:rPr>
        <w:t>муниципальной</w:t>
      </w:r>
      <w:r w:rsidR="00ED320C" w:rsidRPr="008C00D6">
        <w:rPr>
          <w:szCs w:val="28"/>
        </w:rPr>
        <w:t xml:space="preserve"> </w:t>
      </w:r>
      <w:r w:rsidR="00290DE3">
        <w:rPr>
          <w:szCs w:val="28"/>
        </w:rPr>
        <w:t xml:space="preserve">программы </w:t>
      </w:r>
      <w:r w:rsidR="00290DE3" w:rsidRPr="0078393F">
        <w:rPr>
          <w:szCs w:val="28"/>
        </w:rPr>
        <w:t xml:space="preserve">«Обеспечение жильем молодых семей» на 2015-2020 годы </w:t>
      </w:r>
      <w:r w:rsidR="002D1BC2" w:rsidRPr="008C00D6">
        <w:rPr>
          <w:szCs w:val="28"/>
        </w:rPr>
        <w:t xml:space="preserve">осуществляется на основании </w:t>
      </w:r>
      <w:r w:rsidR="008C00D6">
        <w:rPr>
          <w:szCs w:val="28"/>
        </w:rPr>
        <w:t xml:space="preserve">Методики </w:t>
      </w:r>
      <w:r w:rsidR="002D1BC2" w:rsidRPr="008C00D6">
        <w:rPr>
          <w:szCs w:val="28"/>
        </w:rPr>
        <w:t xml:space="preserve">оценки эффективности </w:t>
      </w:r>
      <w:r w:rsidR="00DC4E91" w:rsidRPr="008C00D6">
        <w:rPr>
          <w:szCs w:val="28"/>
        </w:rPr>
        <w:t>реализации муниципальных программ</w:t>
      </w:r>
      <w:r w:rsidR="002D1BC2" w:rsidRPr="008C00D6">
        <w:rPr>
          <w:szCs w:val="28"/>
        </w:rPr>
        <w:t xml:space="preserve">, </w:t>
      </w:r>
      <w:r w:rsidR="008C00D6">
        <w:rPr>
          <w:szCs w:val="28"/>
        </w:rPr>
        <w:t>утвержденной</w:t>
      </w:r>
      <w:r w:rsidR="00DC4E91" w:rsidRPr="008C00D6">
        <w:rPr>
          <w:szCs w:val="28"/>
        </w:rPr>
        <w:t xml:space="preserve"> п</w:t>
      </w:r>
      <w:r w:rsidR="002D1BC2" w:rsidRPr="008C00D6">
        <w:rPr>
          <w:szCs w:val="28"/>
        </w:rPr>
        <w:t xml:space="preserve">остановлением Администрации муниципального образования </w:t>
      </w:r>
      <w:r w:rsidR="00DC4E91" w:rsidRPr="008C00D6">
        <w:rPr>
          <w:szCs w:val="28"/>
        </w:rPr>
        <w:t>Руднянский район</w:t>
      </w:r>
      <w:r w:rsidR="002D1BC2" w:rsidRPr="008C00D6">
        <w:rPr>
          <w:szCs w:val="28"/>
        </w:rPr>
        <w:t xml:space="preserve"> Смоленской области от </w:t>
      </w:r>
      <w:r w:rsidR="00DC4E91" w:rsidRPr="008C00D6">
        <w:rPr>
          <w:szCs w:val="28"/>
        </w:rPr>
        <w:t>19</w:t>
      </w:r>
      <w:r w:rsidR="002D1BC2" w:rsidRPr="008C00D6">
        <w:rPr>
          <w:szCs w:val="28"/>
        </w:rPr>
        <w:t>.1</w:t>
      </w:r>
      <w:r w:rsidR="00913649" w:rsidRPr="008C00D6">
        <w:rPr>
          <w:szCs w:val="28"/>
        </w:rPr>
        <w:t>2</w:t>
      </w:r>
      <w:r w:rsidR="002D1BC2" w:rsidRPr="008C00D6">
        <w:rPr>
          <w:szCs w:val="28"/>
        </w:rPr>
        <w:t>.2016 №</w:t>
      </w:r>
      <w:r w:rsidR="00F7599E" w:rsidRPr="008C00D6">
        <w:rPr>
          <w:szCs w:val="28"/>
        </w:rPr>
        <w:t xml:space="preserve"> </w:t>
      </w:r>
      <w:r w:rsidR="00DC4E91" w:rsidRPr="008C00D6">
        <w:rPr>
          <w:szCs w:val="28"/>
        </w:rPr>
        <w:t>471</w:t>
      </w:r>
      <w:r w:rsidR="002D1BC2" w:rsidRPr="008C00D6">
        <w:rPr>
          <w:szCs w:val="28"/>
        </w:rPr>
        <w:t xml:space="preserve"> </w:t>
      </w:r>
      <w:r w:rsidR="008C00D6" w:rsidRPr="008C00D6">
        <w:rPr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</w:t>
      </w:r>
      <w:r w:rsidR="008C00D6">
        <w:rPr>
          <w:szCs w:val="28"/>
        </w:rPr>
        <w:t>».</w:t>
      </w:r>
      <w:proofErr w:type="gramEnd"/>
    </w:p>
    <w:p w:rsidR="008C00D6" w:rsidRPr="008C00D6" w:rsidRDefault="008C00D6" w:rsidP="008C00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131" w:rsidRPr="008C00D6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8C00D6">
        <w:rPr>
          <w:b/>
          <w:i/>
          <w:szCs w:val="28"/>
        </w:rPr>
        <w:t>Оценка степени реализации мероприятий</w:t>
      </w:r>
      <w:r w:rsidR="00A2532D" w:rsidRPr="008C00D6">
        <w:rPr>
          <w:b/>
          <w:i/>
          <w:szCs w:val="28"/>
        </w:rPr>
        <w:t xml:space="preserve"> </w:t>
      </w:r>
      <w:r w:rsidR="008C00D6">
        <w:rPr>
          <w:b/>
          <w:i/>
          <w:szCs w:val="28"/>
        </w:rPr>
        <w:t>муниципальной</w:t>
      </w:r>
      <w:r w:rsidRPr="008C00D6">
        <w:rPr>
          <w:b/>
          <w:i/>
          <w:szCs w:val="28"/>
        </w:rPr>
        <w:t xml:space="preserve"> программы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2D5131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452677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452677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=1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</w:t>
      </w:r>
      <w:r w:rsidRPr="001F0359">
        <w:rPr>
          <w:szCs w:val="28"/>
        </w:rPr>
        <w:lastRenderedPageBreak/>
        <w:t xml:space="preserve">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D11E12">
        <w:rPr>
          <w:szCs w:val="28"/>
        </w:rPr>
        <w:t>321750</w:t>
      </w:r>
      <w:r w:rsidR="00C33BF2" w:rsidRPr="00C33BF2">
        <w:rPr>
          <w:szCs w:val="28"/>
        </w:rPr>
        <w:t>/</w:t>
      </w:r>
      <w:r w:rsidR="00D11E12">
        <w:rPr>
          <w:szCs w:val="28"/>
        </w:rPr>
        <w:t>321750</w:t>
      </w:r>
      <w:r w:rsidR="00C33BF2" w:rsidRPr="00C33BF2">
        <w:rPr>
          <w:szCs w:val="28"/>
        </w:rPr>
        <w:t xml:space="preserve"> = </w:t>
      </w:r>
      <w:r w:rsidR="00ED320C">
        <w:rPr>
          <w:szCs w:val="28"/>
        </w:rPr>
        <w:t>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>= 1/1= 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D11E12">
        <w:rPr>
          <w:rFonts w:ascii="Times New Roman" w:hAnsi="Times New Roman" w:cs="Times New Roman"/>
          <w:sz w:val="28"/>
          <w:szCs w:val="28"/>
        </w:rPr>
        <w:t>321750</w:t>
      </w:r>
      <w:r w:rsidR="0078542A" w:rsidRPr="005415BB">
        <w:rPr>
          <w:rFonts w:ascii="Times New Roman" w:hAnsi="Times New Roman" w:cs="Times New Roman"/>
          <w:sz w:val="28"/>
          <w:szCs w:val="28"/>
        </w:rPr>
        <w:t>/</w:t>
      </w:r>
      <w:r w:rsidR="00D11E12">
        <w:rPr>
          <w:rFonts w:ascii="Times New Roman" w:hAnsi="Times New Roman" w:cs="Times New Roman"/>
          <w:sz w:val="28"/>
          <w:szCs w:val="28"/>
        </w:rPr>
        <w:t>321750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>= 1/1=1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</w:t>
      </w:r>
      <w:proofErr w:type="gramStart"/>
      <w:r w:rsidR="002E6E94">
        <w:rPr>
          <w:szCs w:val="28"/>
        </w:rPr>
        <w:t>оценки степени реализации основного мероприятия муниципальной программы</w:t>
      </w:r>
      <w:proofErr w:type="gramEnd"/>
      <w:r w:rsidR="002E6E94">
        <w:rPr>
          <w:szCs w:val="28"/>
        </w:rPr>
        <w:t xml:space="preserve">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>= 1х1=1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равен 1 (более</w:t>
      </w:r>
      <w:r w:rsidR="00F07C18">
        <w:rPr>
          <w:szCs w:val="28"/>
        </w:rPr>
        <w:t xml:space="preserve"> 0,9</w:t>
      </w:r>
      <w:r w:rsidR="006F227B">
        <w:rPr>
          <w:szCs w:val="28"/>
        </w:rPr>
        <w:t>)</w:t>
      </w:r>
      <w:r w:rsidR="00F07C18">
        <w:rPr>
          <w:szCs w:val="28"/>
        </w:rPr>
        <w:t>, следоват</w:t>
      </w:r>
      <w:r w:rsidR="00D335EC">
        <w:rPr>
          <w:szCs w:val="28"/>
        </w:rPr>
        <w:t xml:space="preserve">ельно  эффективность реализации основного мероприятия </w:t>
      </w:r>
      <w:r w:rsidR="00E46396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признается высокой.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</w:t>
      </w:r>
      <w:r w:rsidRPr="001F0359">
        <w:rPr>
          <w:szCs w:val="28"/>
        </w:rPr>
        <w:lastRenderedPageBreak/>
        <w:t>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D11E12">
        <w:rPr>
          <w:szCs w:val="28"/>
        </w:rPr>
        <w:t>321750</w:t>
      </w:r>
      <w:r w:rsidR="00703C07" w:rsidRPr="00703C07">
        <w:rPr>
          <w:szCs w:val="28"/>
        </w:rPr>
        <w:t>/</w:t>
      </w:r>
      <w:r w:rsidR="00D11E12">
        <w:rPr>
          <w:szCs w:val="28"/>
        </w:rPr>
        <w:t>321750</w:t>
      </w:r>
      <w:r w:rsidR="00703C07" w:rsidRPr="00703C07">
        <w:rPr>
          <w:szCs w:val="28"/>
        </w:rPr>
        <w:t>= 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F57AED" w:rsidRPr="00F57AED">
        <w:rPr>
          <w:szCs w:val="28"/>
        </w:rPr>
        <w:t>1/1 = 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lastRenderedPageBreak/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D11E12">
        <w:rPr>
          <w:szCs w:val="28"/>
        </w:rPr>
        <w:t>321750</w:t>
      </w:r>
      <w:r w:rsidRPr="00F57AED">
        <w:rPr>
          <w:szCs w:val="28"/>
        </w:rPr>
        <w:t>/</w:t>
      </w:r>
      <w:r w:rsidR="00D11E12">
        <w:rPr>
          <w:szCs w:val="28"/>
        </w:rPr>
        <w:t>321750</w:t>
      </w:r>
      <w:r w:rsidRPr="00F57AED">
        <w:rPr>
          <w:szCs w:val="28"/>
        </w:rPr>
        <w:t xml:space="preserve"> = 1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F57AED" w:rsidRPr="006F227B">
        <w:rPr>
          <w:szCs w:val="28"/>
        </w:rPr>
        <w:t>1</w:t>
      </w:r>
      <w:proofErr w:type="gramEnd"/>
      <w:r w:rsidR="00F57AED" w:rsidRPr="006F227B">
        <w:rPr>
          <w:szCs w:val="28"/>
        </w:rPr>
        <w:t>+0,5х1х</w:t>
      </w:r>
      <w:r w:rsidR="00674D96" w:rsidRPr="006F227B">
        <w:rPr>
          <w:szCs w:val="28"/>
        </w:rPr>
        <w:t>1</w:t>
      </w:r>
      <w:r w:rsidR="00F57AED" w:rsidRPr="006F227B">
        <w:rPr>
          <w:szCs w:val="28"/>
        </w:rPr>
        <w:t xml:space="preserve"> = 1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4706EC">
        <w:rPr>
          <w:szCs w:val="28"/>
        </w:rPr>
        <w:t>1 (более 0,9)</w:t>
      </w:r>
      <w:r w:rsidR="006F227B">
        <w:rPr>
          <w:szCs w:val="28"/>
        </w:rPr>
        <w:t>, значит,</w:t>
      </w:r>
      <w:r w:rsidR="0016248C">
        <w:rPr>
          <w:szCs w:val="28"/>
        </w:rPr>
        <w:t xml:space="preserve"> эффективность реализации  </w:t>
      </w:r>
      <w:r w:rsidR="006F227B">
        <w:rPr>
          <w:szCs w:val="28"/>
        </w:rPr>
        <w:t>муниципальной</w:t>
      </w:r>
      <w:r w:rsidR="0016248C">
        <w:rPr>
          <w:szCs w:val="28"/>
        </w:rPr>
        <w:t xml:space="preserve"> программы признается высокой. </w:t>
      </w:r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F2295E" w:rsidRDefault="00052751" w:rsidP="00052751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        </w:t>
      </w:r>
      <w:r w:rsidR="0063376D" w:rsidRPr="00DB1847">
        <w:rPr>
          <w:szCs w:val="28"/>
        </w:rPr>
        <w:t xml:space="preserve">Таким образом, </w:t>
      </w:r>
      <w:r w:rsidR="00D57F32" w:rsidRPr="00DB1847">
        <w:rPr>
          <w:szCs w:val="28"/>
        </w:rPr>
        <w:t xml:space="preserve">эффективность </w:t>
      </w:r>
      <w:r w:rsidR="006F227B" w:rsidRPr="00DB1847">
        <w:rPr>
          <w:szCs w:val="28"/>
        </w:rPr>
        <w:t xml:space="preserve">муниципальной </w:t>
      </w:r>
      <w:r w:rsidR="006F227B" w:rsidRPr="00052751">
        <w:rPr>
          <w:szCs w:val="28"/>
        </w:rPr>
        <w:t xml:space="preserve">программы </w:t>
      </w:r>
      <w:r w:rsidR="005C73F4" w:rsidRPr="0078393F">
        <w:rPr>
          <w:szCs w:val="28"/>
        </w:rPr>
        <w:t>«Обеспечение жильем молодых семей» на 2015-2020 годы</w:t>
      </w:r>
      <w:r w:rsidR="005C73F4" w:rsidRPr="00722306">
        <w:rPr>
          <w:rFonts w:eastAsiaTheme="minorEastAsia"/>
          <w:szCs w:val="28"/>
        </w:rPr>
        <w:t xml:space="preserve"> </w:t>
      </w:r>
      <w:r w:rsidRPr="00052751">
        <w:rPr>
          <w:rFonts w:eastAsiaTheme="minorEastAsia"/>
          <w:szCs w:val="28"/>
        </w:rPr>
        <w:t>и на перспективу до 202</w:t>
      </w:r>
      <w:r w:rsidR="00C568A6">
        <w:rPr>
          <w:rFonts w:eastAsiaTheme="minorEastAsia"/>
          <w:szCs w:val="28"/>
        </w:rPr>
        <w:t>1</w:t>
      </w:r>
      <w:r w:rsidRPr="00052751">
        <w:rPr>
          <w:rFonts w:eastAsiaTheme="minorEastAsia"/>
          <w:szCs w:val="28"/>
        </w:rPr>
        <w:t xml:space="preserve"> года</w:t>
      </w:r>
      <w:r w:rsidR="00D57F32" w:rsidRPr="00DB1847">
        <w:rPr>
          <w:szCs w:val="28"/>
        </w:rPr>
        <w:t xml:space="preserve"> является высокой</w:t>
      </w:r>
      <w:r w:rsidR="00DB1847" w:rsidRPr="00DB1847">
        <w:rPr>
          <w:szCs w:val="28"/>
        </w:rPr>
        <w:t>, чему способствует также реализация основных мероприятий указанной программы не имеющих плановых значений</w:t>
      </w:r>
      <w:r w:rsidR="00DB1847">
        <w:rPr>
          <w:szCs w:val="28"/>
        </w:rPr>
        <w:t>.</w:t>
      </w:r>
    </w:p>
    <w:p w:rsidR="007743B8" w:rsidRPr="00784123" w:rsidRDefault="007743B8" w:rsidP="007743B8">
      <w:pPr>
        <w:pStyle w:val="ConsPlusNormal"/>
        <w:ind w:firstLine="540"/>
        <w:jc w:val="both"/>
        <w:rPr>
          <w:szCs w:val="28"/>
        </w:rPr>
      </w:pPr>
      <w:r w:rsidRPr="009A645D">
        <w:rPr>
          <w:szCs w:val="28"/>
        </w:rPr>
        <w:t xml:space="preserve">При реализации мероприятий по </w:t>
      </w:r>
      <w:r w:rsidR="005C73F4" w:rsidRPr="00DB1847">
        <w:rPr>
          <w:szCs w:val="28"/>
        </w:rPr>
        <w:t xml:space="preserve">муниципальной </w:t>
      </w:r>
      <w:r w:rsidR="005C73F4" w:rsidRPr="00052751">
        <w:rPr>
          <w:szCs w:val="28"/>
        </w:rPr>
        <w:t>программ</w:t>
      </w:r>
      <w:r w:rsidR="005C73F4">
        <w:rPr>
          <w:szCs w:val="28"/>
        </w:rPr>
        <w:t>е</w:t>
      </w:r>
      <w:r w:rsidR="005C73F4" w:rsidRPr="00052751">
        <w:rPr>
          <w:szCs w:val="28"/>
        </w:rPr>
        <w:t xml:space="preserve"> </w:t>
      </w:r>
      <w:r w:rsidR="005C73F4" w:rsidRPr="0078393F">
        <w:rPr>
          <w:szCs w:val="28"/>
        </w:rPr>
        <w:t>«Обеспече</w:t>
      </w:r>
      <w:r w:rsidR="00C568A6">
        <w:rPr>
          <w:szCs w:val="28"/>
        </w:rPr>
        <w:t>ние жильем молодых семей» на 2021</w:t>
      </w:r>
      <w:r w:rsidR="005C73F4" w:rsidRPr="0078393F">
        <w:rPr>
          <w:szCs w:val="28"/>
        </w:rPr>
        <w:t>-202</w:t>
      </w:r>
      <w:r w:rsidR="00C568A6">
        <w:rPr>
          <w:szCs w:val="28"/>
        </w:rPr>
        <w:t>5</w:t>
      </w:r>
      <w:r w:rsidR="005C73F4" w:rsidRPr="0078393F">
        <w:rPr>
          <w:szCs w:val="28"/>
        </w:rPr>
        <w:t xml:space="preserve"> годы</w:t>
      </w:r>
      <w:r w:rsidR="005C73F4" w:rsidRPr="00722306">
        <w:rPr>
          <w:rFonts w:eastAsiaTheme="minorEastAsia"/>
          <w:szCs w:val="28"/>
        </w:rPr>
        <w:t xml:space="preserve"> </w:t>
      </w:r>
      <w:r w:rsidRPr="009A645D">
        <w:rPr>
          <w:szCs w:val="28"/>
        </w:rPr>
        <w:t>должны быть достигнуты конкретные результаты,</w:t>
      </w:r>
      <w:r>
        <w:rPr>
          <w:szCs w:val="28"/>
        </w:rPr>
        <w:t xml:space="preserve"> направленные на</w:t>
      </w:r>
      <w:r w:rsidRPr="00784123">
        <w:rPr>
          <w:szCs w:val="28"/>
        </w:rPr>
        <w:t xml:space="preserve"> повышение доступности и качества оказания</w:t>
      </w:r>
      <w:r>
        <w:rPr>
          <w:szCs w:val="28"/>
        </w:rPr>
        <w:t xml:space="preserve"> муниципальных и</w:t>
      </w:r>
      <w:r w:rsidRPr="00784123">
        <w:rPr>
          <w:szCs w:val="28"/>
        </w:rPr>
        <w:t xml:space="preserve"> государственных услуг в сфере реализации </w:t>
      </w:r>
      <w:r>
        <w:rPr>
          <w:szCs w:val="28"/>
        </w:rPr>
        <w:t>муниципальной  программы.</w:t>
      </w:r>
    </w:p>
    <w:p w:rsidR="00052751" w:rsidRPr="00052751" w:rsidRDefault="00052751" w:rsidP="00052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751" w:rsidRDefault="00052751" w:rsidP="00052751">
      <w:pPr>
        <w:pStyle w:val="ConsPlusNormal"/>
        <w:jc w:val="both"/>
        <w:outlineLvl w:val="2"/>
        <w:rPr>
          <w:szCs w:val="28"/>
        </w:rPr>
      </w:pPr>
    </w:p>
    <w:p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52751"/>
    <w:rsid w:val="000E7F90"/>
    <w:rsid w:val="00127DC3"/>
    <w:rsid w:val="0016248C"/>
    <w:rsid w:val="001B6886"/>
    <w:rsid w:val="001F0041"/>
    <w:rsid w:val="00210D65"/>
    <w:rsid w:val="00247B39"/>
    <w:rsid w:val="00270D84"/>
    <w:rsid w:val="00290DE3"/>
    <w:rsid w:val="002D1BC2"/>
    <w:rsid w:val="002D5131"/>
    <w:rsid w:val="002E4D66"/>
    <w:rsid w:val="002E6E94"/>
    <w:rsid w:val="002F0980"/>
    <w:rsid w:val="002F1F87"/>
    <w:rsid w:val="00307610"/>
    <w:rsid w:val="003573DE"/>
    <w:rsid w:val="00407E17"/>
    <w:rsid w:val="004217D3"/>
    <w:rsid w:val="004230E0"/>
    <w:rsid w:val="00452677"/>
    <w:rsid w:val="004706EC"/>
    <w:rsid w:val="00491129"/>
    <w:rsid w:val="004B707E"/>
    <w:rsid w:val="004E12E7"/>
    <w:rsid w:val="004F22A3"/>
    <w:rsid w:val="00523A9F"/>
    <w:rsid w:val="005415BB"/>
    <w:rsid w:val="00572620"/>
    <w:rsid w:val="005A729D"/>
    <w:rsid w:val="005C73F4"/>
    <w:rsid w:val="0063376D"/>
    <w:rsid w:val="00674D96"/>
    <w:rsid w:val="006D36E9"/>
    <w:rsid w:val="006F16CB"/>
    <w:rsid w:val="006F227B"/>
    <w:rsid w:val="00700CA5"/>
    <w:rsid w:val="00703C07"/>
    <w:rsid w:val="00722306"/>
    <w:rsid w:val="007743B8"/>
    <w:rsid w:val="0078542A"/>
    <w:rsid w:val="00871D93"/>
    <w:rsid w:val="00893727"/>
    <w:rsid w:val="008C00D6"/>
    <w:rsid w:val="008D685A"/>
    <w:rsid w:val="009035BA"/>
    <w:rsid w:val="00912075"/>
    <w:rsid w:val="00913649"/>
    <w:rsid w:val="00942205"/>
    <w:rsid w:val="00957E6B"/>
    <w:rsid w:val="00987EDA"/>
    <w:rsid w:val="009A6455"/>
    <w:rsid w:val="009C49F2"/>
    <w:rsid w:val="00A16AFE"/>
    <w:rsid w:val="00A24867"/>
    <w:rsid w:val="00A2532D"/>
    <w:rsid w:val="00A278BD"/>
    <w:rsid w:val="00AA48BA"/>
    <w:rsid w:val="00AA7DCA"/>
    <w:rsid w:val="00B22CFB"/>
    <w:rsid w:val="00BB3C93"/>
    <w:rsid w:val="00C33BF2"/>
    <w:rsid w:val="00C4685B"/>
    <w:rsid w:val="00C568A6"/>
    <w:rsid w:val="00C77F11"/>
    <w:rsid w:val="00CB68E5"/>
    <w:rsid w:val="00D11E12"/>
    <w:rsid w:val="00D335EC"/>
    <w:rsid w:val="00D44748"/>
    <w:rsid w:val="00D46A31"/>
    <w:rsid w:val="00D57F32"/>
    <w:rsid w:val="00D6593E"/>
    <w:rsid w:val="00D71042"/>
    <w:rsid w:val="00D97675"/>
    <w:rsid w:val="00DA097C"/>
    <w:rsid w:val="00DB1847"/>
    <w:rsid w:val="00DB30B7"/>
    <w:rsid w:val="00DC4E91"/>
    <w:rsid w:val="00DF1611"/>
    <w:rsid w:val="00DF6ABA"/>
    <w:rsid w:val="00E41E2B"/>
    <w:rsid w:val="00E4379E"/>
    <w:rsid w:val="00E46396"/>
    <w:rsid w:val="00E67049"/>
    <w:rsid w:val="00E77588"/>
    <w:rsid w:val="00EC1BAE"/>
    <w:rsid w:val="00ED320C"/>
    <w:rsid w:val="00F07C18"/>
    <w:rsid w:val="00F2295E"/>
    <w:rsid w:val="00F31842"/>
    <w:rsid w:val="00F50CEA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25F5-49FC-439B-A27A-72443CD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Brich</cp:lastModifiedBy>
  <cp:revision>2</cp:revision>
  <cp:lastPrinted>2021-03-05T08:19:00Z</cp:lastPrinted>
  <dcterms:created xsi:type="dcterms:W3CDTF">2021-03-05T08:20:00Z</dcterms:created>
  <dcterms:modified xsi:type="dcterms:W3CDTF">2021-03-05T08:20:00Z</dcterms:modified>
</cp:coreProperties>
</file>