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43" w:rsidRPr="007377CE" w:rsidRDefault="00F066A6" w:rsidP="00F066A6">
      <w:pPr>
        <w:pStyle w:val="af0"/>
        <w:tabs>
          <w:tab w:val="left" w:pos="709"/>
        </w:tabs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8205" cy="895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643" w:rsidRPr="007377CE" w:rsidRDefault="00464643" w:rsidP="001A3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64643" w:rsidRPr="007377CE" w:rsidRDefault="00464643" w:rsidP="006F1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464643" w:rsidRPr="007377CE" w:rsidRDefault="00464643" w:rsidP="00BD0C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464643" w:rsidP="006F1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4643" w:rsidRPr="007377CE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CC7B24" w:rsidRDefault="0011228D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.7pt;margin-top:30.75pt;width:251.75pt;height:129.85pt;z-index:251657728" stroked="f">
            <v:textbox style="mso-next-textbox:#_x0000_s1033">
              <w:txbxContent>
                <w:p w:rsidR="001A355E" w:rsidRDefault="00563523" w:rsidP="001A355E">
                  <w:pPr>
                    <w:pStyle w:val="af7"/>
                    <w:spacing w:after="0"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4917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</w:t>
                  </w:r>
                  <w:r w:rsidR="001A355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отдельные </w:t>
                  </w:r>
                  <w:r w:rsidRPr="006D4917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Административны</w:t>
                  </w:r>
                  <w:r w:rsidR="001A355E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6D4917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</w:t>
                  </w:r>
                  <w:r w:rsidR="001A355E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Pr="006D491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предоставления муниципальн</w:t>
                  </w:r>
                  <w:r w:rsidR="001A355E">
                    <w:rPr>
                      <w:rFonts w:ascii="Times New Roman" w:hAnsi="Times New Roman"/>
                      <w:sz w:val="28"/>
                      <w:szCs w:val="28"/>
                    </w:rPr>
                    <w:t>ых</w:t>
                  </w:r>
                </w:p>
                <w:p w:rsidR="001A355E" w:rsidRPr="001A355E" w:rsidRDefault="00563523" w:rsidP="001A355E">
                  <w:pPr>
                    <w:pStyle w:val="af7"/>
                    <w:spacing w:after="0"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4917">
                    <w:rPr>
                      <w:rFonts w:ascii="Times New Roman" w:hAnsi="Times New Roman"/>
                      <w:sz w:val="28"/>
                      <w:szCs w:val="28"/>
                    </w:rPr>
                    <w:t>услуг</w:t>
                  </w:r>
                  <w:r w:rsidR="001A355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1A355E" w:rsidRPr="001A355E">
                    <w:rPr>
                      <w:rFonts w:ascii="Times New Roman" w:hAnsi="Times New Roman"/>
                      <w:bCs/>
                      <w:sz w:val="28"/>
                    </w:rPr>
                    <w:t>утвержденны</w:t>
                  </w:r>
                  <w:r w:rsidR="001A355E">
                    <w:rPr>
                      <w:rFonts w:ascii="Times New Roman" w:hAnsi="Times New Roman"/>
                      <w:bCs/>
                      <w:sz w:val="28"/>
                    </w:rPr>
                    <w:t xml:space="preserve">е </w:t>
                  </w:r>
                  <w:r w:rsidR="001A355E" w:rsidRPr="001A355E">
                    <w:rPr>
                      <w:rFonts w:ascii="Times New Roman" w:hAnsi="Times New Roman"/>
                      <w:bCs/>
                      <w:sz w:val="28"/>
                    </w:rPr>
                    <w:t>постановлени</w:t>
                  </w:r>
                  <w:r w:rsidR="001A355E">
                    <w:rPr>
                      <w:rFonts w:ascii="Times New Roman" w:hAnsi="Times New Roman"/>
                      <w:bCs/>
                      <w:sz w:val="28"/>
                    </w:rPr>
                    <w:t>ями</w:t>
                  </w:r>
                  <w:r w:rsidR="001A355E" w:rsidRPr="001A355E">
                    <w:rPr>
                      <w:rFonts w:ascii="Times New Roman" w:hAnsi="Times New Roman"/>
                      <w:bCs/>
                      <w:sz w:val="28"/>
                    </w:rPr>
                    <w:t xml:space="preserve"> Администрации муниципального образования Руднянский район Смоленской области</w:t>
                  </w:r>
                </w:p>
                <w:p w:rsidR="00BD79F6" w:rsidRPr="001A355E" w:rsidRDefault="00BD79F6" w:rsidP="00386E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A3C36">
        <w:rPr>
          <w:rFonts w:ascii="Times New Roman" w:hAnsi="Times New Roman"/>
          <w:sz w:val="28"/>
          <w:szCs w:val="28"/>
        </w:rPr>
        <w:t>о</w:t>
      </w:r>
      <w:r w:rsidR="0073524B">
        <w:rPr>
          <w:rFonts w:ascii="Times New Roman" w:hAnsi="Times New Roman"/>
          <w:sz w:val="28"/>
          <w:szCs w:val="28"/>
        </w:rPr>
        <w:t xml:space="preserve">т </w:t>
      </w:r>
      <w:r w:rsidR="00CC7B24">
        <w:rPr>
          <w:rFonts w:ascii="Times New Roman" w:hAnsi="Times New Roman"/>
          <w:sz w:val="28"/>
          <w:szCs w:val="28"/>
        </w:rPr>
        <w:t xml:space="preserve">20.06.2019 </w:t>
      </w:r>
      <w:r w:rsidR="00386E75">
        <w:rPr>
          <w:rFonts w:ascii="Times New Roman" w:hAnsi="Times New Roman"/>
          <w:sz w:val="28"/>
          <w:szCs w:val="28"/>
          <w:lang w:val="en-US"/>
        </w:rPr>
        <w:t>N</w:t>
      </w:r>
      <w:r w:rsidR="00CC7B24">
        <w:rPr>
          <w:rFonts w:ascii="Times New Roman" w:hAnsi="Times New Roman"/>
          <w:sz w:val="28"/>
          <w:szCs w:val="28"/>
        </w:rPr>
        <w:t>262</w:t>
      </w:r>
    </w:p>
    <w:p w:rsidR="00464643" w:rsidRPr="007377CE" w:rsidRDefault="00464643" w:rsidP="00464643">
      <w:pPr>
        <w:rPr>
          <w:rFonts w:ascii="Times New Roman" w:hAnsi="Times New Roman"/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Pr="007377CE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1A355E" w:rsidRDefault="001A355E" w:rsidP="001A355E">
      <w:pPr>
        <w:pStyle w:val="ConsPlusTitle"/>
        <w:jc w:val="both"/>
        <w:rPr>
          <w:b w:val="0"/>
          <w:sz w:val="28"/>
        </w:rPr>
      </w:pPr>
      <w:bookmarkStart w:id="0" w:name="_Hlk533431245"/>
    </w:p>
    <w:p w:rsidR="00830435" w:rsidRPr="007377CE" w:rsidRDefault="00746FE3" w:rsidP="001A355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1" w:name="_Hlk533429275"/>
      <w:r w:rsidR="009A3C36">
        <w:rPr>
          <w:b w:val="0"/>
          <w:sz w:val="28"/>
          <w:szCs w:val="28"/>
        </w:rPr>
        <w:t xml:space="preserve">27.07.2010 </w:t>
      </w:r>
      <w:r w:rsidR="001A355E">
        <w:rPr>
          <w:b w:val="0"/>
          <w:sz w:val="28"/>
          <w:szCs w:val="28"/>
          <w:lang w:val="en-US"/>
        </w:rPr>
        <w:t>N</w:t>
      </w:r>
      <w:r w:rsidRPr="007377CE">
        <w:rPr>
          <w:b w:val="0"/>
          <w:sz w:val="28"/>
          <w:szCs w:val="28"/>
        </w:rPr>
        <w:t xml:space="preserve"> 210-ФЗ </w:t>
      </w:r>
      <w:bookmarkEnd w:id="1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услуг»,постановлением Администрации муниципального образования Руднянский район Смоле</w:t>
      </w:r>
      <w:r w:rsidR="009A3C36">
        <w:rPr>
          <w:b w:val="0"/>
          <w:sz w:val="28"/>
          <w:szCs w:val="28"/>
        </w:rPr>
        <w:t>нской области от 12.12.2012</w:t>
      </w:r>
      <w:r w:rsidR="001A355E">
        <w:rPr>
          <w:b w:val="0"/>
          <w:sz w:val="28"/>
          <w:szCs w:val="28"/>
          <w:lang w:val="en-US"/>
        </w:rPr>
        <w:t>N</w:t>
      </w:r>
      <w:r w:rsidRPr="007377CE">
        <w:rPr>
          <w:b w:val="0"/>
          <w:sz w:val="28"/>
          <w:szCs w:val="28"/>
        </w:rPr>
        <w:t xml:space="preserve">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Default="0046464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12606F">
        <w:rPr>
          <w:sz w:val="28"/>
          <w:szCs w:val="28"/>
        </w:rPr>
        <w:t xml:space="preserve">1. </w:t>
      </w:r>
      <w:r w:rsidR="00A31A94" w:rsidRPr="0012606F">
        <w:rPr>
          <w:bCs/>
          <w:sz w:val="28"/>
          <w:szCs w:val="24"/>
        </w:rPr>
        <w:t xml:space="preserve">Внести в Административный регламент предоставления муниципальной услуги </w:t>
      </w:r>
      <w:r w:rsidR="00656EC2" w:rsidRPr="00656EC2">
        <w:rPr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A31A94" w:rsidRPr="00656EC2">
        <w:rPr>
          <w:bCs/>
          <w:sz w:val="28"/>
          <w:szCs w:val="28"/>
        </w:rPr>
        <w:t>,</w:t>
      </w:r>
      <w:r w:rsidR="00A31A94" w:rsidRPr="0012606F">
        <w:rPr>
          <w:bCs/>
          <w:sz w:val="28"/>
          <w:szCs w:val="24"/>
        </w:rPr>
        <w:t xml:space="preserve"> утвержденный постановлением Администрации муниципального образования Руднянский район Смоленской области </w:t>
      </w:r>
      <w:r w:rsidR="00A31A94" w:rsidRPr="0012606F">
        <w:rPr>
          <w:sz w:val="28"/>
          <w:szCs w:val="28"/>
        </w:rPr>
        <w:t xml:space="preserve">от </w:t>
      </w:r>
      <w:r w:rsidR="00A657A6">
        <w:rPr>
          <w:sz w:val="28"/>
          <w:szCs w:val="28"/>
        </w:rPr>
        <w:t>2</w:t>
      </w:r>
      <w:r w:rsidR="00656EC2">
        <w:rPr>
          <w:sz w:val="28"/>
          <w:szCs w:val="28"/>
        </w:rPr>
        <w:t>6</w:t>
      </w:r>
      <w:r w:rsidR="00A31A94" w:rsidRPr="0012606F">
        <w:rPr>
          <w:rFonts w:eastAsia="Arial Unicode MS"/>
          <w:color w:val="000000"/>
          <w:sz w:val="28"/>
          <w:szCs w:val="28"/>
        </w:rPr>
        <w:t>.</w:t>
      </w:r>
      <w:r w:rsidR="00656EC2">
        <w:rPr>
          <w:rFonts w:eastAsia="Arial Unicode MS"/>
          <w:color w:val="000000"/>
          <w:sz w:val="28"/>
          <w:szCs w:val="28"/>
        </w:rPr>
        <w:t>11</w:t>
      </w:r>
      <w:r w:rsidR="00A31A94" w:rsidRPr="0012606F">
        <w:rPr>
          <w:rFonts w:eastAsia="Arial Unicode MS"/>
          <w:color w:val="000000"/>
          <w:sz w:val="28"/>
          <w:szCs w:val="28"/>
        </w:rPr>
        <w:t>.201</w:t>
      </w:r>
      <w:r w:rsidR="00656EC2">
        <w:rPr>
          <w:rFonts w:eastAsia="Arial Unicode MS"/>
          <w:color w:val="000000"/>
          <w:sz w:val="28"/>
          <w:szCs w:val="28"/>
        </w:rPr>
        <w:t>4</w:t>
      </w:r>
      <w:r w:rsidR="009A3C36">
        <w:rPr>
          <w:rFonts w:eastAsia="Arial Unicode MS"/>
          <w:color w:val="000000"/>
          <w:sz w:val="28"/>
          <w:szCs w:val="28"/>
        </w:rPr>
        <w:t xml:space="preserve"> № </w:t>
      </w:r>
      <w:r w:rsidR="00656EC2">
        <w:rPr>
          <w:rFonts w:eastAsia="Arial Unicode MS"/>
          <w:color w:val="000000"/>
          <w:sz w:val="28"/>
          <w:szCs w:val="28"/>
        </w:rPr>
        <w:t>424</w:t>
      </w:r>
      <w:r w:rsidR="00FA6913">
        <w:rPr>
          <w:rFonts w:eastAsia="Arial Unicode MS"/>
          <w:color w:val="000000"/>
          <w:sz w:val="28"/>
          <w:szCs w:val="28"/>
        </w:rPr>
        <w:t>,</w:t>
      </w:r>
      <w:r w:rsidR="00871BA7" w:rsidRPr="0012606F">
        <w:rPr>
          <w:color w:val="000000"/>
          <w:sz w:val="28"/>
          <w:szCs w:val="28"/>
        </w:rPr>
        <w:t>следующие изменения:</w:t>
      </w:r>
    </w:p>
    <w:p w:rsidR="00A61069" w:rsidRDefault="00FA6913" w:rsidP="00A61069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bookmarkStart w:id="2" w:name="_Hlk533431492"/>
      <w:r>
        <w:rPr>
          <w:sz w:val="28"/>
          <w:szCs w:val="28"/>
        </w:rPr>
        <w:t xml:space="preserve">- </w:t>
      </w:r>
      <w:r w:rsidR="00A61069">
        <w:rPr>
          <w:sz w:val="28"/>
          <w:szCs w:val="28"/>
        </w:rPr>
        <w:t xml:space="preserve">в подразделе 2.5 раздела 2 слова </w:t>
      </w:r>
      <w:r w:rsidR="001A355E">
        <w:rPr>
          <w:sz w:val="28"/>
          <w:szCs w:val="28"/>
        </w:rPr>
        <w:t xml:space="preserve">«- Федеральным </w:t>
      </w:r>
      <w:hyperlink r:id="rId9">
        <w:r w:rsidR="001A355E" w:rsidRPr="001A355E">
          <w:rPr>
            <w:rStyle w:val="InternetLink"/>
            <w:color w:val="000000"/>
            <w:sz w:val="28"/>
            <w:szCs w:val="28"/>
            <w:u w:val="none"/>
          </w:rPr>
          <w:t>закон</w:t>
        </w:r>
      </w:hyperlink>
      <w:r w:rsidR="001A355E" w:rsidRPr="001A355E">
        <w:rPr>
          <w:sz w:val="28"/>
          <w:szCs w:val="28"/>
        </w:rPr>
        <w:t>ом</w:t>
      </w:r>
      <w:r w:rsidR="001A355E">
        <w:rPr>
          <w:sz w:val="28"/>
          <w:szCs w:val="28"/>
        </w:rPr>
        <w:t xml:space="preserve"> от 02.05.2006 N 59-ФЗ «О порядке рассмотрения обращений граждан Российской Федерации»;» </w:t>
      </w:r>
      <w:r w:rsidR="00A61069">
        <w:rPr>
          <w:sz w:val="28"/>
          <w:szCs w:val="28"/>
        </w:rPr>
        <w:t>исключить.</w:t>
      </w:r>
    </w:p>
    <w:p w:rsidR="00A61069" w:rsidRDefault="00A61069" w:rsidP="00A61069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A61069">
        <w:rPr>
          <w:sz w:val="28"/>
          <w:szCs w:val="28"/>
        </w:rPr>
        <w:t xml:space="preserve">2. </w:t>
      </w:r>
      <w:r w:rsidRPr="00A61069">
        <w:rPr>
          <w:sz w:val="28"/>
        </w:rPr>
        <w:t>Внести</w:t>
      </w:r>
      <w:r w:rsidRPr="009C1A31">
        <w:rPr>
          <w:sz w:val="28"/>
        </w:rPr>
        <w:t xml:space="preserve"> в Административный регламент предоставления муниципальной </w:t>
      </w:r>
      <w:r w:rsidRPr="009C1A31">
        <w:rPr>
          <w:sz w:val="28"/>
          <w:szCs w:val="28"/>
        </w:rPr>
        <w:t xml:space="preserve">услуги «Заключение договора на установку </w:t>
      </w:r>
      <w:r>
        <w:rPr>
          <w:sz w:val="28"/>
          <w:szCs w:val="28"/>
        </w:rPr>
        <w:t xml:space="preserve">и эксплуатацию </w:t>
      </w:r>
      <w:r w:rsidRPr="009C1A31">
        <w:rPr>
          <w:sz w:val="28"/>
          <w:szCs w:val="28"/>
        </w:rPr>
        <w:t xml:space="preserve">рекламной конструкции на земельном участке, </w:t>
      </w:r>
      <w:r>
        <w:rPr>
          <w:sz w:val="28"/>
          <w:szCs w:val="28"/>
        </w:rPr>
        <w:t xml:space="preserve">здании или ином недвижимом  </w:t>
      </w:r>
      <w:r w:rsidRPr="009C1A31">
        <w:rPr>
          <w:sz w:val="28"/>
          <w:szCs w:val="28"/>
        </w:rPr>
        <w:t>имуществе, находящемся в муниципальной собственности»,</w:t>
      </w:r>
      <w:r w:rsidRPr="009C1A31">
        <w:rPr>
          <w:sz w:val="28"/>
        </w:rPr>
        <w:t xml:space="preserve"> утвержденный постановлением Администрации муниципального образования Руднянский район Смоленской области </w:t>
      </w:r>
      <w:r w:rsidRPr="009C1A31">
        <w:rPr>
          <w:sz w:val="28"/>
          <w:szCs w:val="28"/>
        </w:rPr>
        <w:t xml:space="preserve">от </w:t>
      </w:r>
      <w:r w:rsidRPr="009C1A31">
        <w:rPr>
          <w:sz w:val="28"/>
          <w:szCs w:val="28"/>
        </w:rPr>
        <w:lastRenderedPageBreak/>
        <w:t>26</w:t>
      </w:r>
      <w:r w:rsidRPr="009C1A31">
        <w:rPr>
          <w:rFonts w:eastAsia="Arial Unicode MS"/>
          <w:color w:val="000000"/>
          <w:sz w:val="28"/>
          <w:szCs w:val="28"/>
        </w:rPr>
        <w:t>.11.2014</w:t>
      </w:r>
      <w:r w:rsidR="00850706">
        <w:rPr>
          <w:rFonts w:eastAsia="Arial Unicode MS"/>
          <w:color w:val="000000"/>
          <w:sz w:val="28"/>
          <w:szCs w:val="28"/>
          <w:lang w:val="en-US"/>
        </w:rPr>
        <w:t>N</w:t>
      </w:r>
      <w:bookmarkStart w:id="3" w:name="_GoBack"/>
      <w:bookmarkEnd w:id="3"/>
      <w:r w:rsidRPr="009C1A31">
        <w:rPr>
          <w:rFonts w:eastAsia="Arial Unicode MS"/>
          <w:color w:val="000000"/>
          <w:sz w:val="28"/>
          <w:szCs w:val="28"/>
        </w:rPr>
        <w:t xml:space="preserve">  425</w:t>
      </w:r>
      <w:r>
        <w:rPr>
          <w:rFonts w:eastAsia="Arial Unicode MS"/>
          <w:color w:val="000000"/>
          <w:sz w:val="28"/>
          <w:szCs w:val="28"/>
        </w:rPr>
        <w:t xml:space="preserve">, </w:t>
      </w:r>
      <w:r w:rsidRPr="009C1A31">
        <w:rPr>
          <w:color w:val="000000"/>
          <w:sz w:val="28"/>
          <w:szCs w:val="28"/>
        </w:rPr>
        <w:t>следующие изменения:</w:t>
      </w:r>
    </w:p>
    <w:p w:rsidR="00A61069" w:rsidRDefault="00A61069" w:rsidP="00A61069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 подразделе 2.5 раздела 2 слова «- Федеральным </w:t>
      </w:r>
      <w:hyperlink r:id="rId10">
        <w:r w:rsidRPr="001A355E">
          <w:rPr>
            <w:rStyle w:val="InternetLink"/>
            <w:color w:val="000000"/>
            <w:sz w:val="28"/>
            <w:szCs w:val="28"/>
            <w:u w:val="none"/>
          </w:rPr>
          <w:t>закон</w:t>
        </w:r>
      </w:hyperlink>
      <w:r w:rsidRPr="001A355E">
        <w:rPr>
          <w:sz w:val="28"/>
          <w:szCs w:val="28"/>
        </w:rPr>
        <w:t>ом</w:t>
      </w:r>
      <w:r>
        <w:rPr>
          <w:sz w:val="28"/>
          <w:szCs w:val="28"/>
        </w:rPr>
        <w:t xml:space="preserve"> от 02.05.2006 N 59-ФЗ «О порядке рассмотрения обращений граждан Российской Федерации»;» исключить.</w:t>
      </w:r>
    </w:p>
    <w:p w:rsidR="007539C3" w:rsidRPr="00155F8B" w:rsidRDefault="00A61069" w:rsidP="00A61069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7539C3" w:rsidRPr="00E3083C">
        <w:rPr>
          <w:sz w:val="28"/>
        </w:rPr>
        <w:t>.</w:t>
      </w:r>
      <w:r w:rsidR="007539C3" w:rsidRPr="00E3083C">
        <w:rPr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bookmarkEnd w:id="2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Pr="00A61069" w:rsidRDefault="00381743" w:rsidP="00A61069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</w:rPr>
        <w:t>Глав</w:t>
      </w:r>
      <w:r w:rsidR="00A61069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</w:p>
    <w:p w:rsidR="00464643" w:rsidRPr="007377CE" w:rsidRDefault="00381743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 w:rsidR="00A61069">
        <w:rPr>
          <w:rFonts w:ascii="Times New Roman" w:hAnsi="Times New Roman"/>
          <w:b/>
          <w:sz w:val="28"/>
        </w:rPr>
        <w:t>Ю</w:t>
      </w:r>
      <w:r w:rsidR="00B517EA">
        <w:rPr>
          <w:rFonts w:ascii="Times New Roman" w:hAnsi="Times New Roman"/>
          <w:b/>
          <w:sz w:val="28"/>
        </w:rPr>
        <w:t>.</w:t>
      </w:r>
      <w:r w:rsidR="00A61069">
        <w:rPr>
          <w:rFonts w:ascii="Times New Roman" w:hAnsi="Times New Roman"/>
          <w:b/>
          <w:sz w:val="28"/>
        </w:rPr>
        <w:t>И</w:t>
      </w:r>
      <w:r w:rsidR="002068EF">
        <w:rPr>
          <w:rFonts w:ascii="Times New Roman" w:hAnsi="Times New Roman"/>
          <w:b/>
          <w:sz w:val="28"/>
        </w:rPr>
        <w:t xml:space="preserve">. </w:t>
      </w:r>
      <w:r w:rsidR="00A61069">
        <w:rPr>
          <w:rFonts w:ascii="Times New Roman" w:hAnsi="Times New Roman"/>
          <w:b/>
          <w:sz w:val="28"/>
        </w:rPr>
        <w:t>Ивашкин</w:t>
      </w:r>
    </w:p>
    <w:sectPr w:rsidR="00464643" w:rsidRPr="007377CE" w:rsidSect="00CD631B">
      <w:footerReference w:type="default" r:id="rId11"/>
      <w:footerReference w:type="first" r:id="rId12"/>
      <w:pgSz w:w="11906" w:h="16838"/>
      <w:pgMar w:top="11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08" w:rsidRDefault="00DB4108">
      <w:r>
        <w:separator/>
      </w:r>
    </w:p>
  </w:endnote>
  <w:endnote w:type="continuationSeparator" w:id="1">
    <w:p w:rsidR="00DB4108" w:rsidRDefault="00DB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1B" w:rsidRDefault="00CD631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328769"/>
    </w:sdtPr>
    <w:sdtContent>
      <w:p w:rsidR="00CD631B" w:rsidRDefault="0011228D">
        <w:pPr>
          <w:pStyle w:val="ad"/>
          <w:jc w:val="center"/>
        </w:pPr>
        <w:r>
          <w:fldChar w:fldCharType="begin"/>
        </w:r>
        <w:r w:rsidR="00CD631B">
          <w:instrText>PAGE   \* MERGEFORMAT</w:instrText>
        </w:r>
        <w:r>
          <w:fldChar w:fldCharType="separate"/>
        </w:r>
        <w:r w:rsidR="00CD631B">
          <w:t>2</w:t>
        </w:r>
        <w:r>
          <w:fldChar w:fldCharType="end"/>
        </w:r>
      </w:p>
    </w:sdtContent>
  </w:sdt>
  <w:p w:rsidR="00CD631B" w:rsidRDefault="00CD63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08" w:rsidRDefault="00DB4108">
      <w:r>
        <w:separator/>
      </w:r>
    </w:p>
  </w:footnote>
  <w:footnote w:type="continuationSeparator" w:id="1">
    <w:p w:rsidR="00DB4108" w:rsidRDefault="00DB4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760"/>
    <w:rsid w:val="00014D33"/>
    <w:rsid w:val="00016A09"/>
    <w:rsid w:val="00027B1C"/>
    <w:rsid w:val="00033BF6"/>
    <w:rsid w:val="0003739F"/>
    <w:rsid w:val="00042611"/>
    <w:rsid w:val="00044373"/>
    <w:rsid w:val="00047004"/>
    <w:rsid w:val="00053F25"/>
    <w:rsid w:val="00057252"/>
    <w:rsid w:val="00065180"/>
    <w:rsid w:val="00076DA1"/>
    <w:rsid w:val="000770A7"/>
    <w:rsid w:val="000A5EAF"/>
    <w:rsid w:val="000A64E4"/>
    <w:rsid w:val="000B0043"/>
    <w:rsid w:val="000B70B0"/>
    <w:rsid w:val="000D3E65"/>
    <w:rsid w:val="000F0D47"/>
    <w:rsid w:val="001056FA"/>
    <w:rsid w:val="0011228D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355E"/>
    <w:rsid w:val="001A4C0A"/>
    <w:rsid w:val="001B57DF"/>
    <w:rsid w:val="001C27FF"/>
    <w:rsid w:val="001D6A82"/>
    <w:rsid w:val="001E01AB"/>
    <w:rsid w:val="001E047F"/>
    <w:rsid w:val="001E3872"/>
    <w:rsid w:val="001F0BCF"/>
    <w:rsid w:val="001F122C"/>
    <w:rsid w:val="001F3894"/>
    <w:rsid w:val="001F4056"/>
    <w:rsid w:val="001F4620"/>
    <w:rsid w:val="002001A6"/>
    <w:rsid w:val="002068EF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424FB"/>
    <w:rsid w:val="00345B3C"/>
    <w:rsid w:val="00355B26"/>
    <w:rsid w:val="00357BD7"/>
    <w:rsid w:val="00381743"/>
    <w:rsid w:val="00386E75"/>
    <w:rsid w:val="0039334F"/>
    <w:rsid w:val="00397A24"/>
    <w:rsid w:val="003A28B9"/>
    <w:rsid w:val="003C4EE9"/>
    <w:rsid w:val="003D7A8C"/>
    <w:rsid w:val="003E515C"/>
    <w:rsid w:val="003F418C"/>
    <w:rsid w:val="00413349"/>
    <w:rsid w:val="004337D8"/>
    <w:rsid w:val="00433C6E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712D5"/>
    <w:rsid w:val="00577705"/>
    <w:rsid w:val="00590B45"/>
    <w:rsid w:val="00595AF7"/>
    <w:rsid w:val="005B1A69"/>
    <w:rsid w:val="005C11BC"/>
    <w:rsid w:val="005D0852"/>
    <w:rsid w:val="005D107A"/>
    <w:rsid w:val="005D5EBF"/>
    <w:rsid w:val="005E13AF"/>
    <w:rsid w:val="005E2780"/>
    <w:rsid w:val="005E665F"/>
    <w:rsid w:val="005F09A3"/>
    <w:rsid w:val="00606652"/>
    <w:rsid w:val="006200A5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7D62"/>
    <w:rsid w:val="006D2EC7"/>
    <w:rsid w:val="006D5DDF"/>
    <w:rsid w:val="006D6E13"/>
    <w:rsid w:val="006F1A0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50706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62A7C"/>
    <w:rsid w:val="00966717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03268"/>
    <w:rsid w:val="00A13C72"/>
    <w:rsid w:val="00A225BC"/>
    <w:rsid w:val="00A231F9"/>
    <w:rsid w:val="00A31A94"/>
    <w:rsid w:val="00A3487A"/>
    <w:rsid w:val="00A41699"/>
    <w:rsid w:val="00A6106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438C2"/>
    <w:rsid w:val="00B4682E"/>
    <w:rsid w:val="00B517EA"/>
    <w:rsid w:val="00B76B84"/>
    <w:rsid w:val="00B86B52"/>
    <w:rsid w:val="00B94B24"/>
    <w:rsid w:val="00B951BF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4DB"/>
    <w:rsid w:val="00C63A73"/>
    <w:rsid w:val="00C64502"/>
    <w:rsid w:val="00C64C69"/>
    <w:rsid w:val="00C76CFA"/>
    <w:rsid w:val="00C80B5F"/>
    <w:rsid w:val="00C83EE2"/>
    <w:rsid w:val="00C87C35"/>
    <w:rsid w:val="00C90550"/>
    <w:rsid w:val="00C92AD5"/>
    <w:rsid w:val="00CA6E53"/>
    <w:rsid w:val="00CB2B26"/>
    <w:rsid w:val="00CC4FA8"/>
    <w:rsid w:val="00CC7B24"/>
    <w:rsid w:val="00CD52C1"/>
    <w:rsid w:val="00CD631B"/>
    <w:rsid w:val="00CF40C7"/>
    <w:rsid w:val="00D01C57"/>
    <w:rsid w:val="00D04B30"/>
    <w:rsid w:val="00D0640E"/>
    <w:rsid w:val="00D26EA4"/>
    <w:rsid w:val="00D27F6F"/>
    <w:rsid w:val="00D46C20"/>
    <w:rsid w:val="00D5219D"/>
    <w:rsid w:val="00D87393"/>
    <w:rsid w:val="00D97C0B"/>
    <w:rsid w:val="00DA0690"/>
    <w:rsid w:val="00DB4108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B72D0"/>
    <w:rsid w:val="00EC2F34"/>
    <w:rsid w:val="00EC46E0"/>
    <w:rsid w:val="00EF1363"/>
    <w:rsid w:val="00F066A6"/>
    <w:rsid w:val="00F40A6E"/>
    <w:rsid w:val="00F518D3"/>
    <w:rsid w:val="00F5261C"/>
    <w:rsid w:val="00F73DEC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iPriority w:val="99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A3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F5E7937C8365AECD73DB089C4B5A52002A4C2A2A4BCD5E7C7E2E6552vAK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5E7937C8365AECD73DB089C4B5A52002A4C2A2A4BCD5E7C7E2E6552vAK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64B3-A68A-4121-89C4-A0C9950D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2019-06-18T11:01:00Z</cp:lastPrinted>
  <dcterms:created xsi:type="dcterms:W3CDTF">2019-07-05T05:44:00Z</dcterms:created>
  <dcterms:modified xsi:type="dcterms:W3CDTF">2019-07-05T05:44:00Z</dcterms:modified>
</cp:coreProperties>
</file>