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5C" w:rsidRDefault="006F395C" w:rsidP="006F395C">
      <w:pPr>
        <w:jc w:val="right"/>
        <w:rPr>
          <w:b/>
          <w:szCs w:val="24"/>
        </w:rPr>
      </w:pPr>
      <w:r>
        <w:rPr>
          <w:b/>
          <w:szCs w:val="24"/>
        </w:rPr>
        <w:t>ПРОЕКТ</w:t>
      </w:r>
      <w:bookmarkStart w:id="0" w:name="_GoBack"/>
      <w:bookmarkEnd w:id="0"/>
      <w:r w:rsidR="001624DA">
        <w:rPr>
          <w:b/>
          <w:szCs w:val="24"/>
        </w:rPr>
        <w:tab/>
      </w:r>
      <w:r w:rsidR="001624DA">
        <w:rPr>
          <w:b/>
          <w:szCs w:val="24"/>
        </w:rPr>
        <w:tab/>
      </w:r>
    </w:p>
    <w:p w:rsidR="001624DA" w:rsidRPr="007B5EB5" w:rsidRDefault="001624DA" w:rsidP="001624DA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1B930EE" wp14:editId="1896FF04">
            <wp:simplePos x="0" y="0"/>
            <wp:positionH relativeFrom="column">
              <wp:posOffset>2832100</wp:posOffset>
            </wp:positionH>
            <wp:positionV relativeFrom="paragraph">
              <wp:posOffset>0</wp:posOffset>
            </wp:positionV>
            <wp:extent cx="812800" cy="825500"/>
            <wp:effectExtent l="0" t="0" r="6350" b="0"/>
            <wp:wrapSquare wrapText="left"/>
            <wp:docPr id="3" name="Рисунок 3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3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br w:type="textWrapping" w:clear="all"/>
      </w:r>
    </w:p>
    <w:p w:rsidR="001624DA" w:rsidRPr="00B870F3" w:rsidRDefault="001624DA" w:rsidP="001624DA">
      <w:pPr>
        <w:jc w:val="center"/>
        <w:rPr>
          <w:b/>
          <w:sz w:val="28"/>
          <w:szCs w:val="28"/>
        </w:rPr>
      </w:pPr>
      <w:r w:rsidRPr="00B870F3">
        <w:rPr>
          <w:b/>
          <w:sz w:val="28"/>
          <w:szCs w:val="28"/>
        </w:rPr>
        <w:t xml:space="preserve"> АДМИНИСТРАЦИЯ  МУНИЦИПАЛЬНОГО  ОБРАЗОВАНИЯ            </w:t>
      </w:r>
    </w:p>
    <w:p w:rsidR="001624DA" w:rsidRPr="00B870F3" w:rsidRDefault="001624DA" w:rsidP="001624DA">
      <w:pPr>
        <w:jc w:val="center"/>
        <w:rPr>
          <w:b/>
          <w:sz w:val="28"/>
          <w:szCs w:val="28"/>
        </w:rPr>
      </w:pPr>
      <w:r w:rsidRPr="00B870F3">
        <w:rPr>
          <w:b/>
          <w:sz w:val="28"/>
          <w:szCs w:val="28"/>
        </w:rPr>
        <w:t>РУДНЯНСКИЙ  РАЙОН  СМОЛЕНСКОЙ ОБЛАСТИ</w:t>
      </w:r>
    </w:p>
    <w:p w:rsidR="001624DA" w:rsidRPr="00B870F3" w:rsidRDefault="001624DA" w:rsidP="001624DA">
      <w:pPr>
        <w:jc w:val="center"/>
        <w:rPr>
          <w:b/>
          <w:sz w:val="28"/>
          <w:szCs w:val="28"/>
        </w:rPr>
      </w:pPr>
    </w:p>
    <w:p w:rsidR="001624DA" w:rsidRDefault="001624DA" w:rsidP="001624DA">
      <w:pPr>
        <w:jc w:val="center"/>
        <w:rPr>
          <w:b/>
          <w:sz w:val="28"/>
          <w:szCs w:val="28"/>
        </w:rPr>
      </w:pPr>
      <w:proofErr w:type="gramStart"/>
      <w:r w:rsidRPr="00B870F3">
        <w:rPr>
          <w:b/>
          <w:sz w:val="28"/>
          <w:szCs w:val="28"/>
        </w:rPr>
        <w:t>П</w:t>
      </w:r>
      <w:proofErr w:type="gramEnd"/>
      <w:r w:rsidRPr="00B870F3">
        <w:rPr>
          <w:b/>
          <w:sz w:val="28"/>
          <w:szCs w:val="28"/>
        </w:rPr>
        <w:t xml:space="preserve">  О  С  Т  А Н  О  В  Л  Е Н  И  Е</w:t>
      </w:r>
    </w:p>
    <w:p w:rsidR="006F395C" w:rsidRDefault="006F395C" w:rsidP="001624DA">
      <w:pPr>
        <w:jc w:val="center"/>
        <w:rPr>
          <w:b/>
          <w:sz w:val="28"/>
          <w:szCs w:val="28"/>
        </w:rPr>
      </w:pPr>
    </w:p>
    <w:p w:rsidR="00714581" w:rsidRPr="00B870F3" w:rsidRDefault="00714581" w:rsidP="001624DA">
      <w:pPr>
        <w:jc w:val="center"/>
        <w:rPr>
          <w:b/>
          <w:sz w:val="28"/>
          <w:szCs w:val="28"/>
        </w:rPr>
      </w:pPr>
    </w:p>
    <w:p w:rsidR="001624DA" w:rsidRPr="007B5EB5" w:rsidRDefault="001624DA" w:rsidP="001624DA">
      <w:pPr>
        <w:rPr>
          <w:b/>
          <w:sz w:val="28"/>
          <w:szCs w:val="28"/>
        </w:rPr>
      </w:pPr>
      <w:r w:rsidRPr="007B5EB5">
        <w:rPr>
          <w:sz w:val="28"/>
          <w:szCs w:val="28"/>
        </w:rPr>
        <w:tab/>
      </w:r>
      <w:r w:rsidRPr="007B5EB5">
        <w:rPr>
          <w:sz w:val="28"/>
          <w:szCs w:val="28"/>
        </w:rPr>
        <w:tab/>
      </w:r>
      <w:r w:rsidRPr="007B5EB5">
        <w:rPr>
          <w:sz w:val="28"/>
          <w:szCs w:val="28"/>
        </w:rPr>
        <w:tab/>
      </w:r>
      <w:r w:rsidRPr="007B5EB5">
        <w:rPr>
          <w:sz w:val="28"/>
          <w:szCs w:val="28"/>
        </w:rPr>
        <w:tab/>
      </w:r>
      <w:r w:rsidRPr="007B5EB5">
        <w:rPr>
          <w:sz w:val="28"/>
          <w:szCs w:val="28"/>
        </w:rPr>
        <w:tab/>
      </w:r>
    </w:p>
    <w:p w:rsidR="001624DA" w:rsidRPr="007B5EB5" w:rsidRDefault="00714581" w:rsidP="001624DA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943E9C">
        <w:rPr>
          <w:sz w:val="28"/>
          <w:szCs w:val="28"/>
        </w:rPr>
        <w:t>__________________</w:t>
      </w:r>
      <w:r w:rsidR="00CE641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D41096">
        <w:rPr>
          <w:sz w:val="28"/>
          <w:szCs w:val="28"/>
        </w:rPr>
        <w:t xml:space="preserve"> </w:t>
      </w:r>
      <w:r w:rsidR="00943E9C">
        <w:rPr>
          <w:sz w:val="28"/>
          <w:szCs w:val="28"/>
        </w:rPr>
        <w:t>_____</w:t>
      </w:r>
      <w:r w:rsidR="001624DA" w:rsidRPr="007B5EB5">
        <w:rPr>
          <w:sz w:val="28"/>
          <w:szCs w:val="28"/>
        </w:rPr>
        <w:t xml:space="preserve"> </w:t>
      </w:r>
    </w:p>
    <w:p w:rsidR="001624DA" w:rsidRDefault="001624DA" w:rsidP="001624DA"/>
    <w:p w:rsidR="001624DA" w:rsidRPr="003C660C" w:rsidRDefault="001624DA" w:rsidP="001624DA">
      <w:pPr>
        <w:pStyle w:val="ConsPlusTitle"/>
        <w:widowControl/>
        <w:jc w:val="center"/>
        <w:rPr>
          <w:sz w:val="28"/>
          <w:szCs w:val="28"/>
        </w:rPr>
      </w:pPr>
    </w:p>
    <w:p w:rsidR="00811E5F" w:rsidRDefault="001624DA" w:rsidP="008D71D0">
      <w:pPr>
        <w:pStyle w:val="ConsPlusTitle"/>
        <w:widowControl/>
        <w:ind w:right="4251"/>
        <w:jc w:val="both"/>
        <w:rPr>
          <w:b w:val="0"/>
          <w:sz w:val="28"/>
          <w:szCs w:val="28"/>
        </w:rPr>
      </w:pPr>
      <w:r w:rsidRPr="008D71D0">
        <w:rPr>
          <w:b w:val="0"/>
          <w:sz w:val="28"/>
          <w:szCs w:val="28"/>
        </w:rPr>
        <w:t xml:space="preserve">О внесении изменений в </w:t>
      </w:r>
      <w:r w:rsidR="009F6FCA">
        <w:rPr>
          <w:b w:val="0"/>
          <w:sz w:val="28"/>
          <w:szCs w:val="28"/>
        </w:rPr>
        <w:t>муниципальную прогр</w:t>
      </w:r>
      <w:r w:rsidRPr="008D71D0">
        <w:rPr>
          <w:b w:val="0"/>
          <w:sz w:val="28"/>
          <w:szCs w:val="28"/>
        </w:rPr>
        <w:t xml:space="preserve">амму </w:t>
      </w:r>
      <w:r w:rsidR="008D71D0" w:rsidRPr="008D71D0">
        <w:rPr>
          <w:b w:val="0"/>
          <w:sz w:val="28"/>
          <w:szCs w:val="28"/>
        </w:rPr>
        <w:t>«</w:t>
      </w:r>
      <w:r w:rsidR="006164C8">
        <w:rPr>
          <w:b w:val="0"/>
          <w:sz w:val="28"/>
          <w:szCs w:val="28"/>
        </w:rPr>
        <w:t xml:space="preserve">Формирование современной городской среды на территории муниципального образования </w:t>
      </w:r>
      <w:proofErr w:type="spellStart"/>
      <w:r w:rsidR="006164C8">
        <w:rPr>
          <w:b w:val="0"/>
          <w:sz w:val="28"/>
          <w:szCs w:val="28"/>
        </w:rPr>
        <w:t>Руднянского</w:t>
      </w:r>
      <w:proofErr w:type="spellEnd"/>
      <w:r w:rsidR="006164C8">
        <w:rPr>
          <w:b w:val="0"/>
          <w:sz w:val="28"/>
          <w:szCs w:val="28"/>
        </w:rPr>
        <w:t xml:space="preserve"> городского поселения </w:t>
      </w:r>
      <w:proofErr w:type="spellStart"/>
      <w:r w:rsidR="006164C8">
        <w:rPr>
          <w:b w:val="0"/>
          <w:sz w:val="28"/>
          <w:szCs w:val="28"/>
        </w:rPr>
        <w:t>Руднянского</w:t>
      </w:r>
      <w:proofErr w:type="spellEnd"/>
      <w:r w:rsidR="006164C8">
        <w:rPr>
          <w:b w:val="0"/>
          <w:sz w:val="28"/>
          <w:szCs w:val="28"/>
        </w:rPr>
        <w:t xml:space="preserve"> района Смоленской области</w:t>
      </w:r>
      <w:r w:rsidR="00D43FF9">
        <w:rPr>
          <w:b w:val="0"/>
          <w:sz w:val="28"/>
          <w:szCs w:val="28"/>
        </w:rPr>
        <w:t>»</w:t>
      </w:r>
      <w:r w:rsidR="008D71D0" w:rsidRPr="008D71D0">
        <w:rPr>
          <w:b w:val="0"/>
          <w:sz w:val="28"/>
          <w:szCs w:val="28"/>
        </w:rPr>
        <w:t xml:space="preserve"> </w:t>
      </w:r>
    </w:p>
    <w:p w:rsidR="00714581" w:rsidRPr="008D71D0" w:rsidRDefault="00714581" w:rsidP="008D71D0">
      <w:pPr>
        <w:pStyle w:val="ConsPlusTitle"/>
        <w:widowControl/>
        <w:ind w:right="4251"/>
        <w:jc w:val="both"/>
        <w:rPr>
          <w:b w:val="0"/>
          <w:sz w:val="28"/>
          <w:szCs w:val="28"/>
        </w:rPr>
      </w:pPr>
    </w:p>
    <w:p w:rsidR="001624DA" w:rsidRPr="008D71D0" w:rsidRDefault="001624DA" w:rsidP="001624D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24DA" w:rsidRPr="008D71D0" w:rsidRDefault="001624DA" w:rsidP="006F395C">
      <w:pPr>
        <w:pStyle w:val="a5"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1D0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Pr="008D71D0">
        <w:rPr>
          <w:rFonts w:ascii="Times New Roman" w:hAnsi="Times New Roman"/>
          <w:sz w:val="28"/>
          <w:szCs w:val="28"/>
        </w:rPr>
        <w:t>Руднянский</w:t>
      </w:r>
      <w:proofErr w:type="spellEnd"/>
      <w:r w:rsidRPr="008D71D0">
        <w:rPr>
          <w:rFonts w:ascii="Times New Roman" w:hAnsi="Times New Roman"/>
          <w:sz w:val="28"/>
          <w:szCs w:val="28"/>
        </w:rPr>
        <w:t xml:space="preserve"> район Смоленской области  </w:t>
      </w:r>
      <w:proofErr w:type="gramStart"/>
      <w:r w:rsidRPr="008D71D0">
        <w:rPr>
          <w:rFonts w:ascii="Times New Roman" w:hAnsi="Times New Roman"/>
          <w:sz w:val="28"/>
          <w:szCs w:val="28"/>
        </w:rPr>
        <w:t>п</w:t>
      </w:r>
      <w:proofErr w:type="gramEnd"/>
      <w:r w:rsidRPr="008D71D0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1624DA" w:rsidRPr="008D71D0" w:rsidRDefault="001624DA" w:rsidP="001624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4DA" w:rsidRDefault="001624DA" w:rsidP="006F395C">
      <w:pPr>
        <w:widowControl/>
        <w:suppressAutoHyphens w:val="0"/>
        <w:spacing w:line="288" w:lineRule="auto"/>
        <w:ind w:firstLine="540"/>
        <w:jc w:val="both"/>
        <w:rPr>
          <w:sz w:val="28"/>
          <w:szCs w:val="28"/>
        </w:rPr>
      </w:pPr>
      <w:r w:rsidRPr="008D71D0">
        <w:rPr>
          <w:sz w:val="28"/>
          <w:szCs w:val="28"/>
        </w:rPr>
        <w:t xml:space="preserve">1. </w:t>
      </w:r>
      <w:proofErr w:type="gramStart"/>
      <w:r w:rsidRPr="008D71D0">
        <w:rPr>
          <w:sz w:val="28"/>
          <w:szCs w:val="28"/>
        </w:rPr>
        <w:t xml:space="preserve">Внести в </w:t>
      </w:r>
      <w:r w:rsidR="009F6FCA">
        <w:rPr>
          <w:sz w:val="28"/>
          <w:szCs w:val="28"/>
        </w:rPr>
        <w:t>муниципальную п</w:t>
      </w:r>
      <w:r w:rsidRPr="008D71D0">
        <w:rPr>
          <w:sz w:val="28"/>
          <w:szCs w:val="28"/>
        </w:rPr>
        <w:t xml:space="preserve">рограмму </w:t>
      </w:r>
      <w:r w:rsidR="008D71D0" w:rsidRPr="008D71D0">
        <w:rPr>
          <w:sz w:val="28"/>
          <w:szCs w:val="28"/>
        </w:rPr>
        <w:t>«</w:t>
      </w:r>
      <w:r w:rsidR="006164C8">
        <w:rPr>
          <w:sz w:val="28"/>
          <w:szCs w:val="28"/>
        </w:rPr>
        <w:t xml:space="preserve">Формирование современной городской среды на территории муниципального образования </w:t>
      </w:r>
      <w:proofErr w:type="spellStart"/>
      <w:r w:rsidR="00590745">
        <w:rPr>
          <w:sz w:val="28"/>
          <w:szCs w:val="28"/>
        </w:rPr>
        <w:t>Руднянского</w:t>
      </w:r>
      <w:proofErr w:type="spellEnd"/>
      <w:r w:rsidR="00590745">
        <w:rPr>
          <w:sz w:val="28"/>
          <w:szCs w:val="28"/>
        </w:rPr>
        <w:t xml:space="preserve"> городского поселения </w:t>
      </w:r>
      <w:proofErr w:type="spellStart"/>
      <w:r w:rsidR="00590745">
        <w:rPr>
          <w:sz w:val="28"/>
          <w:szCs w:val="28"/>
        </w:rPr>
        <w:t>Руднянского</w:t>
      </w:r>
      <w:proofErr w:type="spellEnd"/>
      <w:r w:rsidR="00590745">
        <w:rPr>
          <w:sz w:val="28"/>
          <w:szCs w:val="28"/>
        </w:rPr>
        <w:t xml:space="preserve"> района Смоленской области»</w:t>
      </w:r>
      <w:r w:rsidRPr="008D71D0">
        <w:rPr>
          <w:sz w:val="28"/>
          <w:szCs w:val="28"/>
        </w:rPr>
        <w:t xml:space="preserve">, утвержденную постановлением  Администрации </w:t>
      </w:r>
      <w:r w:rsidR="00243768" w:rsidRPr="008D71D0">
        <w:rPr>
          <w:sz w:val="28"/>
          <w:szCs w:val="28"/>
        </w:rPr>
        <w:t xml:space="preserve">муниципального образования </w:t>
      </w:r>
      <w:proofErr w:type="spellStart"/>
      <w:r w:rsidR="00243768" w:rsidRPr="008D71D0">
        <w:rPr>
          <w:sz w:val="28"/>
          <w:szCs w:val="28"/>
        </w:rPr>
        <w:t>Руднянский</w:t>
      </w:r>
      <w:proofErr w:type="spellEnd"/>
      <w:r w:rsidR="00243768" w:rsidRPr="008D71D0">
        <w:rPr>
          <w:sz w:val="28"/>
          <w:szCs w:val="28"/>
        </w:rPr>
        <w:t xml:space="preserve"> район</w:t>
      </w:r>
      <w:r w:rsidR="008D71D0" w:rsidRPr="008D71D0">
        <w:rPr>
          <w:sz w:val="28"/>
          <w:szCs w:val="28"/>
        </w:rPr>
        <w:t xml:space="preserve"> Смоленской области от </w:t>
      </w:r>
      <w:r w:rsidR="00DB3A4E">
        <w:rPr>
          <w:sz w:val="28"/>
          <w:szCs w:val="28"/>
        </w:rPr>
        <w:t>3</w:t>
      </w:r>
      <w:r w:rsidR="00590745">
        <w:rPr>
          <w:sz w:val="28"/>
          <w:szCs w:val="28"/>
        </w:rPr>
        <w:t>1.10</w:t>
      </w:r>
      <w:r w:rsidRPr="008D71D0">
        <w:rPr>
          <w:sz w:val="28"/>
          <w:szCs w:val="28"/>
        </w:rPr>
        <w:t>.201</w:t>
      </w:r>
      <w:r w:rsidR="00DB3A4E">
        <w:rPr>
          <w:sz w:val="28"/>
          <w:szCs w:val="28"/>
        </w:rPr>
        <w:t>7</w:t>
      </w:r>
      <w:r w:rsidR="00243768" w:rsidRPr="008D71D0">
        <w:rPr>
          <w:sz w:val="28"/>
          <w:szCs w:val="28"/>
        </w:rPr>
        <w:t>г. №</w:t>
      </w:r>
      <w:r w:rsidR="00DB3A4E">
        <w:rPr>
          <w:sz w:val="28"/>
          <w:szCs w:val="28"/>
        </w:rPr>
        <w:t>420</w:t>
      </w:r>
      <w:r w:rsidR="00D43FF9">
        <w:rPr>
          <w:sz w:val="28"/>
          <w:szCs w:val="28"/>
        </w:rPr>
        <w:t xml:space="preserve"> (в редак</w:t>
      </w:r>
      <w:r w:rsidR="008537C1">
        <w:rPr>
          <w:sz w:val="28"/>
          <w:szCs w:val="28"/>
        </w:rPr>
        <w:t xml:space="preserve">ции постановлений Администрации муниципального образования </w:t>
      </w:r>
      <w:proofErr w:type="spellStart"/>
      <w:r w:rsidR="008537C1">
        <w:rPr>
          <w:sz w:val="28"/>
          <w:szCs w:val="28"/>
        </w:rPr>
        <w:t>Руднянский</w:t>
      </w:r>
      <w:proofErr w:type="spellEnd"/>
      <w:r w:rsidR="008537C1">
        <w:rPr>
          <w:sz w:val="28"/>
          <w:szCs w:val="28"/>
        </w:rPr>
        <w:t xml:space="preserve"> район Смоленской области</w:t>
      </w:r>
      <w:r w:rsidR="00243768" w:rsidRPr="008D71D0">
        <w:rPr>
          <w:sz w:val="28"/>
          <w:szCs w:val="28"/>
        </w:rPr>
        <w:t xml:space="preserve"> </w:t>
      </w:r>
      <w:r w:rsidR="00DB3A4E">
        <w:rPr>
          <w:sz w:val="28"/>
          <w:szCs w:val="28"/>
        </w:rPr>
        <w:t>от 23.03.2018 №101, от 19.04.2018 №147</w:t>
      </w:r>
      <w:r w:rsidR="00943E9C">
        <w:rPr>
          <w:sz w:val="28"/>
          <w:szCs w:val="28"/>
        </w:rPr>
        <w:t>,</w:t>
      </w:r>
      <w:r w:rsidR="00D41096">
        <w:rPr>
          <w:sz w:val="28"/>
          <w:szCs w:val="28"/>
        </w:rPr>
        <w:t xml:space="preserve"> от 31.01.2020 №34, от 18.03.2020 №145</w:t>
      </w:r>
      <w:r w:rsidR="00943E9C">
        <w:rPr>
          <w:sz w:val="28"/>
          <w:szCs w:val="28"/>
        </w:rPr>
        <w:t>, от 26.08.2020 №291</w:t>
      </w:r>
      <w:r w:rsidR="00DB3A4E">
        <w:rPr>
          <w:sz w:val="28"/>
          <w:szCs w:val="28"/>
        </w:rPr>
        <w:t xml:space="preserve">), </w:t>
      </w:r>
      <w:r w:rsidRPr="008D71D0">
        <w:rPr>
          <w:sz w:val="28"/>
          <w:szCs w:val="28"/>
        </w:rPr>
        <w:t>следующие изменения:</w:t>
      </w:r>
      <w:proofErr w:type="gramEnd"/>
    </w:p>
    <w:p w:rsidR="007F30B1" w:rsidRDefault="003D0463" w:rsidP="006F395C">
      <w:pPr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04BB2">
        <w:rPr>
          <w:sz w:val="28"/>
          <w:szCs w:val="28"/>
        </w:rPr>
        <w:t xml:space="preserve">в </w:t>
      </w:r>
      <w:r w:rsidR="003B4BB9">
        <w:rPr>
          <w:sz w:val="28"/>
          <w:szCs w:val="28"/>
        </w:rPr>
        <w:t>подпункт</w:t>
      </w:r>
      <w:r w:rsidR="00D41096">
        <w:rPr>
          <w:sz w:val="28"/>
          <w:szCs w:val="28"/>
        </w:rPr>
        <w:t xml:space="preserve"> I</w:t>
      </w:r>
      <w:r w:rsidR="00C04BB2">
        <w:rPr>
          <w:sz w:val="28"/>
          <w:szCs w:val="28"/>
        </w:rPr>
        <w:t>.</w:t>
      </w:r>
      <w:r w:rsidR="00C04BB2">
        <w:rPr>
          <w:sz w:val="28"/>
          <w:szCs w:val="28"/>
          <w:lang w:val="en-US"/>
        </w:rPr>
        <w:t>I</w:t>
      </w:r>
      <w:r w:rsidR="003B4BB9">
        <w:rPr>
          <w:sz w:val="28"/>
          <w:szCs w:val="28"/>
          <w:lang w:val="en-US"/>
        </w:rPr>
        <w:t>I</w:t>
      </w:r>
      <w:r w:rsidR="00C04BB2" w:rsidRPr="00C04BB2">
        <w:rPr>
          <w:sz w:val="28"/>
          <w:szCs w:val="28"/>
        </w:rPr>
        <w:t>.</w:t>
      </w:r>
      <w:r w:rsidR="00C04BB2">
        <w:rPr>
          <w:sz w:val="28"/>
          <w:szCs w:val="28"/>
        </w:rPr>
        <w:t xml:space="preserve"> </w:t>
      </w:r>
      <w:r w:rsidR="003B4BB9">
        <w:rPr>
          <w:sz w:val="28"/>
          <w:szCs w:val="28"/>
        </w:rPr>
        <w:t xml:space="preserve">раздела </w:t>
      </w:r>
      <w:r w:rsidR="003B4BB9">
        <w:rPr>
          <w:sz w:val="28"/>
          <w:szCs w:val="28"/>
          <w:lang w:val="en-US"/>
        </w:rPr>
        <w:t>I</w:t>
      </w:r>
      <w:r w:rsidR="003B4BB9">
        <w:rPr>
          <w:sz w:val="28"/>
          <w:szCs w:val="28"/>
        </w:rPr>
        <w:t xml:space="preserve"> после абзаца шестого </w:t>
      </w:r>
      <w:r w:rsidR="00C04BB2">
        <w:rPr>
          <w:sz w:val="28"/>
          <w:szCs w:val="28"/>
        </w:rPr>
        <w:t>до</w:t>
      </w:r>
      <w:r w:rsidR="003B4BB9">
        <w:rPr>
          <w:sz w:val="28"/>
          <w:szCs w:val="28"/>
        </w:rPr>
        <w:t>полнить абзацем следующего содержания</w:t>
      </w:r>
      <w:r w:rsidR="00D41096">
        <w:rPr>
          <w:sz w:val="28"/>
          <w:szCs w:val="28"/>
        </w:rPr>
        <w:t>:</w:t>
      </w:r>
    </w:p>
    <w:p w:rsidR="007F30B1" w:rsidRDefault="007F30B1" w:rsidP="006F395C">
      <w:pPr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- благоустройство (обустройство) </w:t>
      </w:r>
      <w:proofErr w:type="spellStart"/>
      <w:r>
        <w:rPr>
          <w:sz w:val="28"/>
          <w:szCs w:val="28"/>
        </w:rPr>
        <w:t>междворовых</w:t>
      </w:r>
      <w:proofErr w:type="spellEnd"/>
      <w:r>
        <w:rPr>
          <w:sz w:val="28"/>
          <w:szCs w:val="28"/>
        </w:rPr>
        <w:t xml:space="preserve"> пространств</w:t>
      </w:r>
      <w:proofErr w:type="gramStart"/>
      <w:r>
        <w:rPr>
          <w:sz w:val="28"/>
          <w:szCs w:val="28"/>
        </w:rPr>
        <w:t>.»;</w:t>
      </w:r>
      <w:proofErr w:type="gramEnd"/>
    </w:p>
    <w:p w:rsidR="003D0463" w:rsidRDefault="003D0463" w:rsidP="006F395C">
      <w:pPr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253C3">
        <w:rPr>
          <w:sz w:val="28"/>
          <w:szCs w:val="28"/>
        </w:rPr>
        <w:t xml:space="preserve"> в приложении №2</w:t>
      </w:r>
      <w:r w:rsidR="006253C3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:</w:t>
      </w:r>
    </w:p>
    <w:p w:rsidR="006253C3" w:rsidRDefault="003D0463" w:rsidP="006F395C">
      <w:pPr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 пункте 57 слова «г. Рудня, ул. Энергетиков, д.30» заменить словами «г. Рудня, ул. Энергетиков, д.5»;</w:t>
      </w:r>
      <w:proofErr w:type="gramEnd"/>
    </w:p>
    <w:p w:rsidR="008B1E9C" w:rsidRDefault="003D0463" w:rsidP="006F395C">
      <w:pPr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8B1E9C">
        <w:rPr>
          <w:sz w:val="28"/>
          <w:szCs w:val="28"/>
        </w:rPr>
        <w:t xml:space="preserve"> приложение № 2</w:t>
      </w:r>
      <w:r w:rsidR="006253C3">
        <w:rPr>
          <w:sz w:val="28"/>
          <w:szCs w:val="28"/>
          <w:vertAlign w:val="superscript"/>
        </w:rPr>
        <w:t>2</w:t>
      </w:r>
      <w:r w:rsidR="008B1E9C">
        <w:rPr>
          <w:sz w:val="28"/>
          <w:szCs w:val="28"/>
        </w:rPr>
        <w:t xml:space="preserve"> изложить в следующей редакции:</w:t>
      </w:r>
    </w:p>
    <w:p w:rsidR="006F395C" w:rsidRDefault="006F395C" w:rsidP="00D41096">
      <w:pPr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395C" w:rsidRDefault="006F395C" w:rsidP="00D41096">
      <w:pPr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395C" w:rsidRDefault="006F395C" w:rsidP="008B1E9C">
      <w:pPr>
        <w:tabs>
          <w:tab w:val="left" w:pos="5130"/>
        </w:tabs>
        <w:jc w:val="right"/>
        <w:rPr>
          <w:color w:val="000000"/>
          <w:shd w:val="clear" w:color="auto" w:fill="FFFFFF"/>
        </w:rPr>
      </w:pPr>
    </w:p>
    <w:p w:rsidR="008B1E9C" w:rsidRPr="0076146C" w:rsidRDefault="008B1E9C" w:rsidP="008B1E9C">
      <w:pPr>
        <w:tabs>
          <w:tab w:val="left" w:pos="5130"/>
        </w:tabs>
        <w:jc w:val="right"/>
        <w:rPr>
          <w:color w:val="000000"/>
          <w:shd w:val="clear" w:color="auto" w:fill="FFFFFF"/>
        </w:rPr>
      </w:pPr>
      <w:r w:rsidRPr="0076146C">
        <w:rPr>
          <w:color w:val="000000"/>
          <w:shd w:val="clear" w:color="auto" w:fill="FFFFFF"/>
        </w:rPr>
        <w:t>Приложение №2</w:t>
      </w:r>
      <w:r w:rsidR="006253C3">
        <w:rPr>
          <w:color w:val="000000"/>
          <w:shd w:val="clear" w:color="auto" w:fill="FFFFFF"/>
          <w:vertAlign w:val="superscript"/>
        </w:rPr>
        <w:t>2</w:t>
      </w:r>
      <w:r w:rsidRPr="0076146C">
        <w:rPr>
          <w:color w:val="000000"/>
          <w:shd w:val="clear" w:color="auto" w:fill="FFFFFF"/>
        </w:rPr>
        <w:t xml:space="preserve"> </w:t>
      </w:r>
    </w:p>
    <w:p w:rsidR="008B1E9C" w:rsidRPr="0076146C" w:rsidRDefault="008B1E9C" w:rsidP="008B1E9C">
      <w:pPr>
        <w:pStyle w:val="ConsPlusNormal"/>
        <w:jc w:val="right"/>
        <w:rPr>
          <w:rFonts w:ascii="Times New Roman" w:hAnsi="Times New Roman" w:cs="Times New Roman"/>
        </w:rPr>
      </w:pPr>
      <w:r w:rsidRPr="0076146C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к муниципальной программе </w:t>
      </w:r>
      <w:r w:rsidRPr="0076146C">
        <w:rPr>
          <w:rFonts w:ascii="Times New Roman" w:hAnsi="Times New Roman" w:cs="Times New Roman"/>
        </w:rPr>
        <w:t xml:space="preserve">«Формирование </w:t>
      </w:r>
    </w:p>
    <w:p w:rsidR="008B1E9C" w:rsidRPr="0076146C" w:rsidRDefault="008B1E9C" w:rsidP="008B1E9C">
      <w:pPr>
        <w:pStyle w:val="ConsPlusNormal"/>
        <w:jc w:val="right"/>
        <w:rPr>
          <w:rFonts w:ascii="Times New Roman" w:hAnsi="Times New Roman" w:cs="Times New Roman"/>
        </w:rPr>
      </w:pPr>
      <w:r w:rsidRPr="0076146C">
        <w:rPr>
          <w:rFonts w:ascii="Times New Roman" w:hAnsi="Times New Roman" w:cs="Times New Roman"/>
        </w:rPr>
        <w:t>современной городской среды на территории</w:t>
      </w:r>
    </w:p>
    <w:p w:rsidR="008B1E9C" w:rsidRPr="0076146C" w:rsidRDefault="008B1E9C" w:rsidP="008B1E9C">
      <w:pPr>
        <w:pStyle w:val="ConsPlusNormal"/>
        <w:jc w:val="right"/>
        <w:rPr>
          <w:rFonts w:ascii="Times New Roman" w:hAnsi="Times New Roman" w:cs="Times New Roman"/>
        </w:rPr>
      </w:pPr>
      <w:r w:rsidRPr="0076146C">
        <w:rPr>
          <w:rFonts w:ascii="Times New Roman" w:hAnsi="Times New Roman" w:cs="Times New Roman"/>
        </w:rPr>
        <w:t xml:space="preserve"> муниципального образования </w:t>
      </w:r>
      <w:proofErr w:type="spellStart"/>
      <w:r w:rsidRPr="0076146C">
        <w:rPr>
          <w:rFonts w:ascii="Times New Roman" w:hAnsi="Times New Roman" w:cs="Times New Roman"/>
        </w:rPr>
        <w:t>Руднянского</w:t>
      </w:r>
      <w:proofErr w:type="spellEnd"/>
      <w:r w:rsidRPr="0076146C">
        <w:rPr>
          <w:rFonts w:ascii="Times New Roman" w:hAnsi="Times New Roman" w:cs="Times New Roman"/>
        </w:rPr>
        <w:t xml:space="preserve"> городского поселения</w:t>
      </w:r>
    </w:p>
    <w:p w:rsidR="008B1E9C" w:rsidRPr="0076146C" w:rsidRDefault="008B1E9C" w:rsidP="008B1E9C">
      <w:pPr>
        <w:pStyle w:val="ConsPlusNormal"/>
        <w:jc w:val="right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6146C">
        <w:rPr>
          <w:rFonts w:ascii="Times New Roman" w:hAnsi="Times New Roman" w:cs="Times New Roman"/>
        </w:rPr>
        <w:t xml:space="preserve"> </w:t>
      </w:r>
      <w:proofErr w:type="spellStart"/>
      <w:r w:rsidRPr="0076146C">
        <w:rPr>
          <w:rFonts w:ascii="Times New Roman" w:hAnsi="Times New Roman" w:cs="Times New Roman"/>
        </w:rPr>
        <w:t>Руднянского</w:t>
      </w:r>
      <w:proofErr w:type="spellEnd"/>
      <w:r w:rsidRPr="0076146C">
        <w:rPr>
          <w:rFonts w:ascii="Times New Roman" w:hAnsi="Times New Roman" w:cs="Times New Roman"/>
        </w:rPr>
        <w:t xml:space="preserve"> района Смоленской облас</w:t>
      </w:r>
      <w:r>
        <w:rPr>
          <w:rFonts w:ascii="Times New Roman" w:hAnsi="Times New Roman" w:cs="Times New Roman"/>
        </w:rPr>
        <w:t>ти»</w:t>
      </w:r>
    </w:p>
    <w:p w:rsidR="008B1E9C" w:rsidRDefault="008B1E9C" w:rsidP="00D41096">
      <w:pPr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1E9C" w:rsidRDefault="008B1E9C" w:rsidP="008B1E9C">
      <w:pPr>
        <w:tabs>
          <w:tab w:val="left" w:pos="5130"/>
        </w:tabs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17CE0">
        <w:rPr>
          <w:b/>
          <w:color w:val="000000"/>
          <w:sz w:val="28"/>
          <w:szCs w:val="28"/>
          <w:shd w:val="clear" w:color="auto" w:fill="FFFFFF"/>
        </w:rPr>
        <w:t xml:space="preserve">Адресный перечень </w:t>
      </w:r>
      <w:r>
        <w:rPr>
          <w:b/>
          <w:color w:val="000000"/>
          <w:sz w:val="28"/>
          <w:szCs w:val="28"/>
          <w:shd w:val="clear" w:color="auto" w:fill="FFFFFF"/>
        </w:rPr>
        <w:t>общественн</w:t>
      </w:r>
      <w:r w:rsidRPr="00D17CE0">
        <w:rPr>
          <w:b/>
          <w:color w:val="000000"/>
          <w:sz w:val="28"/>
          <w:szCs w:val="28"/>
          <w:shd w:val="clear" w:color="auto" w:fill="FFFFFF"/>
        </w:rPr>
        <w:t xml:space="preserve">ых территорий </w:t>
      </w:r>
      <w:r w:rsidRPr="00D17CE0">
        <w:rPr>
          <w:b/>
          <w:color w:val="000000"/>
          <w:sz w:val="28"/>
          <w:szCs w:val="28"/>
          <w:shd w:val="clear" w:color="auto" w:fill="FFFFFF"/>
          <w:vertAlign w:val="superscript"/>
        </w:rPr>
        <w:t>*</w:t>
      </w:r>
    </w:p>
    <w:p w:rsidR="006F395C" w:rsidRPr="006F395C" w:rsidRDefault="006F395C" w:rsidP="008B1E9C">
      <w:pPr>
        <w:tabs>
          <w:tab w:val="left" w:pos="5130"/>
        </w:tabs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Style w:val="ae"/>
        <w:tblW w:w="10314" w:type="dxa"/>
        <w:tblLayout w:type="fixed"/>
        <w:tblLook w:val="04A0" w:firstRow="1" w:lastRow="0" w:firstColumn="1" w:lastColumn="0" w:noHBand="0" w:noVBand="1"/>
      </w:tblPr>
      <w:tblGrid>
        <w:gridCol w:w="959"/>
        <w:gridCol w:w="4216"/>
        <w:gridCol w:w="3155"/>
        <w:gridCol w:w="1984"/>
      </w:tblGrid>
      <w:tr w:rsidR="008B1E9C" w:rsidRPr="004158DF" w:rsidTr="00B30803">
        <w:tc>
          <w:tcPr>
            <w:tcW w:w="959" w:type="dxa"/>
            <w:vAlign w:val="center"/>
          </w:tcPr>
          <w:p w:rsidR="008B1E9C" w:rsidRPr="008B1E9C" w:rsidRDefault="008B1E9C" w:rsidP="00B30803">
            <w:pPr>
              <w:pStyle w:val="p6"/>
              <w:jc w:val="center"/>
              <w:rPr>
                <w:b/>
                <w:color w:val="000000"/>
              </w:rPr>
            </w:pPr>
            <w:r w:rsidRPr="008B1E9C">
              <w:rPr>
                <w:b/>
                <w:bCs/>
                <w:color w:val="000000"/>
              </w:rPr>
              <w:t>№</w:t>
            </w:r>
            <w:r w:rsidRPr="008B1E9C">
              <w:rPr>
                <w:b/>
                <w:bCs/>
                <w:color w:val="000000"/>
              </w:rPr>
              <w:br/>
            </w:r>
            <w:proofErr w:type="gramStart"/>
            <w:r w:rsidRPr="008B1E9C">
              <w:rPr>
                <w:rStyle w:val="s1"/>
                <w:b/>
                <w:bCs/>
                <w:color w:val="000000"/>
              </w:rPr>
              <w:t>п</w:t>
            </w:r>
            <w:proofErr w:type="gramEnd"/>
            <w:r w:rsidRPr="008B1E9C">
              <w:rPr>
                <w:rStyle w:val="s1"/>
                <w:b/>
                <w:bCs/>
                <w:color w:val="000000"/>
              </w:rPr>
              <w:t>/п</w:t>
            </w:r>
          </w:p>
        </w:tc>
        <w:tc>
          <w:tcPr>
            <w:tcW w:w="4216" w:type="dxa"/>
            <w:vAlign w:val="center"/>
          </w:tcPr>
          <w:p w:rsidR="008B1E9C" w:rsidRPr="008B1E9C" w:rsidRDefault="008B1E9C" w:rsidP="00B30803">
            <w:pPr>
              <w:pStyle w:val="p34"/>
              <w:jc w:val="center"/>
              <w:rPr>
                <w:b/>
                <w:color w:val="000000"/>
              </w:rPr>
            </w:pPr>
            <w:r w:rsidRPr="008B1E9C">
              <w:rPr>
                <w:rStyle w:val="s1"/>
                <w:b/>
                <w:bCs/>
                <w:color w:val="000000"/>
              </w:rPr>
              <w:t xml:space="preserve">Наименование и адрес общественных территорий </w:t>
            </w:r>
          </w:p>
        </w:tc>
        <w:tc>
          <w:tcPr>
            <w:tcW w:w="3155" w:type="dxa"/>
            <w:vAlign w:val="center"/>
          </w:tcPr>
          <w:p w:rsidR="008B1E9C" w:rsidRPr="004158DF" w:rsidRDefault="008B1E9C" w:rsidP="00B30803">
            <w:pPr>
              <w:pStyle w:val="p34"/>
              <w:jc w:val="center"/>
              <w:rPr>
                <w:color w:val="000000"/>
              </w:rPr>
            </w:pPr>
            <w:r w:rsidRPr="004158DF">
              <w:rPr>
                <w:rStyle w:val="s1"/>
                <w:b/>
                <w:bCs/>
                <w:color w:val="000000"/>
              </w:rPr>
              <w:t>Виды работ</w:t>
            </w:r>
          </w:p>
        </w:tc>
        <w:tc>
          <w:tcPr>
            <w:tcW w:w="1984" w:type="dxa"/>
            <w:vAlign w:val="center"/>
          </w:tcPr>
          <w:p w:rsidR="008B1E9C" w:rsidRPr="004158DF" w:rsidRDefault="008B1E9C" w:rsidP="00B30803">
            <w:pPr>
              <w:pStyle w:val="p34"/>
              <w:jc w:val="center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Год выполнения работ</w:t>
            </w:r>
          </w:p>
        </w:tc>
      </w:tr>
      <w:tr w:rsidR="008B1E9C" w:rsidRPr="004158DF" w:rsidTr="00B30803">
        <w:tc>
          <w:tcPr>
            <w:tcW w:w="959" w:type="dxa"/>
            <w:vAlign w:val="center"/>
          </w:tcPr>
          <w:p w:rsidR="008B1E9C" w:rsidRPr="008B1E9C" w:rsidRDefault="008B1E9C" w:rsidP="00B30803">
            <w:pPr>
              <w:pStyle w:val="p6"/>
              <w:jc w:val="center"/>
              <w:rPr>
                <w:bCs/>
                <w:color w:val="000000"/>
              </w:rPr>
            </w:pPr>
            <w:r w:rsidRPr="008B1E9C">
              <w:rPr>
                <w:bCs/>
                <w:color w:val="000000"/>
              </w:rPr>
              <w:t>1</w:t>
            </w:r>
          </w:p>
        </w:tc>
        <w:tc>
          <w:tcPr>
            <w:tcW w:w="4216" w:type="dxa"/>
            <w:vAlign w:val="center"/>
          </w:tcPr>
          <w:p w:rsidR="008B1E9C" w:rsidRPr="008B1E9C" w:rsidRDefault="008B1E9C" w:rsidP="00B30803">
            <w:pPr>
              <w:pStyle w:val="p34"/>
              <w:jc w:val="center"/>
              <w:rPr>
                <w:rStyle w:val="s1"/>
                <w:bCs/>
                <w:color w:val="000000"/>
              </w:rPr>
            </w:pPr>
            <w:r w:rsidRPr="008B1E9C">
              <w:rPr>
                <w:rStyle w:val="s1"/>
                <w:bCs/>
                <w:color w:val="000000"/>
              </w:rPr>
              <w:t xml:space="preserve">«Стена героев Советского Союза, уроженцев </w:t>
            </w:r>
            <w:proofErr w:type="spellStart"/>
            <w:r w:rsidRPr="008B1E9C">
              <w:rPr>
                <w:rStyle w:val="s1"/>
                <w:bCs/>
                <w:color w:val="000000"/>
              </w:rPr>
              <w:t>Руднянского</w:t>
            </w:r>
            <w:proofErr w:type="spellEnd"/>
            <w:r w:rsidRPr="008B1E9C">
              <w:rPr>
                <w:rStyle w:val="s1"/>
                <w:bCs/>
                <w:color w:val="000000"/>
              </w:rPr>
              <w:t xml:space="preserve"> района» – ул. им. Героя Советского Союза М.А. Егорова</w:t>
            </w:r>
          </w:p>
        </w:tc>
        <w:tc>
          <w:tcPr>
            <w:tcW w:w="3155" w:type="dxa"/>
            <w:vAlign w:val="center"/>
          </w:tcPr>
          <w:p w:rsidR="008B1E9C" w:rsidRPr="00D469A1" w:rsidRDefault="008B1E9C" w:rsidP="00B30803">
            <w:pPr>
              <w:pStyle w:val="p34"/>
              <w:jc w:val="center"/>
              <w:rPr>
                <w:rStyle w:val="s1"/>
                <w:bCs/>
                <w:color w:val="000000"/>
              </w:rPr>
            </w:pPr>
            <w:r w:rsidRPr="00D469A1">
              <w:rPr>
                <w:rStyle w:val="s1"/>
                <w:bCs/>
                <w:color w:val="000000"/>
              </w:rPr>
              <w:t>По согласованию</w:t>
            </w:r>
          </w:p>
        </w:tc>
        <w:tc>
          <w:tcPr>
            <w:tcW w:w="1984" w:type="dxa"/>
            <w:vAlign w:val="center"/>
          </w:tcPr>
          <w:p w:rsidR="008B1E9C" w:rsidRPr="00A15F49" w:rsidRDefault="008B1E9C" w:rsidP="00B30803">
            <w:pPr>
              <w:pStyle w:val="p34"/>
              <w:jc w:val="center"/>
              <w:rPr>
                <w:rStyle w:val="s1"/>
                <w:bCs/>
                <w:color w:val="000000"/>
              </w:rPr>
            </w:pPr>
            <w:r w:rsidRPr="00A15F49">
              <w:rPr>
                <w:rStyle w:val="s1"/>
                <w:bCs/>
                <w:color w:val="000000"/>
              </w:rPr>
              <w:t>2017</w:t>
            </w:r>
          </w:p>
        </w:tc>
      </w:tr>
      <w:tr w:rsidR="008B1E9C" w:rsidRPr="004158DF" w:rsidTr="00B30803">
        <w:tc>
          <w:tcPr>
            <w:tcW w:w="959" w:type="dxa"/>
            <w:vAlign w:val="center"/>
          </w:tcPr>
          <w:p w:rsidR="008B1E9C" w:rsidRPr="008B1E9C" w:rsidRDefault="008B1E9C" w:rsidP="00B30803">
            <w:pPr>
              <w:pStyle w:val="p6"/>
              <w:jc w:val="center"/>
              <w:rPr>
                <w:bCs/>
                <w:color w:val="000000"/>
              </w:rPr>
            </w:pPr>
            <w:r w:rsidRPr="008B1E9C">
              <w:rPr>
                <w:bCs/>
                <w:color w:val="000000"/>
              </w:rPr>
              <w:t>2</w:t>
            </w:r>
          </w:p>
        </w:tc>
        <w:tc>
          <w:tcPr>
            <w:tcW w:w="4216" w:type="dxa"/>
            <w:vAlign w:val="center"/>
          </w:tcPr>
          <w:p w:rsidR="008B1E9C" w:rsidRPr="008B1E9C" w:rsidRDefault="008B1E9C" w:rsidP="00B30803">
            <w:pPr>
              <w:pStyle w:val="p34"/>
              <w:jc w:val="center"/>
              <w:rPr>
                <w:rStyle w:val="s1"/>
                <w:bCs/>
                <w:color w:val="000000"/>
              </w:rPr>
            </w:pPr>
            <w:r w:rsidRPr="008B1E9C">
              <w:rPr>
                <w:rStyle w:val="s1"/>
                <w:bCs/>
                <w:color w:val="000000"/>
              </w:rPr>
              <w:t>«Парк Героев» - ул. Киреева, г. Рудня</w:t>
            </w:r>
          </w:p>
        </w:tc>
        <w:tc>
          <w:tcPr>
            <w:tcW w:w="3155" w:type="dxa"/>
            <w:vAlign w:val="center"/>
          </w:tcPr>
          <w:p w:rsidR="008B1E9C" w:rsidRPr="00A15F49" w:rsidRDefault="008B1E9C" w:rsidP="00B30803">
            <w:pPr>
              <w:jc w:val="both"/>
              <w:rPr>
                <w:rStyle w:val="s1"/>
                <w:sz w:val="24"/>
                <w:szCs w:val="24"/>
              </w:rPr>
            </w:pPr>
            <w:r w:rsidRPr="00A15F49">
              <w:rPr>
                <w:sz w:val="24"/>
                <w:szCs w:val="24"/>
              </w:rPr>
              <w:t>Спиливание деревьев (елей); укладка брусчатки; устройство ограждений по периметру; установка информационных стендов; строительство сцены; о</w:t>
            </w:r>
            <w:r>
              <w:rPr>
                <w:sz w:val="24"/>
                <w:szCs w:val="24"/>
              </w:rPr>
              <w:t xml:space="preserve">зеленение. </w:t>
            </w:r>
          </w:p>
        </w:tc>
        <w:tc>
          <w:tcPr>
            <w:tcW w:w="1984" w:type="dxa"/>
            <w:vAlign w:val="center"/>
          </w:tcPr>
          <w:p w:rsidR="008B1E9C" w:rsidRPr="00A15F49" w:rsidRDefault="008B1E9C" w:rsidP="00B30803">
            <w:pPr>
              <w:pStyle w:val="p34"/>
              <w:jc w:val="center"/>
              <w:rPr>
                <w:rStyle w:val="s1"/>
                <w:bCs/>
                <w:color w:val="000000"/>
              </w:rPr>
            </w:pPr>
            <w:r w:rsidRPr="00A15F49">
              <w:rPr>
                <w:rStyle w:val="s1"/>
                <w:bCs/>
                <w:color w:val="000000"/>
              </w:rPr>
              <w:t>2019</w:t>
            </w:r>
          </w:p>
        </w:tc>
      </w:tr>
      <w:tr w:rsidR="008B1E9C" w:rsidRPr="004158DF" w:rsidTr="00B30803">
        <w:tc>
          <w:tcPr>
            <w:tcW w:w="959" w:type="dxa"/>
            <w:vAlign w:val="center"/>
          </w:tcPr>
          <w:p w:rsidR="008B1E9C" w:rsidRPr="008B1E9C" w:rsidRDefault="008B1E9C" w:rsidP="00B30803">
            <w:pPr>
              <w:pStyle w:val="p6"/>
              <w:jc w:val="center"/>
              <w:rPr>
                <w:bCs/>
                <w:color w:val="000000"/>
              </w:rPr>
            </w:pPr>
            <w:r w:rsidRPr="008B1E9C">
              <w:rPr>
                <w:bCs/>
                <w:color w:val="000000"/>
              </w:rPr>
              <w:t>3</w:t>
            </w:r>
          </w:p>
        </w:tc>
        <w:tc>
          <w:tcPr>
            <w:tcW w:w="4216" w:type="dxa"/>
            <w:vAlign w:val="center"/>
          </w:tcPr>
          <w:p w:rsidR="008B1E9C" w:rsidRPr="008B1E9C" w:rsidRDefault="008B1E9C" w:rsidP="00B30803">
            <w:pPr>
              <w:pStyle w:val="p34"/>
              <w:jc w:val="center"/>
              <w:rPr>
                <w:rStyle w:val="s1"/>
                <w:bCs/>
                <w:color w:val="000000"/>
              </w:rPr>
            </w:pPr>
            <w:r w:rsidRPr="008B1E9C">
              <w:rPr>
                <w:rStyle w:val="s1"/>
                <w:bCs/>
                <w:color w:val="000000"/>
              </w:rPr>
              <w:t>«Общественно-деловая зона, прилегающая к транспортной магистрали по адресу: Смоленская область г. Рудня ул. Киреева д.50»</w:t>
            </w:r>
          </w:p>
        </w:tc>
        <w:tc>
          <w:tcPr>
            <w:tcW w:w="3155" w:type="dxa"/>
            <w:vAlign w:val="center"/>
          </w:tcPr>
          <w:p w:rsidR="008B1E9C" w:rsidRPr="00D469A1" w:rsidRDefault="008B1E9C" w:rsidP="00B30803">
            <w:pPr>
              <w:pStyle w:val="p34"/>
              <w:jc w:val="center"/>
              <w:rPr>
                <w:rStyle w:val="s1"/>
                <w:bCs/>
                <w:color w:val="000000"/>
              </w:rPr>
            </w:pPr>
            <w:r w:rsidRPr="00D469A1">
              <w:rPr>
                <w:rStyle w:val="s1"/>
                <w:bCs/>
                <w:color w:val="000000"/>
              </w:rPr>
              <w:t>По согласованию</w:t>
            </w:r>
          </w:p>
        </w:tc>
        <w:tc>
          <w:tcPr>
            <w:tcW w:w="1984" w:type="dxa"/>
            <w:vAlign w:val="center"/>
          </w:tcPr>
          <w:p w:rsidR="008B1E9C" w:rsidRPr="00A15F49" w:rsidRDefault="008B1E9C" w:rsidP="00B30803">
            <w:pPr>
              <w:pStyle w:val="p34"/>
              <w:jc w:val="center"/>
              <w:rPr>
                <w:rStyle w:val="s1"/>
                <w:bCs/>
                <w:color w:val="000000"/>
              </w:rPr>
            </w:pPr>
            <w:r w:rsidRPr="00A15F49">
              <w:rPr>
                <w:rStyle w:val="s1"/>
                <w:bCs/>
                <w:color w:val="000000"/>
              </w:rPr>
              <w:t>2020</w:t>
            </w:r>
          </w:p>
        </w:tc>
      </w:tr>
      <w:tr w:rsidR="008B1E9C" w:rsidRPr="004158DF" w:rsidTr="00B30803">
        <w:tc>
          <w:tcPr>
            <w:tcW w:w="959" w:type="dxa"/>
            <w:vAlign w:val="center"/>
          </w:tcPr>
          <w:p w:rsidR="008B1E9C" w:rsidRPr="008B1E9C" w:rsidRDefault="008B1E9C" w:rsidP="00B30803">
            <w:pPr>
              <w:pStyle w:val="p6"/>
              <w:jc w:val="center"/>
              <w:rPr>
                <w:bCs/>
                <w:color w:val="000000"/>
              </w:rPr>
            </w:pPr>
            <w:r w:rsidRPr="008B1E9C">
              <w:rPr>
                <w:bCs/>
                <w:color w:val="000000"/>
              </w:rPr>
              <w:t xml:space="preserve">4 </w:t>
            </w:r>
          </w:p>
        </w:tc>
        <w:tc>
          <w:tcPr>
            <w:tcW w:w="4216" w:type="dxa"/>
            <w:vAlign w:val="center"/>
          </w:tcPr>
          <w:p w:rsidR="008B1E9C" w:rsidRPr="008B1E9C" w:rsidRDefault="008B1E9C" w:rsidP="00B30803">
            <w:pPr>
              <w:pStyle w:val="p34"/>
              <w:jc w:val="center"/>
              <w:rPr>
                <w:rStyle w:val="s1"/>
                <w:bCs/>
                <w:color w:val="000000"/>
              </w:rPr>
            </w:pPr>
            <w:r w:rsidRPr="008B1E9C">
              <w:rPr>
                <w:rStyle w:val="s1"/>
                <w:bCs/>
                <w:color w:val="000000"/>
              </w:rPr>
              <w:t>«Городской парк культуры и отдыха» - г. Рудня, ул. Киреева</w:t>
            </w:r>
          </w:p>
        </w:tc>
        <w:tc>
          <w:tcPr>
            <w:tcW w:w="3155" w:type="dxa"/>
            <w:vAlign w:val="center"/>
          </w:tcPr>
          <w:p w:rsidR="008B1E9C" w:rsidRPr="00D469A1" w:rsidRDefault="008B1E9C" w:rsidP="00B30803">
            <w:pPr>
              <w:pStyle w:val="p34"/>
              <w:jc w:val="center"/>
              <w:rPr>
                <w:rStyle w:val="s1"/>
                <w:bCs/>
                <w:color w:val="000000"/>
              </w:rPr>
            </w:pPr>
            <w:r w:rsidRPr="00D469A1">
              <w:rPr>
                <w:rStyle w:val="s1"/>
                <w:bCs/>
                <w:color w:val="000000"/>
              </w:rPr>
              <w:t>По согласованию</w:t>
            </w:r>
          </w:p>
        </w:tc>
        <w:tc>
          <w:tcPr>
            <w:tcW w:w="1984" w:type="dxa"/>
            <w:vAlign w:val="center"/>
          </w:tcPr>
          <w:p w:rsidR="008B1E9C" w:rsidRDefault="008B1E9C" w:rsidP="00B30803">
            <w:pPr>
              <w:pStyle w:val="p34"/>
              <w:jc w:val="center"/>
              <w:rPr>
                <w:rStyle w:val="s1"/>
                <w:b/>
                <w:bCs/>
                <w:color w:val="000000"/>
              </w:rPr>
            </w:pPr>
          </w:p>
        </w:tc>
      </w:tr>
      <w:tr w:rsidR="008B1E9C" w:rsidRPr="004158DF" w:rsidTr="00B30803">
        <w:tc>
          <w:tcPr>
            <w:tcW w:w="959" w:type="dxa"/>
            <w:vAlign w:val="center"/>
          </w:tcPr>
          <w:p w:rsidR="008B1E9C" w:rsidRPr="008B1E9C" w:rsidRDefault="008B1E9C" w:rsidP="00B30803">
            <w:pPr>
              <w:pStyle w:val="p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4216" w:type="dxa"/>
            <w:vAlign w:val="center"/>
          </w:tcPr>
          <w:p w:rsidR="008B1E9C" w:rsidRPr="008B1E9C" w:rsidRDefault="008B1E9C" w:rsidP="00B30803">
            <w:pPr>
              <w:pStyle w:val="p34"/>
              <w:jc w:val="center"/>
              <w:rPr>
                <w:rStyle w:val="s1"/>
                <w:bCs/>
                <w:color w:val="000000"/>
              </w:rPr>
            </w:pPr>
            <w:r w:rsidRPr="008B1E9C">
              <w:rPr>
                <w:rStyle w:val="s1"/>
                <w:bCs/>
                <w:color w:val="000000"/>
              </w:rPr>
              <w:t>«Центральная городская спортивная площадка» - г. Рудня, ул. Парковая</w:t>
            </w:r>
          </w:p>
        </w:tc>
        <w:tc>
          <w:tcPr>
            <w:tcW w:w="3155" w:type="dxa"/>
            <w:vAlign w:val="center"/>
          </w:tcPr>
          <w:p w:rsidR="008B1E9C" w:rsidRPr="00D469A1" w:rsidRDefault="008B1E9C" w:rsidP="00B30803">
            <w:pPr>
              <w:pStyle w:val="p34"/>
              <w:jc w:val="center"/>
              <w:rPr>
                <w:rStyle w:val="s1"/>
                <w:bCs/>
                <w:color w:val="000000"/>
              </w:rPr>
            </w:pPr>
            <w:r w:rsidRPr="00D469A1">
              <w:rPr>
                <w:rStyle w:val="s1"/>
                <w:bCs/>
                <w:color w:val="000000"/>
              </w:rPr>
              <w:t>По согласованию</w:t>
            </w:r>
          </w:p>
        </w:tc>
        <w:tc>
          <w:tcPr>
            <w:tcW w:w="1984" w:type="dxa"/>
            <w:vAlign w:val="center"/>
          </w:tcPr>
          <w:p w:rsidR="008B1E9C" w:rsidRDefault="008B1E9C" w:rsidP="00B30803">
            <w:pPr>
              <w:pStyle w:val="p34"/>
              <w:jc w:val="center"/>
              <w:rPr>
                <w:rStyle w:val="s1"/>
                <w:b/>
                <w:bCs/>
                <w:color w:val="000000"/>
              </w:rPr>
            </w:pPr>
          </w:p>
        </w:tc>
      </w:tr>
      <w:tr w:rsidR="008B1E9C" w:rsidRPr="004158DF" w:rsidTr="00B30803">
        <w:tc>
          <w:tcPr>
            <w:tcW w:w="959" w:type="dxa"/>
            <w:vAlign w:val="center"/>
          </w:tcPr>
          <w:p w:rsidR="008B1E9C" w:rsidRDefault="008B1E9C" w:rsidP="00B30803">
            <w:pPr>
              <w:pStyle w:val="p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4216" w:type="dxa"/>
            <w:vAlign w:val="center"/>
          </w:tcPr>
          <w:p w:rsidR="008B1E9C" w:rsidRPr="008B1E9C" w:rsidRDefault="008B1E9C" w:rsidP="00B30803">
            <w:pPr>
              <w:pStyle w:val="p34"/>
              <w:jc w:val="center"/>
              <w:rPr>
                <w:rStyle w:val="s1"/>
                <w:bCs/>
                <w:color w:val="000000"/>
              </w:rPr>
            </w:pPr>
            <w:r w:rsidRPr="006C7B71">
              <w:rPr>
                <w:rStyle w:val="s1"/>
                <w:bCs/>
                <w:color w:val="000000"/>
              </w:rPr>
              <w:t xml:space="preserve">«Пешеходная зона с обустройством зоны отдыха (установкой скамеек) по адресу: Смоленская область, г. Рудня, ул. Киреева </w:t>
            </w:r>
            <w:r>
              <w:rPr>
                <w:rStyle w:val="s1"/>
                <w:bCs/>
                <w:color w:val="000000"/>
              </w:rPr>
              <w:t xml:space="preserve">от </w:t>
            </w:r>
            <w:r w:rsidRPr="006C7B71">
              <w:rPr>
                <w:rStyle w:val="s1"/>
                <w:bCs/>
                <w:color w:val="000000"/>
              </w:rPr>
              <w:t>д.48</w:t>
            </w:r>
            <w:r>
              <w:rPr>
                <w:rStyle w:val="s1"/>
                <w:bCs/>
                <w:color w:val="000000"/>
              </w:rPr>
              <w:t xml:space="preserve"> до </w:t>
            </w:r>
            <w:r w:rsidRPr="006C7B71">
              <w:rPr>
                <w:rStyle w:val="s1"/>
                <w:bCs/>
                <w:color w:val="000000"/>
              </w:rPr>
              <w:t>д.50а»</w:t>
            </w:r>
          </w:p>
        </w:tc>
        <w:tc>
          <w:tcPr>
            <w:tcW w:w="3155" w:type="dxa"/>
            <w:vAlign w:val="center"/>
          </w:tcPr>
          <w:p w:rsidR="008B1E9C" w:rsidRPr="00D469A1" w:rsidRDefault="008B1E9C" w:rsidP="00B30803">
            <w:pPr>
              <w:pStyle w:val="p34"/>
              <w:jc w:val="center"/>
              <w:rPr>
                <w:rStyle w:val="s1"/>
                <w:bCs/>
                <w:color w:val="000000"/>
              </w:rPr>
            </w:pPr>
            <w:r w:rsidRPr="00D469A1">
              <w:rPr>
                <w:rStyle w:val="s1"/>
                <w:bCs/>
                <w:color w:val="000000"/>
              </w:rPr>
              <w:t>По согласованию</w:t>
            </w:r>
          </w:p>
        </w:tc>
        <w:tc>
          <w:tcPr>
            <w:tcW w:w="1984" w:type="dxa"/>
            <w:vAlign w:val="center"/>
          </w:tcPr>
          <w:p w:rsidR="008B1E9C" w:rsidRDefault="008B1E9C" w:rsidP="00B30803">
            <w:pPr>
              <w:pStyle w:val="p34"/>
              <w:jc w:val="center"/>
              <w:rPr>
                <w:rStyle w:val="s1"/>
                <w:b/>
                <w:bCs/>
                <w:color w:val="000000"/>
              </w:rPr>
            </w:pPr>
          </w:p>
        </w:tc>
      </w:tr>
    </w:tbl>
    <w:p w:rsidR="00D41096" w:rsidRDefault="00D41096" w:rsidP="00D41096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24DA" w:rsidRPr="008D71D0" w:rsidRDefault="001624DA" w:rsidP="006F395C">
      <w:pPr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8D71D0">
        <w:rPr>
          <w:sz w:val="28"/>
          <w:szCs w:val="28"/>
        </w:rPr>
        <w:t xml:space="preserve">2. Настоящее постановление вступает в силу после его официального опубликования в соответствии с Уставом </w:t>
      </w:r>
      <w:r w:rsidR="00181D41">
        <w:rPr>
          <w:sz w:val="28"/>
          <w:szCs w:val="28"/>
        </w:rPr>
        <w:t xml:space="preserve">муниципального образования  </w:t>
      </w:r>
      <w:r w:rsidRPr="008D71D0">
        <w:rPr>
          <w:sz w:val="28"/>
          <w:szCs w:val="28"/>
        </w:rPr>
        <w:t xml:space="preserve"> </w:t>
      </w:r>
      <w:proofErr w:type="spellStart"/>
      <w:r w:rsidRPr="008D71D0">
        <w:rPr>
          <w:sz w:val="28"/>
          <w:szCs w:val="28"/>
        </w:rPr>
        <w:t>Руднянск</w:t>
      </w:r>
      <w:r w:rsidR="00181D41">
        <w:rPr>
          <w:sz w:val="28"/>
          <w:szCs w:val="28"/>
        </w:rPr>
        <w:t>ий</w:t>
      </w:r>
      <w:proofErr w:type="spellEnd"/>
      <w:r w:rsidRPr="008D71D0">
        <w:rPr>
          <w:sz w:val="28"/>
          <w:szCs w:val="28"/>
        </w:rPr>
        <w:t xml:space="preserve"> района Смоленской области.</w:t>
      </w:r>
    </w:p>
    <w:p w:rsidR="001624DA" w:rsidRPr="008D71D0" w:rsidRDefault="001624DA" w:rsidP="006F395C">
      <w:pPr>
        <w:spacing w:line="288" w:lineRule="auto"/>
        <w:ind w:firstLine="709"/>
        <w:jc w:val="both"/>
        <w:rPr>
          <w:sz w:val="28"/>
          <w:szCs w:val="28"/>
        </w:rPr>
      </w:pPr>
      <w:r w:rsidRPr="008D71D0">
        <w:rPr>
          <w:sz w:val="28"/>
          <w:szCs w:val="28"/>
        </w:rPr>
        <w:t xml:space="preserve">3. </w:t>
      </w:r>
      <w:proofErr w:type="gramStart"/>
      <w:r w:rsidR="003D0463" w:rsidRPr="00D27B07">
        <w:rPr>
          <w:sz w:val="28"/>
          <w:szCs w:val="28"/>
        </w:rPr>
        <w:t>Контроль  за</w:t>
      </w:r>
      <w:proofErr w:type="gramEnd"/>
      <w:r w:rsidR="003D0463" w:rsidRPr="00D27B07">
        <w:rPr>
          <w:sz w:val="28"/>
          <w:szCs w:val="28"/>
        </w:rPr>
        <w:t xml:space="preserve"> исполнением настоящего постановления возложить на </w:t>
      </w:r>
      <w:r w:rsidR="003D0463">
        <w:rPr>
          <w:sz w:val="28"/>
          <w:szCs w:val="28"/>
        </w:rPr>
        <w:t xml:space="preserve">первого </w:t>
      </w:r>
      <w:r w:rsidR="003D0463" w:rsidRPr="00D27B07">
        <w:rPr>
          <w:sz w:val="28"/>
          <w:szCs w:val="28"/>
        </w:rPr>
        <w:t xml:space="preserve">заместителя Главы муниципального образования </w:t>
      </w:r>
      <w:proofErr w:type="spellStart"/>
      <w:r w:rsidR="003D0463" w:rsidRPr="00D27B07">
        <w:rPr>
          <w:sz w:val="28"/>
          <w:szCs w:val="28"/>
        </w:rPr>
        <w:t>Руднянский</w:t>
      </w:r>
      <w:proofErr w:type="spellEnd"/>
      <w:r w:rsidR="003D0463" w:rsidRPr="00D27B07">
        <w:rPr>
          <w:sz w:val="28"/>
          <w:szCs w:val="28"/>
        </w:rPr>
        <w:t xml:space="preserve"> район Смоленской области </w:t>
      </w:r>
      <w:r w:rsidR="003D0463">
        <w:rPr>
          <w:sz w:val="28"/>
          <w:szCs w:val="28"/>
        </w:rPr>
        <w:t>Федорова Э.Н</w:t>
      </w:r>
      <w:r w:rsidR="003D0463" w:rsidRPr="00D27B07">
        <w:rPr>
          <w:sz w:val="28"/>
          <w:szCs w:val="28"/>
        </w:rPr>
        <w:t>.</w:t>
      </w:r>
    </w:p>
    <w:p w:rsidR="001624DA" w:rsidRPr="008D71D0" w:rsidRDefault="001624DA" w:rsidP="001624DA">
      <w:pPr>
        <w:jc w:val="both"/>
        <w:rPr>
          <w:sz w:val="28"/>
          <w:szCs w:val="28"/>
        </w:rPr>
      </w:pPr>
    </w:p>
    <w:p w:rsidR="001624DA" w:rsidRDefault="001624DA" w:rsidP="001624DA">
      <w:pPr>
        <w:jc w:val="both"/>
        <w:rPr>
          <w:sz w:val="28"/>
          <w:szCs w:val="28"/>
        </w:rPr>
      </w:pPr>
    </w:p>
    <w:p w:rsidR="001624DA" w:rsidRDefault="001624DA" w:rsidP="001624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E21B6">
        <w:rPr>
          <w:rFonts w:ascii="Times New Roman" w:hAnsi="Times New Roman" w:cs="Times New Roman"/>
          <w:sz w:val="28"/>
          <w:szCs w:val="28"/>
        </w:rPr>
        <w:t>Глав</w:t>
      </w:r>
      <w:r w:rsidR="003B4ABB">
        <w:rPr>
          <w:rFonts w:ascii="Times New Roman" w:hAnsi="Times New Roman" w:cs="Times New Roman"/>
          <w:sz w:val="28"/>
          <w:szCs w:val="28"/>
        </w:rPr>
        <w:t>а</w:t>
      </w:r>
      <w:r w:rsidRPr="009E2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433A5" w:rsidRPr="005433A5" w:rsidRDefault="001624DA" w:rsidP="006F395C">
      <w:pPr>
        <w:pStyle w:val="ConsPlusNonformat"/>
      </w:pPr>
      <w:proofErr w:type="spellStart"/>
      <w:r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Смоленской области                 </w:t>
      </w:r>
      <w:r w:rsidR="001301F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B4ABB">
        <w:rPr>
          <w:rFonts w:ascii="Times New Roman" w:hAnsi="Times New Roman" w:cs="Times New Roman"/>
          <w:sz w:val="28"/>
          <w:szCs w:val="28"/>
        </w:rPr>
        <w:t xml:space="preserve">   </w:t>
      </w:r>
      <w:r w:rsidR="006F671A">
        <w:rPr>
          <w:rFonts w:ascii="Times New Roman" w:hAnsi="Times New Roman" w:cs="Times New Roman"/>
          <w:sz w:val="28"/>
          <w:szCs w:val="28"/>
        </w:rPr>
        <w:t xml:space="preserve"> </w:t>
      </w:r>
      <w:r w:rsidR="003B4ABB">
        <w:rPr>
          <w:rFonts w:ascii="Times New Roman" w:hAnsi="Times New Roman" w:cs="Times New Roman"/>
          <w:b/>
          <w:sz w:val="28"/>
          <w:szCs w:val="28"/>
        </w:rPr>
        <w:t>Ю.И</w:t>
      </w:r>
      <w:r w:rsidR="006F67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F395C">
        <w:rPr>
          <w:rFonts w:ascii="Times New Roman" w:hAnsi="Times New Roman" w:cs="Times New Roman"/>
          <w:b/>
          <w:sz w:val="28"/>
          <w:szCs w:val="28"/>
        </w:rPr>
        <w:t>Ивашкин</w:t>
      </w:r>
    </w:p>
    <w:sectPr w:rsidR="005433A5" w:rsidRPr="005433A5" w:rsidSect="005433A5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2D9" w:rsidRDefault="003E02D9" w:rsidP="00135F84">
      <w:r>
        <w:separator/>
      </w:r>
    </w:p>
  </w:endnote>
  <w:endnote w:type="continuationSeparator" w:id="0">
    <w:p w:rsidR="003E02D9" w:rsidRDefault="003E02D9" w:rsidP="0013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2D9" w:rsidRDefault="003E02D9" w:rsidP="00135F84">
      <w:r>
        <w:separator/>
      </w:r>
    </w:p>
  </w:footnote>
  <w:footnote w:type="continuationSeparator" w:id="0">
    <w:p w:rsidR="003E02D9" w:rsidRDefault="003E02D9" w:rsidP="00135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21D81617"/>
    <w:multiLevelType w:val="hybridMultilevel"/>
    <w:tmpl w:val="8F5E9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A2532"/>
    <w:multiLevelType w:val="hybridMultilevel"/>
    <w:tmpl w:val="3FA29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10FFF"/>
    <w:multiLevelType w:val="hybridMultilevel"/>
    <w:tmpl w:val="1BB8C008"/>
    <w:lvl w:ilvl="0" w:tplc="DAEE5A2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99"/>
    <w:rsid w:val="00010C0F"/>
    <w:rsid w:val="000351BE"/>
    <w:rsid w:val="00043DB4"/>
    <w:rsid w:val="00060E5C"/>
    <w:rsid w:val="00061B82"/>
    <w:rsid w:val="000774A7"/>
    <w:rsid w:val="00092CD3"/>
    <w:rsid w:val="000A0276"/>
    <w:rsid w:val="000B4279"/>
    <w:rsid w:val="000F3AF6"/>
    <w:rsid w:val="000F409B"/>
    <w:rsid w:val="001044DA"/>
    <w:rsid w:val="00122691"/>
    <w:rsid w:val="00127642"/>
    <w:rsid w:val="001301FA"/>
    <w:rsid w:val="00135F84"/>
    <w:rsid w:val="001624DA"/>
    <w:rsid w:val="00170BAF"/>
    <w:rsid w:val="00181D41"/>
    <w:rsid w:val="001E1CCA"/>
    <w:rsid w:val="001F159F"/>
    <w:rsid w:val="002064C5"/>
    <w:rsid w:val="00223B8D"/>
    <w:rsid w:val="00223DC8"/>
    <w:rsid w:val="00226763"/>
    <w:rsid w:val="00241461"/>
    <w:rsid w:val="00243768"/>
    <w:rsid w:val="002544A9"/>
    <w:rsid w:val="002629C2"/>
    <w:rsid w:val="00284C7D"/>
    <w:rsid w:val="00285883"/>
    <w:rsid w:val="00293796"/>
    <w:rsid w:val="002B3108"/>
    <w:rsid w:val="002C2C6B"/>
    <w:rsid w:val="002D5C53"/>
    <w:rsid w:val="002E7F2C"/>
    <w:rsid w:val="002F2B86"/>
    <w:rsid w:val="00301FF8"/>
    <w:rsid w:val="0030659E"/>
    <w:rsid w:val="0030759B"/>
    <w:rsid w:val="003100A6"/>
    <w:rsid w:val="00335885"/>
    <w:rsid w:val="00341070"/>
    <w:rsid w:val="00341A25"/>
    <w:rsid w:val="003705EC"/>
    <w:rsid w:val="003744C7"/>
    <w:rsid w:val="00374E66"/>
    <w:rsid w:val="003A039C"/>
    <w:rsid w:val="003B4ABB"/>
    <w:rsid w:val="003B4BB9"/>
    <w:rsid w:val="003C27E9"/>
    <w:rsid w:val="003D0463"/>
    <w:rsid w:val="003D724A"/>
    <w:rsid w:val="003E02D9"/>
    <w:rsid w:val="003E3B9A"/>
    <w:rsid w:val="003F43CA"/>
    <w:rsid w:val="00410E5A"/>
    <w:rsid w:val="004244FE"/>
    <w:rsid w:val="00434CF3"/>
    <w:rsid w:val="004555AC"/>
    <w:rsid w:val="0046691F"/>
    <w:rsid w:val="004676F9"/>
    <w:rsid w:val="00486460"/>
    <w:rsid w:val="004D2149"/>
    <w:rsid w:val="004E0DDA"/>
    <w:rsid w:val="004E2798"/>
    <w:rsid w:val="004E4319"/>
    <w:rsid w:val="004E4BDB"/>
    <w:rsid w:val="00505AC1"/>
    <w:rsid w:val="005433A5"/>
    <w:rsid w:val="00547D79"/>
    <w:rsid w:val="005518E8"/>
    <w:rsid w:val="00557D5F"/>
    <w:rsid w:val="00564B3C"/>
    <w:rsid w:val="00573F2D"/>
    <w:rsid w:val="00575A48"/>
    <w:rsid w:val="00584C11"/>
    <w:rsid w:val="00590745"/>
    <w:rsid w:val="00596025"/>
    <w:rsid w:val="005A7A38"/>
    <w:rsid w:val="005B32D2"/>
    <w:rsid w:val="005C00F1"/>
    <w:rsid w:val="005D1C51"/>
    <w:rsid w:val="006164C8"/>
    <w:rsid w:val="006253C3"/>
    <w:rsid w:val="006409C3"/>
    <w:rsid w:val="00651031"/>
    <w:rsid w:val="00664709"/>
    <w:rsid w:val="00677F32"/>
    <w:rsid w:val="00681BB6"/>
    <w:rsid w:val="00690AA3"/>
    <w:rsid w:val="006E7229"/>
    <w:rsid w:val="006F395C"/>
    <w:rsid w:val="006F671A"/>
    <w:rsid w:val="00714581"/>
    <w:rsid w:val="00735991"/>
    <w:rsid w:val="00744AE0"/>
    <w:rsid w:val="00750876"/>
    <w:rsid w:val="00761522"/>
    <w:rsid w:val="0076756D"/>
    <w:rsid w:val="007802DF"/>
    <w:rsid w:val="007B13A7"/>
    <w:rsid w:val="007D30C4"/>
    <w:rsid w:val="007F2B42"/>
    <w:rsid w:val="007F30B1"/>
    <w:rsid w:val="00811E5F"/>
    <w:rsid w:val="00826EAF"/>
    <w:rsid w:val="00841565"/>
    <w:rsid w:val="008537C1"/>
    <w:rsid w:val="00856281"/>
    <w:rsid w:val="008606EE"/>
    <w:rsid w:val="008622D3"/>
    <w:rsid w:val="00864BA1"/>
    <w:rsid w:val="00871A8D"/>
    <w:rsid w:val="008846C9"/>
    <w:rsid w:val="008A028A"/>
    <w:rsid w:val="008A570D"/>
    <w:rsid w:val="008B1E9C"/>
    <w:rsid w:val="008D71D0"/>
    <w:rsid w:val="008F4EA4"/>
    <w:rsid w:val="008F65DE"/>
    <w:rsid w:val="00905E84"/>
    <w:rsid w:val="00907CFB"/>
    <w:rsid w:val="00943E9C"/>
    <w:rsid w:val="00995BC6"/>
    <w:rsid w:val="009A08FC"/>
    <w:rsid w:val="009A53A5"/>
    <w:rsid w:val="009D3B89"/>
    <w:rsid w:val="009F6FCA"/>
    <w:rsid w:val="00A7020D"/>
    <w:rsid w:val="00A93D05"/>
    <w:rsid w:val="00AC2BC9"/>
    <w:rsid w:val="00AC4A4B"/>
    <w:rsid w:val="00AC50EE"/>
    <w:rsid w:val="00AD637D"/>
    <w:rsid w:val="00AE7658"/>
    <w:rsid w:val="00AF45B5"/>
    <w:rsid w:val="00AF6B48"/>
    <w:rsid w:val="00B02C3B"/>
    <w:rsid w:val="00B1000D"/>
    <w:rsid w:val="00B11609"/>
    <w:rsid w:val="00B23E76"/>
    <w:rsid w:val="00B23F5C"/>
    <w:rsid w:val="00B249C8"/>
    <w:rsid w:val="00B24A89"/>
    <w:rsid w:val="00B46BAC"/>
    <w:rsid w:val="00B639DC"/>
    <w:rsid w:val="00B72D99"/>
    <w:rsid w:val="00B8157D"/>
    <w:rsid w:val="00BA731A"/>
    <w:rsid w:val="00BB3A02"/>
    <w:rsid w:val="00BB5BA1"/>
    <w:rsid w:val="00C04BB2"/>
    <w:rsid w:val="00C22478"/>
    <w:rsid w:val="00C521EA"/>
    <w:rsid w:val="00C62B96"/>
    <w:rsid w:val="00C70E2B"/>
    <w:rsid w:val="00CA76AF"/>
    <w:rsid w:val="00CB246A"/>
    <w:rsid w:val="00CC74EA"/>
    <w:rsid w:val="00CD36FE"/>
    <w:rsid w:val="00CD532C"/>
    <w:rsid w:val="00CD7972"/>
    <w:rsid w:val="00CE641E"/>
    <w:rsid w:val="00CF17B6"/>
    <w:rsid w:val="00CF538B"/>
    <w:rsid w:val="00D370EE"/>
    <w:rsid w:val="00D41096"/>
    <w:rsid w:val="00D43FF9"/>
    <w:rsid w:val="00D67676"/>
    <w:rsid w:val="00D77AF3"/>
    <w:rsid w:val="00DB0714"/>
    <w:rsid w:val="00DB09F3"/>
    <w:rsid w:val="00DB3A4E"/>
    <w:rsid w:val="00DB58DB"/>
    <w:rsid w:val="00DD3C73"/>
    <w:rsid w:val="00DE10B5"/>
    <w:rsid w:val="00DF2843"/>
    <w:rsid w:val="00E14BF8"/>
    <w:rsid w:val="00E25B56"/>
    <w:rsid w:val="00E3169F"/>
    <w:rsid w:val="00E500D8"/>
    <w:rsid w:val="00E64A9B"/>
    <w:rsid w:val="00E65C64"/>
    <w:rsid w:val="00E71D3F"/>
    <w:rsid w:val="00E74563"/>
    <w:rsid w:val="00EA7168"/>
    <w:rsid w:val="00EC6367"/>
    <w:rsid w:val="00ED25BD"/>
    <w:rsid w:val="00ED528C"/>
    <w:rsid w:val="00EF318D"/>
    <w:rsid w:val="00F106D2"/>
    <w:rsid w:val="00F15151"/>
    <w:rsid w:val="00F17599"/>
    <w:rsid w:val="00F2304F"/>
    <w:rsid w:val="00F37E6D"/>
    <w:rsid w:val="00F55279"/>
    <w:rsid w:val="00F56EFD"/>
    <w:rsid w:val="00F60779"/>
    <w:rsid w:val="00F8186C"/>
    <w:rsid w:val="00F84A1B"/>
    <w:rsid w:val="00F97CF0"/>
    <w:rsid w:val="00FC2063"/>
    <w:rsid w:val="00FE62CE"/>
    <w:rsid w:val="00FF2700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1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84C11"/>
    <w:pPr>
      <w:autoSpaceDE/>
      <w:ind w:firstLine="720"/>
      <w:jc w:val="both"/>
    </w:pPr>
    <w:rPr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84C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584C1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584C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584C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584C1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84C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4C11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caption"/>
    <w:basedOn w:val="a"/>
    <w:next w:val="a"/>
    <w:uiPriority w:val="35"/>
    <w:unhideWhenUsed/>
    <w:qFormat/>
    <w:rsid w:val="00584C11"/>
    <w:pPr>
      <w:spacing w:after="200"/>
    </w:pPr>
    <w:rPr>
      <w:b/>
      <w:bCs/>
      <w:color w:val="4F81BD" w:themeColor="accent1"/>
      <w:sz w:val="18"/>
      <w:szCs w:val="18"/>
    </w:rPr>
  </w:style>
  <w:style w:type="paragraph" w:styleId="a9">
    <w:name w:val="List Paragraph"/>
    <w:basedOn w:val="a"/>
    <w:uiPriority w:val="34"/>
    <w:qFormat/>
    <w:rsid w:val="00F56EFD"/>
    <w:pPr>
      <w:ind w:left="720"/>
      <w:contextualSpacing/>
    </w:pPr>
  </w:style>
  <w:style w:type="paragraph" w:customStyle="1" w:styleId="ConsPlusNonformat">
    <w:name w:val="ConsPlusNonformat"/>
    <w:uiPriority w:val="99"/>
    <w:rsid w:val="00CF17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135F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35F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nhideWhenUsed/>
    <w:rsid w:val="00135F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5F8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e">
    <w:name w:val="Table Grid"/>
    <w:basedOn w:val="a1"/>
    <w:uiPriority w:val="59"/>
    <w:rsid w:val="00CA7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6">
    <w:name w:val="p6"/>
    <w:basedOn w:val="a"/>
    <w:rsid w:val="005433A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5433A5"/>
  </w:style>
  <w:style w:type="paragraph" w:customStyle="1" w:styleId="p34">
    <w:name w:val="p34"/>
    <w:basedOn w:val="a"/>
    <w:rsid w:val="005433A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433A5"/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1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84C11"/>
    <w:pPr>
      <w:autoSpaceDE/>
      <w:ind w:firstLine="720"/>
      <w:jc w:val="both"/>
    </w:pPr>
    <w:rPr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84C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584C1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584C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584C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584C1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84C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4C11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caption"/>
    <w:basedOn w:val="a"/>
    <w:next w:val="a"/>
    <w:uiPriority w:val="35"/>
    <w:unhideWhenUsed/>
    <w:qFormat/>
    <w:rsid w:val="00584C11"/>
    <w:pPr>
      <w:spacing w:after="200"/>
    </w:pPr>
    <w:rPr>
      <w:b/>
      <w:bCs/>
      <w:color w:val="4F81BD" w:themeColor="accent1"/>
      <w:sz w:val="18"/>
      <w:szCs w:val="18"/>
    </w:rPr>
  </w:style>
  <w:style w:type="paragraph" w:styleId="a9">
    <w:name w:val="List Paragraph"/>
    <w:basedOn w:val="a"/>
    <w:uiPriority w:val="34"/>
    <w:qFormat/>
    <w:rsid w:val="00F56EFD"/>
    <w:pPr>
      <w:ind w:left="720"/>
      <w:contextualSpacing/>
    </w:pPr>
  </w:style>
  <w:style w:type="paragraph" w:customStyle="1" w:styleId="ConsPlusNonformat">
    <w:name w:val="ConsPlusNonformat"/>
    <w:uiPriority w:val="99"/>
    <w:rsid w:val="00CF17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135F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35F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nhideWhenUsed/>
    <w:rsid w:val="00135F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5F8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e">
    <w:name w:val="Table Grid"/>
    <w:basedOn w:val="a1"/>
    <w:uiPriority w:val="59"/>
    <w:rsid w:val="00CA7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6">
    <w:name w:val="p6"/>
    <w:basedOn w:val="a"/>
    <w:rsid w:val="005433A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5433A5"/>
  </w:style>
  <w:style w:type="paragraph" w:customStyle="1" w:styleId="p34">
    <w:name w:val="p34"/>
    <w:basedOn w:val="a"/>
    <w:rsid w:val="005433A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433A5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C5DA8-B8E7-4B63-8D88-F05859254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HOLOMEVA</dc:creator>
  <cp:lastModifiedBy>Пользователь Windows</cp:lastModifiedBy>
  <cp:revision>3</cp:revision>
  <cp:lastPrinted>2020-01-15T09:30:00Z</cp:lastPrinted>
  <dcterms:created xsi:type="dcterms:W3CDTF">2020-10-30T14:33:00Z</dcterms:created>
  <dcterms:modified xsi:type="dcterms:W3CDTF">2020-11-02T12:45:00Z</dcterms:modified>
</cp:coreProperties>
</file>