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27" w:rsidRPr="00E4354F" w:rsidRDefault="00967027" w:rsidP="00E43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54F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E4354F">
        <w:rPr>
          <w:rFonts w:ascii="Times New Roman" w:hAnsi="Times New Roman" w:cs="Times New Roman"/>
          <w:sz w:val="28"/>
          <w:szCs w:val="28"/>
        </w:rPr>
        <w:t>результатов мониторинга эффективности руководителей общеобразовательных учреждений</w:t>
      </w:r>
      <w:proofErr w:type="gramEnd"/>
      <w:r w:rsidRPr="00E4354F">
        <w:rPr>
          <w:rFonts w:ascii="Times New Roman" w:hAnsi="Times New Roman" w:cs="Times New Roman"/>
          <w:sz w:val="28"/>
          <w:szCs w:val="28"/>
        </w:rPr>
        <w:t xml:space="preserve"> </w:t>
      </w:r>
      <w:r w:rsidR="00A26106" w:rsidRPr="00E4354F">
        <w:rPr>
          <w:rFonts w:ascii="Times New Roman" w:hAnsi="Times New Roman" w:cs="Times New Roman"/>
          <w:sz w:val="28"/>
          <w:szCs w:val="28"/>
        </w:rPr>
        <w:t xml:space="preserve">Руднянского </w:t>
      </w:r>
      <w:r w:rsidRPr="00E4354F">
        <w:rPr>
          <w:rFonts w:ascii="Times New Roman" w:hAnsi="Times New Roman" w:cs="Times New Roman"/>
          <w:sz w:val="28"/>
          <w:szCs w:val="28"/>
        </w:rPr>
        <w:t xml:space="preserve"> района в 2021 г.</w:t>
      </w:r>
    </w:p>
    <w:p w:rsidR="00E4354F" w:rsidRDefault="00E4354F" w:rsidP="00E43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6106" w:rsidRPr="00E4354F" w:rsidRDefault="00E4354F" w:rsidP="00E43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На основании приказа отдела </w:t>
      </w:r>
      <w:r w:rsidR="00A26106" w:rsidRPr="00E4354F">
        <w:rPr>
          <w:rFonts w:ascii="Times New Roman" w:hAnsi="Times New Roman" w:cs="Times New Roman"/>
          <w:sz w:val="28"/>
          <w:szCs w:val="28"/>
        </w:rPr>
        <w:t xml:space="preserve">по </w:t>
      </w:r>
      <w:r w:rsidR="00967027" w:rsidRPr="00E4354F">
        <w:rPr>
          <w:rFonts w:ascii="Times New Roman" w:hAnsi="Times New Roman" w:cs="Times New Roman"/>
          <w:sz w:val="28"/>
          <w:szCs w:val="28"/>
        </w:rPr>
        <w:t>образовани</w:t>
      </w:r>
      <w:r w:rsidR="00A26106" w:rsidRPr="00E4354F">
        <w:rPr>
          <w:rFonts w:ascii="Times New Roman" w:hAnsi="Times New Roman" w:cs="Times New Roman"/>
          <w:sz w:val="28"/>
          <w:szCs w:val="28"/>
        </w:rPr>
        <w:t>ю, физической культуре и спорту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A26106" w:rsidRPr="00E4354F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A26106" w:rsidRPr="00E4354F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 от 01.06.2021 № </w:t>
      </w:r>
      <w:r w:rsidR="00A26106" w:rsidRPr="00E4354F">
        <w:rPr>
          <w:rFonts w:ascii="Times New Roman" w:hAnsi="Times New Roman" w:cs="Times New Roman"/>
          <w:sz w:val="28"/>
          <w:szCs w:val="28"/>
        </w:rPr>
        <w:t>3</w:t>
      </w:r>
      <w:r w:rsidRPr="00E4354F">
        <w:rPr>
          <w:rFonts w:ascii="Times New Roman" w:hAnsi="Times New Roman" w:cs="Times New Roman"/>
          <w:sz w:val="28"/>
          <w:szCs w:val="28"/>
        </w:rPr>
        <w:t>41</w:t>
      </w:r>
      <w:r w:rsidR="00A26106" w:rsidRPr="00E4354F">
        <w:rPr>
          <w:rFonts w:ascii="Times New Roman" w:hAnsi="Times New Roman" w:cs="Times New Roman"/>
          <w:sz w:val="28"/>
          <w:szCs w:val="28"/>
        </w:rPr>
        <w:t xml:space="preserve">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 «О проведении мониторингового исследования «Эффективность руководителей общеобразовательных учреждений</w:t>
      </w:r>
      <w:r w:rsidR="00A26106" w:rsidRPr="00E4354F">
        <w:rPr>
          <w:rFonts w:ascii="Times New Roman" w:hAnsi="Times New Roman" w:cs="Times New Roman"/>
          <w:sz w:val="28"/>
          <w:szCs w:val="28"/>
        </w:rPr>
        <w:t xml:space="preserve"> Руднянского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 района» было проведено мониторинговое исследование деятельности руководителей общеобразовательных учреждений района. В соответствии с Положением о проведении регионального мониторинга эффективности руководителей образовательных организаций Смоленской области, утвержденным приказом Департамента Смоленской области по образованию и науке от 11.06.2021 № 556-ОД, при проведении мониторинга использовались следующие показатели: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1. Качество профессиональной подготовки руководителя.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2. Качество управленческой деятельности руководителя.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3. Базовая подготовка </w:t>
      </w:r>
      <w:proofErr w:type="gramStart"/>
      <w:r w:rsidR="00967027" w:rsidRPr="00E435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7027" w:rsidRPr="00E435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4. Подготовка </w:t>
      </w:r>
      <w:proofErr w:type="gramStart"/>
      <w:r w:rsidR="00967027" w:rsidRPr="00E435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7027" w:rsidRPr="00E4354F">
        <w:rPr>
          <w:rFonts w:ascii="Times New Roman" w:hAnsi="Times New Roman" w:cs="Times New Roman"/>
          <w:sz w:val="28"/>
          <w:szCs w:val="28"/>
        </w:rPr>
        <w:t xml:space="preserve"> высокого уровня.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>5. Организация получения образования обучающимися с ОВЗ, детьм</w:t>
      </w:r>
      <w:proofErr w:type="gramStart"/>
      <w:r w:rsidR="00967027" w:rsidRPr="00E4354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67027" w:rsidRPr="00E4354F">
        <w:rPr>
          <w:rFonts w:ascii="Times New Roman" w:hAnsi="Times New Roman" w:cs="Times New Roman"/>
          <w:sz w:val="28"/>
          <w:szCs w:val="28"/>
        </w:rPr>
        <w:t xml:space="preserve"> инвалидами.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6. Объективность результатов внешней оценки.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7. Условия осуществления образовательной деятельности.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8. Организация профессиональной ориентации и дополнительного образования обучающихся.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9. Формирование резерва управленческих кадров. </w:t>
      </w:r>
    </w:p>
    <w:p w:rsidR="00A26106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>10. Оценка компетенций руководителя ОО.</w:t>
      </w:r>
    </w:p>
    <w:p w:rsidR="00A26106" w:rsidRPr="00E4354F" w:rsidRDefault="00967027" w:rsidP="00E43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F">
        <w:rPr>
          <w:rFonts w:ascii="Times New Roman" w:hAnsi="Times New Roman" w:cs="Times New Roman"/>
          <w:sz w:val="28"/>
          <w:szCs w:val="28"/>
        </w:rPr>
        <w:t xml:space="preserve"> </w:t>
      </w:r>
      <w:r w:rsidR="00E435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354F">
        <w:rPr>
          <w:rFonts w:ascii="Times New Roman" w:hAnsi="Times New Roman" w:cs="Times New Roman"/>
          <w:sz w:val="28"/>
          <w:szCs w:val="28"/>
        </w:rPr>
        <w:t xml:space="preserve">Для проведения мониторинга использовалась мониторинговая карта оценки эффективности управленческой деятельности руководителей образовательных организаций (приложение 1) для заполнения руководителями образовательных организаций (самооценка) и экспертами (экспертная оценка). </w:t>
      </w:r>
    </w:p>
    <w:p w:rsidR="00AD5C63" w:rsidRPr="00E4354F" w:rsidRDefault="00E4354F" w:rsidP="00E43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Уровень эффективности управленческой деятельности руководителей образовательных организаций определялся в соответствии со шкалой: </w:t>
      </w:r>
    </w:p>
    <w:p w:rsidR="00AD5C63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высокий уровень эффективности 331 – 416 баллов </w:t>
      </w:r>
    </w:p>
    <w:p w:rsidR="00AD5C63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>уровень эффективности,</w:t>
      </w:r>
      <w:r w:rsidR="00AD5C63" w:rsidRPr="00E4354F">
        <w:rPr>
          <w:rFonts w:ascii="Times New Roman" w:hAnsi="Times New Roman" w:cs="Times New Roman"/>
          <w:sz w:val="28"/>
          <w:szCs w:val="28"/>
        </w:rPr>
        <w:t xml:space="preserve">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соответствующий норме 261 – 330 баллов </w:t>
      </w:r>
    </w:p>
    <w:p w:rsidR="00AD5C63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пониженный уровень эффективности 191 – 260 баллов </w:t>
      </w:r>
    </w:p>
    <w:p w:rsidR="00AD5C63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низкий уровень эффективности 121 – 190 баллов </w:t>
      </w:r>
    </w:p>
    <w:p w:rsidR="00AD5C63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>уровень эффективности, не соответствующий современным требованиям менее 120 баллов</w:t>
      </w:r>
      <w:r w:rsidR="00A26106" w:rsidRPr="00E4354F">
        <w:rPr>
          <w:rFonts w:ascii="Times New Roman" w:hAnsi="Times New Roman" w:cs="Times New Roman"/>
          <w:sz w:val="28"/>
          <w:szCs w:val="28"/>
        </w:rPr>
        <w:t>.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63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>Всего в</w:t>
      </w:r>
      <w:r w:rsidR="00C30CD4">
        <w:rPr>
          <w:rFonts w:ascii="Times New Roman" w:hAnsi="Times New Roman" w:cs="Times New Roman"/>
          <w:sz w:val="28"/>
          <w:szCs w:val="28"/>
        </w:rPr>
        <w:t xml:space="preserve"> анкетировании приняли участие 9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учреждений. </w:t>
      </w:r>
    </w:p>
    <w:p w:rsidR="00AD5C63" w:rsidRPr="00E4354F" w:rsidRDefault="00E4354F" w:rsidP="00E43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Анализ результатов показал, что качество профессиональной подготовки большинства руководителей общеобразовательных учреждений соответствует требованиям профессионального стандарта «Руководитель общеобразовательной организации». </w:t>
      </w:r>
    </w:p>
    <w:p w:rsidR="00AD5C63" w:rsidRPr="00E4354F" w:rsidRDefault="00E4354F" w:rsidP="00E43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В результате анализа данных, полученных в ходе мониторинга, выяснилось, что довольно большое количество руководителей ОУ не проявляет заинтересованности в прохождении диагностических процедур, позволяющих 2 выявить уровень </w:t>
      </w:r>
      <w:proofErr w:type="spellStart"/>
      <w:r w:rsidR="00967027" w:rsidRPr="00E435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67027" w:rsidRPr="00E4354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и существующие дефициты в управленческой деятельности. </w:t>
      </w:r>
    </w:p>
    <w:p w:rsidR="00AD5C63" w:rsidRPr="00E4354F" w:rsidRDefault="00E4354F" w:rsidP="00E43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967027" w:rsidRPr="00E4354F">
        <w:rPr>
          <w:rFonts w:ascii="Times New Roman" w:hAnsi="Times New Roman" w:cs="Times New Roman"/>
          <w:sz w:val="28"/>
          <w:szCs w:val="28"/>
        </w:rPr>
        <w:t>оценки эффективности управленческой деятельности руководителей общеобразовательных учреждений района</w:t>
      </w:r>
      <w:proofErr w:type="gramEnd"/>
      <w:r w:rsidR="00967027" w:rsidRPr="00E4354F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AC31FF">
        <w:rPr>
          <w:rFonts w:ascii="Times New Roman" w:hAnsi="Times New Roman" w:cs="Times New Roman"/>
          <w:sz w:val="28"/>
          <w:szCs w:val="28"/>
        </w:rPr>
        <w:t>ы как: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63" w:rsidRPr="00E4354F" w:rsidRDefault="00E4354F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1. Уровень эффективности управленческой деятельности руководителей образовательных организаций по АТЕ. (Самооценка) </w:t>
      </w:r>
    </w:p>
    <w:p w:rsidR="00670D8D" w:rsidRDefault="00670D8D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– 11,1%</w:t>
      </w:r>
    </w:p>
    <w:p w:rsidR="00AD5C63" w:rsidRDefault="00670D8D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пониженный -55,6%</w:t>
      </w:r>
    </w:p>
    <w:p w:rsidR="00670D8D" w:rsidRDefault="00670D8D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- -11,1%</w:t>
      </w:r>
    </w:p>
    <w:p w:rsidR="00670D8D" w:rsidRDefault="00670D8D" w:rsidP="00E43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22,2%</w:t>
      </w:r>
    </w:p>
    <w:p w:rsidR="00AD5C63" w:rsidRPr="00E4354F" w:rsidRDefault="00E4354F" w:rsidP="00E43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31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027" w:rsidRPr="00E4354F">
        <w:rPr>
          <w:rFonts w:ascii="Times New Roman" w:hAnsi="Times New Roman" w:cs="Times New Roman"/>
          <w:sz w:val="28"/>
          <w:szCs w:val="28"/>
        </w:rPr>
        <w:t>Результаты анализа результативности мер, принятых по итогам мониторинга эффективности деятельности руководителей общеобразовательных учреждений района в 2020-2021 году</w:t>
      </w:r>
      <w:r w:rsidR="00670D8D">
        <w:rPr>
          <w:rFonts w:ascii="Times New Roman" w:hAnsi="Times New Roman" w:cs="Times New Roman"/>
          <w:sz w:val="28"/>
          <w:szCs w:val="28"/>
        </w:rPr>
        <w:t>: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D8D" w:rsidRDefault="00670D8D" w:rsidP="00670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пониженный -22,2%</w:t>
      </w:r>
    </w:p>
    <w:p w:rsidR="00670D8D" w:rsidRDefault="00670D8D" w:rsidP="00670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- 55,6%</w:t>
      </w:r>
    </w:p>
    <w:p w:rsidR="00670D8D" w:rsidRDefault="00670D8D" w:rsidP="00670D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22,2%</w:t>
      </w:r>
    </w:p>
    <w:p w:rsidR="00AC31FF" w:rsidRPr="00AC31FF" w:rsidRDefault="00AC31FF" w:rsidP="00AC3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1FF">
        <w:rPr>
          <w:rFonts w:ascii="Times New Roman" w:hAnsi="Times New Roman" w:cs="Times New Roman"/>
          <w:sz w:val="28"/>
          <w:szCs w:val="28"/>
        </w:rPr>
        <w:t>Сравнительные результаты самооценки и экспертной оценки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1FF">
        <w:rPr>
          <w:rFonts w:ascii="Times New Roman" w:hAnsi="Times New Roman" w:cs="Times New Roman"/>
          <w:sz w:val="28"/>
          <w:szCs w:val="28"/>
        </w:rPr>
        <w:t>эффективности управленческой деятельности руководителей ОО (по АТЕ)</w:t>
      </w:r>
    </w:p>
    <w:p w:rsidR="00AD5C63" w:rsidRPr="00E4354F" w:rsidRDefault="00AD5C63" w:rsidP="00E43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8" w:type="dxa"/>
        <w:tblLook w:val="04A0"/>
      </w:tblPr>
      <w:tblGrid>
        <w:gridCol w:w="2502"/>
        <w:gridCol w:w="753"/>
        <w:gridCol w:w="813"/>
        <w:gridCol w:w="668"/>
        <w:gridCol w:w="661"/>
        <w:gridCol w:w="792"/>
        <w:gridCol w:w="794"/>
        <w:gridCol w:w="851"/>
        <w:gridCol w:w="851"/>
        <w:gridCol w:w="686"/>
        <w:gridCol w:w="667"/>
      </w:tblGrid>
      <w:tr w:rsidR="00AC31FF" w:rsidRPr="00F960D4" w:rsidTr="00AC31FF">
        <w:tc>
          <w:tcPr>
            <w:tcW w:w="2882" w:type="dxa"/>
            <w:vMerge w:val="restart"/>
            <w:vAlign w:val="center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1420" w:type="dxa"/>
            <w:gridSpan w:val="2"/>
            <w:vAlign w:val="center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  <w:tc>
          <w:tcPr>
            <w:tcW w:w="1356" w:type="dxa"/>
            <w:gridSpan w:val="2"/>
            <w:vAlign w:val="center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68" w:type="dxa"/>
            <w:gridSpan w:val="2"/>
            <w:vAlign w:val="center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530" w:type="dxa"/>
            <w:gridSpan w:val="2"/>
            <w:vAlign w:val="center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Соответствует норме</w:t>
            </w:r>
          </w:p>
        </w:tc>
        <w:tc>
          <w:tcPr>
            <w:tcW w:w="1382" w:type="dxa"/>
            <w:gridSpan w:val="2"/>
            <w:vAlign w:val="center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AC31FF" w:rsidRPr="00F960D4" w:rsidTr="00AC31FF">
        <w:tc>
          <w:tcPr>
            <w:tcW w:w="2882" w:type="dxa"/>
            <w:vMerge/>
            <w:vAlign w:val="center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С*</w:t>
            </w:r>
          </w:p>
        </w:tc>
        <w:tc>
          <w:tcPr>
            <w:tcW w:w="709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Э**</w:t>
            </w:r>
          </w:p>
        </w:tc>
        <w:tc>
          <w:tcPr>
            <w:tcW w:w="679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С*</w:t>
            </w:r>
          </w:p>
        </w:tc>
        <w:tc>
          <w:tcPr>
            <w:tcW w:w="677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Э**</w:t>
            </w:r>
          </w:p>
        </w:tc>
        <w:tc>
          <w:tcPr>
            <w:tcW w:w="733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С*</w:t>
            </w:r>
          </w:p>
        </w:tc>
        <w:tc>
          <w:tcPr>
            <w:tcW w:w="735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Э**</w:t>
            </w:r>
          </w:p>
        </w:tc>
        <w:tc>
          <w:tcPr>
            <w:tcW w:w="765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С*</w:t>
            </w:r>
          </w:p>
        </w:tc>
        <w:tc>
          <w:tcPr>
            <w:tcW w:w="765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Э**</w:t>
            </w:r>
          </w:p>
        </w:tc>
        <w:tc>
          <w:tcPr>
            <w:tcW w:w="704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С*</w:t>
            </w:r>
          </w:p>
        </w:tc>
        <w:tc>
          <w:tcPr>
            <w:tcW w:w="678" w:type="dxa"/>
          </w:tcPr>
          <w:p w:rsidR="00AC31FF" w:rsidRPr="00AC31FF" w:rsidRDefault="00AC31FF" w:rsidP="003A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FF">
              <w:rPr>
                <w:rFonts w:ascii="Times New Roman" w:hAnsi="Times New Roman" w:cs="Times New Roman"/>
                <w:sz w:val="24"/>
                <w:szCs w:val="24"/>
              </w:rPr>
              <w:t>Э**</w:t>
            </w:r>
          </w:p>
        </w:tc>
      </w:tr>
      <w:tr w:rsidR="00AC31FF" w:rsidRPr="00F960D4" w:rsidTr="00AC31FF">
        <w:tc>
          <w:tcPr>
            <w:tcW w:w="2882" w:type="dxa"/>
            <w:vAlign w:val="bottom"/>
          </w:tcPr>
          <w:p w:rsidR="00AC31FF" w:rsidRPr="00AC31FF" w:rsidRDefault="00AC31FF" w:rsidP="003A2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1FF" w:rsidRPr="00F960D4" w:rsidTr="00AC31FF">
        <w:tc>
          <w:tcPr>
            <w:tcW w:w="2882" w:type="dxa"/>
            <w:vAlign w:val="bottom"/>
          </w:tcPr>
          <w:p w:rsidR="00AC31FF" w:rsidRPr="00AC31FF" w:rsidRDefault="00AC31FF" w:rsidP="003A2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Руднянский</w:t>
            </w:r>
            <w:proofErr w:type="spellEnd"/>
            <w:r w:rsidRPr="00AC3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711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09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679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77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733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735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765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65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704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678" w:type="dxa"/>
            <w:vAlign w:val="bottom"/>
          </w:tcPr>
          <w:p w:rsidR="00AC31FF" w:rsidRPr="00AC31FF" w:rsidRDefault="00AC31FF" w:rsidP="003A2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</w:t>
            </w:r>
          </w:p>
        </w:tc>
      </w:tr>
    </w:tbl>
    <w:p w:rsidR="00AC31FF" w:rsidRPr="00AC31FF" w:rsidRDefault="00AC31FF" w:rsidP="00AC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FF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AC31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31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C31FF">
        <w:rPr>
          <w:rFonts w:ascii="Times New Roman" w:hAnsi="Times New Roman" w:cs="Times New Roman"/>
          <w:sz w:val="28"/>
          <w:szCs w:val="28"/>
        </w:rPr>
        <w:t>самооценка</w:t>
      </w:r>
      <w:proofErr w:type="gramEnd"/>
      <w:r w:rsidRPr="00AC31FF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руководителем ОО.</w:t>
      </w:r>
    </w:p>
    <w:p w:rsidR="00AC31FF" w:rsidRPr="00AC31FF" w:rsidRDefault="00AC31FF" w:rsidP="00AC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1FF">
        <w:rPr>
          <w:rFonts w:ascii="Times New Roman" w:hAnsi="Times New Roman" w:cs="Times New Roman"/>
          <w:sz w:val="28"/>
          <w:szCs w:val="28"/>
        </w:rPr>
        <w:t>**Э – экспертная оценка эффективности деятельности руководителя ОО.</w:t>
      </w:r>
    </w:p>
    <w:p w:rsidR="00AC31FF" w:rsidRDefault="00AC31FF" w:rsidP="00E43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C63" w:rsidRPr="00E4354F" w:rsidRDefault="00AC31FF" w:rsidP="00AC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Таковы основные результаты проведенного </w:t>
      </w:r>
      <w:proofErr w:type="gramStart"/>
      <w:r w:rsidR="00967027" w:rsidRPr="00E4354F">
        <w:rPr>
          <w:rFonts w:ascii="Times New Roman" w:hAnsi="Times New Roman" w:cs="Times New Roman"/>
          <w:sz w:val="28"/>
          <w:szCs w:val="28"/>
        </w:rPr>
        <w:t>мониторинга эффективности деятельности руководителей общеобразовательных учреждений</w:t>
      </w:r>
      <w:proofErr w:type="gramEnd"/>
      <w:r w:rsidR="00967027" w:rsidRPr="00E4354F">
        <w:rPr>
          <w:rFonts w:ascii="Times New Roman" w:hAnsi="Times New Roman" w:cs="Times New Roman"/>
          <w:sz w:val="28"/>
          <w:szCs w:val="28"/>
        </w:rPr>
        <w:t xml:space="preserve"> </w:t>
      </w:r>
      <w:r w:rsidR="00A26106" w:rsidRPr="00E4354F">
        <w:rPr>
          <w:rFonts w:ascii="Times New Roman" w:hAnsi="Times New Roman" w:cs="Times New Roman"/>
          <w:sz w:val="28"/>
          <w:szCs w:val="28"/>
        </w:rPr>
        <w:t>Руднянского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1D60E5" w:rsidRPr="00E4354F" w:rsidRDefault="00E4354F" w:rsidP="00AC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027" w:rsidRPr="00E4354F">
        <w:rPr>
          <w:rFonts w:ascii="Times New Roman" w:hAnsi="Times New Roman" w:cs="Times New Roman"/>
          <w:sz w:val="28"/>
          <w:szCs w:val="28"/>
        </w:rPr>
        <w:t xml:space="preserve">Необходимо также отметить, что работа по улучшению эффективности их деятельности должна продолжаться </w:t>
      </w:r>
      <w:r w:rsidR="00AC31FF">
        <w:rPr>
          <w:rFonts w:ascii="Times New Roman" w:hAnsi="Times New Roman" w:cs="Times New Roman"/>
          <w:sz w:val="28"/>
          <w:szCs w:val="28"/>
        </w:rPr>
        <w:t>на уровне муниципалитета.</w:t>
      </w:r>
    </w:p>
    <w:sectPr w:rsidR="001D60E5" w:rsidRPr="00E4354F" w:rsidSect="00A2610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7027"/>
    <w:rsid w:val="00065CD0"/>
    <w:rsid w:val="001D60E5"/>
    <w:rsid w:val="004035DB"/>
    <w:rsid w:val="00670D8D"/>
    <w:rsid w:val="00967027"/>
    <w:rsid w:val="00A26106"/>
    <w:rsid w:val="00AC31FF"/>
    <w:rsid w:val="00AD5C63"/>
    <w:rsid w:val="00AE46AA"/>
    <w:rsid w:val="00C30CD4"/>
    <w:rsid w:val="00E4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63"/>
    <w:pPr>
      <w:ind w:left="720"/>
      <w:contextualSpacing/>
    </w:pPr>
  </w:style>
  <w:style w:type="table" w:styleId="a4">
    <w:name w:val="Table Grid"/>
    <w:basedOn w:val="a1"/>
    <w:uiPriority w:val="39"/>
    <w:rsid w:val="00AC31F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2021-09-02T12:02:00Z</dcterms:created>
  <dcterms:modified xsi:type="dcterms:W3CDTF">2021-09-03T12:24:00Z</dcterms:modified>
</cp:coreProperties>
</file>