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F0ED4E" w14:textId="77777777" w:rsidR="007F5CB0" w:rsidRDefault="00000000">
      <w:pPr>
        <w:tabs>
          <w:tab w:val="center" w:pos="5102"/>
          <w:tab w:val="left" w:pos="9240"/>
        </w:tabs>
        <w:jc w:val="center"/>
        <w:rPr>
          <w:szCs w:val="28"/>
        </w:rPr>
      </w:pPr>
      <w:r>
        <w:t xml:space="preserve">                        </w:t>
      </w:r>
      <w:r>
        <w:rPr>
          <w:noProof/>
        </w:rPr>
        <w:drawing>
          <wp:inline distT="0" distB="0" distL="0" distR="0" wp14:anchorId="7C99F887" wp14:editId="39E059D7">
            <wp:extent cx="876300" cy="891540"/>
            <wp:effectExtent l="0" t="0" r="0" b="0"/>
            <wp:docPr id="1" name="Рисунок 1" descr="gerb3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gerb3_3"/>
                    <pic:cNvPicPr>
                      <a:picLocks noChangeAspect="1" noChangeArrowheads="1"/>
                    </pic:cNvPicPr>
                  </pic:nvPicPr>
                  <pic:blipFill>
                    <a:blip r:embed="rId8"/>
                    <a:stretch>
                      <a:fillRect/>
                    </a:stretch>
                  </pic:blipFill>
                  <pic:spPr bwMode="auto">
                    <a:xfrm>
                      <a:off x="0" y="0"/>
                      <a:ext cx="876300" cy="891540"/>
                    </a:xfrm>
                    <a:prstGeom prst="rect">
                      <a:avLst/>
                    </a:prstGeom>
                  </pic:spPr>
                </pic:pic>
              </a:graphicData>
            </a:graphic>
          </wp:inline>
        </w:drawing>
      </w:r>
      <w:r>
        <w:tab/>
        <w:t xml:space="preserve"> </w:t>
      </w:r>
    </w:p>
    <w:p w14:paraId="5ECC9490" w14:textId="77777777" w:rsidR="007F5CB0" w:rsidRDefault="007F5CB0">
      <w:pPr>
        <w:pStyle w:val="af3"/>
        <w:spacing w:line="240" w:lineRule="auto"/>
      </w:pPr>
    </w:p>
    <w:p w14:paraId="696C403C" w14:textId="77777777" w:rsidR="007F5CB0" w:rsidRDefault="00000000">
      <w:pPr>
        <w:widowControl w:val="0"/>
        <w:spacing w:after="60"/>
        <w:jc w:val="center"/>
        <w:rPr>
          <w:b/>
          <w:bCs/>
          <w:iCs/>
          <w:szCs w:val="28"/>
        </w:rPr>
      </w:pPr>
      <w:r>
        <w:rPr>
          <w:b/>
          <w:bCs/>
          <w:iCs/>
          <w:szCs w:val="28"/>
        </w:rPr>
        <w:t>АДМИНИСТРАЦИЯ МУНИЦИПАЛЬНОГО ОБРАЗОВАНИЯ</w:t>
      </w:r>
    </w:p>
    <w:p w14:paraId="78E93B86" w14:textId="77777777" w:rsidR="007F5CB0" w:rsidRDefault="00000000">
      <w:pPr>
        <w:widowControl w:val="0"/>
        <w:spacing w:after="60"/>
        <w:jc w:val="center"/>
        <w:rPr>
          <w:b/>
          <w:bCs/>
          <w:iCs/>
          <w:szCs w:val="28"/>
        </w:rPr>
      </w:pPr>
      <w:r>
        <w:rPr>
          <w:b/>
          <w:bCs/>
          <w:iCs/>
          <w:szCs w:val="28"/>
        </w:rPr>
        <w:t>«РУДНЯНСКИЙ МУНИЦИПАЛЬНЫЙ ОКРУГ» СМОЛЕНСКОЙ ОБЛАСТИ</w:t>
      </w:r>
    </w:p>
    <w:p w14:paraId="269D7BF1" w14:textId="77777777" w:rsidR="007F5CB0" w:rsidRDefault="007F5CB0">
      <w:pPr>
        <w:pStyle w:val="af3"/>
        <w:spacing w:line="240" w:lineRule="auto"/>
        <w:rPr>
          <w:lang w:val="ru-RU"/>
        </w:rPr>
      </w:pPr>
    </w:p>
    <w:p w14:paraId="02A89490" w14:textId="77777777" w:rsidR="007F5CB0" w:rsidRDefault="00000000">
      <w:pPr>
        <w:pStyle w:val="af3"/>
        <w:spacing w:line="240" w:lineRule="auto"/>
      </w:pPr>
      <w:r>
        <w:t>П О С Т А Н О В Л Е Н И Е</w:t>
      </w:r>
    </w:p>
    <w:p w14:paraId="1857FAC8" w14:textId="77777777" w:rsidR="007F5CB0" w:rsidRDefault="007F5CB0">
      <w:pPr>
        <w:pStyle w:val="af3"/>
        <w:spacing w:line="240" w:lineRule="auto"/>
      </w:pPr>
    </w:p>
    <w:p w14:paraId="68F0224C" w14:textId="6B49B8DD" w:rsidR="007F5CB0" w:rsidRDefault="00EC2994">
      <w:pPr>
        <w:jc w:val="both"/>
        <w:rPr>
          <w:bCs/>
          <w:lang w:val="x-none" w:eastAsia="x-none"/>
        </w:rPr>
      </w:pPr>
      <w:bookmarkStart w:id="0" w:name="_Hlk214615436"/>
      <w:r w:rsidRPr="00EC2994">
        <w:rPr>
          <w:bCs/>
          <w:lang w:val="x-none" w:eastAsia="x-none"/>
        </w:rPr>
        <w:t>от 30.10.2025 № 57</w:t>
      </w:r>
      <w:r>
        <w:rPr>
          <w:bCs/>
          <w:lang w:val="x-none" w:eastAsia="x-none"/>
        </w:rPr>
        <w:t>1</w:t>
      </w:r>
    </w:p>
    <w:bookmarkEnd w:id="0"/>
    <w:p w14:paraId="71F5B31D" w14:textId="77777777" w:rsidR="00EC2994" w:rsidRDefault="00EC2994">
      <w:pPr>
        <w:jc w:val="both"/>
        <w:rPr>
          <w:szCs w:val="28"/>
        </w:rPr>
      </w:pPr>
    </w:p>
    <w:tbl>
      <w:tblPr>
        <w:tblW w:w="4783" w:type="dxa"/>
        <w:tblLayout w:type="fixed"/>
        <w:tblLook w:val="01E0" w:firstRow="1" w:lastRow="1" w:firstColumn="1" w:lastColumn="1" w:noHBand="0" w:noVBand="0"/>
      </w:tblPr>
      <w:tblGrid>
        <w:gridCol w:w="4783"/>
      </w:tblGrid>
      <w:tr w:rsidR="007F5CB0" w14:paraId="221C89CC" w14:textId="77777777">
        <w:tc>
          <w:tcPr>
            <w:tcW w:w="4783" w:type="dxa"/>
          </w:tcPr>
          <w:p w14:paraId="5F60A0D1" w14:textId="77777777" w:rsidR="007F5CB0" w:rsidRDefault="00000000">
            <w:pPr>
              <w:pStyle w:val="af3"/>
              <w:spacing w:line="240" w:lineRule="auto"/>
              <w:jc w:val="both"/>
              <w:rPr>
                <w:b w:val="0"/>
                <w:szCs w:val="28"/>
              </w:rPr>
            </w:pPr>
            <w:r>
              <w:rPr>
                <w:b w:val="0"/>
                <w:szCs w:val="28"/>
              </w:rPr>
              <w:t>Об утверждении Административного</w:t>
            </w:r>
          </w:p>
          <w:p w14:paraId="19064F4A" w14:textId="77777777" w:rsidR="007F5CB0" w:rsidRDefault="00000000">
            <w:pPr>
              <w:jc w:val="both"/>
              <w:outlineLvl w:val="1"/>
            </w:pPr>
            <w:r>
              <w:rPr>
                <w:szCs w:val="28"/>
              </w:rPr>
              <w:t>регламента по предоставлению муниципальной услуги «</w:t>
            </w:r>
            <w:r>
              <w:t>Выдача градостроительного плана земельного участка</w:t>
            </w:r>
            <w:r>
              <w:rPr>
                <w:szCs w:val="28"/>
              </w:rPr>
              <w:t>»</w:t>
            </w:r>
          </w:p>
        </w:tc>
      </w:tr>
    </w:tbl>
    <w:p w14:paraId="3BDF2EA0" w14:textId="77777777" w:rsidR="007F5CB0" w:rsidRDefault="007F5CB0">
      <w:pPr>
        <w:tabs>
          <w:tab w:val="left" w:pos="709"/>
        </w:tabs>
        <w:ind w:firstLine="709"/>
        <w:jc w:val="both"/>
        <w:rPr>
          <w:szCs w:val="28"/>
        </w:rPr>
      </w:pPr>
    </w:p>
    <w:p w14:paraId="7C0C8FF4" w14:textId="77777777" w:rsidR="007F5CB0" w:rsidRDefault="00000000">
      <w:pPr>
        <w:tabs>
          <w:tab w:val="left" w:pos="709"/>
        </w:tabs>
        <w:ind w:firstLine="709"/>
        <w:jc w:val="both"/>
        <w:rPr>
          <w:szCs w:val="28"/>
        </w:rPr>
      </w:pPr>
      <w:r>
        <w:rPr>
          <w:szCs w:val="28"/>
        </w:rPr>
        <w:t xml:space="preserve">    В соответствии с Федеральным законом от 27 июля 2010 года № 210-ФЗ «Об организации предоставления государственных и муниципальных услуг», Уставом муниципального образования </w:t>
      </w:r>
      <w:bookmarkStart w:id="1" w:name="_Hlk206330036"/>
      <w:r>
        <w:rPr>
          <w:szCs w:val="28"/>
        </w:rPr>
        <w:t xml:space="preserve">«Руднянский муниципальный округ» </w:t>
      </w:r>
      <w:bookmarkEnd w:id="1"/>
      <w:r>
        <w:rPr>
          <w:szCs w:val="28"/>
        </w:rPr>
        <w:t>Смоленской области</w:t>
      </w:r>
    </w:p>
    <w:p w14:paraId="08FB900F" w14:textId="77777777" w:rsidR="007F5CB0" w:rsidRDefault="007F5CB0">
      <w:pPr>
        <w:tabs>
          <w:tab w:val="left" w:pos="709"/>
        </w:tabs>
        <w:ind w:firstLine="709"/>
        <w:jc w:val="both"/>
        <w:rPr>
          <w:szCs w:val="28"/>
        </w:rPr>
      </w:pPr>
    </w:p>
    <w:p w14:paraId="35D25236" w14:textId="77777777" w:rsidR="007F5CB0" w:rsidRDefault="00000000">
      <w:pPr>
        <w:pStyle w:val="af3"/>
        <w:spacing w:line="240" w:lineRule="auto"/>
        <w:ind w:firstLine="709"/>
        <w:jc w:val="both"/>
        <w:rPr>
          <w:b w:val="0"/>
          <w:szCs w:val="28"/>
          <w:lang w:val="ru-RU"/>
        </w:rPr>
      </w:pPr>
      <w:r>
        <w:rPr>
          <w:b w:val="0"/>
          <w:szCs w:val="28"/>
        </w:rPr>
        <w:t xml:space="preserve">Администрация </w:t>
      </w:r>
      <w:r>
        <w:rPr>
          <w:b w:val="0"/>
          <w:bCs w:val="0"/>
          <w:szCs w:val="28"/>
          <w:lang w:val="ru-RU" w:eastAsia="ru-RU"/>
        </w:rPr>
        <w:t>муниципального образования «Руднянский муниципальный округ» Смоленской области</w:t>
      </w:r>
      <w:r>
        <w:rPr>
          <w:b w:val="0"/>
          <w:szCs w:val="28"/>
        </w:rPr>
        <w:t xml:space="preserve"> п о с т а н о в л я е т:</w:t>
      </w:r>
    </w:p>
    <w:p w14:paraId="60A8B563" w14:textId="77777777" w:rsidR="007F5CB0" w:rsidRDefault="00000000">
      <w:pPr>
        <w:pStyle w:val="af3"/>
        <w:spacing w:line="240" w:lineRule="auto"/>
        <w:ind w:firstLine="709"/>
        <w:jc w:val="both"/>
        <w:rPr>
          <w:b w:val="0"/>
          <w:szCs w:val="28"/>
          <w:lang w:val="ru-RU"/>
        </w:rPr>
      </w:pPr>
      <w:r>
        <w:rPr>
          <w:b w:val="0"/>
          <w:szCs w:val="28"/>
          <w:lang w:val="ru-RU"/>
        </w:rPr>
        <w:t>1</w:t>
      </w:r>
      <w:r>
        <w:rPr>
          <w:b w:val="0"/>
          <w:szCs w:val="28"/>
        </w:rPr>
        <w:t>. Утвердить прилагаемый Административный регламент по предоставлению муниципальной услуги «Выдача градостроительного плана земельного участка</w:t>
      </w:r>
      <w:r>
        <w:rPr>
          <w:b w:val="0"/>
          <w:szCs w:val="28"/>
          <w:lang w:val="ru-RU"/>
        </w:rPr>
        <w:t>» (</w:t>
      </w:r>
      <w:r>
        <w:rPr>
          <w:b w:val="0"/>
          <w:szCs w:val="28"/>
        </w:rPr>
        <w:t>далее – Административный регламент).</w:t>
      </w:r>
    </w:p>
    <w:p w14:paraId="434373A7" w14:textId="77777777" w:rsidR="007F5CB0" w:rsidRDefault="00000000">
      <w:pPr>
        <w:pStyle w:val="af3"/>
        <w:spacing w:line="276" w:lineRule="auto"/>
        <w:ind w:firstLine="708"/>
        <w:jc w:val="both"/>
        <w:rPr>
          <w:rFonts w:eastAsia="Arial Unicode MS"/>
          <w:b w:val="0"/>
          <w:bCs w:val="0"/>
          <w:iCs/>
          <w:color w:val="000000"/>
          <w:szCs w:val="28"/>
        </w:rPr>
      </w:pPr>
      <w:bookmarkStart w:id="2" w:name="_Hlk206329982"/>
      <w:r>
        <w:rPr>
          <w:b w:val="0"/>
          <w:szCs w:val="28"/>
          <w:lang w:val="ru-RU"/>
        </w:rPr>
        <w:t>2</w:t>
      </w:r>
      <w:r>
        <w:rPr>
          <w:b w:val="0"/>
          <w:szCs w:val="28"/>
        </w:rPr>
        <w:t xml:space="preserve">. </w:t>
      </w:r>
      <w:r>
        <w:rPr>
          <w:b w:val="0"/>
          <w:bCs w:val="0"/>
          <w:iCs/>
          <w:szCs w:val="28"/>
        </w:rPr>
        <w:t>Постановление Администрации муниципального образования Руднянский район Смоленской области «</w:t>
      </w:r>
      <w:r>
        <w:rPr>
          <w:b w:val="0"/>
          <w:bCs w:val="0"/>
        </w:rPr>
        <w:t>Выдача градостроительного плана земельного участка</w:t>
      </w:r>
      <w:r>
        <w:rPr>
          <w:b w:val="0"/>
          <w:bCs w:val="0"/>
          <w:i/>
          <w:color w:val="000000"/>
          <w:szCs w:val="28"/>
        </w:rPr>
        <w:t xml:space="preserve">» </w:t>
      </w:r>
      <w:r>
        <w:rPr>
          <w:rFonts w:eastAsia="Arial Unicode MS"/>
          <w:b w:val="0"/>
          <w:bCs w:val="0"/>
          <w:iCs/>
          <w:color w:val="000000"/>
          <w:szCs w:val="28"/>
        </w:rPr>
        <w:t xml:space="preserve">от </w:t>
      </w:r>
      <w:r>
        <w:rPr>
          <w:rFonts w:eastAsia="Arial Unicode MS"/>
          <w:b w:val="0"/>
          <w:bCs w:val="0"/>
          <w:iCs/>
          <w:color w:val="000000"/>
          <w:szCs w:val="28"/>
          <w:lang w:val="ru-RU"/>
        </w:rPr>
        <w:t>06</w:t>
      </w:r>
      <w:r>
        <w:rPr>
          <w:rFonts w:eastAsia="Arial Unicode MS"/>
          <w:b w:val="0"/>
          <w:bCs w:val="0"/>
          <w:iCs/>
          <w:color w:val="000000"/>
          <w:szCs w:val="28"/>
        </w:rPr>
        <w:t>.0</w:t>
      </w:r>
      <w:r>
        <w:rPr>
          <w:rFonts w:eastAsia="Arial Unicode MS"/>
          <w:b w:val="0"/>
          <w:bCs w:val="0"/>
          <w:iCs/>
          <w:color w:val="000000"/>
          <w:szCs w:val="28"/>
          <w:lang w:val="ru-RU"/>
        </w:rPr>
        <w:t>2</w:t>
      </w:r>
      <w:r>
        <w:rPr>
          <w:rFonts w:eastAsia="Arial Unicode MS"/>
          <w:b w:val="0"/>
          <w:bCs w:val="0"/>
          <w:iCs/>
          <w:color w:val="000000"/>
          <w:szCs w:val="28"/>
        </w:rPr>
        <w:t>.20</w:t>
      </w:r>
      <w:r>
        <w:rPr>
          <w:rFonts w:eastAsia="Arial Unicode MS"/>
          <w:b w:val="0"/>
          <w:bCs w:val="0"/>
          <w:iCs/>
          <w:color w:val="000000"/>
          <w:szCs w:val="28"/>
          <w:lang w:val="ru-RU"/>
        </w:rPr>
        <w:t>18</w:t>
      </w:r>
      <w:r>
        <w:rPr>
          <w:rFonts w:eastAsia="Arial Unicode MS"/>
          <w:b w:val="0"/>
          <w:bCs w:val="0"/>
          <w:iCs/>
          <w:color w:val="000000"/>
          <w:szCs w:val="28"/>
        </w:rPr>
        <w:t xml:space="preserve"> года № </w:t>
      </w:r>
      <w:r>
        <w:rPr>
          <w:rFonts w:eastAsia="Arial Unicode MS"/>
          <w:b w:val="0"/>
          <w:bCs w:val="0"/>
          <w:iCs/>
          <w:color w:val="000000"/>
          <w:szCs w:val="28"/>
          <w:lang w:val="ru-RU"/>
        </w:rPr>
        <w:t>57</w:t>
      </w:r>
      <w:r>
        <w:rPr>
          <w:rFonts w:eastAsia="Arial Unicode MS"/>
          <w:b w:val="0"/>
          <w:bCs w:val="0"/>
          <w:iCs/>
          <w:color w:val="000000"/>
          <w:szCs w:val="28"/>
        </w:rPr>
        <w:t>, признать утратившим силу.</w:t>
      </w:r>
    </w:p>
    <w:p w14:paraId="0DB89B99" w14:textId="77777777" w:rsidR="007F5CB0" w:rsidRDefault="00000000">
      <w:pPr>
        <w:spacing w:line="276" w:lineRule="auto"/>
        <w:ind w:firstLine="680"/>
        <w:jc w:val="both"/>
        <w:rPr>
          <w:bCs/>
          <w:lang w:val="x-none" w:eastAsia="x-none"/>
        </w:rPr>
      </w:pPr>
      <w:r>
        <w:rPr>
          <w:lang w:val="x-none" w:eastAsia="x-none"/>
        </w:rPr>
        <w:t xml:space="preserve">3. </w:t>
      </w:r>
      <w:r>
        <w:rPr>
          <w:szCs w:val="28"/>
          <w:lang w:val="x-none" w:eastAsia="x-none"/>
        </w:rPr>
        <w:t>Заместителю Главы муниципального образования «Руднянский муниципальный округ» Смоленской области - начальнику управления по развитию территорий</w:t>
      </w:r>
      <w:r>
        <w:rPr>
          <w:lang w:val="x-none" w:eastAsia="x-none"/>
        </w:rPr>
        <w:t xml:space="preserve"> обеспечить предоставление муниципальной услуги и исполнение Административного регламента.</w:t>
      </w:r>
    </w:p>
    <w:p w14:paraId="7E35EC75" w14:textId="77777777" w:rsidR="007F5CB0" w:rsidRDefault="00000000">
      <w:pPr>
        <w:widowControl w:val="0"/>
        <w:ind w:firstLine="709"/>
        <w:jc w:val="both"/>
        <w:rPr>
          <w:szCs w:val="28"/>
          <w:lang w:eastAsia="hi-IN" w:bidi="hi-IN"/>
        </w:rPr>
      </w:pPr>
      <w:r>
        <w:rPr>
          <w:szCs w:val="28"/>
          <w:lang w:eastAsia="hi-IN" w:bidi="hi-IN"/>
        </w:rPr>
        <w:t xml:space="preserve">4. Настоящее постановление вступает в силу после его официального опубликования в соответствии с Уставом </w:t>
      </w:r>
      <w:r>
        <w:rPr>
          <w:szCs w:val="28"/>
        </w:rPr>
        <w:t>муниципального образования «Руднянский муниципальный округ» Смоленской области.</w:t>
      </w:r>
    </w:p>
    <w:p w14:paraId="75BD4753" w14:textId="77777777" w:rsidR="007F5CB0" w:rsidRDefault="007F5CB0">
      <w:pPr>
        <w:tabs>
          <w:tab w:val="left" w:pos="567"/>
        </w:tabs>
        <w:rPr>
          <w:szCs w:val="28"/>
        </w:rPr>
      </w:pPr>
    </w:p>
    <w:p w14:paraId="7966410C" w14:textId="77777777" w:rsidR="007F5CB0" w:rsidRDefault="00000000">
      <w:pPr>
        <w:tabs>
          <w:tab w:val="left" w:pos="567"/>
        </w:tabs>
        <w:rPr>
          <w:szCs w:val="28"/>
        </w:rPr>
      </w:pPr>
      <w:r>
        <w:rPr>
          <w:szCs w:val="28"/>
        </w:rPr>
        <w:t>Глава муниципального образования</w:t>
      </w:r>
    </w:p>
    <w:p w14:paraId="62DA59FA" w14:textId="77777777" w:rsidR="007F5CB0" w:rsidRDefault="00000000">
      <w:pPr>
        <w:tabs>
          <w:tab w:val="right" w:pos="10205"/>
        </w:tabs>
        <w:rPr>
          <w:szCs w:val="28"/>
        </w:rPr>
      </w:pPr>
      <w:r>
        <w:rPr>
          <w:szCs w:val="28"/>
        </w:rPr>
        <w:t>«Руднянский муниципальный округ»</w:t>
      </w:r>
    </w:p>
    <w:p w14:paraId="6DBAA5F5" w14:textId="77777777" w:rsidR="007F5CB0" w:rsidRDefault="00000000">
      <w:pPr>
        <w:jc w:val="both"/>
        <w:outlineLvl w:val="2"/>
        <w:rPr>
          <w:b/>
          <w:szCs w:val="28"/>
        </w:rPr>
      </w:pPr>
      <w:r>
        <w:rPr>
          <w:szCs w:val="28"/>
        </w:rPr>
        <w:t xml:space="preserve"> Смоленской области</w:t>
      </w:r>
      <w:r>
        <w:rPr>
          <w:b/>
          <w:szCs w:val="28"/>
        </w:rPr>
        <w:t xml:space="preserve">                                                                                Ю.И. Ивашкин</w:t>
      </w:r>
      <w:bookmarkEnd w:id="2"/>
    </w:p>
    <w:p w14:paraId="4D915579" w14:textId="77777777" w:rsidR="00EC2994" w:rsidRDefault="00EC2994">
      <w:pPr>
        <w:tabs>
          <w:tab w:val="right" w:pos="10205"/>
        </w:tabs>
        <w:jc w:val="right"/>
      </w:pPr>
    </w:p>
    <w:p w14:paraId="2C7D958D" w14:textId="47E594FC" w:rsidR="007F5CB0" w:rsidRDefault="00000000">
      <w:pPr>
        <w:tabs>
          <w:tab w:val="right" w:pos="10205"/>
        </w:tabs>
        <w:jc w:val="right"/>
      </w:pPr>
      <w:r>
        <w:lastRenderedPageBreak/>
        <w:t>УТВЕРЖДЕН</w:t>
      </w:r>
    </w:p>
    <w:p w14:paraId="68DF0B47" w14:textId="77777777" w:rsidR="007F5CB0" w:rsidRDefault="00000000">
      <w:pPr>
        <w:tabs>
          <w:tab w:val="right" w:pos="10205"/>
        </w:tabs>
        <w:ind w:left="6095"/>
        <w:jc w:val="right"/>
      </w:pPr>
      <w:r>
        <w:t>постановлением Администрации муниципального образования «Руднянский муниципальный округ» Смоленской области</w:t>
      </w:r>
    </w:p>
    <w:p w14:paraId="3CB00A94" w14:textId="77777777" w:rsidR="00EC2994" w:rsidRDefault="00000000" w:rsidP="00EC2994">
      <w:pPr>
        <w:jc w:val="both"/>
        <w:rPr>
          <w:bCs/>
          <w:lang w:val="x-none" w:eastAsia="x-none"/>
        </w:rPr>
      </w:pPr>
      <w:r>
        <w:t xml:space="preserve">                                                                                                            </w:t>
      </w:r>
      <w:r w:rsidR="00EC2994" w:rsidRPr="00EC2994">
        <w:rPr>
          <w:bCs/>
          <w:lang w:val="x-none" w:eastAsia="x-none"/>
        </w:rPr>
        <w:t>от 30.10.2025 № 57</w:t>
      </w:r>
      <w:r w:rsidR="00EC2994">
        <w:rPr>
          <w:bCs/>
          <w:lang w:val="x-none" w:eastAsia="x-none"/>
        </w:rPr>
        <w:t>1</w:t>
      </w:r>
    </w:p>
    <w:p w14:paraId="4FC08074" w14:textId="4892AAF4" w:rsidR="007F5CB0" w:rsidRDefault="007F5CB0">
      <w:pPr>
        <w:pStyle w:val="af3"/>
        <w:jc w:val="left"/>
        <w:rPr>
          <w:b w:val="0"/>
          <w:lang w:val="ru-RU"/>
        </w:rPr>
      </w:pPr>
    </w:p>
    <w:p w14:paraId="270CBDEE" w14:textId="77777777" w:rsidR="007F5CB0" w:rsidRDefault="00000000">
      <w:pPr>
        <w:tabs>
          <w:tab w:val="left" w:pos="8512"/>
        </w:tabs>
        <w:ind w:firstLine="851"/>
        <w:outlineLvl w:val="0"/>
        <w:rPr>
          <w:b/>
          <w:szCs w:val="28"/>
        </w:rPr>
      </w:pPr>
      <w:r>
        <w:rPr>
          <w:b/>
          <w:szCs w:val="28"/>
        </w:rPr>
        <w:tab/>
      </w:r>
    </w:p>
    <w:p w14:paraId="2EDF1A7F" w14:textId="77777777" w:rsidR="007F5CB0" w:rsidRDefault="00000000">
      <w:pPr>
        <w:widowControl w:val="0"/>
        <w:tabs>
          <w:tab w:val="center" w:pos="5104"/>
          <w:tab w:val="left" w:pos="8804"/>
        </w:tabs>
        <w:rPr>
          <w:b/>
          <w:szCs w:val="28"/>
        </w:rPr>
      </w:pPr>
      <w:r>
        <w:rPr>
          <w:b/>
          <w:szCs w:val="28"/>
        </w:rPr>
        <w:tab/>
        <w:t>АДМИНИСТРАТИВНЫЙ РЕГЛАМЕНТ</w:t>
      </w:r>
      <w:r>
        <w:rPr>
          <w:b/>
          <w:szCs w:val="28"/>
        </w:rPr>
        <w:tab/>
      </w:r>
    </w:p>
    <w:p w14:paraId="4008351B" w14:textId="77777777" w:rsidR="007F5CB0" w:rsidRDefault="00000000">
      <w:pPr>
        <w:pStyle w:val="ConsPlusTitle"/>
        <w:jc w:val="center"/>
        <w:outlineLvl w:val="0"/>
        <w:rPr>
          <w:rFonts w:ascii="Times New Roman" w:hAnsi="Times New Roman" w:cs="Times New Roman"/>
          <w:sz w:val="28"/>
          <w:szCs w:val="28"/>
        </w:rPr>
      </w:pPr>
      <w:r>
        <w:rPr>
          <w:rFonts w:ascii="Times New Roman" w:hAnsi="Times New Roman" w:cs="Times New Roman"/>
          <w:sz w:val="28"/>
          <w:szCs w:val="28"/>
        </w:rPr>
        <w:t xml:space="preserve">ПРЕДОСТАВЛЕНИЯ МУНИЦИПАЛЬНОЙ УСЛУГИ </w:t>
      </w:r>
    </w:p>
    <w:p w14:paraId="15EA24C7" w14:textId="77777777" w:rsidR="007F5CB0" w:rsidRDefault="00000000">
      <w:pPr>
        <w:jc w:val="center"/>
        <w:rPr>
          <w:b/>
          <w:szCs w:val="28"/>
        </w:rPr>
      </w:pPr>
      <w:r>
        <w:rPr>
          <w:b/>
          <w:szCs w:val="28"/>
        </w:rPr>
        <w:t>«</w:t>
      </w:r>
      <w:r>
        <w:rPr>
          <w:b/>
        </w:rPr>
        <w:t>Выдача градостроительного плана земельного участка</w:t>
      </w:r>
      <w:r>
        <w:rPr>
          <w:b/>
          <w:szCs w:val="28"/>
        </w:rPr>
        <w:t>»</w:t>
      </w:r>
    </w:p>
    <w:p w14:paraId="5291A335" w14:textId="77777777" w:rsidR="007F5CB0" w:rsidRDefault="007F5CB0">
      <w:pPr>
        <w:jc w:val="center"/>
        <w:rPr>
          <w:b/>
          <w:szCs w:val="28"/>
        </w:rPr>
      </w:pPr>
    </w:p>
    <w:p w14:paraId="382F1BF2" w14:textId="77777777" w:rsidR="007F5CB0" w:rsidRDefault="00000000">
      <w:pPr>
        <w:jc w:val="center"/>
        <w:outlineLvl w:val="2"/>
        <w:rPr>
          <w:b/>
          <w:szCs w:val="28"/>
        </w:rPr>
      </w:pPr>
      <w:r>
        <w:rPr>
          <w:b/>
          <w:szCs w:val="28"/>
        </w:rPr>
        <w:t>1. Общие положения</w:t>
      </w:r>
    </w:p>
    <w:p w14:paraId="024FD7C7" w14:textId="77777777" w:rsidR="007F5CB0" w:rsidRDefault="007F5CB0">
      <w:pPr>
        <w:ind w:firstLine="720"/>
        <w:jc w:val="both"/>
        <w:outlineLvl w:val="2"/>
        <w:rPr>
          <w:szCs w:val="28"/>
        </w:rPr>
      </w:pPr>
    </w:p>
    <w:p w14:paraId="4C159DFF" w14:textId="77777777" w:rsidR="007F5CB0" w:rsidRDefault="00000000">
      <w:pPr>
        <w:ind w:left="360"/>
        <w:jc w:val="center"/>
        <w:outlineLvl w:val="1"/>
        <w:rPr>
          <w:b/>
          <w:bCs/>
          <w:szCs w:val="28"/>
        </w:rPr>
      </w:pPr>
      <w:r>
        <w:rPr>
          <w:b/>
          <w:szCs w:val="28"/>
        </w:rPr>
        <w:t xml:space="preserve"> 1.1.  </w:t>
      </w:r>
      <w:r>
        <w:rPr>
          <w:b/>
          <w:bCs/>
          <w:szCs w:val="28"/>
        </w:rPr>
        <w:t xml:space="preserve">Предмет регулирования настоящего Административного регламента </w:t>
      </w:r>
    </w:p>
    <w:p w14:paraId="745B1C06" w14:textId="77777777" w:rsidR="007F5CB0" w:rsidRDefault="007F5CB0">
      <w:pPr>
        <w:jc w:val="center"/>
        <w:outlineLvl w:val="1"/>
        <w:rPr>
          <w:b/>
          <w:bCs/>
          <w:szCs w:val="28"/>
        </w:rPr>
      </w:pPr>
    </w:p>
    <w:p w14:paraId="664F0199" w14:textId="77777777" w:rsidR="007F5CB0" w:rsidRDefault="00000000">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Настоящий Административный регламент регулирует состав, последовательность и сроки административных процедур и административных действий, осуществляемых Администрацией  муниципального образования «Руднянский муниципальный округ» Смоленской области (далее также – Администрация) по заявлению лиц, указанных в подразделе 1.2 настоящего раздела, в пределах установленных федеральными нормативными правовыми актами полномочий по предоставлению муниципальной услуги «</w:t>
      </w:r>
      <w:r>
        <w:rPr>
          <w:rFonts w:ascii="Times New Roman" w:hAnsi="Times New Roman"/>
          <w:sz w:val="28"/>
        </w:rPr>
        <w:t>Выдача градостроительного плана земельного участка</w:t>
      </w:r>
      <w:r>
        <w:rPr>
          <w:rFonts w:ascii="Times New Roman" w:hAnsi="Times New Roman" w:cs="Times New Roman"/>
          <w:sz w:val="28"/>
          <w:szCs w:val="28"/>
        </w:rPr>
        <w:t>» (далее также - муниципальная услуга).</w:t>
      </w:r>
    </w:p>
    <w:p w14:paraId="7FFD2850" w14:textId="77777777" w:rsidR="007F5CB0" w:rsidRDefault="007F5CB0">
      <w:pPr>
        <w:pStyle w:val="ConsPlusNormal0"/>
        <w:jc w:val="both"/>
        <w:rPr>
          <w:rFonts w:ascii="Times New Roman" w:hAnsi="Times New Roman" w:cs="Times New Roman"/>
          <w:sz w:val="28"/>
          <w:szCs w:val="28"/>
        </w:rPr>
      </w:pPr>
    </w:p>
    <w:p w14:paraId="2E008E2F" w14:textId="77777777" w:rsidR="007F5CB0" w:rsidRDefault="00000000">
      <w:pPr>
        <w:ind w:left="360"/>
        <w:jc w:val="center"/>
        <w:outlineLvl w:val="1"/>
        <w:rPr>
          <w:b/>
          <w:bCs/>
          <w:szCs w:val="28"/>
        </w:rPr>
      </w:pPr>
      <w:r>
        <w:rPr>
          <w:b/>
          <w:bCs/>
          <w:szCs w:val="28"/>
        </w:rPr>
        <w:t>1.2.Круг заявителей</w:t>
      </w:r>
    </w:p>
    <w:p w14:paraId="665B6422" w14:textId="77777777" w:rsidR="007F5CB0" w:rsidRDefault="007F5CB0">
      <w:pPr>
        <w:outlineLvl w:val="1"/>
        <w:rPr>
          <w:b/>
          <w:bCs/>
          <w:szCs w:val="28"/>
        </w:rPr>
      </w:pPr>
    </w:p>
    <w:p w14:paraId="5B1D5BFE" w14:textId="77777777" w:rsidR="007F5CB0" w:rsidRDefault="00000000">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1.2.1. Заявителями являются физические и юридические лица, являющиеся правообладателями земельных участков.</w:t>
      </w:r>
    </w:p>
    <w:p w14:paraId="105F11D8" w14:textId="77777777" w:rsidR="007F5CB0" w:rsidRDefault="00000000">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1.2.2. От имени заявителя за предоставлением муниципальной услуги может обратиться уполномоченный в соответствии с федеральным законодательством  представитель заявителя.</w:t>
      </w:r>
    </w:p>
    <w:p w14:paraId="2A3C3488" w14:textId="77777777" w:rsidR="007F5CB0" w:rsidRDefault="007F5CB0">
      <w:pPr>
        <w:rPr>
          <w:szCs w:val="28"/>
        </w:rPr>
      </w:pPr>
    </w:p>
    <w:p w14:paraId="62B80D8F" w14:textId="77777777" w:rsidR="007F5CB0" w:rsidRDefault="007F5CB0">
      <w:pPr>
        <w:ind w:firstLine="720"/>
        <w:jc w:val="center"/>
        <w:outlineLvl w:val="2"/>
        <w:rPr>
          <w:rStyle w:val="FontStyle39"/>
          <w:b/>
          <w:sz w:val="28"/>
          <w:szCs w:val="28"/>
        </w:rPr>
      </w:pPr>
    </w:p>
    <w:p w14:paraId="49ED2414" w14:textId="77777777" w:rsidR="007F5CB0" w:rsidRDefault="00000000">
      <w:pPr>
        <w:widowControl w:val="0"/>
        <w:ind w:firstLine="709"/>
        <w:jc w:val="center"/>
        <w:outlineLvl w:val="2"/>
        <w:rPr>
          <w:rFonts w:eastAsia="Calibri"/>
          <w:b/>
          <w:szCs w:val="28"/>
          <w:lang w:eastAsia="en-US"/>
        </w:rPr>
      </w:pPr>
      <w:r>
        <w:rPr>
          <w:rFonts w:eastAsia="Calibri"/>
          <w:b/>
          <w:szCs w:val="28"/>
          <w:lang w:eastAsia="en-US"/>
        </w:rPr>
        <w:t>1.3. Требования к порядку информирования о предоставлении муниципальной  услуги</w:t>
      </w:r>
    </w:p>
    <w:p w14:paraId="298DFA25" w14:textId="77777777" w:rsidR="007F5CB0" w:rsidRDefault="007F5CB0">
      <w:pPr>
        <w:widowControl w:val="0"/>
        <w:ind w:firstLine="709"/>
        <w:jc w:val="both"/>
        <w:outlineLvl w:val="2"/>
        <w:rPr>
          <w:rFonts w:eastAsia="Calibri"/>
          <w:szCs w:val="28"/>
          <w:lang w:eastAsia="en-US"/>
        </w:rPr>
      </w:pPr>
    </w:p>
    <w:p w14:paraId="46C21FFA" w14:textId="77777777" w:rsidR="007F5CB0" w:rsidRDefault="00000000">
      <w:pPr>
        <w:widowControl w:val="0"/>
        <w:ind w:firstLine="709"/>
        <w:jc w:val="both"/>
        <w:rPr>
          <w:szCs w:val="28"/>
        </w:rPr>
      </w:pPr>
      <w:r>
        <w:rPr>
          <w:szCs w:val="28"/>
        </w:rPr>
        <w:t xml:space="preserve">1.3.1. Информирование заявителей о предоставлении </w:t>
      </w:r>
      <w:r>
        <w:rPr>
          <w:rFonts w:cs="Calibri"/>
          <w:szCs w:val="28"/>
        </w:rPr>
        <w:t xml:space="preserve">муниципальной  </w:t>
      </w:r>
      <w:r>
        <w:rPr>
          <w:szCs w:val="28"/>
        </w:rPr>
        <w:t>услуги осуществляется посредством:</w:t>
      </w:r>
    </w:p>
    <w:p w14:paraId="20519F0D" w14:textId="77777777" w:rsidR="007F5CB0" w:rsidRDefault="00000000">
      <w:pPr>
        <w:widowControl w:val="0"/>
        <w:ind w:firstLine="709"/>
        <w:jc w:val="both"/>
        <w:rPr>
          <w:szCs w:val="28"/>
        </w:rPr>
      </w:pPr>
      <w:r>
        <w:rPr>
          <w:szCs w:val="28"/>
        </w:rPr>
        <w:t>- консультирования сотрудником</w:t>
      </w:r>
      <w:r>
        <w:rPr>
          <w:rFonts w:cs="Calibri"/>
          <w:szCs w:val="28"/>
        </w:rPr>
        <w:t xml:space="preserve"> </w:t>
      </w:r>
      <w:r>
        <w:rPr>
          <w:szCs w:val="28"/>
        </w:rPr>
        <w:t>управления по развитию территорий Администрации муниципального образования «Руднянский муниципальный округ» Смоленской области (далее – Управления) при обращении заявителя в устной форме, по почте, по электронной почте или по телефонной связи;</w:t>
      </w:r>
    </w:p>
    <w:p w14:paraId="764F7868" w14:textId="77777777" w:rsidR="007F5CB0" w:rsidRDefault="00000000">
      <w:pPr>
        <w:widowControl w:val="0"/>
        <w:ind w:firstLine="709"/>
        <w:jc w:val="both"/>
        <w:rPr>
          <w:szCs w:val="28"/>
        </w:rPr>
      </w:pPr>
      <w:r>
        <w:rPr>
          <w:szCs w:val="28"/>
        </w:rPr>
        <w:t>- размещения информационных материалов на официальном сайте муниципального образования «Руднянский муниципальный округ» Смоленской области в информационно-телекоммуникационной сети «Интернет»;</w:t>
      </w:r>
    </w:p>
    <w:p w14:paraId="61CB20F2" w14:textId="77777777" w:rsidR="007F5CB0" w:rsidRDefault="00000000">
      <w:pPr>
        <w:widowControl w:val="0"/>
        <w:ind w:firstLine="709"/>
        <w:jc w:val="both"/>
        <w:rPr>
          <w:szCs w:val="28"/>
        </w:rPr>
      </w:pPr>
      <w:r>
        <w:rPr>
          <w:szCs w:val="28"/>
        </w:rPr>
        <w:t>- консультирования специалистами</w:t>
      </w:r>
      <w:r>
        <w:rPr>
          <w:bCs/>
          <w:spacing w:val="4"/>
          <w:szCs w:val="28"/>
        </w:rPr>
        <w:t xml:space="preserve"> СОГБУ МФЦ</w:t>
      </w:r>
      <w:r>
        <w:rPr>
          <w:szCs w:val="28"/>
        </w:rPr>
        <w:t>.</w:t>
      </w:r>
    </w:p>
    <w:p w14:paraId="48BBC4CC" w14:textId="77777777" w:rsidR="007F5CB0" w:rsidRDefault="00000000">
      <w:pPr>
        <w:widowControl w:val="0"/>
        <w:ind w:firstLine="709"/>
        <w:jc w:val="both"/>
        <w:rPr>
          <w:rFonts w:eastAsia="Calibri"/>
          <w:szCs w:val="28"/>
          <w:lang w:eastAsia="en-US"/>
        </w:rPr>
      </w:pPr>
      <w:r>
        <w:rPr>
          <w:rFonts w:eastAsia="Calibri"/>
          <w:szCs w:val="28"/>
          <w:lang w:eastAsia="en-US"/>
        </w:rPr>
        <w:t xml:space="preserve">1.3.2. Сведения о месте нахождения, графике работы, номерах контактных телефонов и адресах электронной почты </w:t>
      </w:r>
      <w:r>
        <w:rPr>
          <w:rFonts w:eastAsia="Calibri"/>
          <w:bCs/>
          <w:spacing w:val="4"/>
          <w:szCs w:val="28"/>
          <w:lang w:eastAsia="en-US"/>
        </w:rPr>
        <w:t>СОГБУ</w:t>
      </w:r>
      <w:r>
        <w:rPr>
          <w:rFonts w:eastAsia="Calibri"/>
          <w:szCs w:val="28"/>
          <w:lang w:eastAsia="en-US"/>
        </w:rPr>
        <w:t xml:space="preserve"> МФЦ, включая территориально обособленные структурные подразделения </w:t>
      </w:r>
      <w:r>
        <w:rPr>
          <w:rFonts w:eastAsia="Calibri"/>
          <w:bCs/>
          <w:spacing w:val="4"/>
          <w:szCs w:val="28"/>
          <w:lang w:eastAsia="en-US"/>
        </w:rPr>
        <w:t>СОГБУ</w:t>
      </w:r>
      <w:r>
        <w:rPr>
          <w:rFonts w:eastAsia="Calibri"/>
          <w:szCs w:val="28"/>
          <w:lang w:eastAsia="en-US"/>
        </w:rPr>
        <w:t xml:space="preserve"> МФЦ, размещены в информационно-телекоммуникационной сети «Интернет» на официальном сайте СОГБУ МФЦ.</w:t>
      </w:r>
    </w:p>
    <w:p w14:paraId="66799AA0" w14:textId="77777777" w:rsidR="007F5CB0" w:rsidRDefault="00000000">
      <w:pPr>
        <w:widowControl w:val="0"/>
        <w:ind w:firstLine="709"/>
        <w:jc w:val="both"/>
        <w:rPr>
          <w:rFonts w:eastAsia="Calibri"/>
          <w:szCs w:val="28"/>
          <w:lang w:eastAsia="en-US"/>
        </w:rPr>
      </w:pPr>
      <w:r>
        <w:rPr>
          <w:rFonts w:eastAsia="Calibri"/>
          <w:szCs w:val="28"/>
          <w:lang w:eastAsia="en-US"/>
        </w:rPr>
        <w:t>1.3.3.</w:t>
      </w:r>
      <w:r w:rsidRPr="00EC2994">
        <w:rPr>
          <w:rFonts w:eastAsia="Calibri"/>
          <w:szCs w:val="28"/>
          <w:lang w:eastAsia="en-US"/>
        </w:rPr>
        <w:t xml:space="preserve"> </w:t>
      </w:r>
      <w:r>
        <w:rPr>
          <w:rFonts w:eastAsia="Calibri"/>
          <w:szCs w:val="28"/>
          <w:lang w:eastAsia="en-US"/>
        </w:rPr>
        <w:t>Консультации по процедуре предоставления муниципальной   услуги осуществляются по телефонам Управления, СОГБУ МФЦ, а также на личном приеме, при письменном обращении.</w:t>
      </w:r>
    </w:p>
    <w:p w14:paraId="622DE821" w14:textId="77777777" w:rsidR="007F5CB0" w:rsidRDefault="00000000">
      <w:pPr>
        <w:widowControl w:val="0"/>
        <w:ind w:firstLine="709"/>
        <w:jc w:val="both"/>
        <w:rPr>
          <w:rFonts w:eastAsia="Calibri"/>
          <w:szCs w:val="28"/>
          <w:lang w:eastAsia="en-US"/>
        </w:rPr>
      </w:pPr>
      <w:r>
        <w:rPr>
          <w:rFonts w:eastAsia="Calibri"/>
          <w:szCs w:val="28"/>
          <w:lang w:eastAsia="en-US"/>
        </w:rPr>
        <w:t>Консультации проводят:</w:t>
      </w:r>
    </w:p>
    <w:p w14:paraId="162F2B6F" w14:textId="77777777" w:rsidR="007F5CB0" w:rsidRDefault="00000000">
      <w:pPr>
        <w:widowControl w:val="0"/>
        <w:ind w:firstLine="709"/>
        <w:jc w:val="both"/>
        <w:rPr>
          <w:rFonts w:eastAsia="Calibri"/>
          <w:b/>
          <w:szCs w:val="28"/>
          <w:lang w:eastAsia="en-US"/>
        </w:rPr>
      </w:pPr>
      <w:r>
        <w:rPr>
          <w:rFonts w:eastAsia="Calibri"/>
          <w:szCs w:val="28"/>
          <w:lang w:eastAsia="en-US"/>
        </w:rPr>
        <w:t>- сотрудники Управления</w:t>
      </w:r>
      <w:r>
        <w:rPr>
          <w:rFonts w:eastAsia="Calibri"/>
          <w:b/>
          <w:szCs w:val="28"/>
          <w:lang w:eastAsia="en-US"/>
        </w:rPr>
        <w:t>;</w:t>
      </w:r>
    </w:p>
    <w:p w14:paraId="2AA1F4F4" w14:textId="77777777" w:rsidR="007F5CB0" w:rsidRDefault="00000000">
      <w:pPr>
        <w:widowControl w:val="0"/>
        <w:ind w:firstLine="709"/>
        <w:jc w:val="both"/>
        <w:rPr>
          <w:rFonts w:eastAsia="Calibri"/>
          <w:szCs w:val="28"/>
          <w:lang w:eastAsia="en-US"/>
        </w:rPr>
      </w:pPr>
      <w:r>
        <w:rPr>
          <w:rFonts w:eastAsia="Calibri"/>
          <w:szCs w:val="28"/>
          <w:lang w:eastAsia="en-US"/>
        </w:rPr>
        <w:t>- специалисты СОГБУ МФЦ.</w:t>
      </w:r>
    </w:p>
    <w:p w14:paraId="223EEDE3" w14:textId="77777777" w:rsidR="007F5CB0" w:rsidRDefault="00000000">
      <w:pPr>
        <w:widowControl w:val="0"/>
        <w:ind w:firstLine="709"/>
        <w:jc w:val="both"/>
        <w:rPr>
          <w:szCs w:val="28"/>
        </w:rPr>
      </w:pPr>
      <w:r>
        <w:rPr>
          <w:szCs w:val="28"/>
        </w:rPr>
        <w:t xml:space="preserve">1.3.4. Информация о </w:t>
      </w:r>
      <w:r>
        <w:rPr>
          <w:rFonts w:cs="Calibri"/>
          <w:szCs w:val="28"/>
        </w:rPr>
        <w:t xml:space="preserve">муниципальной </w:t>
      </w:r>
      <w:r>
        <w:rPr>
          <w:szCs w:val="28"/>
        </w:rPr>
        <w:t xml:space="preserve"> услуге размещается:</w:t>
      </w:r>
    </w:p>
    <w:p w14:paraId="6338EE9C" w14:textId="77777777" w:rsidR="007F5CB0" w:rsidRDefault="00000000">
      <w:pPr>
        <w:widowControl w:val="0"/>
        <w:ind w:firstLine="709"/>
        <w:jc w:val="both"/>
        <w:rPr>
          <w:szCs w:val="28"/>
        </w:rPr>
      </w:pPr>
      <w:r>
        <w:rPr>
          <w:szCs w:val="28"/>
        </w:rPr>
        <w:t>- на информационном стенде Администрации муниципального образования «Руднянский муниципальный округ» Смоленской области;</w:t>
      </w:r>
    </w:p>
    <w:p w14:paraId="1A26CC03" w14:textId="77777777" w:rsidR="007F5CB0" w:rsidRDefault="00000000">
      <w:pPr>
        <w:widowControl w:val="0"/>
        <w:ind w:firstLine="709"/>
        <w:jc w:val="both"/>
        <w:rPr>
          <w:szCs w:val="28"/>
        </w:rPr>
      </w:pPr>
      <w:r>
        <w:rPr>
          <w:szCs w:val="28"/>
        </w:rPr>
        <w:t>- на официальном сайте муниципального образования «Руднянский муниципальный округ» Смоленской области в информационно-телекоммуникационной сети «Интернет»;</w:t>
      </w:r>
    </w:p>
    <w:p w14:paraId="5D6D53CC" w14:textId="77777777" w:rsidR="007F5CB0" w:rsidRDefault="00000000">
      <w:pPr>
        <w:widowControl w:val="0"/>
        <w:ind w:firstLine="709"/>
        <w:jc w:val="both"/>
        <w:rPr>
          <w:szCs w:val="28"/>
        </w:rPr>
      </w:pPr>
      <w:r>
        <w:rPr>
          <w:szCs w:val="28"/>
        </w:rPr>
        <w:t>- на официальном сайте СОГБУ МФЦ в информационно-телекоммуникационной сети «Интернет»;</w:t>
      </w:r>
    </w:p>
    <w:p w14:paraId="4634A89A" w14:textId="77777777" w:rsidR="007F5CB0" w:rsidRDefault="00000000">
      <w:pPr>
        <w:widowControl w:val="0"/>
        <w:shd w:val="clear" w:color="auto" w:fill="FFFFFF"/>
        <w:ind w:firstLine="709"/>
        <w:jc w:val="both"/>
        <w:rPr>
          <w:szCs w:val="28"/>
        </w:rPr>
      </w:pPr>
      <w:r>
        <w:rPr>
          <w:szCs w:val="28"/>
        </w:rPr>
        <w:t>- в федеральной муниципальной информационной системе «Единый портал государственных и муниципальных услуг (функций)» (далее – Единый портал), а также в региональной муниципальной информационной системе «Портал государственных и муниципальных услуг (функций) Смоленской области» (далее – Региональный портал).</w:t>
      </w:r>
    </w:p>
    <w:p w14:paraId="6D350092" w14:textId="77777777" w:rsidR="007F5CB0" w:rsidRDefault="00000000">
      <w:pPr>
        <w:widowControl w:val="0"/>
        <w:ind w:firstLine="709"/>
        <w:jc w:val="both"/>
        <w:rPr>
          <w:szCs w:val="28"/>
        </w:rPr>
      </w:pPr>
      <w:r>
        <w:rPr>
          <w:szCs w:val="28"/>
        </w:rPr>
        <w:t>1.3.5. Размещаемая информация содержит:</w:t>
      </w:r>
    </w:p>
    <w:p w14:paraId="2563DF12" w14:textId="77777777" w:rsidR="007F5CB0" w:rsidRDefault="00000000">
      <w:pPr>
        <w:widowControl w:val="0"/>
        <w:ind w:firstLine="709"/>
        <w:jc w:val="both"/>
        <w:rPr>
          <w:szCs w:val="28"/>
        </w:rPr>
      </w:pPr>
      <w:r>
        <w:rPr>
          <w:szCs w:val="28"/>
        </w:rPr>
        <w:t xml:space="preserve">- извлечения из нормативных правовых актов, устанавливающих порядок и условия предоставления </w:t>
      </w:r>
      <w:r>
        <w:rPr>
          <w:rFonts w:cs="Calibri"/>
          <w:szCs w:val="28"/>
        </w:rPr>
        <w:t xml:space="preserve">муниципальной </w:t>
      </w:r>
      <w:r>
        <w:rPr>
          <w:szCs w:val="28"/>
        </w:rPr>
        <w:t>услуги;</w:t>
      </w:r>
    </w:p>
    <w:p w14:paraId="03717D19" w14:textId="77777777" w:rsidR="007F5CB0" w:rsidRDefault="00000000">
      <w:pPr>
        <w:widowControl w:val="0"/>
        <w:ind w:firstLine="709"/>
        <w:jc w:val="both"/>
        <w:rPr>
          <w:szCs w:val="28"/>
        </w:rPr>
      </w:pPr>
      <w:r>
        <w:rPr>
          <w:szCs w:val="28"/>
        </w:rPr>
        <w:t xml:space="preserve">- порядок обращений за получением </w:t>
      </w:r>
      <w:r>
        <w:rPr>
          <w:rFonts w:cs="Calibri"/>
          <w:szCs w:val="28"/>
        </w:rPr>
        <w:t>муниципальной</w:t>
      </w:r>
      <w:r>
        <w:rPr>
          <w:szCs w:val="28"/>
        </w:rPr>
        <w:t xml:space="preserve"> услуги;</w:t>
      </w:r>
    </w:p>
    <w:p w14:paraId="33D8ED77" w14:textId="77777777" w:rsidR="007F5CB0" w:rsidRDefault="00000000">
      <w:pPr>
        <w:widowControl w:val="0"/>
        <w:ind w:firstLine="709"/>
        <w:jc w:val="both"/>
        <w:rPr>
          <w:szCs w:val="28"/>
        </w:rPr>
      </w:pPr>
      <w:r>
        <w:rPr>
          <w:szCs w:val="28"/>
        </w:rPr>
        <w:t xml:space="preserve">- перечень документов, необходимых для предоставления </w:t>
      </w:r>
      <w:r>
        <w:rPr>
          <w:rFonts w:cs="Calibri"/>
          <w:szCs w:val="28"/>
        </w:rPr>
        <w:t>муниципальной</w:t>
      </w:r>
      <w:r>
        <w:rPr>
          <w:szCs w:val="28"/>
        </w:rPr>
        <w:t xml:space="preserve"> услуги, и требования, предъявляемые к этим документам;</w:t>
      </w:r>
    </w:p>
    <w:p w14:paraId="241ACFB7" w14:textId="77777777" w:rsidR="007F5CB0" w:rsidRDefault="00000000">
      <w:pPr>
        <w:widowControl w:val="0"/>
        <w:ind w:firstLine="709"/>
        <w:jc w:val="both"/>
        <w:rPr>
          <w:szCs w:val="28"/>
        </w:rPr>
      </w:pPr>
      <w:r>
        <w:rPr>
          <w:szCs w:val="28"/>
        </w:rPr>
        <w:t xml:space="preserve">- сроки предоставления </w:t>
      </w:r>
      <w:r>
        <w:rPr>
          <w:rFonts w:cs="Calibri"/>
          <w:szCs w:val="28"/>
        </w:rPr>
        <w:t xml:space="preserve">муниципальной  </w:t>
      </w:r>
      <w:r>
        <w:rPr>
          <w:szCs w:val="28"/>
        </w:rPr>
        <w:t xml:space="preserve"> услуги; </w:t>
      </w:r>
    </w:p>
    <w:p w14:paraId="339F5F05" w14:textId="77777777" w:rsidR="007F5CB0" w:rsidRDefault="00000000">
      <w:pPr>
        <w:widowControl w:val="0"/>
        <w:ind w:firstLine="709"/>
        <w:jc w:val="both"/>
        <w:rPr>
          <w:bCs/>
          <w:szCs w:val="28"/>
        </w:rPr>
      </w:pPr>
      <w:r>
        <w:rPr>
          <w:szCs w:val="28"/>
        </w:rPr>
        <w:t xml:space="preserve">- форму заявления о предоставлении </w:t>
      </w:r>
      <w:r>
        <w:rPr>
          <w:rFonts w:cs="Calibri"/>
          <w:szCs w:val="28"/>
        </w:rPr>
        <w:t xml:space="preserve">муниципальной  </w:t>
      </w:r>
      <w:r>
        <w:rPr>
          <w:szCs w:val="28"/>
        </w:rPr>
        <w:t xml:space="preserve"> услуги</w:t>
      </w:r>
      <w:r>
        <w:rPr>
          <w:bCs/>
          <w:szCs w:val="28"/>
        </w:rPr>
        <w:t>;</w:t>
      </w:r>
    </w:p>
    <w:p w14:paraId="040D1DDC" w14:textId="77777777" w:rsidR="007F5CB0" w:rsidRDefault="00000000">
      <w:pPr>
        <w:widowControl w:val="0"/>
        <w:ind w:firstLine="709"/>
        <w:jc w:val="both"/>
        <w:rPr>
          <w:bCs/>
          <w:szCs w:val="28"/>
        </w:rPr>
      </w:pPr>
      <w:r>
        <w:rPr>
          <w:bCs/>
          <w:szCs w:val="28"/>
        </w:rPr>
        <w:t>- текст Административного регламента;</w:t>
      </w:r>
    </w:p>
    <w:p w14:paraId="063F28A3" w14:textId="77777777" w:rsidR="007F5CB0" w:rsidRDefault="00000000">
      <w:pPr>
        <w:widowControl w:val="0"/>
        <w:ind w:firstLine="709"/>
        <w:jc w:val="both"/>
        <w:rPr>
          <w:bCs/>
          <w:szCs w:val="28"/>
        </w:rPr>
      </w:pPr>
      <w:r>
        <w:rPr>
          <w:bCs/>
          <w:szCs w:val="28"/>
        </w:rPr>
        <w:t xml:space="preserve">- порядок информирования о ходе предоставления </w:t>
      </w:r>
      <w:r>
        <w:rPr>
          <w:rFonts w:cs="Calibri"/>
          <w:szCs w:val="28"/>
        </w:rPr>
        <w:t xml:space="preserve">муниципальной  </w:t>
      </w:r>
      <w:r>
        <w:rPr>
          <w:bCs/>
          <w:szCs w:val="28"/>
        </w:rPr>
        <w:t xml:space="preserve"> услуги;</w:t>
      </w:r>
    </w:p>
    <w:p w14:paraId="4006B308" w14:textId="77777777" w:rsidR="007F5CB0" w:rsidRDefault="00000000">
      <w:pPr>
        <w:pStyle w:val="Style6"/>
        <w:widowControl/>
        <w:jc w:val="both"/>
        <w:rPr>
          <w:sz w:val="28"/>
          <w:szCs w:val="28"/>
        </w:rPr>
      </w:pPr>
      <w:r>
        <w:rPr>
          <w:rFonts w:eastAsia="Calibri"/>
          <w:bCs/>
          <w:sz w:val="28"/>
          <w:szCs w:val="28"/>
          <w:lang w:eastAsia="en-US"/>
        </w:rPr>
        <w:t>- информацию об</w:t>
      </w:r>
      <w:r>
        <w:rPr>
          <w:rFonts w:eastAsia="Calibri"/>
          <w:sz w:val="28"/>
          <w:szCs w:val="28"/>
          <w:lang w:eastAsia="en-US"/>
        </w:rPr>
        <w:t xml:space="preserve"> управлении по развитию территорий Администрации </w:t>
      </w:r>
      <w:r>
        <w:rPr>
          <w:sz w:val="28"/>
          <w:szCs w:val="28"/>
        </w:rPr>
        <w:t xml:space="preserve">муниципального образования «Руднянский муниципальный округ» Смоленской области </w:t>
      </w:r>
      <w:r>
        <w:rPr>
          <w:rFonts w:eastAsia="Calibri"/>
          <w:bCs/>
          <w:sz w:val="28"/>
          <w:szCs w:val="28"/>
          <w:lang w:eastAsia="en-US"/>
        </w:rPr>
        <w:t xml:space="preserve">и СОГБУ МФЦ с указанием их места нахождения, графике работы, контактных телефонов, адресов электронной почты, адресов сайтов </w:t>
      </w:r>
      <w:r>
        <w:rPr>
          <w:rFonts w:eastAsia="Calibri"/>
          <w:bCs/>
          <w:color w:val="000000"/>
          <w:sz w:val="28"/>
          <w:szCs w:val="28"/>
          <w:lang w:eastAsia="en-US"/>
        </w:rPr>
        <w:t>в информационно-телекоммуникационной сети «Интернет».</w:t>
      </w:r>
    </w:p>
    <w:p w14:paraId="5C0F0E20" w14:textId="77777777" w:rsidR="007F5CB0" w:rsidRDefault="007F5CB0">
      <w:pPr>
        <w:ind w:firstLine="709"/>
        <w:jc w:val="both"/>
        <w:rPr>
          <w:color w:val="000000"/>
          <w:szCs w:val="28"/>
        </w:rPr>
      </w:pPr>
    </w:p>
    <w:p w14:paraId="489DC1C2" w14:textId="77777777" w:rsidR="007F5CB0" w:rsidRDefault="007F5CB0">
      <w:pPr>
        <w:ind w:firstLine="720"/>
        <w:jc w:val="center"/>
        <w:rPr>
          <w:b/>
          <w:szCs w:val="28"/>
        </w:rPr>
      </w:pPr>
    </w:p>
    <w:p w14:paraId="671F0B09" w14:textId="77777777" w:rsidR="007F5CB0" w:rsidRDefault="007F5CB0">
      <w:pPr>
        <w:ind w:firstLine="720"/>
        <w:jc w:val="center"/>
        <w:rPr>
          <w:b/>
          <w:szCs w:val="28"/>
        </w:rPr>
      </w:pPr>
    </w:p>
    <w:p w14:paraId="2CF75720" w14:textId="77777777" w:rsidR="007F5CB0" w:rsidRDefault="007F5CB0">
      <w:pPr>
        <w:ind w:firstLine="720"/>
        <w:jc w:val="center"/>
        <w:rPr>
          <w:b/>
          <w:szCs w:val="28"/>
        </w:rPr>
      </w:pPr>
    </w:p>
    <w:p w14:paraId="27D62DF5" w14:textId="77777777" w:rsidR="007F5CB0" w:rsidRDefault="007F5CB0">
      <w:pPr>
        <w:ind w:firstLine="720"/>
        <w:jc w:val="center"/>
        <w:rPr>
          <w:b/>
          <w:szCs w:val="28"/>
        </w:rPr>
      </w:pPr>
    </w:p>
    <w:p w14:paraId="5EADE6D8" w14:textId="77777777" w:rsidR="007F5CB0" w:rsidRDefault="007F5CB0">
      <w:pPr>
        <w:ind w:firstLine="720"/>
        <w:jc w:val="center"/>
        <w:rPr>
          <w:b/>
          <w:szCs w:val="28"/>
        </w:rPr>
      </w:pPr>
    </w:p>
    <w:p w14:paraId="507DDA50" w14:textId="77777777" w:rsidR="007F5CB0" w:rsidRDefault="007F5CB0">
      <w:pPr>
        <w:ind w:firstLine="720"/>
        <w:jc w:val="center"/>
        <w:rPr>
          <w:b/>
          <w:szCs w:val="28"/>
        </w:rPr>
      </w:pPr>
    </w:p>
    <w:p w14:paraId="072D13D8" w14:textId="77777777" w:rsidR="007F5CB0" w:rsidRDefault="00000000">
      <w:pPr>
        <w:ind w:firstLine="720"/>
        <w:jc w:val="center"/>
        <w:rPr>
          <w:b/>
          <w:szCs w:val="28"/>
        </w:rPr>
      </w:pPr>
      <w:r>
        <w:rPr>
          <w:b/>
          <w:szCs w:val="28"/>
        </w:rPr>
        <w:t>2. Стандарт предоставления муниципальной услуги</w:t>
      </w:r>
    </w:p>
    <w:p w14:paraId="675F04B5" w14:textId="77777777" w:rsidR="007F5CB0" w:rsidRDefault="007F5CB0">
      <w:pPr>
        <w:jc w:val="center"/>
        <w:outlineLvl w:val="2"/>
        <w:rPr>
          <w:b/>
          <w:szCs w:val="28"/>
        </w:rPr>
      </w:pPr>
    </w:p>
    <w:p w14:paraId="43447948" w14:textId="77777777" w:rsidR="007F5CB0" w:rsidRDefault="00000000">
      <w:pPr>
        <w:jc w:val="center"/>
        <w:outlineLvl w:val="2"/>
        <w:rPr>
          <w:b/>
          <w:szCs w:val="28"/>
        </w:rPr>
      </w:pPr>
      <w:r>
        <w:rPr>
          <w:b/>
          <w:szCs w:val="28"/>
        </w:rPr>
        <w:t>2.1. Наименование муниципальной услуги</w:t>
      </w:r>
    </w:p>
    <w:p w14:paraId="34ED9DB7" w14:textId="77777777" w:rsidR="007F5CB0" w:rsidRDefault="007F5CB0">
      <w:pPr>
        <w:jc w:val="center"/>
        <w:outlineLvl w:val="2"/>
        <w:rPr>
          <w:b/>
          <w:szCs w:val="28"/>
        </w:rPr>
      </w:pPr>
    </w:p>
    <w:p w14:paraId="1AC8582A" w14:textId="77777777" w:rsidR="007F5CB0" w:rsidRDefault="00000000">
      <w:pPr>
        <w:ind w:firstLine="720"/>
        <w:jc w:val="both"/>
        <w:outlineLvl w:val="2"/>
        <w:rPr>
          <w:szCs w:val="28"/>
        </w:rPr>
      </w:pPr>
      <w:r>
        <w:rPr>
          <w:szCs w:val="28"/>
        </w:rPr>
        <w:t>Наименование муниципальной услуги – «</w:t>
      </w:r>
      <w:r>
        <w:t>Выдача градостроительного плана земельного участка</w:t>
      </w:r>
      <w:r>
        <w:rPr>
          <w:szCs w:val="28"/>
        </w:rPr>
        <w:t>».</w:t>
      </w:r>
    </w:p>
    <w:p w14:paraId="12EAFF34" w14:textId="77777777" w:rsidR="007F5CB0" w:rsidRDefault="00000000">
      <w:pPr>
        <w:pStyle w:val="ConsPlusNormal0"/>
        <w:ind w:left="1080" w:firstLine="0"/>
        <w:rPr>
          <w:rFonts w:ascii="Times New Roman" w:hAnsi="Times New Roman" w:cs="Times New Roman"/>
          <w:b/>
          <w:sz w:val="28"/>
          <w:szCs w:val="28"/>
        </w:rPr>
      </w:pPr>
      <w:r>
        <w:rPr>
          <w:rFonts w:ascii="Times New Roman" w:hAnsi="Times New Roman" w:cs="Times New Roman"/>
          <w:b/>
          <w:sz w:val="28"/>
          <w:szCs w:val="28"/>
        </w:rPr>
        <w:t>2.2.</w:t>
      </w:r>
      <w:r>
        <w:rPr>
          <w:b/>
          <w:szCs w:val="28"/>
        </w:rPr>
        <w:t xml:space="preserve">  </w:t>
      </w:r>
      <w:r>
        <w:rPr>
          <w:rStyle w:val="FontStyle39"/>
          <w:b/>
          <w:sz w:val="28"/>
          <w:szCs w:val="28"/>
        </w:rPr>
        <w:t xml:space="preserve">Наименование органа предоставляющего муниципальную услугу, </w:t>
      </w:r>
      <w:r>
        <w:rPr>
          <w:rFonts w:ascii="Times New Roman" w:hAnsi="Times New Roman" w:cs="Times New Roman"/>
          <w:b/>
          <w:sz w:val="28"/>
          <w:szCs w:val="28"/>
        </w:rPr>
        <w:t>а также иных органов, участвующих в ее предоставлении</w:t>
      </w:r>
    </w:p>
    <w:p w14:paraId="5C4D2D5A" w14:textId="77777777" w:rsidR="007F5CB0" w:rsidRDefault="007F5CB0">
      <w:pPr>
        <w:jc w:val="center"/>
        <w:outlineLvl w:val="1"/>
        <w:rPr>
          <w:b/>
          <w:szCs w:val="28"/>
        </w:rPr>
      </w:pPr>
    </w:p>
    <w:p w14:paraId="17D1D022" w14:textId="77777777" w:rsidR="007F5CB0" w:rsidRDefault="00000000">
      <w:pPr>
        <w:pStyle w:val="ConsPlusNormal0"/>
        <w:tabs>
          <w:tab w:val="left" w:pos="1211"/>
        </w:tabs>
        <w:ind w:firstLine="0"/>
        <w:jc w:val="both"/>
        <w:rPr>
          <w:rFonts w:ascii="Times New Roman" w:hAnsi="Times New Roman" w:cs="Times New Roman"/>
          <w:sz w:val="28"/>
          <w:szCs w:val="28"/>
        </w:rPr>
      </w:pPr>
      <w:r>
        <w:rPr>
          <w:rFonts w:ascii="Times New Roman" w:hAnsi="Times New Roman" w:cs="Times New Roman"/>
          <w:sz w:val="28"/>
          <w:szCs w:val="28"/>
        </w:rPr>
        <w:t xml:space="preserve">         2.2.1.Муниципальную услугу предоставляет Администрация муниципального образования «Руднянский муниципальный округ» Смоленской области в лице Управления по развитию территорий Администрации муниципального образования Руднянский район Смоленской области (далее-Управление).</w:t>
      </w:r>
    </w:p>
    <w:p w14:paraId="672A542F" w14:textId="77777777" w:rsidR="007F5CB0" w:rsidRDefault="00000000">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В предоставлении муниципальной услуги принимает участие МФЦ в соответствии с  соглашением о взаимодействии между Администрацией и МФЦ.</w:t>
      </w:r>
    </w:p>
    <w:p w14:paraId="5DEC72E1" w14:textId="77777777" w:rsidR="007F5CB0" w:rsidRDefault="00000000">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2.2.2. При предоставлении муниципальной услуги Администрация, МФЦ в целях получения документов (сведений, содержащихся в них), необходимых для предоставления муниципальной услуги, взаимодействует с:</w:t>
      </w:r>
    </w:p>
    <w:p w14:paraId="52FFF97A" w14:textId="77777777" w:rsidR="007F5CB0" w:rsidRDefault="00000000">
      <w:pPr>
        <w:pStyle w:val="ConsPlusNormal0"/>
        <w:numPr>
          <w:ilvl w:val="0"/>
          <w:numId w:val="1"/>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филиалом федерального государственного бюджетного учреждения «Федеральная кадастровая палата Федеральной службы государственной регистрации, кадастра и картографии» по Смоленской области;</w:t>
      </w:r>
    </w:p>
    <w:p w14:paraId="4112B20F" w14:textId="77777777" w:rsidR="007F5CB0" w:rsidRDefault="00000000">
      <w:pPr>
        <w:pStyle w:val="ConsPlusNormal0"/>
        <w:numPr>
          <w:ilvl w:val="0"/>
          <w:numId w:val="1"/>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организациями, осуществляющими эксплуатацию сетей инженерно-технического обеспечения.</w:t>
      </w:r>
    </w:p>
    <w:p w14:paraId="0545C324" w14:textId="77777777" w:rsidR="007F5CB0" w:rsidRDefault="00000000">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2.2.3. При предоставлении муниципальной услуги Администрация не вправе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w:t>
      </w:r>
    </w:p>
    <w:p w14:paraId="605BFFD0" w14:textId="77777777" w:rsidR="007F5CB0" w:rsidRDefault="007F5CB0">
      <w:pPr>
        <w:jc w:val="center"/>
        <w:outlineLvl w:val="2"/>
        <w:rPr>
          <w:b/>
          <w:szCs w:val="28"/>
        </w:rPr>
      </w:pPr>
    </w:p>
    <w:p w14:paraId="4471B032" w14:textId="77777777" w:rsidR="007F5CB0" w:rsidRDefault="007F5CB0">
      <w:pPr>
        <w:jc w:val="center"/>
        <w:outlineLvl w:val="2"/>
        <w:rPr>
          <w:b/>
          <w:szCs w:val="28"/>
        </w:rPr>
      </w:pPr>
    </w:p>
    <w:p w14:paraId="58813BA4" w14:textId="77777777" w:rsidR="007F5CB0" w:rsidRDefault="00000000">
      <w:pPr>
        <w:jc w:val="center"/>
        <w:outlineLvl w:val="2"/>
        <w:rPr>
          <w:b/>
          <w:szCs w:val="28"/>
        </w:rPr>
      </w:pPr>
      <w:r>
        <w:rPr>
          <w:b/>
          <w:szCs w:val="28"/>
        </w:rPr>
        <w:t>2.3. Результат предоставления муниципальной услуги</w:t>
      </w:r>
    </w:p>
    <w:p w14:paraId="70D9D55F" w14:textId="77777777" w:rsidR="007F5CB0" w:rsidRDefault="007F5CB0">
      <w:pPr>
        <w:jc w:val="center"/>
        <w:outlineLvl w:val="2"/>
        <w:rPr>
          <w:b/>
          <w:szCs w:val="28"/>
        </w:rPr>
      </w:pPr>
    </w:p>
    <w:p w14:paraId="6FDB92B2" w14:textId="77777777" w:rsidR="007F5CB0" w:rsidRDefault="00000000">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2.3.1. Результатом предоставления муниципальной услуги является принятие Администрацией решения:</w:t>
      </w:r>
    </w:p>
    <w:p w14:paraId="5597BA2A" w14:textId="77777777" w:rsidR="007F5CB0" w:rsidRDefault="00000000">
      <w:pPr>
        <w:pStyle w:val="ConsPlusNormal0"/>
        <w:numPr>
          <w:ilvl w:val="0"/>
          <w:numId w:val="2"/>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о выдаче градостроительного плана земельного участка (далее также – градостроительный план)</w:t>
      </w:r>
    </w:p>
    <w:p w14:paraId="38CDAEB5" w14:textId="77777777" w:rsidR="007F5CB0" w:rsidRDefault="00000000">
      <w:pPr>
        <w:pStyle w:val="ConsPlusNormal0"/>
        <w:numPr>
          <w:ilvl w:val="0"/>
          <w:numId w:val="2"/>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об отказе в выдаче градостроительного плана.</w:t>
      </w:r>
    </w:p>
    <w:p w14:paraId="45B41A3D" w14:textId="77777777" w:rsidR="007F5CB0" w:rsidRDefault="00000000">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2.3.2. В случае принятия решения о выдаче градостроительного плана процедура предоставления муниципальной услуги завершается выдачей заявителю градостроительного плана, оформленного в соответствии с приказом Министерства строительства и жилищно-коммунального хозяйства Российской Федерации от 25.04.2017 № 741/пр «Об утверждении формы градостроительного плана земельного участка и порядка ее заполнения». В случае принятия решения об отказе в выдаче градостроительного плана процедура предоставления муниципальной услуги завершается выдачей заявителю письма об отказе в выдаче градостроительного плана с указанием причины отказа (далее – письмо об отказе).</w:t>
      </w:r>
    </w:p>
    <w:p w14:paraId="295F70C0" w14:textId="77777777" w:rsidR="007F5CB0" w:rsidRDefault="00000000">
      <w:pPr>
        <w:pStyle w:val="ConsPlusNormal0"/>
        <w:ind w:firstLine="709"/>
        <w:jc w:val="both"/>
        <w:rPr>
          <w:rFonts w:ascii="Times New Roman" w:hAnsi="Times New Roman" w:cs="Times New Roman"/>
          <w:i/>
          <w:iCs/>
          <w:color w:val="000000"/>
          <w:sz w:val="28"/>
          <w:szCs w:val="28"/>
        </w:rPr>
      </w:pPr>
      <w:r>
        <w:rPr>
          <w:rFonts w:ascii="Times New Roman" w:hAnsi="Times New Roman" w:cs="Times New Roman"/>
          <w:sz w:val="28"/>
          <w:szCs w:val="28"/>
        </w:rPr>
        <w:t>2.3.3</w:t>
      </w:r>
      <w:r>
        <w:rPr>
          <w:rFonts w:ascii="Times New Roman" w:hAnsi="Times New Roman" w:cs="Times New Roman"/>
          <w:color w:val="000000"/>
          <w:sz w:val="28"/>
          <w:szCs w:val="28"/>
        </w:rPr>
        <w:t>. Результат предоставления муниципальной услуги передается заявителю в очной или заочной форме</w:t>
      </w:r>
      <w:r>
        <w:rPr>
          <w:rFonts w:ascii="Times New Roman" w:hAnsi="Times New Roman" w:cs="Times New Roman"/>
          <w:i/>
          <w:iCs/>
          <w:color w:val="000000"/>
          <w:sz w:val="28"/>
          <w:szCs w:val="28"/>
        </w:rPr>
        <w:t>.</w:t>
      </w:r>
    </w:p>
    <w:p w14:paraId="4D754061" w14:textId="77777777" w:rsidR="007F5CB0" w:rsidRDefault="00000000">
      <w:pPr>
        <w:pStyle w:val="ConsPlusNormal0"/>
        <w:ind w:firstLine="709"/>
        <w:jc w:val="both"/>
        <w:rPr>
          <w:rFonts w:ascii="Times New Roman" w:hAnsi="Times New Roman" w:cs="Times New Roman"/>
          <w:color w:val="000000"/>
          <w:sz w:val="28"/>
          <w:szCs w:val="28"/>
        </w:rPr>
      </w:pPr>
      <w:r>
        <w:rPr>
          <w:rFonts w:ascii="Times New Roman" w:hAnsi="Times New Roman" w:cs="Times New Roman"/>
          <w:sz w:val="28"/>
          <w:szCs w:val="28"/>
        </w:rPr>
        <w:t xml:space="preserve">2.3.4. </w:t>
      </w:r>
      <w:r>
        <w:rPr>
          <w:rFonts w:ascii="Times New Roman" w:hAnsi="Times New Roman" w:cs="Times New Roman"/>
          <w:color w:val="000000"/>
          <w:sz w:val="28"/>
          <w:szCs w:val="28"/>
        </w:rPr>
        <w:t>При очной форме получения результата предоставления муниципальной услуги заявитель обращается в Администрацию или в МФЦ (в</w:t>
      </w:r>
      <w:r>
        <w:rPr>
          <w:rFonts w:ascii="Times New Roman" w:hAnsi="Times New Roman" w:cs="Times New Roman"/>
          <w:sz w:val="28"/>
          <w:szCs w:val="28"/>
        </w:rPr>
        <w:t xml:space="preserve"> </w:t>
      </w:r>
      <w:r>
        <w:rPr>
          <w:rFonts w:ascii="Times New Roman" w:hAnsi="Times New Roman" w:cs="Times New Roman"/>
          <w:color w:val="000000"/>
          <w:sz w:val="28"/>
          <w:szCs w:val="28"/>
        </w:rPr>
        <w:t>случае если заявление и прилагаемые к нему документы (при наличии) были поданы через МФЦ и заявитель указал в заявлении в качестве способа получения результата предоставления муниципальной услуги получение результата предоставления муниципальной услуги в МФЦ)</w:t>
      </w:r>
      <w:r>
        <w:rPr>
          <w:rFonts w:ascii="Times New Roman" w:hAnsi="Times New Roman" w:cs="Times New Roman"/>
          <w:i/>
          <w:color w:val="000000"/>
          <w:sz w:val="28"/>
          <w:szCs w:val="28"/>
        </w:rPr>
        <w:t xml:space="preserve"> </w:t>
      </w:r>
      <w:r>
        <w:rPr>
          <w:rFonts w:ascii="Times New Roman" w:hAnsi="Times New Roman" w:cs="Times New Roman"/>
          <w:color w:val="000000"/>
          <w:sz w:val="28"/>
          <w:szCs w:val="28"/>
        </w:rPr>
        <w:t xml:space="preserve">лично, предъявляет документ, удостоверяющий его личность, и ему выдаются первый и второй экземпляры градостроительного плана на бумажном и (или) электронном носителе (в зависимости от выбранной заявителем формы получения результата предоставления муниципальной услуги), заверенные усиленной квалифицированной электронной подписью уполномоченного должностного лица - </w:t>
      </w:r>
      <w:r>
        <w:rPr>
          <w:rFonts w:ascii="Times New Roman" w:hAnsi="Times New Roman" w:cs="Times New Roman"/>
          <w:sz w:val="28"/>
          <w:szCs w:val="28"/>
        </w:rPr>
        <w:t>заместителя Главы муниципального образования «Руднянский муниципальный округ» Смоленской области</w:t>
      </w:r>
      <w:r>
        <w:rPr>
          <w:rFonts w:ascii="Times New Roman" w:hAnsi="Times New Roman" w:cs="Times New Roman"/>
          <w:color w:val="000000"/>
          <w:sz w:val="28"/>
          <w:szCs w:val="28"/>
        </w:rPr>
        <w:t xml:space="preserve"> (далее также – уполномоченное должностное лицо) либо письмо об отказе, подписанное уполномоченным должностным лицом</w:t>
      </w:r>
      <w:r>
        <w:rPr>
          <w:rFonts w:ascii="Times New Roman" w:hAnsi="Times New Roman" w:cs="Times New Roman"/>
          <w:i/>
          <w:sz w:val="28"/>
          <w:szCs w:val="28"/>
        </w:rPr>
        <w:t>.</w:t>
      </w:r>
    </w:p>
    <w:p w14:paraId="26339FC8" w14:textId="77777777" w:rsidR="007F5CB0" w:rsidRDefault="00000000">
      <w:pPr>
        <w:pStyle w:val="ConsPlusNormal0"/>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2.3.5. При заочной форме получения результата предоставления муниципальной услуги первый и второй экземпляры градостроительного плана на бумажном и (или) электронном носителе (в зависимости от выбранной заявителем формы получения результата предоставления муниципальной услуги), заверенные усиленной квалифицированной электронной подписью уполномоченного должностного лица, либо письмо об отказе, подписанное уполномоченным должностным лицом, направляются заявителю по почте (заказным письмом) на адрес заявителя, указанный в заявлении.</w:t>
      </w:r>
    </w:p>
    <w:p w14:paraId="25858DA1" w14:textId="77777777" w:rsidR="007F5CB0" w:rsidRDefault="00000000">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 xml:space="preserve">2.3.6. При заочной форме получения результата предоставления муниципальной услуги в электронном виде в личный кабинет заявителя посредством Единого портала, Регионального портала направляются первый и второй экземпляры градостроительного плана, заверенные усиленной квалифицированной электронной подписью </w:t>
      </w:r>
      <w:r>
        <w:rPr>
          <w:rFonts w:ascii="Times New Roman" w:hAnsi="Times New Roman" w:cs="Times New Roman"/>
          <w:color w:val="000000"/>
          <w:sz w:val="28"/>
          <w:szCs w:val="28"/>
        </w:rPr>
        <w:t>уполномоченного должностного лица,</w:t>
      </w:r>
      <w:r>
        <w:rPr>
          <w:rFonts w:ascii="Times New Roman" w:hAnsi="Times New Roman" w:cs="Times New Roman"/>
          <w:sz w:val="28"/>
          <w:szCs w:val="28"/>
        </w:rPr>
        <w:t xml:space="preserve"> либо письмо об отказе, заверенное усиленной квалифицированной электронной подписью </w:t>
      </w:r>
      <w:r>
        <w:rPr>
          <w:rFonts w:ascii="Times New Roman" w:hAnsi="Times New Roman" w:cs="Times New Roman"/>
          <w:color w:val="000000"/>
          <w:sz w:val="28"/>
          <w:szCs w:val="28"/>
        </w:rPr>
        <w:t>уполномоченного должностного лица</w:t>
      </w:r>
      <w:r>
        <w:rPr>
          <w:rFonts w:ascii="Times New Roman" w:hAnsi="Times New Roman" w:cs="Times New Roman"/>
          <w:sz w:val="28"/>
          <w:szCs w:val="28"/>
        </w:rPr>
        <w:t>.</w:t>
      </w:r>
    </w:p>
    <w:p w14:paraId="0F972864" w14:textId="77777777" w:rsidR="007F5CB0" w:rsidRDefault="007F5CB0">
      <w:pPr>
        <w:pStyle w:val="ConsPlusNormal0"/>
        <w:jc w:val="center"/>
        <w:rPr>
          <w:b/>
        </w:rPr>
      </w:pPr>
      <w:bookmarkStart w:id="3" w:name="P132"/>
      <w:bookmarkEnd w:id="3"/>
    </w:p>
    <w:p w14:paraId="34F54212" w14:textId="77777777" w:rsidR="007F5CB0" w:rsidRDefault="00000000">
      <w:pPr>
        <w:ind w:firstLine="720"/>
        <w:jc w:val="both"/>
        <w:rPr>
          <w:szCs w:val="28"/>
        </w:rPr>
      </w:pPr>
      <w:r>
        <w:rPr>
          <w:szCs w:val="28"/>
        </w:rPr>
        <w:t xml:space="preserve"> </w:t>
      </w:r>
    </w:p>
    <w:p w14:paraId="3FF479CA" w14:textId="77777777" w:rsidR="007F5CB0" w:rsidRDefault="00000000">
      <w:pPr>
        <w:pStyle w:val="a7"/>
        <w:jc w:val="center"/>
        <w:rPr>
          <w:rFonts w:ascii="Times New Roman" w:eastAsia="Times New Roman" w:hAnsi="Times New Roman"/>
          <w:b/>
          <w:bCs/>
          <w:szCs w:val="28"/>
        </w:rPr>
      </w:pPr>
      <w:r>
        <w:rPr>
          <w:rFonts w:ascii="Times New Roman" w:eastAsia="Times New Roman" w:hAnsi="Times New Roman"/>
          <w:b/>
          <w:bCs/>
          <w:szCs w:val="28"/>
        </w:rPr>
        <w:t>2.4. Срок предоставления муниципальной услуги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федеральным и (или) областным законодательством, сроки выдачи (направления) документов, являющихся результатом предоставления муниципальной услуги</w:t>
      </w:r>
    </w:p>
    <w:p w14:paraId="20F11EA4" w14:textId="77777777" w:rsidR="007F5CB0" w:rsidRDefault="007F5CB0">
      <w:pPr>
        <w:pStyle w:val="a7"/>
        <w:jc w:val="center"/>
        <w:rPr>
          <w:rFonts w:ascii="Times New Roman" w:eastAsia="Times New Roman" w:hAnsi="Times New Roman"/>
          <w:b/>
          <w:bCs/>
          <w:szCs w:val="28"/>
        </w:rPr>
      </w:pPr>
    </w:p>
    <w:p w14:paraId="5D312E67" w14:textId="77777777" w:rsidR="007F5CB0" w:rsidRDefault="00000000">
      <w:pPr>
        <w:spacing w:after="120"/>
        <w:ind w:firstLine="680"/>
        <w:jc w:val="both"/>
        <w:rPr>
          <w:bCs/>
          <w:szCs w:val="28"/>
        </w:rPr>
      </w:pPr>
      <w:r>
        <w:rPr>
          <w:bCs/>
          <w:szCs w:val="28"/>
        </w:rPr>
        <w:t xml:space="preserve">2.4.1. Срок принятия Администрацией решения о выдаче градостроительного плана (об отказе в выдаче градостроительного плана) и выдачи (направления) заявителю градостроительного плана (письма об отказе) или принятия Администрацией решения о выдаче градостроительного плана (об отказе в выдаче градостроительного плана) и направления Администрацией градостроительного плана (письма об отказе) в МФЦ (в случае если заявление и прилагаемые к нему документы (при наличии) были поданы через МФЦ и заявитель указал в заявлении в качестве способа получения результата предоставления муниципальной услуги получение результата предоставления муниципальной услуги в МФЦ) составляет 12 рабочих дней со дня получения заявления. </w:t>
      </w:r>
    </w:p>
    <w:p w14:paraId="42CE016E" w14:textId="77777777" w:rsidR="007F5CB0" w:rsidRDefault="00000000">
      <w:pPr>
        <w:pStyle w:val="a7"/>
        <w:ind w:left="0" w:firstLine="737"/>
        <w:jc w:val="both"/>
        <w:rPr>
          <w:rFonts w:ascii="Times New Roman" w:eastAsia="Times New Roman" w:hAnsi="Times New Roman"/>
          <w:bCs/>
          <w:szCs w:val="28"/>
        </w:rPr>
      </w:pPr>
      <w:r>
        <w:rPr>
          <w:rFonts w:ascii="Times New Roman" w:eastAsia="Times New Roman" w:hAnsi="Times New Roman"/>
          <w:bCs/>
          <w:szCs w:val="28"/>
        </w:rPr>
        <w:t>2.4.2. При направлении заявителем заявления и прилагаемых к нему документов (при наличии) по почте срок принятия Администрацией решения о выдаче градостроительного плана (об отказе в выдаче градостроительного плана) и выдачи (направления) заявителю градостроительного плана (письма об отказе) отсчитывается от даты их поступления в Администрацию (по дате регистрации).</w:t>
      </w:r>
    </w:p>
    <w:p w14:paraId="7419B4E5" w14:textId="77777777" w:rsidR="007F5CB0" w:rsidRDefault="00000000">
      <w:pPr>
        <w:pStyle w:val="a7"/>
        <w:ind w:left="0" w:firstLine="737"/>
        <w:jc w:val="both"/>
        <w:rPr>
          <w:rFonts w:ascii="Times New Roman" w:eastAsia="Times New Roman" w:hAnsi="Times New Roman"/>
          <w:bCs/>
          <w:szCs w:val="28"/>
        </w:rPr>
      </w:pPr>
      <w:r>
        <w:rPr>
          <w:rFonts w:ascii="Times New Roman" w:eastAsia="Times New Roman" w:hAnsi="Times New Roman"/>
          <w:bCs/>
          <w:szCs w:val="28"/>
        </w:rPr>
        <w:t>2.4.3. При направлении заявления и прилагаемых к нему документов (при наличии) через МФЦ срок принятия Администрацией решения о выдаче градостроительного плана (об отказе в выдаче градостроительного плана) и выдачи (направления) заявителю градостроительного плана (письма об отказе) или принятия Администрацией решения о выдаче градостроительного плана (об отказе в выдаче градостроительного плана) и направления Администрацией градостроительного плана (письма об отказе) в МФЦ (в случае выбора заявителем способа получения результата предоставления муниципальной услуги в МФЦ) отсчитывается от даты их поступления в Администрацию (по дате регистрации).</w:t>
      </w:r>
    </w:p>
    <w:p w14:paraId="193DB087" w14:textId="77777777" w:rsidR="007F5CB0" w:rsidRDefault="00000000">
      <w:pPr>
        <w:pStyle w:val="a7"/>
        <w:ind w:left="0" w:firstLine="680"/>
        <w:jc w:val="both"/>
        <w:rPr>
          <w:rFonts w:ascii="Times New Roman" w:eastAsia="Times New Roman" w:hAnsi="Times New Roman"/>
          <w:bCs/>
          <w:szCs w:val="28"/>
        </w:rPr>
      </w:pPr>
      <w:r>
        <w:rPr>
          <w:rFonts w:ascii="Times New Roman" w:eastAsia="Times New Roman" w:hAnsi="Times New Roman"/>
          <w:bCs/>
          <w:szCs w:val="28"/>
        </w:rPr>
        <w:t>2.4.4. При направлении заявления и прилагаемых к нему документов (при наличии) в электронном виде посредством Единого портала и (или) Регионального портала срок принятия Администрацией решения о выдаче градостроительного плана (об отказе в выдаче градостроительного плана) и выдачи (направления) заявителю градостроительного плана (письма об отказе) отсчитывается от даты регистрации заявления в ведомственной информационной системе, о чем заявитель получает соответствующее уведомление через Единый портал, Региональный портал.</w:t>
      </w:r>
    </w:p>
    <w:p w14:paraId="6EA9DDEB" w14:textId="77777777" w:rsidR="007F5CB0" w:rsidRDefault="00000000">
      <w:pPr>
        <w:pStyle w:val="a7"/>
        <w:ind w:left="0" w:firstLine="737"/>
        <w:jc w:val="both"/>
        <w:rPr>
          <w:rFonts w:ascii="Times New Roman" w:eastAsia="Times New Roman" w:hAnsi="Times New Roman"/>
          <w:bCs/>
          <w:szCs w:val="28"/>
        </w:rPr>
      </w:pPr>
      <w:r>
        <w:rPr>
          <w:rFonts w:ascii="Times New Roman" w:eastAsia="Times New Roman" w:hAnsi="Times New Roman"/>
          <w:bCs/>
          <w:szCs w:val="28"/>
        </w:rPr>
        <w:t>2.4.5. В случае выбора заявителем способа получения результата предоставления муниципальной услуги в МФЦ срок выдачи (направления) МФЦ градостроительного плана (письма об отказе) заявителю устанавливается в соответствии с соглашением о взаимодействии между МФЦ и Администрацией.</w:t>
      </w:r>
    </w:p>
    <w:p w14:paraId="05B36707" w14:textId="77777777" w:rsidR="007F5CB0" w:rsidRDefault="00000000">
      <w:pPr>
        <w:pStyle w:val="a7"/>
        <w:ind w:left="0" w:firstLine="680"/>
        <w:jc w:val="both"/>
        <w:rPr>
          <w:bCs/>
        </w:rPr>
      </w:pPr>
      <w:r>
        <w:rPr>
          <w:rFonts w:ascii="Times New Roman" w:eastAsia="Times New Roman" w:hAnsi="Times New Roman"/>
          <w:bCs/>
          <w:szCs w:val="28"/>
        </w:rPr>
        <w:t>2.4.6. Приостановление предоставления муниципальной услуги федеральными нормативными правовыми актами не предусмотрено.</w:t>
      </w:r>
    </w:p>
    <w:p w14:paraId="4E842553" w14:textId="77777777" w:rsidR="007F5CB0" w:rsidRDefault="00000000">
      <w:pPr>
        <w:pStyle w:val="afe"/>
        <w:tabs>
          <w:tab w:val="left" w:pos="993"/>
        </w:tabs>
        <w:ind w:left="360"/>
        <w:rPr>
          <w:sz w:val="28"/>
          <w:szCs w:val="28"/>
        </w:rPr>
      </w:pPr>
      <w:r>
        <w:rPr>
          <w:sz w:val="28"/>
          <w:szCs w:val="28"/>
        </w:rPr>
        <w:t xml:space="preserve"> </w:t>
      </w:r>
    </w:p>
    <w:p w14:paraId="3E98BA51" w14:textId="77777777" w:rsidR="007F5CB0" w:rsidRDefault="00000000">
      <w:pPr>
        <w:pStyle w:val="ConsPlusNormal0"/>
        <w:jc w:val="center"/>
        <w:rPr>
          <w:rFonts w:ascii="Times New Roman" w:hAnsi="Times New Roman" w:cs="Times New Roman"/>
          <w:b/>
          <w:sz w:val="28"/>
          <w:szCs w:val="28"/>
        </w:rPr>
      </w:pPr>
      <w:r>
        <w:rPr>
          <w:rFonts w:ascii="Times New Roman" w:hAnsi="Times New Roman" w:cs="Times New Roman"/>
          <w:b/>
          <w:sz w:val="28"/>
          <w:szCs w:val="28"/>
        </w:rPr>
        <w:t>2.5. Перечень нормативных правовых актов, регулирующих отношения, возникающие в связи с предоставлением муниципальной услуги</w:t>
      </w:r>
      <w:r>
        <w:rPr>
          <w:rFonts w:ascii="Times New Roman" w:hAnsi="Times New Roman" w:cs="Times New Roman"/>
          <w:b/>
          <w:bCs/>
          <w:sz w:val="28"/>
          <w:szCs w:val="28"/>
        </w:rPr>
        <w:t>, с указанием их реквизитов и источников официального опубликования</w:t>
      </w:r>
    </w:p>
    <w:p w14:paraId="0430951D" w14:textId="77777777" w:rsidR="007F5CB0" w:rsidRDefault="007F5CB0">
      <w:pPr>
        <w:pStyle w:val="ConsPlusNormal0"/>
        <w:ind w:firstLine="709"/>
        <w:jc w:val="both"/>
      </w:pPr>
    </w:p>
    <w:p w14:paraId="56D52B49" w14:textId="77777777" w:rsidR="007F5CB0" w:rsidRDefault="00000000">
      <w:pPr>
        <w:pStyle w:val="ConsPlusNormal0"/>
        <w:ind w:firstLine="709"/>
        <w:jc w:val="both"/>
        <w:rPr>
          <w:rFonts w:ascii="Times New Roman" w:hAnsi="Times New Roman" w:cs="Times New Roman"/>
          <w:sz w:val="28"/>
          <w:szCs w:val="28"/>
        </w:rPr>
      </w:pPr>
      <w:bookmarkStart w:id="4" w:name="P148"/>
      <w:bookmarkEnd w:id="4"/>
      <w:r>
        <w:rPr>
          <w:rFonts w:ascii="Times New Roman" w:hAnsi="Times New Roman" w:cs="Times New Roman"/>
          <w:sz w:val="28"/>
          <w:szCs w:val="28"/>
        </w:rPr>
        <w:t xml:space="preserve">Предоставление муниципальной услуги осуществляется в соответствии с: </w:t>
      </w:r>
    </w:p>
    <w:p w14:paraId="4AEA80BC" w14:textId="77777777" w:rsidR="007F5CB0" w:rsidRDefault="00000000">
      <w:pPr>
        <w:pStyle w:val="ConsPlusNormal0"/>
        <w:numPr>
          <w:ilvl w:val="0"/>
          <w:numId w:val="4"/>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 xml:space="preserve">Градостроительным </w:t>
      </w:r>
      <w:hyperlink r:id="rId9">
        <w:r>
          <w:rPr>
            <w:rFonts w:ascii="Times New Roman" w:hAnsi="Times New Roman" w:cs="Times New Roman"/>
            <w:sz w:val="28"/>
            <w:szCs w:val="28"/>
          </w:rPr>
          <w:t>кодексом</w:t>
        </w:r>
      </w:hyperlink>
      <w:r>
        <w:rPr>
          <w:rFonts w:ascii="Times New Roman" w:hAnsi="Times New Roman" w:cs="Times New Roman"/>
          <w:sz w:val="28"/>
          <w:szCs w:val="28"/>
        </w:rPr>
        <w:t xml:space="preserve"> Российской Федерации (Российская газета, 2004, 30 декабря);</w:t>
      </w:r>
    </w:p>
    <w:p w14:paraId="215997BF" w14:textId="77777777" w:rsidR="007F5CB0" w:rsidRDefault="00000000">
      <w:pPr>
        <w:pStyle w:val="ConsPlusNormal0"/>
        <w:numPr>
          <w:ilvl w:val="0"/>
          <w:numId w:val="4"/>
        </w:numPr>
        <w:tabs>
          <w:tab w:val="left" w:pos="1134"/>
        </w:tabs>
        <w:ind w:left="0" w:firstLine="709"/>
        <w:jc w:val="both"/>
        <w:rPr>
          <w:rFonts w:ascii="Times New Roman" w:hAnsi="Times New Roman" w:cs="Times New Roman"/>
          <w:sz w:val="28"/>
          <w:szCs w:val="28"/>
        </w:rPr>
      </w:pPr>
      <w:hyperlink r:id="rId10">
        <w:r>
          <w:rPr>
            <w:rFonts w:ascii="Times New Roman" w:hAnsi="Times New Roman" w:cs="Times New Roman"/>
            <w:sz w:val="28"/>
            <w:szCs w:val="28"/>
          </w:rPr>
          <w:t>Федеральным закон</w:t>
        </w:r>
      </w:hyperlink>
      <w:r>
        <w:rPr>
          <w:rFonts w:ascii="Times New Roman" w:hAnsi="Times New Roman" w:cs="Times New Roman"/>
          <w:sz w:val="28"/>
          <w:szCs w:val="28"/>
        </w:rPr>
        <w:t>ом от 29.12.2004 № 191-ФЗ «О введении в действие Градостроительного кодекса Российской Федерации» (Российская газета, 2004,      30 декабря);</w:t>
      </w:r>
    </w:p>
    <w:p w14:paraId="051F4000" w14:textId="77777777" w:rsidR="007F5CB0" w:rsidRDefault="00000000">
      <w:pPr>
        <w:pStyle w:val="ConsPlusNormal0"/>
        <w:numPr>
          <w:ilvl w:val="0"/>
          <w:numId w:val="3"/>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п</w:t>
      </w:r>
      <w:hyperlink r:id="rId11">
        <w:r>
          <w:rPr>
            <w:rFonts w:ascii="Times New Roman" w:hAnsi="Times New Roman" w:cs="Times New Roman"/>
            <w:sz w:val="28"/>
            <w:szCs w:val="28"/>
          </w:rPr>
          <w:t>риказом</w:t>
        </w:r>
      </w:hyperlink>
      <w:r>
        <w:rPr>
          <w:rFonts w:ascii="Times New Roman" w:hAnsi="Times New Roman" w:cs="Times New Roman"/>
          <w:sz w:val="28"/>
          <w:szCs w:val="28"/>
        </w:rPr>
        <w:t xml:space="preserve"> Министерства строительства и жилищно-коммунального хозяйства Российской Федерации от 25.04.2017 № 741/пр «Об утверждении формы градостроительного плана земельного участка и порядка ее заполнения» (Официальный интернет-портал     правовой информации (</w:t>
      </w:r>
      <w:hyperlink r:id="rId12">
        <w:r>
          <w:rPr>
            <w:rStyle w:val="a3"/>
            <w:rFonts w:ascii="Times New Roman" w:hAnsi="Times New Roman" w:cs="Times New Roman"/>
            <w:sz w:val="28"/>
            <w:szCs w:val="28"/>
          </w:rPr>
          <w:t>www.pravo.gov.ru</w:t>
        </w:r>
      </w:hyperlink>
      <w:r>
        <w:rPr>
          <w:rFonts w:ascii="Times New Roman" w:hAnsi="Times New Roman" w:cs="Times New Roman"/>
          <w:sz w:val="28"/>
          <w:szCs w:val="28"/>
        </w:rPr>
        <w:t xml:space="preserve">), 31 мая 2017 года, № </w:t>
      </w:r>
      <w:r>
        <w:rPr>
          <w:rFonts w:ascii="Times New Roman" w:hAnsi="Times New Roman" w:cs="Times New Roman"/>
          <w:bCs/>
          <w:iCs/>
          <w:sz w:val="28"/>
          <w:szCs w:val="28"/>
        </w:rPr>
        <w:t>0001201705310041</w:t>
      </w:r>
      <w:r>
        <w:rPr>
          <w:rFonts w:ascii="Times New Roman" w:hAnsi="Times New Roman" w:cs="Times New Roman"/>
          <w:sz w:val="28"/>
          <w:szCs w:val="28"/>
        </w:rPr>
        <w:t>);</w:t>
      </w:r>
    </w:p>
    <w:p w14:paraId="1AE6E9AA" w14:textId="77777777" w:rsidR="007F5CB0" w:rsidRDefault="00000000">
      <w:pPr>
        <w:tabs>
          <w:tab w:val="left" w:pos="540"/>
        </w:tabs>
        <w:jc w:val="both"/>
        <w:rPr>
          <w:szCs w:val="28"/>
        </w:rPr>
      </w:pPr>
      <w:r>
        <w:rPr>
          <w:szCs w:val="28"/>
        </w:rPr>
        <w:tab/>
      </w:r>
      <w:r>
        <w:t xml:space="preserve"> </w:t>
      </w:r>
      <w:r>
        <w:rPr>
          <w:szCs w:val="28"/>
        </w:rPr>
        <w:t>- Уставом муниципального образования «Руднянский муниципальный округ» Смоленской области.</w:t>
      </w:r>
    </w:p>
    <w:p w14:paraId="279ED1F0" w14:textId="77777777" w:rsidR="007F5CB0" w:rsidRDefault="00000000">
      <w:pPr>
        <w:ind w:firstLine="720"/>
        <w:jc w:val="both"/>
        <w:rPr>
          <w:szCs w:val="28"/>
        </w:rPr>
      </w:pPr>
      <w:r>
        <w:rPr>
          <w:szCs w:val="28"/>
        </w:rPr>
        <w:t xml:space="preserve"> </w:t>
      </w:r>
    </w:p>
    <w:p w14:paraId="12E899FD" w14:textId="77777777" w:rsidR="007F5CB0" w:rsidRDefault="00000000">
      <w:pPr>
        <w:spacing w:after="200" w:line="276" w:lineRule="auto"/>
        <w:jc w:val="center"/>
        <w:rPr>
          <w:rFonts w:eastAsiaTheme="minorHAnsi"/>
          <w:b/>
          <w:szCs w:val="28"/>
          <w:lang w:eastAsia="en-US"/>
        </w:rPr>
      </w:pPr>
      <w:bookmarkStart w:id="5" w:name="P155"/>
      <w:bookmarkEnd w:id="5"/>
      <w:r>
        <w:rPr>
          <w:rFonts w:eastAsiaTheme="minorHAnsi"/>
          <w:b/>
          <w:szCs w:val="28"/>
          <w:lang w:eastAsia="en-US"/>
        </w:rPr>
        <w:t>2.6. Исчерпывающий перечень документов, необходимых в соответствии с федеральным и (или) областным законодательством, муниципальными нормативными правовыми актами для предоставления муниципальной услуги, услуг, необходимых и обязательных для предоставления муниципальной услуги, подлежащих представлению заявителем, и информация о способах их получения заявителями, в том числе в электронной форме, и порядке их представления</w:t>
      </w:r>
    </w:p>
    <w:p w14:paraId="0068426D" w14:textId="77777777" w:rsidR="007F5CB0" w:rsidRDefault="00000000">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 xml:space="preserve">2.6.1. Для получения муниципальной услуги заявитель представляет заявление о выдаче градостроительного плана земельного участка по </w:t>
      </w:r>
      <w:hyperlink w:anchor="P571">
        <w:r>
          <w:rPr>
            <w:rFonts w:ascii="Times New Roman" w:hAnsi="Times New Roman" w:cs="Times New Roman"/>
            <w:sz w:val="28"/>
            <w:szCs w:val="28"/>
          </w:rPr>
          <w:t>форме</w:t>
        </w:r>
      </w:hyperlink>
      <w:r>
        <w:rPr>
          <w:rFonts w:ascii="Times New Roman" w:hAnsi="Times New Roman" w:cs="Times New Roman"/>
          <w:sz w:val="28"/>
          <w:szCs w:val="28"/>
        </w:rPr>
        <w:t xml:space="preserve"> согласно приложению № 1 к настоящему Административному регламенту. </w:t>
      </w:r>
    </w:p>
    <w:p w14:paraId="3AC8F5F6" w14:textId="77777777" w:rsidR="007F5CB0" w:rsidRDefault="00000000">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2.6.2. В случае подачи заявления представителем заявителя к заявлению прилагаются копия документа, удостоверяющего личность представителя заявителя, и копия документа, подтверждающего полномочия представителя заявителя.</w:t>
      </w:r>
    </w:p>
    <w:p w14:paraId="4A90B835" w14:textId="77777777" w:rsidR="007F5CB0" w:rsidRDefault="007F5CB0">
      <w:pPr>
        <w:pStyle w:val="ConsPlusNormal0"/>
        <w:ind w:firstLine="709"/>
        <w:jc w:val="both"/>
        <w:rPr>
          <w:rFonts w:ascii="Times New Roman" w:hAnsi="Times New Roman" w:cs="Times New Roman"/>
          <w:sz w:val="28"/>
          <w:szCs w:val="28"/>
        </w:rPr>
      </w:pPr>
      <w:bookmarkStart w:id="6" w:name="P199"/>
      <w:bookmarkEnd w:id="6"/>
    </w:p>
    <w:p w14:paraId="2CF7A950" w14:textId="77777777" w:rsidR="007F5CB0" w:rsidRDefault="00000000">
      <w:pPr>
        <w:spacing w:after="200" w:line="276" w:lineRule="auto"/>
        <w:jc w:val="center"/>
        <w:rPr>
          <w:rFonts w:eastAsiaTheme="minorHAnsi"/>
          <w:b/>
          <w:sz w:val="22"/>
          <w:szCs w:val="22"/>
          <w:lang w:eastAsia="en-US"/>
        </w:rPr>
      </w:pPr>
      <w:r>
        <w:rPr>
          <w:rFonts w:eastAsiaTheme="minorHAnsi"/>
          <w:b/>
          <w:szCs w:val="28"/>
          <w:lang w:eastAsia="en-US"/>
        </w:rPr>
        <w:t>2.7.Исчерпывающий перечень документов, необходимых в соответствии с федеральными и областными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и которые заявитель вправе представить по собственной инициативе, и информация о способах их получения заявителями, в том числе в электронной форме, и порядке их представления</w:t>
      </w:r>
    </w:p>
    <w:p w14:paraId="342736A8" w14:textId="77777777" w:rsidR="007F5CB0" w:rsidRDefault="007F5CB0">
      <w:pPr>
        <w:pStyle w:val="ConsPlusNormal0"/>
        <w:ind w:firstLine="709"/>
        <w:jc w:val="both"/>
        <w:rPr>
          <w:rFonts w:ascii="Times New Roman" w:hAnsi="Times New Roman" w:cs="Times New Roman"/>
          <w:sz w:val="28"/>
          <w:szCs w:val="28"/>
        </w:rPr>
      </w:pPr>
    </w:p>
    <w:p w14:paraId="5F68A7A4" w14:textId="77777777" w:rsidR="007F5CB0" w:rsidRDefault="00000000">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2.7.1. В перечень документов, необходимых для предоставления муниципальной услуги, которые заявитель вправе представить по собственной инициативе, входят:</w:t>
      </w:r>
    </w:p>
    <w:p w14:paraId="4CF42BE6" w14:textId="77777777" w:rsidR="007F5CB0" w:rsidRDefault="00000000">
      <w:pPr>
        <w:numPr>
          <w:ilvl w:val="0"/>
          <w:numId w:val="5"/>
        </w:numPr>
        <w:tabs>
          <w:tab w:val="left" w:pos="1134"/>
        </w:tabs>
        <w:ind w:hanging="11"/>
        <w:jc w:val="both"/>
        <w:rPr>
          <w:szCs w:val="28"/>
        </w:rPr>
      </w:pPr>
      <w:r>
        <w:rPr>
          <w:szCs w:val="28"/>
        </w:rPr>
        <w:t>правоустанавливающие документы на земельный участок;</w:t>
      </w:r>
    </w:p>
    <w:p w14:paraId="4E44F0EB" w14:textId="77777777" w:rsidR="007F5CB0" w:rsidRDefault="00000000">
      <w:pPr>
        <w:numPr>
          <w:ilvl w:val="0"/>
          <w:numId w:val="5"/>
        </w:numPr>
        <w:tabs>
          <w:tab w:val="left" w:pos="1134"/>
        </w:tabs>
        <w:ind w:left="0" w:firstLine="709"/>
        <w:jc w:val="both"/>
        <w:rPr>
          <w:szCs w:val="28"/>
        </w:rPr>
      </w:pPr>
      <w:r>
        <w:rPr>
          <w:szCs w:val="28"/>
        </w:rPr>
        <w:t>реквизиты проекта планировки территории и (или) проекта межевания территории в случае, если земельный участок расположен в границах территории, в отношении которой утверждены проект планировки территории и (или) проект межевания территории;</w:t>
      </w:r>
    </w:p>
    <w:p w14:paraId="45DB4375" w14:textId="77777777" w:rsidR="007F5CB0" w:rsidRDefault="00000000">
      <w:pPr>
        <w:numPr>
          <w:ilvl w:val="0"/>
          <w:numId w:val="5"/>
        </w:numPr>
        <w:tabs>
          <w:tab w:val="left" w:pos="1134"/>
        </w:tabs>
        <w:ind w:left="0" w:firstLine="709"/>
        <w:jc w:val="both"/>
        <w:rPr>
          <w:szCs w:val="28"/>
        </w:rPr>
      </w:pPr>
      <w:r>
        <w:rPr>
          <w:szCs w:val="28"/>
        </w:rPr>
        <w:t>правоустанавливающие документы на объекты недвижимости, расположенные на земельном участке;</w:t>
      </w:r>
    </w:p>
    <w:p w14:paraId="07B7C26A" w14:textId="77777777" w:rsidR="007F5CB0" w:rsidRDefault="00000000">
      <w:pPr>
        <w:numPr>
          <w:ilvl w:val="0"/>
          <w:numId w:val="5"/>
        </w:numPr>
        <w:tabs>
          <w:tab w:val="left" w:pos="1134"/>
        </w:tabs>
        <w:ind w:left="0" w:firstLine="709"/>
        <w:jc w:val="both"/>
        <w:rPr>
          <w:szCs w:val="28"/>
        </w:rPr>
      </w:pPr>
      <w:r>
        <w:rPr>
          <w:szCs w:val="28"/>
        </w:rPr>
        <w:t xml:space="preserve">выписка из Единого государственного реестра недвижимости </w:t>
      </w:r>
      <w:r>
        <w:rPr>
          <w:szCs w:val="28"/>
          <w:shd w:val="clear" w:color="auto" w:fill="FFFFFF"/>
        </w:rPr>
        <w:t>об основных характеристиках и зарегистрированных правах на объект недвижимости</w:t>
      </w:r>
      <w:r>
        <w:rPr>
          <w:szCs w:val="28"/>
        </w:rPr>
        <w:t xml:space="preserve"> (расширенная);</w:t>
      </w:r>
    </w:p>
    <w:p w14:paraId="2FAA06FE" w14:textId="77777777" w:rsidR="007F5CB0" w:rsidRDefault="00000000">
      <w:pPr>
        <w:numPr>
          <w:ilvl w:val="0"/>
          <w:numId w:val="5"/>
        </w:numPr>
        <w:tabs>
          <w:tab w:val="left" w:pos="1134"/>
        </w:tabs>
        <w:ind w:left="0" w:firstLine="709"/>
        <w:jc w:val="both"/>
        <w:rPr>
          <w:szCs w:val="28"/>
        </w:rPr>
      </w:pPr>
      <w:r>
        <w:rPr>
          <w:szCs w:val="28"/>
        </w:rPr>
        <w:t>выписка из Единого государственного реестра юридических лиц (для юридического лица);</w:t>
      </w:r>
    </w:p>
    <w:p w14:paraId="28DB17BD" w14:textId="77777777" w:rsidR="007F5CB0" w:rsidRDefault="00000000">
      <w:pPr>
        <w:numPr>
          <w:ilvl w:val="0"/>
          <w:numId w:val="5"/>
        </w:numPr>
        <w:tabs>
          <w:tab w:val="left" w:pos="1134"/>
        </w:tabs>
        <w:ind w:left="0" w:firstLine="709"/>
        <w:jc w:val="both"/>
        <w:rPr>
          <w:szCs w:val="28"/>
        </w:rPr>
      </w:pPr>
      <w:r>
        <w:rPr>
          <w:szCs w:val="28"/>
        </w:rPr>
        <w:t>выписка из Единого государственного реестра индивидуальных предпринимателей (для индивидуального предпринимателя);</w:t>
      </w:r>
    </w:p>
    <w:p w14:paraId="782A82DA" w14:textId="77777777" w:rsidR="007F5CB0" w:rsidRDefault="00000000">
      <w:pPr>
        <w:numPr>
          <w:ilvl w:val="0"/>
          <w:numId w:val="5"/>
        </w:numPr>
        <w:tabs>
          <w:tab w:val="left" w:pos="1134"/>
        </w:tabs>
        <w:ind w:left="0" w:firstLine="709"/>
        <w:jc w:val="both"/>
        <w:rPr>
          <w:szCs w:val="28"/>
        </w:rPr>
      </w:pPr>
      <w:r>
        <w:rPr>
          <w:szCs w:val="28"/>
        </w:rPr>
        <w:t>технические условия для подключения (технологического присоединения) планируемого к строительству или реконструкции объекта капитального строительства к сетям инженерно-технического обеспечения;</w:t>
      </w:r>
    </w:p>
    <w:p w14:paraId="11EAD331" w14:textId="77777777" w:rsidR="007F5CB0" w:rsidRDefault="00000000">
      <w:pPr>
        <w:numPr>
          <w:ilvl w:val="0"/>
          <w:numId w:val="5"/>
        </w:numPr>
        <w:tabs>
          <w:tab w:val="left" w:pos="1134"/>
        </w:tabs>
        <w:ind w:left="0" w:firstLine="709"/>
        <w:jc w:val="both"/>
        <w:rPr>
          <w:szCs w:val="28"/>
        </w:rPr>
      </w:pPr>
      <w:r>
        <w:rPr>
          <w:szCs w:val="28"/>
        </w:rPr>
        <w:t>топографическая основа с указанием даты и наименования организации, выполнившей топографическую съемку (съемку текущих изменений) в масштабах 1:500, 1:1000 или 1:2000.</w:t>
      </w:r>
    </w:p>
    <w:p w14:paraId="78B4CB26" w14:textId="77777777" w:rsidR="007F5CB0" w:rsidRDefault="00000000">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2.7.2. Документы, указанные в пункте 2.7.1 настоящего подраздела, могут быть направлены в электронной форме. В этом случае указанные документы представляются в виде отсканированных копий, заверенных электронной подписью заявителя.</w:t>
      </w:r>
    </w:p>
    <w:p w14:paraId="4AE27487" w14:textId="77777777" w:rsidR="007F5CB0" w:rsidRDefault="00000000">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2.7.3. В случае непредставления заявителем по собственной инициативе документов, указанных в</w:t>
      </w:r>
      <w:hyperlink r:id="rId13">
        <w:r>
          <w:rPr>
            <w:rFonts w:ascii="Times New Roman" w:hAnsi="Times New Roman" w:cs="Times New Roman"/>
            <w:sz w:val="28"/>
            <w:szCs w:val="28"/>
          </w:rPr>
          <w:t xml:space="preserve"> пункте 2.7.1</w:t>
        </w:r>
      </w:hyperlink>
      <w:r>
        <w:rPr>
          <w:rFonts w:ascii="Times New Roman" w:hAnsi="Times New Roman" w:cs="Times New Roman"/>
          <w:sz w:val="28"/>
          <w:szCs w:val="28"/>
        </w:rPr>
        <w:t xml:space="preserve"> настоящего подраздела, Администрация или МФЦ получает документы (их копии или сведения, содержащиеся в них) на основании межведомственных запросов,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информационного взаимодействия.</w:t>
      </w:r>
    </w:p>
    <w:p w14:paraId="6C9D4578" w14:textId="77777777" w:rsidR="007F5CB0" w:rsidRDefault="00000000">
      <w:pPr>
        <w:ind w:firstLine="709"/>
        <w:jc w:val="both"/>
        <w:rPr>
          <w:rFonts w:eastAsia="Calibri"/>
          <w:szCs w:val="28"/>
          <w:lang w:eastAsia="en-US"/>
        </w:rPr>
      </w:pPr>
      <w:r>
        <w:rPr>
          <w:rFonts w:eastAsia="Calibri"/>
          <w:bCs/>
          <w:color w:val="000000"/>
          <w:szCs w:val="28"/>
          <w:lang w:eastAsia="en-US"/>
        </w:rPr>
        <w:t>2.7.4. Управление по развитию территорий</w:t>
      </w:r>
      <w:r>
        <w:rPr>
          <w:rFonts w:eastAsia="Calibri"/>
          <w:szCs w:val="28"/>
          <w:lang w:eastAsia="en-US"/>
        </w:rPr>
        <w:t xml:space="preserve"> Администрации муниципального образования «Руднянский муниципальный округ» Смоленской области</w:t>
      </w:r>
      <w:r>
        <w:rPr>
          <w:rFonts w:eastAsia="Calibri"/>
          <w:bCs/>
          <w:color w:val="000000"/>
          <w:szCs w:val="28"/>
          <w:lang w:eastAsia="en-US"/>
        </w:rPr>
        <w:t xml:space="preserve"> не вправе</w:t>
      </w:r>
      <w:r>
        <w:rPr>
          <w:rFonts w:eastAsia="Calibri"/>
          <w:szCs w:val="28"/>
        </w:rPr>
        <w:t xml:space="preserve"> требовать от заявителя:</w:t>
      </w:r>
    </w:p>
    <w:p w14:paraId="687EF20B" w14:textId="77777777" w:rsidR="007F5CB0" w:rsidRDefault="00000000">
      <w:pPr>
        <w:ind w:firstLine="709"/>
        <w:jc w:val="both"/>
        <w:rPr>
          <w:rFonts w:eastAsia="Calibri"/>
          <w:szCs w:val="28"/>
        </w:rPr>
      </w:pPr>
      <w:r>
        <w:rPr>
          <w:rFonts w:eastAsia="Calibri"/>
          <w:szCs w:val="28"/>
          <w:lang w:eastAsia="en-US"/>
        </w:rPr>
        <w:t xml:space="preserve">- </w:t>
      </w:r>
      <w:r>
        <w:rPr>
          <w:rFonts w:eastAsia="Calibri"/>
          <w:szCs w:val="28"/>
        </w:rPr>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w:t>
      </w:r>
      <w:r>
        <w:rPr>
          <w:rFonts w:eastAsia="Calibri"/>
          <w:szCs w:val="28"/>
          <w:lang w:eastAsia="en-US"/>
        </w:rPr>
        <w:t>муниципальной</w:t>
      </w:r>
      <w:r>
        <w:rPr>
          <w:rFonts w:eastAsia="Calibri"/>
          <w:szCs w:val="28"/>
        </w:rPr>
        <w:t xml:space="preserve"> услуги;</w:t>
      </w:r>
    </w:p>
    <w:p w14:paraId="69188E19" w14:textId="77777777" w:rsidR="007F5CB0" w:rsidRDefault="00000000">
      <w:pPr>
        <w:ind w:firstLine="709"/>
        <w:jc w:val="both"/>
        <w:rPr>
          <w:rFonts w:eastAsia="Calibri"/>
          <w:szCs w:val="28"/>
          <w:lang w:eastAsia="en-US"/>
        </w:rPr>
      </w:pPr>
      <w:r>
        <w:rPr>
          <w:rFonts w:eastAsia="Calibri"/>
          <w:szCs w:val="28"/>
          <w:lang w:eastAsia="en-US"/>
        </w:rPr>
        <w:t xml:space="preserve">- </w:t>
      </w:r>
      <w:r>
        <w:rPr>
          <w:rFonts w:eastAsia="Calibri"/>
          <w:szCs w:val="28"/>
        </w:rPr>
        <w:t xml:space="preserve">представления документов и информации, которые в соответствии с </w:t>
      </w:r>
      <w:r>
        <w:rPr>
          <w:rFonts w:eastAsia="Calibri"/>
          <w:szCs w:val="28"/>
          <w:lang w:eastAsia="en-US"/>
        </w:rPr>
        <w:t xml:space="preserve">федеральными и областными нормативными правовыми актами, </w:t>
      </w:r>
      <w:r>
        <w:rPr>
          <w:rFonts w:eastAsia="Calibri"/>
          <w:szCs w:val="28"/>
        </w:rPr>
        <w:t xml:space="preserve">муниципальными правовыми актами находятся в распоряжении органов, предоставляющих </w:t>
      </w:r>
      <w:r>
        <w:rPr>
          <w:rFonts w:eastAsia="Calibri"/>
          <w:szCs w:val="28"/>
          <w:lang w:eastAsia="en-US"/>
        </w:rPr>
        <w:t>муниципальную</w:t>
      </w:r>
      <w:r>
        <w:rPr>
          <w:rFonts w:eastAsia="Calibri"/>
          <w:szCs w:val="28"/>
        </w:rPr>
        <w:t xml:space="preserve"> услугу, органов местного самоуправления и (или) подведомственных органам местного самоуправления организаций, участвующих в предоставлении муниципальных услуг, за исключением документов, указанных в </w:t>
      </w:r>
      <w:hyperlink r:id="rId14">
        <w:r>
          <w:rPr>
            <w:rFonts w:eastAsia="Calibri"/>
            <w:szCs w:val="28"/>
          </w:rPr>
          <w:t>части 6 статьи 7</w:t>
        </w:r>
      </w:hyperlink>
      <w:r>
        <w:rPr>
          <w:rFonts w:eastAsia="Calibri"/>
          <w:szCs w:val="28"/>
        </w:rPr>
        <w:t xml:space="preserve"> Федерального закона от 27.07.2010 № 210-ФЗ «Об организации предоставления государственных и муниципальных услуг»;</w:t>
      </w:r>
    </w:p>
    <w:p w14:paraId="6E1049D1" w14:textId="77777777" w:rsidR="007F5CB0" w:rsidRDefault="00000000">
      <w:pPr>
        <w:pStyle w:val="ConsPlusNormal0"/>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lang w:eastAsia="en-US"/>
        </w:rPr>
        <w:t xml:space="preserve">- </w:t>
      </w:r>
      <w:r>
        <w:rPr>
          <w:rFonts w:ascii="Times New Roman" w:eastAsia="Calibri" w:hAnsi="Times New Roman" w:cs="Times New Roman"/>
          <w:sz w:val="28"/>
          <w:szCs w:val="28"/>
        </w:rPr>
        <w:t xml:space="preserve">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w:t>
      </w:r>
      <w:r>
        <w:rPr>
          <w:rFonts w:ascii="Times New Roman" w:eastAsia="Calibri" w:hAnsi="Times New Roman" w:cs="Times New Roman"/>
          <w:sz w:val="28"/>
          <w:szCs w:val="28"/>
          <w:lang w:eastAsia="en-US"/>
        </w:rPr>
        <w:t>муниципальной</w:t>
      </w:r>
      <w:r>
        <w:rPr>
          <w:rFonts w:ascii="Times New Roman" w:eastAsia="Calibri" w:hAnsi="Times New Roman" w:cs="Times New Roman"/>
          <w:sz w:val="28"/>
          <w:szCs w:val="28"/>
        </w:rPr>
        <w:t xml:space="preserve"> услуги, либо в предоставлении </w:t>
      </w:r>
      <w:r>
        <w:rPr>
          <w:rFonts w:ascii="Times New Roman" w:eastAsia="Calibri" w:hAnsi="Times New Roman" w:cs="Times New Roman"/>
          <w:sz w:val="28"/>
          <w:szCs w:val="28"/>
          <w:lang w:eastAsia="en-US"/>
        </w:rPr>
        <w:t>муниципальной</w:t>
      </w:r>
      <w:r>
        <w:rPr>
          <w:rFonts w:ascii="Times New Roman" w:eastAsia="Calibri" w:hAnsi="Times New Roman" w:cs="Times New Roman"/>
          <w:sz w:val="28"/>
          <w:szCs w:val="28"/>
        </w:rPr>
        <w:t xml:space="preserve"> услуги, за исключением случаев, предусмотренных </w:t>
      </w:r>
      <w:hyperlink r:id="rId15">
        <w:r>
          <w:rPr>
            <w:rFonts w:ascii="Times New Roman" w:eastAsia="Calibri" w:hAnsi="Times New Roman" w:cs="Times New Roman"/>
            <w:sz w:val="28"/>
            <w:szCs w:val="28"/>
          </w:rPr>
          <w:t>пунктом 4 части 1 статьи 7</w:t>
        </w:r>
      </w:hyperlink>
      <w:r>
        <w:rPr>
          <w:rFonts w:ascii="Times New Roman" w:eastAsia="Calibri" w:hAnsi="Times New Roman" w:cs="Times New Roman"/>
          <w:sz w:val="28"/>
          <w:szCs w:val="28"/>
        </w:rPr>
        <w:t xml:space="preserve"> Федерального закона от 27.07.2010 № 210-ФЗ «Об организации предоставления государственных и муниципальных услуг».</w:t>
      </w:r>
    </w:p>
    <w:p w14:paraId="01ECD6FB" w14:textId="77777777" w:rsidR="007F5CB0" w:rsidRDefault="007F5CB0">
      <w:pPr>
        <w:ind w:firstLine="720"/>
        <w:jc w:val="both"/>
        <w:outlineLvl w:val="2"/>
        <w:rPr>
          <w:szCs w:val="28"/>
        </w:rPr>
      </w:pPr>
    </w:p>
    <w:p w14:paraId="76001EFE" w14:textId="77777777" w:rsidR="007F5CB0" w:rsidRDefault="007F5CB0">
      <w:pPr>
        <w:jc w:val="center"/>
        <w:outlineLvl w:val="1"/>
        <w:rPr>
          <w:b/>
          <w:bCs/>
          <w:szCs w:val="28"/>
        </w:rPr>
      </w:pPr>
    </w:p>
    <w:p w14:paraId="7DB1DEDF" w14:textId="77777777" w:rsidR="007F5CB0" w:rsidRDefault="007F5CB0">
      <w:pPr>
        <w:jc w:val="center"/>
        <w:outlineLvl w:val="1"/>
        <w:rPr>
          <w:b/>
          <w:bCs/>
          <w:szCs w:val="28"/>
        </w:rPr>
      </w:pPr>
    </w:p>
    <w:p w14:paraId="2BC017CF" w14:textId="77777777" w:rsidR="007F5CB0" w:rsidRDefault="007F5CB0">
      <w:pPr>
        <w:jc w:val="center"/>
        <w:outlineLvl w:val="1"/>
        <w:rPr>
          <w:b/>
          <w:bCs/>
          <w:szCs w:val="28"/>
        </w:rPr>
      </w:pPr>
    </w:p>
    <w:p w14:paraId="035E315A" w14:textId="77777777" w:rsidR="007F5CB0" w:rsidRDefault="00000000">
      <w:pPr>
        <w:jc w:val="center"/>
        <w:outlineLvl w:val="1"/>
        <w:rPr>
          <w:b/>
          <w:bCs/>
          <w:szCs w:val="28"/>
        </w:rPr>
      </w:pPr>
      <w:r>
        <w:rPr>
          <w:b/>
          <w:bCs/>
          <w:szCs w:val="28"/>
        </w:rPr>
        <w:t>2.8. Исчерпывающий перечень оснований для отказа в приеме документов, необходимых для предоставления муниципальной услуги</w:t>
      </w:r>
    </w:p>
    <w:p w14:paraId="4F97F24E" w14:textId="77777777" w:rsidR="007F5CB0" w:rsidRDefault="007F5CB0">
      <w:pPr>
        <w:ind w:firstLine="540"/>
        <w:jc w:val="center"/>
        <w:outlineLvl w:val="1"/>
        <w:rPr>
          <w:b/>
          <w:bCs/>
          <w:szCs w:val="28"/>
        </w:rPr>
      </w:pPr>
    </w:p>
    <w:p w14:paraId="13378569" w14:textId="77777777" w:rsidR="007F5CB0" w:rsidRDefault="00000000">
      <w:pPr>
        <w:ind w:firstLine="720"/>
        <w:jc w:val="both"/>
        <w:outlineLvl w:val="2"/>
        <w:rPr>
          <w:szCs w:val="28"/>
        </w:rPr>
      </w:pPr>
      <w:r>
        <w:t>Основания для отказа в приеме заявления для предоставления муниципальной услуги отсутствуют.</w:t>
      </w:r>
    </w:p>
    <w:p w14:paraId="5405D646" w14:textId="77777777" w:rsidR="007F5CB0" w:rsidRDefault="007F5CB0">
      <w:pPr>
        <w:ind w:firstLine="720"/>
        <w:jc w:val="both"/>
        <w:rPr>
          <w:bCs/>
          <w:szCs w:val="28"/>
        </w:rPr>
      </w:pPr>
    </w:p>
    <w:p w14:paraId="7EFA200E" w14:textId="77777777" w:rsidR="007F5CB0" w:rsidRDefault="00000000">
      <w:pPr>
        <w:pStyle w:val="ConsPlusNormal0"/>
        <w:jc w:val="center"/>
        <w:rPr>
          <w:rFonts w:ascii="Times New Roman" w:hAnsi="Times New Roman" w:cs="Times New Roman"/>
          <w:b/>
          <w:sz w:val="28"/>
          <w:szCs w:val="28"/>
        </w:rPr>
      </w:pPr>
      <w:r>
        <w:rPr>
          <w:rFonts w:ascii="Times New Roman" w:hAnsi="Times New Roman" w:cs="Times New Roman"/>
          <w:b/>
          <w:sz w:val="28"/>
          <w:szCs w:val="28"/>
        </w:rPr>
        <w:t>2.9. Исчерпывающий перечень оснований для приостановления и (или) отказа в предоставлении муниципальной услуги</w:t>
      </w:r>
    </w:p>
    <w:p w14:paraId="5CACB71D" w14:textId="77777777" w:rsidR="007F5CB0" w:rsidRDefault="007F5CB0">
      <w:pPr>
        <w:pStyle w:val="ConsPlusNormal0"/>
        <w:ind w:firstLine="540"/>
        <w:jc w:val="both"/>
        <w:rPr>
          <w:rFonts w:ascii="Times New Roman" w:hAnsi="Times New Roman" w:cs="Times New Roman"/>
          <w:sz w:val="28"/>
          <w:szCs w:val="28"/>
        </w:rPr>
      </w:pPr>
    </w:p>
    <w:p w14:paraId="68F9C174" w14:textId="77777777" w:rsidR="007F5CB0" w:rsidRDefault="00000000">
      <w:pPr>
        <w:pStyle w:val="ConsPlusNormal0"/>
        <w:ind w:firstLine="709"/>
        <w:jc w:val="both"/>
        <w:rPr>
          <w:rFonts w:ascii="Times New Roman" w:hAnsi="Times New Roman" w:cs="Times New Roman"/>
          <w:sz w:val="28"/>
          <w:szCs w:val="28"/>
        </w:rPr>
      </w:pPr>
      <w:bookmarkStart w:id="7" w:name="P228"/>
      <w:bookmarkEnd w:id="7"/>
      <w:r>
        <w:rPr>
          <w:rFonts w:ascii="Times New Roman" w:hAnsi="Times New Roman" w:cs="Times New Roman"/>
          <w:sz w:val="28"/>
          <w:szCs w:val="28"/>
        </w:rPr>
        <w:t>2.9.1. Основания для приостановления предоставления муниципальной услуги отсутствуют.</w:t>
      </w:r>
    </w:p>
    <w:p w14:paraId="507F6AE3" w14:textId="77777777" w:rsidR="007F5CB0" w:rsidRDefault="00000000">
      <w:pPr>
        <w:ind w:firstLine="709"/>
        <w:jc w:val="both"/>
        <w:rPr>
          <w:szCs w:val="28"/>
        </w:rPr>
      </w:pPr>
      <w:r>
        <w:rPr>
          <w:szCs w:val="28"/>
        </w:rPr>
        <w:t>2.9.2. Основаниями для отказа в предоставлении муниципальной услуги являются:</w:t>
      </w:r>
    </w:p>
    <w:p w14:paraId="433467F2" w14:textId="77777777" w:rsidR="007F5CB0" w:rsidRDefault="00000000">
      <w:pPr>
        <w:ind w:firstLine="709"/>
        <w:jc w:val="both"/>
        <w:rPr>
          <w:szCs w:val="28"/>
        </w:rPr>
      </w:pPr>
      <w:r>
        <w:rPr>
          <w:szCs w:val="28"/>
        </w:rPr>
        <w:t>1) обращение за предоставлением муниципальной услуги лица, которое не является правообладателем земельного участка, за исключением случая, указанного в пункте 1.2.2 подраздела 1.2 раздела 1 настоящего Административного регламента;</w:t>
      </w:r>
    </w:p>
    <w:p w14:paraId="4C8494D1" w14:textId="77777777" w:rsidR="007F5CB0" w:rsidRDefault="00000000">
      <w:pPr>
        <w:ind w:firstLine="709"/>
        <w:jc w:val="both"/>
        <w:rPr>
          <w:szCs w:val="28"/>
        </w:rPr>
      </w:pPr>
      <w:r>
        <w:rPr>
          <w:szCs w:val="28"/>
        </w:rPr>
        <w:t>2) отсутствие утвержденной документации по планировке территории в случае, если в соответствии с Градостроительным кодексом Российской Федерации размещение объекта капитального строительства не допускается при отсутствии такой документации.</w:t>
      </w:r>
    </w:p>
    <w:p w14:paraId="154DF0F7" w14:textId="77777777" w:rsidR="007F5CB0" w:rsidRDefault="00000000">
      <w:pPr>
        <w:pStyle w:val="p19"/>
        <w:spacing w:before="280" w:after="280"/>
        <w:jc w:val="center"/>
        <w:rPr>
          <w:b/>
          <w:bCs/>
          <w:sz w:val="28"/>
          <w:szCs w:val="28"/>
        </w:rPr>
      </w:pPr>
      <w:r>
        <w:rPr>
          <w:b/>
          <w:bCs/>
          <w:sz w:val="28"/>
          <w:szCs w:val="28"/>
        </w:rPr>
        <w:t xml:space="preserve">2.10. </w:t>
      </w:r>
      <w:r>
        <w:rPr>
          <w:b/>
          <w:sz w:val="28"/>
          <w:szCs w:val="28"/>
        </w:rPr>
        <w:t>Перечень услуг, необходимых и обязательных для предоставления муниципальной услуги, в том числе сведения о документах, выдаваемых организациями, участвующими в предоставлении муниципальной услуги</w:t>
      </w:r>
    </w:p>
    <w:p w14:paraId="6A2201CE" w14:textId="77777777" w:rsidR="007F5CB0" w:rsidRDefault="007F5CB0">
      <w:pPr>
        <w:pStyle w:val="a7"/>
        <w:spacing w:after="0"/>
        <w:ind w:firstLine="720"/>
        <w:rPr>
          <w:rFonts w:ascii="Times New Roman" w:hAnsi="Times New Roman"/>
          <w:b/>
          <w:bCs/>
          <w:szCs w:val="28"/>
        </w:rPr>
      </w:pPr>
    </w:p>
    <w:p w14:paraId="35AC2004" w14:textId="77777777" w:rsidR="007F5CB0" w:rsidRDefault="00000000">
      <w:pPr>
        <w:ind w:firstLine="720"/>
        <w:jc w:val="both"/>
        <w:rPr>
          <w:szCs w:val="28"/>
        </w:rPr>
      </w:pPr>
      <w:r>
        <w:rPr>
          <w:szCs w:val="28"/>
        </w:rPr>
        <w:t>Услуги, необходимые и обязательные для предоставления муниципальной услуги, отсутствуют.</w:t>
      </w:r>
    </w:p>
    <w:p w14:paraId="27550DAD" w14:textId="77777777" w:rsidR="007F5CB0" w:rsidRDefault="007F5CB0">
      <w:pPr>
        <w:pStyle w:val="ConsPlusNormal0"/>
        <w:jc w:val="center"/>
        <w:rPr>
          <w:rFonts w:ascii="Times New Roman" w:hAnsi="Times New Roman" w:cs="Times New Roman"/>
          <w:b/>
          <w:sz w:val="28"/>
          <w:szCs w:val="28"/>
        </w:rPr>
      </w:pPr>
    </w:p>
    <w:p w14:paraId="04FA5F9F" w14:textId="77777777" w:rsidR="007F5CB0" w:rsidRDefault="00000000">
      <w:pPr>
        <w:pStyle w:val="ConsPlusNormal0"/>
        <w:jc w:val="center"/>
        <w:rPr>
          <w:rFonts w:ascii="Times New Roman" w:hAnsi="Times New Roman" w:cs="Times New Roman"/>
          <w:b/>
          <w:sz w:val="28"/>
          <w:szCs w:val="28"/>
        </w:rPr>
      </w:pPr>
      <w:r>
        <w:rPr>
          <w:rFonts w:ascii="Times New Roman" w:hAnsi="Times New Roman" w:cs="Times New Roman"/>
          <w:b/>
          <w:sz w:val="28"/>
          <w:szCs w:val="28"/>
        </w:rPr>
        <w:t>2.11. Порядок, размер и основания взимания государственной пошлины или иной платы, взимаемой за предоставление муниципальной услуги</w:t>
      </w:r>
    </w:p>
    <w:p w14:paraId="14330BF7" w14:textId="77777777" w:rsidR="007F5CB0" w:rsidRDefault="007F5CB0">
      <w:pPr>
        <w:pStyle w:val="ConsPlusNormal0"/>
        <w:ind w:firstLine="540"/>
        <w:jc w:val="both"/>
        <w:rPr>
          <w:rFonts w:ascii="Times New Roman" w:hAnsi="Times New Roman" w:cs="Times New Roman"/>
          <w:sz w:val="28"/>
          <w:szCs w:val="28"/>
        </w:rPr>
      </w:pPr>
    </w:p>
    <w:p w14:paraId="055EB4DD" w14:textId="77777777" w:rsidR="007F5CB0" w:rsidRDefault="00000000">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Муниципальная услуга предоставляется бесплатно.</w:t>
      </w:r>
    </w:p>
    <w:p w14:paraId="1D4D2342" w14:textId="77777777" w:rsidR="007F5CB0" w:rsidRDefault="007F5CB0">
      <w:pPr>
        <w:pStyle w:val="ConsPlusNormal0"/>
        <w:ind w:firstLine="709"/>
        <w:jc w:val="both"/>
        <w:rPr>
          <w:rFonts w:ascii="Times New Roman" w:hAnsi="Times New Roman" w:cs="Times New Roman"/>
          <w:sz w:val="28"/>
          <w:szCs w:val="28"/>
        </w:rPr>
      </w:pPr>
    </w:p>
    <w:p w14:paraId="334E4B75" w14:textId="77777777" w:rsidR="007F5CB0" w:rsidRDefault="00000000">
      <w:pPr>
        <w:pStyle w:val="ConsPlusNormal0"/>
        <w:jc w:val="center"/>
        <w:outlineLvl w:val="0"/>
        <w:rPr>
          <w:rFonts w:ascii="Times New Roman" w:hAnsi="Times New Roman" w:cs="Times New Roman"/>
          <w:b/>
          <w:sz w:val="28"/>
          <w:szCs w:val="28"/>
        </w:rPr>
      </w:pPr>
      <w:r>
        <w:rPr>
          <w:rFonts w:ascii="Times New Roman" w:hAnsi="Times New Roman" w:cs="Times New Roman"/>
          <w:b/>
          <w:sz w:val="28"/>
          <w:szCs w:val="28"/>
        </w:rPr>
        <w:t>2.12. Порядок, размер и основания взимания платы за предоставление услуг, необходимых и обязательных для предоставления муниципальной услуги, включая информацию о методиках расчета размера такой платы</w:t>
      </w:r>
    </w:p>
    <w:p w14:paraId="5DB18EFC" w14:textId="77777777" w:rsidR="007F5CB0" w:rsidRDefault="007F5CB0">
      <w:pPr>
        <w:pStyle w:val="ConsPlusNormal0"/>
        <w:ind w:firstLine="540"/>
        <w:jc w:val="both"/>
        <w:rPr>
          <w:rFonts w:ascii="Times New Roman" w:hAnsi="Times New Roman" w:cs="Times New Roman"/>
          <w:sz w:val="28"/>
          <w:szCs w:val="28"/>
        </w:rPr>
      </w:pPr>
    </w:p>
    <w:p w14:paraId="7FC73E52" w14:textId="77777777" w:rsidR="007F5CB0" w:rsidRDefault="00000000">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Услуги, необходимые и обязательные для предоставления муниципальной услуги, отсутствуют.</w:t>
      </w:r>
    </w:p>
    <w:p w14:paraId="19AEDBC2" w14:textId="77777777" w:rsidR="007F5CB0" w:rsidRDefault="007F5CB0">
      <w:pPr>
        <w:pStyle w:val="ConsPlusNormal0"/>
        <w:ind w:firstLine="709"/>
        <w:jc w:val="both"/>
        <w:rPr>
          <w:rFonts w:ascii="Times New Roman" w:hAnsi="Times New Roman" w:cs="Times New Roman"/>
          <w:sz w:val="28"/>
          <w:szCs w:val="28"/>
        </w:rPr>
      </w:pPr>
    </w:p>
    <w:p w14:paraId="643160A4" w14:textId="77777777" w:rsidR="007F5CB0" w:rsidRDefault="007F5CB0">
      <w:pPr>
        <w:widowControl w:val="0"/>
        <w:ind w:firstLine="709"/>
        <w:jc w:val="both"/>
        <w:rPr>
          <w:i/>
          <w:iCs/>
          <w:color w:val="000000"/>
          <w:szCs w:val="28"/>
          <w:u w:val="single"/>
        </w:rPr>
      </w:pPr>
    </w:p>
    <w:p w14:paraId="55555223" w14:textId="77777777" w:rsidR="007F5CB0" w:rsidRDefault="007F5CB0">
      <w:pPr>
        <w:pStyle w:val="ConsPlusNormal0"/>
        <w:jc w:val="center"/>
        <w:rPr>
          <w:rFonts w:ascii="Times New Roman" w:hAnsi="Times New Roman" w:cs="Times New Roman"/>
          <w:b/>
          <w:sz w:val="28"/>
          <w:szCs w:val="28"/>
        </w:rPr>
      </w:pPr>
    </w:p>
    <w:p w14:paraId="453CEB65" w14:textId="77777777" w:rsidR="007F5CB0" w:rsidRDefault="007F5CB0">
      <w:pPr>
        <w:pStyle w:val="ConsPlusNormal0"/>
        <w:jc w:val="center"/>
        <w:rPr>
          <w:rFonts w:ascii="Times New Roman" w:hAnsi="Times New Roman" w:cs="Times New Roman"/>
          <w:b/>
          <w:sz w:val="28"/>
          <w:szCs w:val="28"/>
        </w:rPr>
      </w:pPr>
    </w:p>
    <w:p w14:paraId="4D1F63FF" w14:textId="77777777" w:rsidR="007F5CB0" w:rsidRDefault="007F5CB0">
      <w:pPr>
        <w:pStyle w:val="ConsPlusNormal0"/>
        <w:jc w:val="center"/>
        <w:rPr>
          <w:rFonts w:ascii="Times New Roman" w:hAnsi="Times New Roman" w:cs="Times New Roman"/>
          <w:b/>
          <w:sz w:val="28"/>
          <w:szCs w:val="28"/>
        </w:rPr>
      </w:pPr>
    </w:p>
    <w:p w14:paraId="484C1377" w14:textId="77777777" w:rsidR="007F5CB0" w:rsidRDefault="007F5CB0">
      <w:pPr>
        <w:pStyle w:val="ConsPlusNormal0"/>
        <w:jc w:val="center"/>
        <w:rPr>
          <w:rFonts w:ascii="Times New Roman" w:hAnsi="Times New Roman" w:cs="Times New Roman"/>
          <w:b/>
          <w:sz w:val="28"/>
          <w:szCs w:val="28"/>
        </w:rPr>
      </w:pPr>
    </w:p>
    <w:p w14:paraId="2993904D" w14:textId="77777777" w:rsidR="007F5CB0" w:rsidRDefault="007F5CB0">
      <w:pPr>
        <w:pStyle w:val="ConsPlusNormal0"/>
        <w:jc w:val="center"/>
        <w:rPr>
          <w:rFonts w:ascii="Times New Roman" w:hAnsi="Times New Roman" w:cs="Times New Roman"/>
          <w:b/>
          <w:sz w:val="28"/>
          <w:szCs w:val="28"/>
        </w:rPr>
      </w:pPr>
    </w:p>
    <w:p w14:paraId="1D13AC2C" w14:textId="77777777" w:rsidR="007F5CB0" w:rsidRDefault="00000000">
      <w:pPr>
        <w:pStyle w:val="ConsPlusNormal0"/>
        <w:jc w:val="center"/>
        <w:rPr>
          <w:rFonts w:ascii="Times New Roman" w:hAnsi="Times New Roman" w:cs="Times New Roman"/>
          <w:b/>
          <w:sz w:val="28"/>
          <w:szCs w:val="28"/>
        </w:rPr>
      </w:pPr>
      <w:r>
        <w:rPr>
          <w:rFonts w:ascii="Times New Roman" w:hAnsi="Times New Roman" w:cs="Times New Roman"/>
          <w:b/>
          <w:sz w:val="28"/>
          <w:szCs w:val="28"/>
        </w:rPr>
        <w:t>2.13.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14:paraId="16C0D16E" w14:textId="77777777" w:rsidR="007F5CB0" w:rsidRDefault="007F5CB0">
      <w:pPr>
        <w:pStyle w:val="ConsPlusNormal0"/>
        <w:ind w:firstLine="540"/>
        <w:jc w:val="both"/>
        <w:rPr>
          <w:rFonts w:ascii="Times New Roman" w:hAnsi="Times New Roman" w:cs="Times New Roman"/>
          <w:sz w:val="28"/>
          <w:szCs w:val="28"/>
        </w:rPr>
      </w:pPr>
    </w:p>
    <w:p w14:paraId="7E2F1A56" w14:textId="77777777" w:rsidR="007F5CB0" w:rsidRDefault="00000000">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2.13.1. Время ожидания в очереди при подаче заявления и при получении результата предоставления муниципальной услуги не должно превышать 15 минут.</w:t>
      </w:r>
    </w:p>
    <w:p w14:paraId="701249FA" w14:textId="77777777" w:rsidR="007F5CB0" w:rsidRDefault="00000000">
      <w:pPr>
        <w:pStyle w:val="ConsPlusNormal0"/>
        <w:ind w:firstLine="709"/>
        <w:jc w:val="both"/>
        <w:rPr>
          <w:rFonts w:ascii="Times New Roman" w:hAnsi="Times New Roman" w:cs="Times New Roman"/>
          <w:sz w:val="28"/>
          <w:szCs w:val="28"/>
        </w:rPr>
      </w:pPr>
      <w:r>
        <w:rPr>
          <w:rFonts w:ascii="Times New Roman" w:hAnsi="Times New Roman" w:cs="Times New Roman"/>
          <w:iCs/>
          <w:sz w:val="28"/>
          <w:szCs w:val="28"/>
        </w:rPr>
        <w:t>2.13.2. Заявителям предоставляется возможность предварительной записи. Предварительная запись осуществляется при личном обращении в Администрацию, по указанным в пункте 1.3.2 подраздела 1.3 раздела 1 настоящего Административного регламента телефону, факсу или посредством электронной почты, адрес которой указан в пункте 1.3.2 подраздела 1.3 раздела 1 настоящего Административного регламента, или при личном обращении в МФЦ, по телефонам, указанным в пункте 1.3.3 подраздела 1.3 раздела 1 настоящего Административного регламента, либо через Региональный портал.</w:t>
      </w:r>
    </w:p>
    <w:p w14:paraId="08ACFC07" w14:textId="77777777" w:rsidR="007F5CB0" w:rsidRDefault="007F5CB0">
      <w:pPr>
        <w:pStyle w:val="ConsPlusNormal0"/>
        <w:jc w:val="center"/>
        <w:rPr>
          <w:rFonts w:ascii="Times New Roman" w:hAnsi="Times New Roman" w:cs="Times New Roman"/>
          <w:b/>
          <w:sz w:val="28"/>
          <w:szCs w:val="28"/>
        </w:rPr>
      </w:pPr>
    </w:p>
    <w:p w14:paraId="6F4D43ED" w14:textId="77777777" w:rsidR="007F5CB0" w:rsidRDefault="00000000">
      <w:pPr>
        <w:pStyle w:val="ConsPlusNormal0"/>
        <w:jc w:val="center"/>
        <w:rPr>
          <w:rFonts w:ascii="Times New Roman" w:hAnsi="Times New Roman" w:cs="Times New Roman"/>
          <w:sz w:val="28"/>
          <w:szCs w:val="28"/>
        </w:rPr>
      </w:pPr>
      <w:r>
        <w:rPr>
          <w:rFonts w:ascii="Times New Roman" w:hAnsi="Times New Roman" w:cs="Times New Roman"/>
          <w:b/>
          <w:sz w:val="28"/>
          <w:szCs w:val="28"/>
        </w:rPr>
        <w:t>2.14. Срок и порядок регистрации запроса заявителя о предоставлении муниципальной услуги, в том числе в электронной форме</w:t>
      </w:r>
    </w:p>
    <w:p w14:paraId="0233BB76" w14:textId="77777777" w:rsidR="007F5CB0" w:rsidRDefault="007F5CB0">
      <w:pPr>
        <w:pStyle w:val="ConsPlusNormal0"/>
        <w:ind w:firstLine="540"/>
        <w:jc w:val="both"/>
        <w:rPr>
          <w:rFonts w:ascii="Times New Roman" w:hAnsi="Times New Roman" w:cs="Times New Roman"/>
          <w:sz w:val="28"/>
          <w:szCs w:val="28"/>
        </w:rPr>
      </w:pPr>
    </w:p>
    <w:p w14:paraId="15AB41C3" w14:textId="77777777" w:rsidR="007F5CB0" w:rsidRDefault="00000000">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2.14.1. Срок регистрации заявления не должен превышать 15 минут.</w:t>
      </w:r>
    </w:p>
    <w:p w14:paraId="6606898A" w14:textId="77777777" w:rsidR="007F5CB0" w:rsidRDefault="00000000">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 xml:space="preserve">2.14.2. Порядок регистрации заявления установлен </w:t>
      </w:r>
      <w:hyperlink w:anchor="P347">
        <w:r>
          <w:rPr>
            <w:rFonts w:ascii="Times New Roman" w:hAnsi="Times New Roman" w:cs="Times New Roman"/>
            <w:sz w:val="28"/>
            <w:szCs w:val="28"/>
          </w:rPr>
          <w:t>подразделом 3.1 раздела 3</w:t>
        </w:r>
      </w:hyperlink>
      <w:r>
        <w:rPr>
          <w:rFonts w:ascii="Times New Roman" w:hAnsi="Times New Roman" w:cs="Times New Roman"/>
          <w:sz w:val="28"/>
          <w:szCs w:val="28"/>
        </w:rPr>
        <w:t xml:space="preserve"> настоящего Административного регламента.</w:t>
      </w:r>
    </w:p>
    <w:p w14:paraId="23D770B7" w14:textId="77777777" w:rsidR="007F5CB0" w:rsidRDefault="00000000">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2.14.3. В случае поступления заявления и прилагаемых к нему документов (при наличии) в электронной форме через Единый портал и (или) Региональный портал регистрация осуществляется автоматически путем присвоения регистрационного номера в ведомственной информационной системе.</w:t>
      </w:r>
    </w:p>
    <w:p w14:paraId="1B0BE071" w14:textId="77777777" w:rsidR="007F5CB0" w:rsidRDefault="007F5CB0">
      <w:pPr>
        <w:ind w:firstLine="709"/>
        <w:jc w:val="both"/>
        <w:rPr>
          <w:szCs w:val="28"/>
        </w:rPr>
      </w:pPr>
    </w:p>
    <w:p w14:paraId="31AE1F3A" w14:textId="77777777" w:rsidR="007F5CB0" w:rsidRDefault="00000000">
      <w:pPr>
        <w:pStyle w:val="Style27"/>
        <w:spacing w:line="240" w:lineRule="auto"/>
        <w:jc w:val="center"/>
        <w:rPr>
          <w:b/>
          <w:sz w:val="28"/>
          <w:szCs w:val="28"/>
          <w:lang w:eastAsia="ru-RU"/>
        </w:rPr>
      </w:pPr>
      <w:r>
        <w:rPr>
          <w:b/>
          <w:sz w:val="28"/>
          <w:szCs w:val="28"/>
          <w:lang w:eastAsia="ru-RU"/>
        </w:rPr>
        <w:t xml:space="preserve">2.15. Требования к помещениям, в которых предоставляется </w:t>
      </w:r>
      <w:r>
        <w:rPr>
          <w:b/>
          <w:sz w:val="28"/>
          <w:szCs w:val="28"/>
        </w:rPr>
        <w:t>муниципальная</w:t>
      </w:r>
      <w:r>
        <w:rPr>
          <w:b/>
          <w:sz w:val="28"/>
          <w:szCs w:val="28"/>
          <w:lang w:eastAsia="ru-RU"/>
        </w:rPr>
        <w:t xml:space="preserve"> услуга, к залу ожидания, местам для заполнения запросов о предоставлении </w:t>
      </w:r>
      <w:r>
        <w:rPr>
          <w:b/>
          <w:sz w:val="28"/>
          <w:szCs w:val="28"/>
        </w:rPr>
        <w:t>муниципальной</w:t>
      </w:r>
      <w:r>
        <w:rPr>
          <w:b/>
          <w:sz w:val="28"/>
          <w:szCs w:val="28"/>
          <w:lang w:eastAsia="ru-RU"/>
        </w:rPr>
        <w:t xml:space="preserve"> услуги, информационным стендам с образцами их заполнения и перечнем документов, необходимых для предоставления каждой </w:t>
      </w:r>
      <w:r>
        <w:rPr>
          <w:b/>
          <w:sz w:val="28"/>
          <w:szCs w:val="28"/>
        </w:rPr>
        <w:t>муниципальной</w:t>
      </w:r>
      <w:r>
        <w:rPr>
          <w:b/>
          <w:sz w:val="28"/>
          <w:szCs w:val="28"/>
          <w:lang w:eastAsia="ru-RU"/>
        </w:rPr>
        <w:t xml:space="preserve">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14:paraId="7FF0B52E" w14:textId="77777777" w:rsidR="007F5CB0" w:rsidRDefault="007F5CB0">
      <w:pPr>
        <w:widowControl w:val="0"/>
        <w:ind w:firstLine="709"/>
        <w:jc w:val="both"/>
        <w:rPr>
          <w:szCs w:val="28"/>
        </w:rPr>
      </w:pPr>
    </w:p>
    <w:p w14:paraId="50639FFE" w14:textId="77777777" w:rsidR="007F5CB0" w:rsidRDefault="00000000">
      <w:pPr>
        <w:widowControl w:val="0"/>
        <w:ind w:firstLine="709"/>
        <w:jc w:val="both"/>
        <w:rPr>
          <w:szCs w:val="28"/>
        </w:rPr>
      </w:pPr>
      <w:r>
        <w:rPr>
          <w:szCs w:val="28"/>
        </w:rPr>
        <w:t>2.15.1. Прием заявителей осуществляется в специально выделенных для этих целей помещениях.</w:t>
      </w:r>
    </w:p>
    <w:p w14:paraId="18FDBDE6" w14:textId="77777777" w:rsidR="007F5CB0" w:rsidRDefault="00000000">
      <w:pPr>
        <w:widowControl w:val="0"/>
        <w:ind w:firstLine="709"/>
        <w:jc w:val="both"/>
        <w:rPr>
          <w:szCs w:val="28"/>
        </w:rPr>
      </w:pPr>
      <w:r>
        <w:rPr>
          <w:szCs w:val="28"/>
        </w:rPr>
        <w:t>Помещение, в котором предоставляется муниципальная услуга, должно соответствовать установленным санитарно-эпидемиологическим правилам и нормативам.</w:t>
      </w:r>
    </w:p>
    <w:p w14:paraId="596AE63D" w14:textId="77777777" w:rsidR="007F5CB0" w:rsidRDefault="00000000">
      <w:pPr>
        <w:widowControl w:val="0"/>
        <w:ind w:firstLine="709"/>
        <w:jc w:val="both"/>
        <w:rPr>
          <w:szCs w:val="28"/>
        </w:rPr>
      </w:pPr>
      <w:r>
        <w:rPr>
          <w:szCs w:val="28"/>
        </w:rPr>
        <w:t>Помещение, в котором предоставляется муниципальная услуга, оборудуется средствами противопожарной защиты.</w:t>
      </w:r>
    </w:p>
    <w:p w14:paraId="750F8926" w14:textId="77777777" w:rsidR="007F5CB0" w:rsidRDefault="00000000">
      <w:pPr>
        <w:widowControl w:val="0"/>
        <w:ind w:firstLine="709"/>
        <w:jc w:val="both"/>
        <w:rPr>
          <w:szCs w:val="28"/>
        </w:rPr>
      </w:pPr>
      <w:r>
        <w:rPr>
          <w:szCs w:val="28"/>
        </w:rPr>
        <w:t>2.15.2. Места для заполнения документов оборудуются стульями, столами (стойками) и обеспечиваются образцами заполнения документов, бланками заявлений и канцелярскими принадлежностями.</w:t>
      </w:r>
    </w:p>
    <w:p w14:paraId="700D7295" w14:textId="77777777" w:rsidR="007F5CB0" w:rsidRDefault="00000000">
      <w:pPr>
        <w:widowControl w:val="0"/>
        <w:ind w:firstLine="709"/>
        <w:jc w:val="both"/>
        <w:rPr>
          <w:szCs w:val="28"/>
        </w:rPr>
      </w:pPr>
      <w:r>
        <w:rPr>
          <w:szCs w:val="28"/>
        </w:rPr>
        <w:t>2.15.3. Кабинеты приема заявителей должны быть оборудованы информационными табличками (вывесками) с указанием номера кабинета.</w:t>
      </w:r>
    </w:p>
    <w:p w14:paraId="4EF1C107" w14:textId="77777777" w:rsidR="007F5CB0" w:rsidRDefault="00000000">
      <w:pPr>
        <w:widowControl w:val="0"/>
        <w:ind w:firstLine="709"/>
        <w:jc w:val="both"/>
        <w:rPr>
          <w:szCs w:val="28"/>
        </w:rPr>
      </w:pPr>
      <w:r>
        <w:rPr>
          <w:szCs w:val="28"/>
        </w:rPr>
        <w:t>Каждое рабочее место специалиста должно быть оборудовано телефоном, персональным компьютером с возможностью доступа к информационным базам данных, печатающим устройством.</w:t>
      </w:r>
    </w:p>
    <w:p w14:paraId="2B870FF9" w14:textId="77777777" w:rsidR="007F5CB0" w:rsidRDefault="00000000">
      <w:pPr>
        <w:widowControl w:val="0"/>
        <w:ind w:firstLine="709"/>
        <w:jc w:val="both"/>
        <w:rPr>
          <w:szCs w:val="28"/>
        </w:rPr>
      </w:pPr>
      <w:r>
        <w:rPr>
          <w:szCs w:val="28"/>
        </w:rPr>
        <w:t>При организации рабочих мест должна быть предусмотрена возможность свободного входа и выхода из помещения при необходимости.</w:t>
      </w:r>
    </w:p>
    <w:p w14:paraId="777C828B" w14:textId="77777777" w:rsidR="007F5CB0" w:rsidRDefault="00000000">
      <w:pPr>
        <w:pStyle w:val="13"/>
        <w:ind w:left="0" w:firstLine="709"/>
        <w:jc w:val="both"/>
        <w:rPr>
          <w:rFonts w:ascii="Times New Roman" w:hAnsi="Times New Roman" w:cs="Times New Roman"/>
          <w:sz w:val="28"/>
          <w:szCs w:val="28"/>
        </w:rPr>
      </w:pPr>
      <w:r>
        <w:rPr>
          <w:rFonts w:ascii="Times New Roman" w:hAnsi="Times New Roman" w:cs="Times New Roman"/>
          <w:color w:val="000000"/>
          <w:spacing w:val="-5"/>
          <w:sz w:val="28"/>
          <w:szCs w:val="28"/>
        </w:rPr>
        <w:t xml:space="preserve">2.15.4. </w:t>
      </w:r>
      <w:r>
        <w:rPr>
          <w:rFonts w:ascii="Times New Roman" w:hAnsi="Times New Roman" w:cs="Times New Roman"/>
          <w:sz w:val="28"/>
          <w:szCs w:val="28"/>
        </w:rPr>
        <w:t>Доступность для инвалидов объектов (зданий, помещений), в которых предоставляется муниципальная услуга, должна быть обеспечена:</w:t>
      </w:r>
    </w:p>
    <w:p w14:paraId="7EA90C72" w14:textId="77777777" w:rsidR="007F5CB0" w:rsidRDefault="00000000">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lang w:eastAsia="en-US"/>
        </w:rPr>
        <w:t xml:space="preserve">- </w:t>
      </w:r>
      <w:r>
        <w:rPr>
          <w:rFonts w:ascii="Times New Roman" w:hAnsi="Times New Roman" w:cs="Times New Roman"/>
          <w:sz w:val="28"/>
          <w:szCs w:val="28"/>
        </w:rPr>
        <w:t xml:space="preserve"> - возможностью самостоятельного передвижения инвалидов, в том числе с использованием кресла-коляски, по территории, на которой расположены объекты (здания, помещения), в которых предоставляются муниципальные услуги;</w:t>
      </w:r>
    </w:p>
    <w:p w14:paraId="364F7EA8" w14:textId="77777777" w:rsidR="007F5CB0" w:rsidRDefault="00000000">
      <w:pPr>
        <w:ind w:firstLine="709"/>
        <w:jc w:val="both"/>
        <w:rPr>
          <w:szCs w:val="28"/>
          <w:lang w:eastAsia="en-US"/>
        </w:rPr>
      </w:pPr>
      <w:r>
        <w:rPr>
          <w:szCs w:val="28"/>
          <w:lang w:eastAsia="en-US"/>
        </w:rPr>
        <w:t>- сопровождением инвалидов, имеющих стойкие расстройства функции зрения и самостоятельного передвижения, и оказанием им помощи в объектах (зданиях, помещениях), в которых предоставляются муниципальные услуги;</w:t>
      </w:r>
    </w:p>
    <w:p w14:paraId="22BAB5A5" w14:textId="77777777" w:rsidR="007F5CB0" w:rsidRDefault="00000000">
      <w:pPr>
        <w:ind w:firstLine="709"/>
        <w:jc w:val="both"/>
        <w:rPr>
          <w:szCs w:val="28"/>
          <w:lang w:eastAsia="en-US"/>
        </w:rPr>
      </w:pPr>
      <w:r>
        <w:rPr>
          <w:szCs w:val="28"/>
          <w:lang w:eastAsia="en-US"/>
        </w:rPr>
        <w:t>- надлежащим размещением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предоставляются муниципальные услуги, местам ожидания и приема заявителей с учетом ограничений их жизнедеятельности;</w:t>
      </w:r>
    </w:p>
    <w:p w14:paraId="6FD740C6" w14:textId="77777777" w:rsidR="007F5CB0" w:rsidRDefault="00000000">
      <w:pPr>
        <w:ind w:firstLine="709"/>
        <w:jc w:val="both"/>
        <w:rPr>
          <w:szCs w:val="28"/>
          <w:lang w:eastAsia="en-US"/>
        </w:rPr>
      </w:pPr>
      <w:r>
        <w:rPr>
          <w:szCs w:val="28"/>
          <w:lang w:eastAsia="en-US"/>
        </w:rPr>
        <w:t>- дублированием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2FDCD0DC" w14:textId="77777777" w:rsidR="007F5CB0" w:rsidRDefault="00000000">
      <w:pPr>
        <w:ind w:firstLine="709"/>
        <w:jc w:val="both"/>
        <w:rPr>
          <w:szCs w:val="28"/>
          <w:lang w:eastAsia="en-US"/>
        </w:rPr>
      </w:pPr>
      <w:r>
        <w:rPr>
          <w:szCs w:val="28"/>
          <w:lang w:eastAsia="en-US"/>
        </w:rPr>
        <w:t>- допуском  сурдопереводчика и тифлосурдопереводчика при оказании инвалиду муниципальной услуги;</w:t>
      </w:r>
    </w:p>
    <w:p w14:paraId="4545552C" w14:textId="77777777" w:rsidR="007F5CB0" w:rsidRDefault="00000000">
      <w:pPr>
        <w:ind w:firstLine="709"/>
        <w:jc w:val="both"/>
        <w:rPr>
          <w:szCs w:val="28"/>
          <w:lang w:eastAsia="en-US"/>
        </w:rPr>
      </w:pPr>
      <w:r>
        <w:rPr>
          <w:szCs w:val="28"/>
          <w:lang w:eastAsia="en-US"/>
        </w:rPr>
        <w:t>- допуском в объекты (здания, помещения), в которых предоставляются  муниципальные услуги,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14:paraId="0FE15D3E" w14:textId="77777777" w:rsidR="007F5CB0" w:rsidRDefault="00000000">
      <w:pPr>
        <w:widowControl w:val="0"/>
        <w:ind w:firstLine="709"/>
        <w:jc w:val="both"/>
        <w:outlineLvl w:val="2"/>
        <w:rPr>
          <w:szCs w:val="28"/>
        </w:rPr>
      </w:pPr>
      <w:r>
        <w:rPr>
          <w:szCs w:val="28"/>
          <w:lang w:eastAsia="en-US"/>
        </w:rPr>
        <w:t>- оказанием специалистами Администрации,</w:t>
      </w:r>
      <w:r>
        <w:rPr>
          <w:rFonts w:eastAsia="Calibri"/>
          <w:szCs w:val="28"/>
          <w:lang w:eastAsia="en-US"/>
        </w:rPr>
        <w:t xml:space="preserve"> МФЦ</w:t>
      </w:r>
      <w:r>
        <w:rPr>
          <w:szCs w:val="28"/>
          <w:lang w:eastAsia="en-US"/>
        </w:rPr>
        <w:t xml:space="preserve"> помощи инвалидам в преодолении барьеров, мешающих получению ими муниципальных услуг наравне с другими заявителями.</w:t>
      </w:r>
    </w:p>
    <w:p w14:paraId="53C2C859" w14:textId="77777777" w:rsidR="007F5CB0" w:rsidRDefault="007F5CB0">
      <w:pPr>
        <w:pStyle w:val="Style2"/>
        <w:spacing w:line="240" w:lineRule="exact"/>
        <w:rPr>
          <w:sz w:val="28"/>
          <w:szCs w:val="28"/>
        </w:rPr>
      </w:pPr>
    </w:p>
    <w:p w14:paraId="728CDA57" w14:textId="77777777" w:rsidR="007F5CB0" w:rsidRDefault="00000000">
      <w:pPr>
        <w:pStyle w:val="ConsPlusNormal0"/>
        <w:jc w:val="center"/>
        <w:rPr>
          <w:rFonts w:ascii="Times New Roman" w:hAnsi="Times New Roman" w:cs="Times New Roman"/>
          <w:b/>
          <w:sz w:val="28"/>
          <w:szCs w:val="28"/>
        </w:rPr>
      </w:pPr>
      <w:r>
        <w:rPr>
          <w:rFonts w:ascii="Times New Roman" w:hAnsi="Times New Roman" w:cs="Times New Roman"/>
          <w:b/>
          <w:sz w:val="28"/>
          <w:szCs w:val="28"/>
        </w:rPr>
        <w:t>2.16. Показатели доступности и качества муниципальной услуги</w:t>
      </w:r>
    </w:p>
    <w:p w14:paraId="20A13DE8" w14:textId="77777777" w:rsidR="007F5CB0" w:rsidRDefault="007F5CB0">
      <w:pPr>
        <w:pStyle w:val="ConsPlusNormal0"/>
        <w:ind w:firstLine="540"/>
        <w:jc w:val="both"/>
        <w:rPr>
          <w:rFonts w:ascii="Times New Roman" w:hAnsi="Times New Roman" w:cs="Times New Roman"/>
          <w:sz w:val="28"/>
          <w:szCs w:val="28"/>
        </w:rPr>
      </w:pPr>
    </w:p>
    <w:p w14:paraId="64D0C253" w14:textId="77777777" w:rsidR="007F5CB0" w:rsidRDefault="00000000">
      <w:pPr>
        <w:jc w:val="both"/>
        <w:rPr>
          <w:rFonts w:eastAsia="Calibri"/>
          <w:szCs w:val="28"/>
        </w:rPr>
      </w:pPr>
      <w:r>
        <w:rPr>
          <w:rFonts w:eastAsia="Calibri"/>
          <w:szCs w:val="28"/>
          <w:lang w:eastAsia="en-US"/>
        </w:rPr>
        <w:t>2.16.1. Показателями доступности муниципальной услуги являются:</w:t>
      </w:r>
    </w:p>
    <w:p w14:paraId="37BBCA36" w14:textId="77777777" w:rsidR="007F5CB0" w:rsidRDefault="00000000">
      <w:pPr>
        <w:widowControl w:val="0"/>
        <w:ind w:firstLine="709"/>
        <w:jc w:val="both"/>
        <w:rPr>
          <w:szCs w:val="28"/>
        </w:rPr>
      </w:pPr>
      <w:r>
        <w:rPr>
          <w:szCs w:val="28"/>
        </w:rPr>
        <w:t>1) транспортная доступность мест предоставления муниципальной услуги;</w:t>
      </w:r>
    </w:p>
    <w:p w14:paraId="3A494E36" w14:textId="77777777" w:rsidR="007F5CB0" w:rsidRDefault="00000000">
      <w:pPr>
        <w:widowControl w:val="0"/>
        <w:ind w:firstLine="709"/>
        <w:jc w:val="both"/>
        <w:rPr>
          <w:szCs w:val="28"/>
        </w:rPr>
      </w:pPr>
      <w:r>
        <w:rPr>
          <w:szCs w:val="28"/>
        </w:rPr>
        <w:t>2) обеспечение беспрепятственного доступа к помещениям, в которых предоставляется муниципальная услуга;</w:t>
      </w:r>
    </w:p>
    <w:p w14:paraId="294A4A3B" w14:textId="77777777" w:rsidR="007F5CB0" w:rsidRDefault="00000000">
      <w:pPr>
        <w:widowControl w:val="0"/>
        <w:ind w:firstLine="709"/>
        <w:jc w:val="both"/>
        <w:rPr>
          <w:szCs w:val="28"/>
        </w:rPr>
      </w:pPr>
      <w:r>
        <w:rPr>
          <w:szCs w:val="28"/>
        </w:rPr>
        <w:t>3) размещение информации о порядке предоставления муниципальной услуги в информационно-телекоммуникационной сети «Интернет»;</w:t>
      </w:r>
    </w:p>
    <w:p w14:paraId="220E8065" w14:textId="77777777" w:rsidR="007F5CB0" w:rsidRDefault="00000000">
      <w:pPr>
        <w:widowControl w:val="0"/>
        <w:ind w:firstLine="709"/>
        <w:jc w:val="both"/>
        <w:rPr>
          <w:szCs w:val="28"/>
        </w:rPr>
      </w:pPr>
      <w:bookmarkStart w:id="8" w:name="P440"/>
      <w:bookmarkEnd w:id="8"/>
      <w:r>
        <w:rPr>
          <w:szCs w:val="28"/>
        </w:rPr>
        <w:t>4) возможность получения муниципальной услуги с использованием Единого портала и (или) Регионального портала.</w:t>
      </w:r>
    </w:p>
    <w:p w14:paraId="216056B2" w14:textId="77777777" w:rsidR="007F5CB0" w:rsidRDefault="00000000">
      <w:pPr>
        <w:pStyle w:val="ConsPlusNormal0"/>
        <w:ind w:firstLine="709"/>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5)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обособленном подразделении органа исполнительной власти, предоставляющего муниципальную услугу, по выбору заявителя (экстерриториальный принцип).</w:t>
      </w:r>
    </w:p>
    <w:p w14:paraId="07EAA064" w14:textId="77777777" w:rsidR="007F5CB0" w:rsidRDefault="00000000">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2.16.2. Показателями качества предоставления муниципальной услуги являются:</w:t>
      </w:r>
    </w:p>
    <w:p w14:paraId="4F17D8DF" w14:textId="77777777" w:rsidR="007F5CB0" w:rsidRDefault="00000000">
      <w:pPr>
        <w:pStyle w:val="ConsPlusNormal0"/>
        <w:widowControl w:val="0"/>
        <w:numPr>
          <w:ilvl w:val="0"/>
          <w:numId w:val="6"/>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соблюдение стандарта предоставления муниципальной услуги;</w:t>
      </w:r>
    </w:p>
    <w:p w14:paraId="60E7B3DC" w14:textId="77777777" w:rsidR="007F5CB0" w:rsidRDefault="00000000">
      <w:pPr>
        <w:pStyle w:val="ConsPlusNormal0"/>
        <w:widowControl w:val="0"/>
        <w:numPr>
          <w:ilvl w:val="0"/>
          <w:numId w:val="6"/>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соблюдение сроков предоставления муниципальной услуги;</w:t>
      </w:r>
    </w:p>
    <w:p w14:paraId="33EBD863" w14:textId="77777777" w:rsidR="007F5CB0" w:rsidRDefault="00000000">
      <w:pPr>
        <w:pStyle w:val="ConsPlusNormal0"/>
        <w:widowControl w:val="0"/>
        <w:numPr>
          <w:ilvl w:val="0"/>
          <w:numId w:val="6"/>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количество жалоб или полное отсутствие таковых со стороны заявителей;</w:t>
      </w:r>
    </w:p>
    <w:p w14:paraId="79D92328" w14:textId="77777777" w:rsidR="007F5CB0" w:rsidRDefault="00000000">
      <w:pPr>
        <w:pStyle w:val="ConsPlusNormal0"/>
        <w:widowControl w:val="0"/>
        <w:numPr>
          <w:ilvl w:val="0"/>
          <w:numId w:val="6"/>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возможность получения муниципальной услуги в МФЦ;</w:t>
      </w:r>
    </w:p>
    <w:p w14:paraId="1A26A387" w14:textId="77777777" w:rsidR="007F5CB0" w:rsidRDefault="00000000">
      <w:pPr>
        <w:pStyle w:val="ConsPlusNormal0"/>
        <w:numPr>
          <w:ilvl w:val="0"/>
          <w:numId w:val="6"/>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возможность получения информации о ходе предоставления муниципальной услуги;</w:t>
      </w:r>
    </w:p>
    <w:p w14:paraId="575C3E65" w14:textId="77777777" w:rsidR="007F5CB0" w:rsidRDefault="00000000">
      <w:pPr>
        <w:pStyle w:val="ConsPlusNormal0"/>
        <w:numPr>
          <w:ilvl w:val="0"/>
          <w:numId w:val="6"/>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возможность получения муниципальной услуги в электронной форме.</w:t>
      </w:r>
    </w:p>
    <w:p w14:paraId="08D2860E" w14:textId="77777777" w:rsidR="007F5CB0" w:rsidRDefault="00000000">
      <w:pPr>
        <w:ind w:firstLine="720"/>
        <w:jc w:val="both"/>
        <w:outlineLvl w:val="2"/>
        <w:rPr>
          <w:b/>
          <w:bCs/>
          <w:szCs w:val="28"/>
        </w:rPr>
      </w:pPr>
      <w:r>
        <w:rPr>
          <w:szCs w:val="28"/>
        </w:rPr>
        <w:t>7) возможность либо невозможность получения   муниципальной   услуги   в многофункциональном центре предоставления государственных и муниципальных услуг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w:t>
      </w:r>
      <w:r>
        <w:rPr>
          <w:szCs w:val="28"/>
          <w:vertAlign w:val="superscript"/>
        </w:rPr>
        <w:t xml:space="preserve">1 </w:t>
      </w:r>
      <w:r>
        <w:rPr>
          <w:szCs w:val="28"/>
        </w:rPr>
        <w:t>Федерального закона № 210-ФЗ (далее – комплексный запрос).</w:t>
      </w:r>
    </w:p>
    <w:p w14:paraId="0F6D8701" w14:textId="77777777" w:rsidR="007F5CB0" w:rsidRDefault="007F5CB0">
      <w:pPr>
        <w:ind w:firstLine="717"/>
        <w:rPr>
          <w:szCs w:val="28"/>
        </w:rPr>
      </w:pPr>
    </w:p>
    <w:p w14:paraId="77E0E283" w14:textId="77777777" w:rsidR="007F5CB0" w:rsidRDefault="00000000">
      <w:pPr>
        <w:pStyle w:val="ConsPlusNormal0"/>
        <w:ind w:firstLine="709"/>
        <w:jc w:val="center"/>
        <w:rPr>
          <w:rFonts w:ascii="Times New Roman" w:hAnsi="Times New Roman" w:cs="Times New Roman"/>
          <w:b/>
          <w:sz w:val="28"/>
          <w:szCs w:val="28"/>
        </w:rPr>
      </w:pPr>
      <w:r>
        <w:rPr>
          <w:rFonts w:ascii="Times New Roman" w:hAnsi="Times New Roman" w:cs="Times New Roman"/>
          <w:b/>
          <w:sz w:val="28"/>
          <w:szCs w:val="28"/>
        </w:rPr>
        <w:t xml:space="preserve">2.17. Иные требования, в том числе учитывающие особенности предоставления муниципальных услуг в многофункциональных центрах предоставления государственных и муниципальных услуг, </w:t>
      </w:r>
      <w:r>
        <w:rPr>
          <w:rFonts w:ascii="Times New Roman" w:hAnsi="Times New Roman" w:cs="Times New Roman"/>
          <w:b/>
          <w:spacing w:val="-4"/>
          <w:sz w:val="28"/>
          <w:szCs w:val="28"/>
        </w:rPr>
        <w:t>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w:t>
      </w:r>
      <w:r>
        <w:rPr>
          <w:rFonts w:ascii="Times New Roman" w:hAnsi="Times New Roman" w:cs="Times New Roman"/>
          <w:b/>
          <w:sz w:val="28"/>
          <w:szCs w:val="28"/>
        </w:rPr>
        <w:t xml:space="preserve"> и особенности предоставления муниципальных услуг в электронной форме</w:t>
      </w:r>
    </w:p>
    <w:p w14:paraId="095EC1CA" w14:textId="77777777" w:rsidR="007F5CB0" w:rsidRDefault="00000000">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2.17.1. Администрация осуществляет взаимодействие с МФЦ при предоставлении муниципальной услуги в соответствии с соглашением о взаимодействии между Администрацией и МФЦ.</w:t>
      </w:r>
    </w:p>
    <w:p w14:paraId="133D2226" w14:textId="77777777" w:rsidR="007F5CB0" w:rsidRDefault="00000000">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2.17.2. Обеспечение возможности получения заявителями информации и обеспечение доступа заявителей к сведениям о муниципальной услуге, размещаемым на Едином портале, Региональном портале.</w:t>
      </w:r>
    </w:p>
    <w:p w14:paraId="2B53D563" w14:textId="77777777" w:rsidR="007F5CB0" w:rsidRDefault="00000000">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2.17.3. Обеспечение доступа заявителей к форме заявления для ее копирования и заполнения в электронном виде с использованием Единого портала, Регионального портала.</w:t>
      </w:r>
    </w:p>
    <w:p w14:paraId="4A2DF8AD" w14:textId="77777777" w:rsidR="007F5CB0" w:rsidRDefault="00000000">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2.17.4. Обеспечение возможности для заявителей представления документов, необходимых для получения муниципальной услуги, в электронном виде с использованием Единого портала и (или) Регионального портала.</w:t>
      </w:r>
    </w:p>
    <w:p w14:paraId="60A9EA26" w14:textId="77777777" w:rsidR="007F5CB0" w:rsidRDefault="00000000">
      <w:pPr>
        <w:pStyle w:val="ConsPlusNormal0"/>
        <w:ind w:firstLine="709"/>
        <w:jc w:val="both"/>
        <w:rPr>
          <w:rFonts w:ascii="Times New Roman" w:hAnsi="Times New Roman" w:cs="Times New Roman"/>
          <w:sz w:val="28"/>
          <w:szCs w:val="28"/>
        </w:rPr>
      </w:pPr>
      <w:bookmarkStart w:id="9" w:name="P350"/>
      <w:bookmarkEnd w:id="9"/>
      <w:r>
        <w:rPr>
          <w:rFonts w:ascii="Times New Roman" w:hAnsi="Times New Roman" w:cs="Times New Roman"/>
          <w:sz w:val="28"/>
          <w:szCs w:val="28"/>
        </w:rPr>
        <w:t>2.17.5. Обеспечение возможности для заявителей осуществлять с использованием Единого портала, Регионального портала мониторинг хода предоставления муниципальной услуги.</w:t>
      </w:r>
    </w:p>
    <w:p w14:paraId="7188A3D2" w14:textId="77777777" w:rsidR="007F5CB0" w:rsidRDefault="00000000">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2.17.6. Обеспечение возможности для заявителей получения результата муниципальной услуги в электронном виде с использованием Единого портала и (или) Регионального портала.</w:t>
      </w:r>
    </w:p>
    <w:p w14:paraId="22019E56" w14:textId="77777777" w:rsidR="007F5CB0" w:rsidRDefault="00000000">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2.17.7. Средства электронной подписи, применяемые при предоставлении муниципальной услуги в электронной форме, должны быть сертифицированы в соответствии с федеральным законодательством.</w:t>
      </w:r>
    </w:p>
    <w:p w14:paraId="33240436" w14:textId="77777777" w:rsidR="007F5CB0" w:rsidRDefault="00000000">
      <w:pPr>
        <w:pStyle w:val="ConsPlusNormal0"/>
        <w:ind w:firstLine="540"/>
        <w:jc w:val="both"/>
        <w:rPr>
          <w:rFonts w:ascii="Times New Roman" w:hAnsi="Times New Roman"/>
          <w:spacing w:val="-4"/>
          <w:sz w:val="28"/>
          <w:szCs w:val="28"/>
        </w:rPr>
      </w:pPr>
      <w:r>
        <w:rPr>
          <w:rFonts w:ascii="Times New Roman" w:hAnsi="Times New Roman" w:cs="Times New Roman"/>
          <w:sz w:val="28"/>
          <w:szCs w:val="28"/>
        </w:rPr>
        <w:t xml:space="preserve"> </w:t>
      </w:r>
      <w:r>
        <w:rPr>
          <w:rFonts w:ascii="Times New Roman" w:hAnsi="Times New Roman"/>
          <w:spacing w:val="-4"/>
          <w:sz w:val="28"/>
          <w:szCs w:val="28"/>
        </w:rPr>
        <w:t>2.17.8. Предоставление муниципальной услуги по экстерриториальному принципу не осуществляется.</w:t>
      </w:r>
    </w:p>
    <w:p w14:paraId="07C26396" w14:textId="77777777" w:rsidR="007F5CB0" w:rsidRDefault="00000000">
      <w:pPr>
        <w:pStyle w:val="ConsPlusNormal0"/>
        <w:ind w:firstLine="540"/>
        <w:jc w:val="both"/>
        <w:rPr>
          <w:rFonts w:ascii="Times New Roman" w:hAnsi="Times New Roman"/>
          <w:spacing w:val="-4"/>
          <w:sz w:val="28"/>
          <w:szCs w:val="28"/>
        </w:rPr>
      </w:pPr>
      <w:r>
        <w:rPr>
          <w:rFonts w:ascii="Times New Roman" w:hAnsi="Times New Roman"/>
          <w:spacing w:val="-4"/>
          <w:sz w:val="28"/>
          <w:szCs w:val="28"/>
        </w:rPr>
        <w:t>2.17.9.  Предоставление муниципальной услуги в рамках комплексного запроса  не осуществляется.</w:t>
      </w:r>
    </w:p>
    <w:p w14:paraId="47732E69" w14:textId="77777777" w:rsidR="007F5CB0" w:rsidRDefault="007F5CB0">
      <w:pPr>
        <w:pStyle w:val="ConsPlusNormal0"/>
        <w:ind w:firstLine="540"/>
        <w:jc w:val="both"/>
        <w:rPr>
          <w:rFonts w:ascii="Times New Roman" w:hAnsi="Times New Roman" w:cs="Times New Roman"/>
          <w:color w:val="000000"/>
          <w:sz w:val="28"/>
          <w:szCs w:val="28"/>
        </w:rPr>
      </w:pPr>
    </w:p>
    <w:p w14:paraId="28C83F79" w14:textId="77777777" w:rsidR="007F5CB0" w:rsidRDefault="00000000">
      <w:pPr>
        <w:pStyle w:val="ConsPlusNormal0"/>
        <w:tabs>
          <w:tab w:val="left" w:pos="3919"/>
        </w:tabs>
        <w:ind w:firstLine="709"/>
        <w:jc w:val="center"/>
        <w:rPr>
          <w:rFonts w:ascii="Times New Roman" w:hAnsi="Times New Roman"/>
          <w:b/>
          <w:sz w:val="28"/>
          <w:szCs w:val="28"/>
        </w:rPr>
      </w:pPr>
      <w:r>
        <w:rPr>
          <w:rFonts w:ascii="Times New Roman" w:hAnsi="Times New Roman"/>
          <w:b/>
          <w:sz w:val="28"/>
          <w:szCs w:val="28"/>
        </w:rPr>
        <w:t>3. Состав, последовательность и сроки выполнения административных процедур (действий), требований к порядку их выполнения, в том числе особенностей выполнения административных процедур (действий) в электронной форме, а также особенностей выполнения административных процедур (действий) в многофункциональных центрах предоставления государственных и муниципальных услуг</w:t>
      </w:r>
    </w:p>
    <w:p w14:paraId="2537C9D1" w14:textId="77777777" w:rsidR="007F5CB0" w:rsidRDefault="00000000">
      <w:pPr>
        <w:spacing w:after="120"/>
        <w:ind w:left="283"/>
        <w:jc w:val="both"/>
        <w:rPr>
          <w:b/>
          <w:szCs w:val="28"/>
        </w:rPr>
      </w:pPr>
      <w:r>
        <w:rPr>
          <w:i/>
          <w:sz w:val="24"/>
        </w:rPr>
        <w:t xml:space="preserve">     </w:t>
      </w:r>
    </w:p>
    <w:p w14:paraId="68462DFE" w14:textId="77777777" w:rsidR="007F5CB0" w:rsidRDefault="00000000">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Исчерпывающий перечень административных процедур, осуществляемых при предоставлении муниципальной услуги, включает в себя:</w:t>
      </w:r>
    </w:p>
    <w:p w14:paraId="675F45A8" w14:textId="77777777" w:rsidR="007F5CB0" w:rsidRDefault="00000000">
      <w:pPr>
        <w:pStyle w:val="ConsPlusNormal0"/>
        <w:numPr>
          <w:ilvl w:val="0"/>
          <w:numId w:val="7"/>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прием и регистрацию документов;</w:t>
      </w:r>
    </w:p>
    <w:p w14:paraId="4D003CCF" w14:textId="77777777" w:rsidR="007F5CB0" w:rsidRDefault="00000000">
      <w:pPr>
        <w:pStyle w:val="ConsPlusNormal0"/>
        <w:numPr>
          <w:ilvl w:val="0"/>
          <w:numId w:val="7"/>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формирование и направление межведомственных запросов;</w:t>
      </w:r>
    </w:p>
    <w:p w14:paraId="1D29B7EE" w14:textId="77777777" w:rsidR="007F5CB0" w:rsidRDefault="00000000">
      <w:pPr>
        <w:pStyle w:val="ConsPlusNormal0"/>
        <w:numPr>
          <w:ilvl w:val="0"/>
          <w:numId w:val="7"/>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рассмотрение документов, принятие решения о предоставлении либо об отказе в предоставлении муниципальной услуги;</w:t>
      </w:r>
    </w:p>
    <w:p w14:paraId="6481DA0F" w14:textId="77777777" w:rsidR="007F5CB0" w:rsidRDefault="00000000">
      <w:pPr>
        <w:pStyle w:val="ConsPlusNormal0"/>
        <w:numPr>
          <w:ilvl w:val="0"/>
          <w:numId w:val="7"/>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выдачу заявителю градостроительного плана либо письма об отказе.</w:t>
      </w:r>
    </w:p>
    <w:p w14:paraId="64975EEB" w14:textId="77777777" w:rsidR="007F5CB0" w:rsidRDefault="007F5CB0">
      <w:pPr>
        <w:pStyle w:val="ConsPlusNormal0"/>
        <w:ind w:firstLine="709"/>
        <w:jc w:val="center"/>
        <w:rPr>
          <w:rFonts w:ascii="Times New Roman" w:hAnsi="Times New Roman" w:cs="Times New Roman"/>
          <w:sz w:val="28"/>
          <w:szCs w:val="28"/>
        </w:rPr>
      </w:pPr>
    </w:p>
    <w:p w14:paraId="1E2145AC" w14:textId="77777777" w:rsidR="007F5CB0" w:rsidRDefault="00000000">
      <w:pPr>
        <w:pStyle w:val="ConsPlusNormal0"/>
        <w:ind w:firstLine="709"/>
        <w:jc w:val="center"/>
        <w:rPr>
          <w:rFonts w:ascii="Times New Roman" w:hAnsi="Times New Roman" w:cs="Times New Roman"/>
          <w:sz w:val="28"/>
          <w:szCs w:val="28"/>
        </w:rPr>
      </w:pPr>
      <w:bookmarkStart w:id="10" w:name="P347"/>
      <w:bookmarkEnd w:id="10"/>
      <w:r>
        <w:rPr>
          <w:rFonts w:ascii="Times New Roman" w:hAnsi="Times New Roman" w:cs="Times New Roman"/>
          <w:b/>
          <w:sz w:val="28"/>
          <w:szCs w:val="28"/>
        </w:rPr>
        <w:t>3.1. Прием и регистрация документов</w:t>
      </w:r>
    </w:p>
    <w:p w14:paraId="7D7AAB53" w14:textId="77777777" w:rsidR="007F5CB0" w:rsidRDefault="007F5CB0">
      <w:pPr>
        <w:pStyle w:val="ConsPlusNormal0"/>
        <w:ind w:firstLine="709"/>
        <w:jc w:val="both"/>
        <w:rPr>
          <w:rFonts w:ascii="Times New Roman" w:hAnsi="Times New Roman" w:cs="Times New Roman"/>
          <w:sz w:val="28"/>
          <w:szCs w:val="28"/>
        </w:rPr>
      </w:pPr>
    </w:p>
    <w:p w14:paraId="660B992B" w14:textId="77777777" w:rsidR="007F5CB0" w:rsidRDefault="00000000">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 xml:space="preserve">3.1.1. Основанием для начала административной процедуры приема и регистрации документов является </w:t>
      </w:r>
      <w:r>
        <w:rPr>
          <w:rFonts w:ascii="Times New Roman" w:hAnsi="Times New Roman" w:cs="Times New Roman"/>
          <w:color w:val="000000"/>
          <w:sz w:val="28"/>
          <w:szCs w:val="28"/>
        </w:rPr>
        <w:t>обращение заявителя с заявлением в Администрацию по месту нахождения земельного участка или МФЦ либо поступление заявления в Администрацию по месту нахождения земельного участка по почте или посредством Единого портала и (или) Регионального портала.</w:t>
      </w:r>
    </w:p>
    <w:p w14:paraId="65FFF6F0" w14:textId="77777777" w:rsidR="007F5CB0" w:rsidRDefault="00000000">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3.1.2. Специалист приемной Администрации, ответственный за ведение делопроизводства:</w:t>
      </w:r>
    </w:p>
    <w:p w14:paraId="27B139BE" w14:textId="77777777" w:rsidR="007F5CB0" w:rsidRDefault="00000000">
      <w:pPr>
        <w:pStyle w:val="ConsPlusNormal0"/>
        <w:numPr>
          <w:ilvl w:val="0"/>
          <w:numId w:val="8"/>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регистрирует заявление (присваивает входящий номер) в установленном порядке;</w:t>
      </w:r>
    </w:p>
    <w:p w14:paraId="5500FEB8" w14:textId="77777777" w:rsidR="007F5CB0" w:rsidRDefault="00000000">
      <w:pPr>
        <w:pStyle w:val="ConsPlusNormal0"/>
        <w:numPr>
          <w:ilvl w:val="0"/>
          <w:numId w:val="8"/>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 xml:space="preserve">при личном обращении </w:t>
      </w:r>
      <w:r>
        <w:rPr>
          <w:rFonts w:ascii="Times New Roman" w:hAnsi="Times New Roman" w:cs="Times New Roman"/>
          <w:color w:val="000000"/>
          <w:sz w:val="28"/>
          <w:szCs w:val="28"/>
        </w:rPr>
        <w:t>в Администрацию</w:t>
      </w:r>
      <w:r>
        <w:rPr>
          <w:rFonts w:ascii="Times New Roman" w:hAnsi="Times New Roman" w:cs="Times New Roman"/>
          <w:sz w:val="28"/>
          <w:szCs w:val="28"/>
        </w:rPr>
        <w:t xml:space="preserve"> передает заявителю копию заявления с отметкой о регистрации.</w:t>
      </w:r>
    </w:p>
    <w:p w14:paraId="2238CABD" w14:textId="77777777" w:rsidR="007F5CB0" w:rsidRDefault="00000000">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 xml:space="preserve">3.1.3. В случае если документы, указанные в </w:t>
      </w:r>
      <w:hyperlink w:anchor="P199">
        <w:r>
          <w:rPr>
            <w:rFonts w:ascii="Times New Roman" w:hAnsi="Times New Roman" w:cs="Times New Roman"/>
            <w:sz w:val="28"/>
            <w:szCs w:val="28"/>
          </w:rPr>
          <w:t>подразделе 2.7 раздела 2</w:t>
        </w:r>
      </w:hyperlink>
      <w:r>
        <w:rPr>
          <w:rFonts w:ascii="Times New Roman" w:hAnsi="Times New Roman" w:cs="Times New Roman"/>
          <w:sz w:val="28"/>
          <w:szCs w:val="28"/>
        </w:rPr>
        <w:t xml:space="preserve"> настоящего Административного регламента, не представлены заявителем по собственной инициативе, Администрация не вправе требовать их представления, а запрашивает их самостоятельно в соответствии с </w:t>
      </w:r>
      <w:hyperlink w:anchor="P388">
        <w:r>
          <w:rPr>
            <w:rFonts w:ascii="Times New Roman" w:hAnsi="Times New Roman" w:cs="Times New Roman"/>
            <w:sz w:val="28"/>
            <w:szCs w:val="28"/>
          </w:rPr>
          <w:t>подразделом 3.2</w:t>
        </w:r>
      </w:hyperlink>
      <w:r>
        <w:rPr>
          <w:rFonts w:ascii="Times New Roman" w:hAnsi="Times New Roman" w:cs="Times New Roman"/>
          <w:sz w:val="28"/>
          <w:szCs w:val="28"/>
        </w:rPr>
        <w:t xml:space="preserve"> настоящего раздела.</w:t>
      </w:r>
    </w:p>
    <w:p w14:paraId="77C66BBB" w14:textId="77777777" w:rsidR="007F5CB0" w:rsidRDefault="00000000">
      <w:pPr>
        <w:pStyle w:val="ConsPlusNormal0"/>
        <w:ind w:firstLine="709"/>
        <w:jc w:val="both"/>
        <w:rPr>
          <w:rFonts w:ascii="Times New Roman" w:hAnsi="Times New Roman" w:cs="Times New Roman"/>
          <w:sz w:val="28"/>
          <w:szCs w:val="28"/>
        </w:rPr>
      </w:pPr>
      <w:bookmarkStart w:id="11" w:name="P357"/>
      <w:bookmarkEnd w:id="11"/>
      <w:r>
        <w:rPr>
          <w:rFonts w:ascii="Times New Roman" w:hAnsi="Times New Roman" w:cs="Times New Roman"/>
          <w:sz w:val="28"/>
          <w:szCs w:val="28"/>
        </w:rPr>
        <w:t xml:space="preserve">3.1.4. Срок выполнения указанных в </w:t>
      </w:r>
      <w:hyperlink w:anchor="P357">
        <w:r>
          <w:rPr>
            <w:rFonts w:ascii="Times New Roman" w:hAnsi="Times New Roman" w:cs="Times New Roman"/>
            <w:sz w:val="28"/>
            <w:szCs w:val="28"/>
          </w:rPr>
          <w:t>пункте 3.1.2</w:t>
        </w:r>
      </w:hyperlink>
      <w:r>
        <w:rPr>
          <w:rFonts w:ascii="Times New Roman" w:hAnsi="Times New Roman" w:cs="Times New Roman"/>
          <w:sz w:val="28"/>
          <w:szCs w:val="28"/>
        </w:rPr>
        <w:t xml:space="preserve"> настоящего подраздела административных действий не должен превышать 15 минут.</w:t>
      </w:r>
    </w:p>
    <w:p w14:paraId="121FD22F" w14:textId="77777777" w:rsidR="007F5CB0" w:rsidRDefault="00000000">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3.1.5. Зарегистрированное заявление и прилагаемые к нему документы (при наличии) специалист приемной Администрации, ответственный за ведение делопроизводства, передает Главе   муниципального образования «Руднянский муниципальный округ» Смоленской области (далее – Глава муниципального образования) на визирование в соответствии с правилами ведения делопроизводства, утвержденными Администрацией (далее – правила делопроизводства).</w:t>
      </w:r>
    </w:p>
    <w:p w14:paraId="69CF0241" w14:textId="77777777" w:rsidR="007F5CB0" w:rsidRDefault="00000000">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3.1.6. После визирования Главой муниципального образования специалист приемной Администрации, ответственный за ведение делопроизводства, передает заявление с визой Главы муниципального образования и прилагаемые к нему документы (при наличии) в отдел.</w:t>
      </w:r>
    </w:p>
    <w:p w14:paraId="459665C2" w14:textId="77777777" w:rsidR="007F5CB0" w:rsidRDefault="00000000">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3.1.7. Максимальный срок выполнения административной процедуры, предусмотренной настоящим подразделом, не должен превышать 3 календарных дня.</w:t>
      </w:r>
    </w:p>
    <w:p w14:paraId="35CA9DC4" w14:textId="77777777" w:rsidR="007F5CB0" w:rsidRDefault="00000000">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 xml:space="preserve">3.1.8. Обязанности специалиста приемной Администрации, ответственного за ведение делопроизводства, должны быть закреплены в его должностном регламенте (должностной инструкции). </w:t>
      </w:r>
    </w:p>
    <w:p w14:paraId="39133D53" w14:textId="77777777" w:rsidR="007F5CB0" w:rsidRDefault="00000000">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3.1.9. Результатом административной процедуры, указанной в настоящем подразделе, является регистрация заявления, передача заявления с визой Главы муниципального образования и прилагаемых к нему документов (при наличии) в отдел.</w:t>
      </w:r>
    </w:p>
    <w:p w14:paraId="322459D1" w14:textId="77777777" w:rsidR="007F5CB0" w:rsidRDefault="00000000">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3.1.10. Процедура приема и регистрации документов в МФЦ осуществляется в соответствии с требованиями регламента работы смоленского областного государственного бюджетного учреждения «Многофункциональный центр по предоставлению государственных и муниципальных услуг населению», утвержденного приказом директора смоленского областного государственного бюджетного учреждения «Многофункциональный центр по предоставлению государственных и муниципальных услуг населению» от 16.03.2012 № 18-а (далее – регламент работы МФЦ). МФЦ обеспечивает передачу комплекта документов заявителя в Администрацию в срок, установленный в порядке, предусмотренном соответствующим соглашением о взаимодействии.</w:t>
      </w:r>
    </w:p>
    <w:p w14:paraId="37967766" w14:textId="77777777" w:rsidR="007F5CB0" w:rsidRDefault="007F5CB0">
      <w:pPr>
        <w:pStyle w:val="ConsPlusNormal0"/>
        <w:ind w:firstLine="709"/>
        <w:jc w:val="both"/>
        <w:rPr>
          <w:rFonts w:ascii="Times New Roman" w:hAnsi="Times New Roman" w:cs="Times New Roman"/>
          <w:sz w:val="28"/>
          <w:szCs w:val="28"/>
        </w:rPr>
      </w:pPr>
    </w:p>
    <w:p w14:paraId="226F610B" w14:textId="77777777" w:rsidR="007F5CB0" w:rsidRDefault="00000000">
      <w:pPr>
        <w:pStyle w:val="ConsPlusNormal0"/>
        <w:ind w:firstLine="709"/>
        <w:jc w:val="center"/>
        <w:rPr>
          <w:rFonts w:ascii="Times New Roman" w:hAnsi="Times New Roman" w:cs="Times New Roman"/>
          <w:b/>
          <w:sz w:val="28"/>
          <w:szCs w:val="28"/>
        </w:rPr>
      </w:pPr>
      <w:bookmarkStart w:id="12" w:name="P367"/>
      <w:bookmarkStart w:id="13" w:name="P379"/>
      <w:bookmarkEnd w:id="12"/>
      <w:bookmarkEnd w:id="13"/>
      <w:r>
        <w:rPr>
          <w:rFonts w:ascii="Times New Roman" w:hAnsi="Times New Roman" w:cs="Times New Roman"/>
          <w:b/>
          <w:sz w:val="28"/>
          <w:szCs w:val="28"/>
        </w:rPr>
        <w:t>3.2. Формирование и направление межведомственных запросов</w:t>
      </w:r>
    </w:p>
    <w:p w14:paraId="25EAA66F" w14:textId="77777777" w:rsidR="007F5CB0" w:rsidRDefault="007F5CB0">
      <w:pPr>
        <w:pStyle w:val="ConsPlusNormal0"/>
        <w:ind w:firstLine="709"/>
        <w:jc w:val="both"/>
        <w:rPr>
          <w:rFonts w:ascii="Times New Roman" w:hAnsi="Times New Roman" w:cs="Times New Roman"/>
          <w:sz w:val="28"/>
          <w:szCs w:val="28"/>
        </w:rPr>
      </w:pPr>
    </w:p>
    <w:p w14:paraId="35FFB615" w14:textId="77777777" w:rsidR="007F5CB0" w:rsidRDefault="00000000">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3.2.1. Основанием для начала административной процедуры формирования и направления межведомственных запросов является непредставление заявителем документов, указанных в пункте 2.7.1 подраздела 2.7 раздела 2 настоящего Административного регламента.</w:t>
      </w:r>
    </w:p>
    <w:p w14:paraId="2DF92197" w14:textId="77777777" w:rsidR="007F5CB0" w:rsidRDefault="00000000">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 xml:space="preserve">3.2.2. В случае если заявителем представлены документы, указанные в пункте 2.7.1 подраздела 2.7 раздела 2 настоящего Административного регламента, специалист отдела, ответственный за рассмотрение документов, переходит к исполнению следующей административной процедуры в соответствии с </w:t>
      </w:r>
      <w:hyperlink w:anchor="P400">
        <w:r>
          <w:rPr>
            <w:rFonts w:ascii="Times New Roman" w:hAnsi="Times New Roman" w:cs="Times New Roman"/>
            <w:sz w:val="28"/>
            <w:szCs w:val="28"/>
          </w:rPr>
          <w:t>подразделом 3.3</w:t>
        </w:r>
      </w:hyperlink>
      <w:r>
        <w:rPr>
          <w:rFonts w:ascii="Times New Roman" w:hAnsi="Times New Roman" w:cs="Times New Roman"/>
          <w:sz w:val="28"/>
          <w:szCs w:val="28"/>
        </w:rPr>
        <w:t xml:space="preserve"> настоящего раздела.</w:t>
      </w:r>
    </w:p>
    <w:p w14:paraId="498A6F27" w14:textId="77777777" w:rsidR="007F5CB0" w:rsidRDefault="00000000">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3.2.3. В случае если заявителем по собственной инициативе не представлены указанные в пункте 2.7.1 подраздела 2.7 раздела 2 настоящего Административного регламента документы, специалист отдела, ответственный за формирование и направление межведомственного запроса, принимает решение о формировании и направлении соответствующих межведомственных запросов.</w:t>
      </w:r>
    </w:p>
    <w:p w14:paraId="5ED70814" w14:textId="77777777" w:rsidR="007F5CB0" w:rsidRDefault="00000000">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3.2.4. Межведомственный запрос формируется и направляется в форме электронного документа, подписанного усиленной квалифицированной электронной подписью, по каналам системы межведомственного электронного взаимодействия. При отсутствии технической возможности формирования и направления межведомственного запроса в форме электронного документа по каналам системы межведомственного электронного взаимодействия межведомственный запрос направляется на бумажном носителе по почте, по факсу с одновременным его направлением по почте или курьерской доставкой (с соблюдением федерального законодательства о защите персональных данных).</w:t>
      </w:r>
    </w:p>
    <w:p w14:paraId="7A5DCA18" w14:textId="77777777" w:rsidR="007F5CB0" w:rsidRDefault="00000000">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3.2.5. Срок подготовки межведомственного запроса специалистом отдела, ответственным за формирование и направление межведомственного запроса, не может превышать 3 календарных дня со дня получения зарегистрированного заявления от специалиста приемной Администрации, ответственного за ведение делопроизводства, за исключением случая, указанного в абзаце втором настоящего пункта.</w:t>
      </w:r>
    </w:p>
    <w:p w14:paraId="7B1EEAF5" w14:textId="77777777" w:rsidR="007F5CB0" w:rsidRDefault="00000000">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Срок подготовки межведомственного запроса в организации, осуществляющие эксплуатацию сетей инженерно-технического обеспечения, о предоставлении технических условий для подключения (технологического присоединения) планируемого к строительству или реконструкции объекта капитального строительства к сетям инженерно-технического обеспечения не может превышать 1 рабочий день со дня получения зарегистрированного заявления от специалиста приемной Администрации, ответственного за ведение делопроизводства.</w:t>
      </w:r>
    </w:p>
    <w:p w14:paraId="6C28BD1A" w14:textId="77777777" w:rsidR="007F5CB0" w:rsidRDefault="00000000">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После направления межведомственных запросов специалист отдела, ответственный за формирование и направление межведомственного запроса, передает заявление и прилагаемые к нему документы (при наличии) специалисту отдела, ответственному за рассмотрение документов, в день направления указанных запросов.</w:t>
      </w:r>
    </w:p>
    <w:p w14:paraId="71EB7146" w14:textId="77777777" w:rsidR="007F5CB0" w:rsidRDefault="00000000">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3.2.6. Срок подготовки и направления ответа на межведомственный запрос о представлении документов (их копий или сведений, содержащихся в них), указанных в пункте 2.7.1 подраздела 2.7 раздела 2 настоящего Административного регламента, при предоставлении муниципальной услуги с использованием межведомственного информационного взаимодействия не может превышать 5 рабочих дней со дня поступления межведомственного запроса в орган или организацию, предоставляющие документ и информацию, за исключением случая, указанного в абзаце втором настоящего пункта.</w:t>
      </w:r>
    </w:p>
    <w:p w14:paraId="70657ABF" w14:textId="77777777" w:rsidR="007F5CB0" w:rsidRDefault="00000000">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Срок подготовки и направления ответа на межведомственный запрос о предоставлении технических условий для подключения (технологического присоединения) планируемого к строительству или реконструкции объекта капитального строительства к сетям инженерно-технического обеспечения не может превышать 14 календарных дней со дня поступления межведомственного запроса в организации, осуществляющие эксплуатацию сетей инженерно-технического обеспечения, если иное не предусмотрено федеральным законодательством о газоснабжении и электроэнергетике.</w:t>
      </w:r>
    </w:p>
    <w:p w14:paraId="0022D605" w14:textId="77777777" w:rsidR="007F5CB0" w:rsidRDefault="00000000">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3.2.7. После поступления ответа на межведомственный запрос специалист приемной Администрации, ответственный за ведение делопроизводства, регистрирует полученный ответ в установленном порядке и передает специалисту отдела, ответственному за рассмотрение документов, в день поступления таких документов (их копий или сведений, содержащихся в них).</w:t>
      </w:r>
    </w:p>
    <w:p w14:paraId="53792F31" w14:textId="77777777" w:rsidR="007F5CB0" w:rsidRDefault="00000000">
      <w:pPr>
        <w:ind w:firstLine="709"/>
        <w:jc w:val="both"/>
        <w:rPr>
          <w:iCs/>
          <w:szCs w:val="28"/>
        </w:rPr>
      </w:pPr>
      <w:r>
        <w:rPr>
          <w:szCs w:val="28"/>
        </w:rPr>
        <w:t xml:space="preserve">3.2.8. </w:t>
      </w:r>
      <w:r>
        <w:rPr>
          <w:iCs/>
          <w:szCs w:val="28"/>
        </w:rPr>
        <w:t>Обязанности по исполнению административного действия, связанного с  формированием и направлением межведомственных запросов, специалиста отдела, ответственного за формирование и направление межведомственного запроса, должны быть закреплены в его должностном регламенте (должностной инструкции).</w:t>
      </w:r>
    </w:p>
    <w:p w14:paraId="6B145F8A" w14:textId="77777777" w:rsidR="007F5CB0" w:rsidRDefault="00000000">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3.2.9. Максимальный срок выполнения административных действий, связанных с формированием и направлением межведомственных запросов, специалистом, ответственным за формирование и направление межведомственных запросов, а также максимальный срок регистрации и передачи ответов на межведомственные запросы специалистом, ответственным за ведение делопроизводства, составляет 3 календарных дня.</w:t>
      </w:r>
    </w:p>
    <w:p w14:paraId="07A21936" w14:textId="77777777" w:rsidR="007F5CB0" w:rsidRDefault="00000000">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3.2.10. Процедура формирования и направления межведомственного запроса в МФЦ осуществляется в соответствии с требованиями, установленными  пунктами 3.2.1 – 3.2.6 настоящего подраздела, а также с требованиями регламента работы МФЦ. Срок передачи документов (их копий или сведений, содержащихся в них), полученных МФЦ в результате межведомственного взаимодействия, устанавливается в порядке, предусмотренном соответствующим соглашением о взаимодействии.</w:t>
      </w:r>
    </w:p>
    <w:p w14:paraId="70ADEBA1" w14:textId="77777777" w:rsidR="007F5CB0" w:rsidRDefault="007F5CB0">
      <w:pPr>
        <w:pStyle w:val="ConsPlusNormal0"/>
        <w:ind w:firstLine="709"/>
        <w:jc w:val="both"/>
        <w:rPr>
          <w:rFonts w:ascii="Times New Roman" w:hAnsi="Times New Roman" w:cs="Times New Roman"/>
          <w:sz w:val="28"/>
          <w:szCs w:val="28"/>
        </w:rPr>
      </w:pPr>
    </w:p>
    <w:p w14:paraId="5B357679" w14:textId="77777777" w:rsidR="007F5CB0" w:rsidRDefault="00000000">
      <w:pPr>
        <w:pStyle w:val="ConsPlusNormal0"/>
        <w:jc w:val="center"/>
        <w:rPr>
          <w:rFonts w:ascii="Times New Roman" w:hAnsi="Times New Roman" w:cs="Times New Roman"/>
          <w:b/>
          <w:sz w:val="28"/>
          <w:szCs w:val="28"/>
        </w:rPr>
      </w:pPr>
      <w:r>
        <w:rPr>
          <w:rFonts w:ascii="Times New Roman" w:hAnsi="Times New Roman" w:cs="Times New Roman"/>
          <w:b/>
          <w:sz w:val="28"/>
          <w:szCs w:val="28"/>
        </w:rPr>
        <w:t>3.3. Рассмотрение документов, принятие решения о предоставлении либо об отказе в предоставлении муниципальной услуги</w:t>
      </w:r>
    </w:p>
    <w:p w14:paraId="2D0EEAE2" w14:textId="77777777" w:rsidR="007F5CB0" w:rsidRDefault="007F5CB0">
      <w:pPr>
        <w:pStyle w:val="ConsPlusNormal0"/>
        <w:ind w:firstLine="709"/>
        <w:jc w:val="both"/>
        <w:rPr>
          <w:rFonts w:ascii="Times New Roman" w:hAnsi="Times New Roman" w:cs="Times New Roman"/>
          <w:sz w:val="28"/>
          <w:szCs w:val="28"/>
        </w:rPr>
      </w:pPr>
    </w:p>
    <w:p w14:paraId="30559B4C" w14:textId="77777777" w:rsidR="007F5CB0" w:rsidRDefault="00000000">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3.3.1. Основанием для начала административной процедуры рассмотрения документов,</w:t>
      </w:r>
      <w:r>
        <w:rPr>
          <w:rFonts w:ascii="Times New Roman" w:hAnsi="Times New Roman" w:cs="Times New Roman"/>
          <w:b/>
          <w:sz w:val="28"/>
          <w:szCs w:val="28"/>
        </w:rPr>
        <w:t xml:space="preserve"> </w:t>
      </w:r>
      <w:r>
        <w:rPr>
          <w:rFonts w:ascii="Times New Roman" w:hAnsi="Times New Roman" w:cs="Times New Roman"/>
          <w:sz w:val="28"/>
          <w:szCs w:val="28"/>
        </w:rPr>
        <w:t>принятия решения о предоставлении либо об отказе в предоставлении муниципальной услуги является получение специалистом отдела, ответственным за рассмотрение документов, заявления с визой Главы муниципального образования и прилагаемых к нему документов (при наличии).</w:t>
      </w:r>
    </w:p>
    <w:p w14:paraId="5F33791E" w14:textId="77777777" w:rsidR="007F5CB0" w:rsidRDefault="00000000">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3.3.2. Специалист отдела, ответственный за рассмотрение документов:</w:t>
      </w:r>
    </w:p>
    <w:p w14:paraId="54BA4AD0" w14:textId="77777777" w:rsidR="007F5CB0" w:rsidRDefault="00000000">
      <w:pPr>
        <w:pStyle w:val="ConsPlusNormal0"/>
        <w:numPr>
          <w:ilvl w:val="0"/>
          <w:numId w:val="10"/>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осуществляет проверку сведений, содержащихся в заявлении и документах, прилагаемых к заявлению (при наличии) и полученных на основании межведомственных запросов (после получения ответов на указанные межведомственные запросы (при наличии), с целью определения наличия оснований для отказа в предоставлении муниципальной услуги, предусмотренных пунктом 2.9.2 подраздела 2.9 раздела 2 настоящего Административного регламента;</w:t>
      </w:r>
    </w:p>
    <w:p w14:paraId="09D50261" w14:textId="77777777" w:rsidR="007F5CB0" w:rsidRDefault="00000000">
      <w:pPr>
        <w:pStyle w:val="ConsPlusNormal0"/>
        <w:numPr>
          <w:ilvl w:val="0"/>
          <w:numId w:val="10"/>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в случае отсутствия оснований для отказа в предоставлении муниципальной услуги, предусмотренных пунктом 2.9.2 подраздела 2.9 раздела 2 настоящего Административного регламента, заполняет форму градостроительного плана земельного участка, утвержденную приказом Министерства строительства и жилищно-коммунального хозяйства Российской Федерации от 25.04.2017 № 741/пр, в трех экземплярах либо в случае наличия оснований для отказа в предоставлении муниципальной услуги, предусмотренных пунктом 2.9.2 подраздела 2.9 раздела 2 настоящего Административного регламента, готовит проект письма об отказе;</w:t>
      </w:r>
    </w:p>
    <w:p w14:paraId="4BC8FD88" w14:textId="77777777" w:rsidR="007F5CB0" w:rsidRDefault="00000000">
      <w:pPr>
        <w:pStyle w:val="ConsPlusNormal0"/>
        <w:numPr>
          <w:ilvl w:val="0"/>
          <w:numId w:val="10"/>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визирует один экземпляр проекта градостроительного плана либо проект письма об отказе у Заместителя Главы муниципального образования.</w:t>
      </w:r>
    </w:p>
    <w:p w14:paraId="78B33061" w14:textId="77777777" w:rsidR="007F5CB0" w:rsidRDefault="00000000">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3.3.3. Проект градостроительного плана в трех экземплярах либо проект письма об отказе с визой Заместителя Главы муниципального образования представляется уполномоченному должностному лицу для подписания.</w:t>
      </w:r>
    </w:p>
    <w:p w14:paraId="0D54019C" w14:textId="77777777" w:rsidR="007F5CB0" w:rsidRDefault="00000000">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3.3.4. Уполномоченное должностное лицо принимает решение о выдаче градостроительного плана либо об отказе в выдаче градостроительного плана в соответствии с федеральным законодательством.</w:t>
      </w:r>
    </w:p>
    <w:p w14:paraId="6ACE87A0" w14:textId="77777777" w:rsidR="007F5CB0" w:rsidRDefault="00000000">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3.3.5. В случае если проект градостроительного плана (письма об отказе) не соответствует требованиям федерального законодательства, уполномоченное должностное лицо возвращает его специалисту отдела, ответственному за рассмотрение документов, с указанием причины возврата. После приведения указанного проекта в соответствие с федеральным законодательством специалист отдела, ответственный за рассмотрение документов, повторно направляет его уполномоченному должностному лицу для рассмотрения.</w:t>
      </w:r>
    </w:p>
    <w:p w14:paraId="1035E9AF" w14:textId="77777777" w:rsidR="007F5CB0" w:rsidRDefault="00000000">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3.3.6. В случае соответствия проекта градостроительного плана (письма об отказе) федеральному законодательству уполномоченное должностное лицо подписывает и (или) заверяет усиленной квалифицированной электронной подписью три экземпляра градостроительного плана на бумажном и (или) электронном носителе либо проект письма об отказе, градостроительный план в трех экземплярах, подготовленный на бумажном носителе, заверяет печатью Администрации и передает градостроительный план в трех экземплярах на бумажном и (или) электронном носителе либо письмо об отказе в отдел.</w:t>
      </w:r>
    </w:p>
    <w:p w14:paraId="7F52890E" w14:textId="77777777" w:rsidR="007F5CB0" w:rsidRDefault="00000000">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3.3.7. Срок выполнения административной процедуры, указанной в настоящем подразделе, не должен превышать 11 календарных дней со дня получения заявления специалистом отдела, ответственным за рассмотрение документов.</w:t>
      </w:r>
    </w:p>
    <w:p w14:paraId="1C60DDEB" w14:textId="77777777" w:rsidR="007F5CB0" w:rsidRDefault="00000000">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3.3.8. Обязанности специалиста отдела, ответственного за рассмотрение документов, должны быть закреплены в его должностном регламенте (должностной инструкции).</w:t>
      </w:r>
    </w:p>
    <w:p w14:paraId="4B2E2F5A" w14:textId="77777777" w:rsidR="007F5CB0" w:rsidRDefault="00000000">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 xml:space="preserve">3.3.9. Результатом административной процедуры, указанной в настоящем подразделе, является подписание и (или) заверение усиленной квалифицированной электронной подписью уполномоченным должностным лицом градостроительного плана либо письма об отказе. </w:t>
      </w:r>
    </w:p>
    <w:p w14:paraId="45DB6543" w14:textId="77777777" w:rsidR="007F5CB0" w:rsidRDefault="007F5CB0">
      <w:pPr>
        <w:pStyle w:val="ConsPlusNormal0"/>
        <w:ind w:firstLine="709"/>
        <w:jc w:val="center"/>
        <w:rPr>
          <w:rFonts w:ascii="Times New Roman" w:hAnsi="Times New Roman" w:cs="Times New Roman"/>
          <w:b/>
          <w:sz w:val="28"/>
          <w:szCs w:val="28"/>
        </w:rPr>
      </w:pPr>
    </w:p>
    <w:p w14:paraId="0CC8A5D1" w14:textId="77777777" w:rsidR="007F5CB0" w:rsidRDefault="00000000">
      <w:pPr>
        <w:pStyle w:val="ConsPlusNormal0"/>
        <w:jc w:val="center"/>
        <w:rPr>
          <w:rFonts w:ascii="Times New Roman" w:hAnsi="Times New Roman" w:cs="Times New Roman"/>
          <w:b/>
          <w:sz w:val="28"/>
          <w:szCs w:val="28"/>
        </w:rPr>
      </w:pPr>
      <w:r>
        <w:rPr>
          <w:rFonts w:ascii="Times New Roman" w:hAnsi="Times New Roman" w:cs="Times New Roman"/>
          <w:b/>
          <w:sz w:val="28"/>
          <w:szCs w:val="28"/>
        </w:rPr>
        <w:t xml:space="preserve">3.4. Выдача заявителю градостроительного плана либо письма об отказе </w:t>
      </w:r>
    </w:p>
    <w:p w14:paraId="088DFAAD" w14:textId="77777777" w:rsidR="007F5CB0" w:rsidRDefault="007F5CB0">
      <w:pPr>
        <w:pStyle w:val="ConsPlusNormal0"/>
        <w:ind w:firstLine="709"/>
        <w:jc w:val="both"/>
        <w:rPr>
          <w:rFonts w:ascii="Times New Roman" w:hAnsi="Times New Roman" w:cs="Times New Roman"/>
          <w:sz w:val="28"/>
          <w:szCs w:val="28"/>
        </w:rPr>
      </w:pPr>
    </w:p>
    <w:p w14:paraId="49D677B8" w14:textId="77777777" w:rsidR="007F5CB0" w:rsidRDefault="00000000">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3.4.1. Основанием для начала административной процедуры</w:t>
      </w:r>
      <w:r>
        <w:rPr>
          <w:rFonts w:ascii="Times New Roman" w:hAnsi="Times New Roman" w:cs="Times New Roman"/>
          <w:b/>
          <w:sz w:val="28"/>
          <w:szCs w:val="28"/>
        </w:rPr>
        <w:t xml:space="preserve"> </w:t>
      </w:r>
      <w:r>
        <w:rPr>
          <w:rFonts w:ascii="Times New Roman" w:hAnsi="Times New Roman" w:cs="Times New Roman"/>
          <w:sz w:val="28"/>
          <w:szCs w:val="28"/>
        </w:rPr>
        <w:t>по выдаче заявителю градостроительного плана либо письма об отказе является поступление в отдел подписанного уполномоченным должностным лицом градостроительного плана (экземпляров заявителя и экземпляра Администрации) либо письма об отказе.</w:t>
      </w:r>
    </w:p>
    <w:p w14:paraId="43BBA283" w14:textId="77777777" w:rsidR="007F5CB0" w:rsidRDefault="00000000">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3.4.2. Специалист отдела, ответственный за выдачу градостроительного плана:</w:t>
      </w:r>
    </w:p>
    <w:p w14:paraId="10565F2C" w14:textId="77777777" w:rsidR="007F5CB0" w:rsidRDefault="00000000">
      <w:pPr>
        <w:pStyle w:val="ConsPlusNormal0"/>
        <w:numPr>
          <w:ilvl w:val="0"/>
          <w:numId w:val="9"/>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присваивает номер градостроительному плану с использованием единой системы кодирования и классификации документов и сведений для их однозначной идентификации на территории Смоленской области, вносит запись о градостроительном плане в регистрационную книгу и информирует заявителя о принятом решении по телефону при условии, что в заявлении указан контактный телефон заявителя. Максимальный срок выполнения указанного административного действия составляет не более 1 часа с момента поступления подписанных документов в отдел;</w:t>
      </w:r>
    </w:p>
    <w:p w14:paraId="5C8DDDD2" w14:textId="77777777" w:rsidR="007F5CB0" w:rsidRDefault="00000000">
      <w:pPr>
        <w:pStyle w:val="ConsPlusNormal0"/>
        <w:numPr>
          <w:ilvl w:val="0"/>
          <w:numId w:val="9"/>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передает градостроительный план или письмо об отказе в приемную Администрации для регистрации в установленном порядке в соответствии с правилами делопроизводства. Максимальный срок регистрации - 30 минут;</w:t>
      </w:r>
    </w:p>
    <w:p w14:paraId="49839C07" w14:textId="77777777" w:rsidR="007F5CB0" w:rsidRDefault="00000000">
      <w:pPr>
        <w:pStyle w:val="ConsPlusNormal0"/>
        <w:numPr>
          <w:ilvl w:val="0"/>
          <w:numId w:val="9"/>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передает копию градостроительного плана после его регистрации в орган исполнительной власти Смоленской области, уполномоченный в сфере градостроительной деятельности, для размещения в информационной системе обеспечения градостроительной деятельности (с учетом положений областного закона «О перераспределении полномочий в сфере градостроительной деятельности между органами местного самоуправления муниципальных образований Смоленской области и органами государственной власти Смоленской области» представляется до 01.01.2022);</w:t>
      </w:r>
    </w:p>
    <w:p w14:paraId="5905911B" w14:textId="77777777" w:rsidR="007F5CB0" w:rsidRDefault="00000000">
      <w:pPr>
        <w:pStyle w:val="ConsPlusNormal0"/>
        <w:numPr>
          <w:ilvl w:val="0"/>
          <w:numId w:val="9"/>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 xml:space="preserve">в </w:t>
      </w:r>
      <w:r>
        <w:rPr>
          <w:rFonts w:ascii="Times New Roman" w:hAnsi="Times New Roman" w:cs="Times New Roman"/>
          <w:color w:val="000000"/>
          <w:sz w:val="28"/>
          <w:szCs w:val="28"/>
        </w:rPr>
        <w:t xml:space="preserve">случае подачи заявления в электронном виде через Единый портал и (или) Региональный портал направляет заявителю в личный кабинет </w:t>
      </w:r>
      <w:r>
        <w:rPr>
          <w:rFonts w:ascii="Times New Roman" w:hAnsi="Times New Roman" w:cs="Times New Roman"/>
          <w:sz w:val="28"/>
          <w:szCs w:val="28"/>
        </w:rPr>
        <w:t>первый и второй экземпляры градостроительного плана, заверенные усиленной квалифицированной электронной подписью уполномоченного должностного лица, либо письмо об отказе, подписанное усиленной квалифицированной электронной подписью уполномоченного должностного лица, либо направляет</w:t>
      </w:r>
      <w:r>
        <w:rPr>
          <w:rFonts w:ascii="Times New Roman" w:hAnsi="Times New Roman" w:cs="Times New Roman"/>
          <w:color w:val="000000"/>
          <w:sz w:val="28"/>
          <w:szCs w:val="28"/>
        </w:rPr>
        <w:t xml:space="preserve"> уведомление о принятом решении и месте и времени получения результата предоставления муниципальной услуги (в зависимости от указанного в заявлении способа получения результата муниципальной услуги);</w:t>
      </w:r>
    </w:p>
    <w:p w14:paraId="459CAD79" w14:textId="77777777" w:rsidR="007F5CB0" w:rsidRDefault="00000000">
      <w:pPr>
        <w:pStyle w:val="ConsPlusNormal0"/>
        <w:numPr>
          <w:ilvl w:val="0"/>
          <w:numId w:val="9"/>
        </w:numPr>
        <w:tabs>
          <w:tab w:val="left" w:pos="1134"/>
        </w:tabs>
        <w:ind w:left="0" w:firstLine="709"/>
        <w:jc w:val="both"/>
        <w:rPr>
          <w:rFonts w:ascii="Times New Roman" w:hAnsi="Times New Roman" w:cs="Times New Roman"/>
          <w:sz w:val="28"/>
          <w:szCs w:val="28"/>
        </w:rPr>
      </w:pPr>
      <w:bookmarkStart w:id="14" w:name="P404"/>
      <w:bookmarkEnd w:id="14"/>
      <w:r>
        <w:rPr>
          <w:rFonts w:ascii="Times New Roman" w:hAnsi="Times New Roman" w:cs="Times New Roman"/>
          <w:sz w:val="28"/>
          <w:szCs w:val="28"/>
        </w:rPr>
        <w:t>выдает заявителю первый и второй экземпляры градостроительного плана на бумажном и (или) электронном носителе (</w:t>
      </w:r>
      <w:r>
        <w:rPr>
          <w:rFonts w:ascii="Times New Roman" w:hAnsi="Times New Roman" w:cs="Times New Roman"/>
          <w:color w:val="000000"/>
          <w:sz w:val="28"/>
          <w:szCs w:val="28"/>
        </w:rPr>
        <w:t>в зависимости от указанной в заявлении формы получения результата муниципальной услуги</w:t>
      </w:r>
      <w:r>
        <w:rPr>
          <w:rFonts w:ascii="Times New Roman" w:hAnsi="Times New Roman" w:cs="Times New Roman"/>
          <w:sz w:val="28"/>
          <w:szCs w:val="28"/>
        </w:rPr>
        <w:t>), заверенные усиленной квалифицированной электронной подписью уполномоченного должностного лица, или письмо об отказе при личном обращении заявителя либо обеспечивает их отправку почтой;</w:t>
      </w:r>
    </w:p>
    <w:p w14:paraId="26B7CDAE" w14:textId="77777777" w:rsidR="007F5CB0" w:rsidRDefault="00000000">
      <w:pPr>
        <w:pStyle w:val="ConsPlusNormal0"/>
        <w:numPr>
          <w:ilvl w:val="0"/>
          <w:numId w:val="9"/>
        </w:numPr>
        <w:tabs>
          <w:tab w:val="left" w:pos="1134"/>
        </w:tabs>
        <w:ind w:left="0" w:firstLine="709"/>
        <w:jc w:val="both"/>
        <w:rPr>
          <w:rFonts w:ascii="Times New Roman" w:hAnsi="Times New Roman" w:cs="Times New Roman"/>
          <w:sz w:val="28"/>
          <w:szCs w:val="28"/>
        </w:rPr>
      </w:pPr>
      <w:bookmarkStart w:id="15" w:name="P407"/>
      <w:bookmarkEnd w:id="15"/>
      <w:r>
        <w:rPr>
          <w:rFonts w:ascii="Times New Roman" w:hAnsi="Times New Roman" w:cs="Times New Roman"/>
          <w:sz w:val="28"/>
          <w:szCs w:val="28"/>
        </w:rPr>
        <w:t>помещает в дело заявление и третий экземпляр подготовленного по результатам его рассмотрения градостроительного плана на бумажном и (или) электронном носителе, заверенный усиленной квалифицированной электронной подписью уполномоченного должностного лица, либо копию письма об отказе. Хранение указанных документов осуществляется в соответствии с номенклатурой дел, утвержденной Главой муниципального образования.</w:t>
      </w:r>
    </w:p>
    <w:p w14:paraId="745A5410" w14:textId="77777777" w:rsidR="007F5CB0" w:rsidRDefault="00000000">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 xml:space="preserve">Максимальный срок выполнения административных действий, указанных в </w:t>
      </w:r>
      <w:hyperlink w:anchor="P425">
        <w:r>
          <w:rPr>
            <w:rFonts w:ascii="Times New Roman" w:hAnsi="Times New Roman" w:cs="Times New Roman"/>
            <w:sz w:val="28"/>
            <w:szCs w:val="28"/>
          </w:rPr>
          <w:t xml:space="preserve">подпунктах </w:t>
        </w:r>
      </w:hyperlink>
      <w:r>
        <w:rPr>
          <w:rFonts w:ascii="Times New Roman" w:hAnsi="Times New Roman" w:cs="Times New Roman"/>
          <w:sz w:val="28"/>
          <w:szCs w:val="28"/>
        </w:rPr>
        <w:t>5, 6 настоящего пункта, составляет не более 40 минут с момента обращения заявителя в отдел за получением результата предоставления муниципальной услуги.</w:t>
      </w:r>
    </w:p>
    <w:p w14:paraId="4857F16F" w14:textId="77777777" w:rsidR="007F5CB0" w:rsidRDefault="00000000">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Максимальный срок направления результата предоставления муниципальной услуги по почте (в случае выбора заявителем в качестве способа получения результата предоставления муниципальной услуги получение результата предоставления муниципальной услуги почтой) составляет 1 рабочий день с момента регистрации градостроительного плана либо письма об отказе.</w:t>
      </w:r>
    </w:p>
    <w:p w14:paraId="70D60078" w14:textId="77777777" w:rsidR="007F5CB0" w:rsidRDefault="00000000">
      <w:pPr>
        <w:pStyle w:val="ConsPlusNormal0"/>
        <w:ind w:firstLine="709"/>
        <w:jc w:val="both"/>
        <w:rPr>
          <w:rFonts w:ascii="Times New Roman" w:hAnsi="Times New Roman" w:cs="Times New Roman"/>
          <w:color w:val="000000"/>
          <w:sz w:val="28"/>
          <w:szCs w:val="28"/>
        </w:rPr>
      </w:pPr>
      <w:r>
        <w:rPr>
          <w:rFonts w:ascii="Times New Roman" w:hAnsi="Times New Roman" w:cs="Times New Roman"/>
          <w:sz w:val="28"/>
          <w:szCs w:val="28"/>
        </w:rPr>
        <w:t xml:space="preserve">3.4.3. </w:t>
      </w:r>
      <w:r>
        <w:rPr>
          <w:rFonts w:ascii="Times New Roman" w:hAnsi="Times New Roman" w:cs="Times New Roman"/>
          <w:color w:val="000000"/>
          <w:sz w:val="28"/>
          <w:szCs w:val="28"/>
        </w:rPr>
        <w:t xml:space="preserve">В случае если заявление и приложенные к нему документы (при наличии) поступили через МФЦ и заявитель указал в заявлении способ получения результата предоставления муниципальной услуги через МФЦ, специалист, ответственный за выдачу </w:t>
      </w:r>
      <w:r>
        <w:rPr>
          <w:rFonts w:ascii="Times New Roman" w:hAnsi="Times New Roman" w:cs="Times New Roman"/>
          <w:sz w:val="28"/>
          <w:szCs w:val="28"/>
        </w:rPr>
        <w:t>градостроительного плана</w:t>
      </w:r>
      <w:r>
        <w:rPr>
          <w:rFonts w:ascii="Times New Roman" w:hAnsi="Times New Roman" w:cs="Times New Roman"/>
          <w:color w:val="000000"/>
          <w:sz w:val="28"/>
          <w:szCs w:val="28"/>
        </w:rPr>
        <w:t xml:space="preserve">, </w:t>
      </w:r>
      <w:r>
        <w:rPr>
          <w:rFonts w:ascii="Times New Roman" w:hAnsi="Times New Roman" w:cs="Times New Roman"/>
          <w:bCs/>
          <w:sz w:val="28"/>
          <w:szCs w:val="28"/>
        </w:rPr>
        <w:t>в срок не более 1</w:t>
      </w:r>
      <w:r>
        <w:rPr>
          <w:rFonts w:ascii="Times New Roman" w:hAnsi="Times New Roman" w:cs="Times New Roman"/>
          <w:color w:val="000000"/>
          <w:sz w:val="28"/>
          <w:szCs w:val="28"/>
        </w:rPr>
        <w:t xml:space="preserve"> рабочего</w:t>
      </w:r>
      <w:r>
        <w:rPr>
          <w:rFonts w:ascii="Times New Roman" w:hAnsi="Times New Roman" w:cs="Times New Roman"/>
          <w:i/>
          <w:iCs/>
          <w:color w:val="000000"/>
          <w:sz w:val="28"/>
          <w:szCs w:val="28"/>
        </w:rPr>
        <w:t xml:space="preserve"> </w:t>
      </w:r>
      <w:r>
        <w:rPr>
          <w:rFonts w:ascii="Times New Roman" w:hAnsi="Times New Roman" w:cs="Times New Roman"/>
          <w:color w:val="000000"/>
          <w:sz w:val="28"/>
          <w:szCs w:val="28"/>
        </w:rPr>
        <w:t>дня со дня принятия решения и его регистрации направляет результат предоставления муниципальной услуги в МФЦ для дальнейшей выдачи заявителю.</w:t>
      </w:r>
    </w:p>
    <w:p w14:paraId="5CDCF0EE" w14:textId="77777777" w:rsidR="007F5CB0" w:rsidRDefault="00000000">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3.4.4. Результатом административной процедуры, указанной в настоящем подразделе, является выдача заявителю градостроительного плана или письма об отказе.</w:t>
      </w:r>
    </w:p>
    <w:p w14:paraId="2313C5AF" w14:textId="77777777" w:rsidR="007F5CB0" w:rsidRDefault="00000000">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 xml:space="preserve">3.4.5. Обязанности специалиста, ответственного </w:t>
      </w:r>
      <w:r>
        <w:rPr>
          <w:rFonts w:ascii="Times New Roman" w:hAnsi="Times New Roman" w:cs="Times New Roman"/>
          <w:color w:val="000000"/>
          <w:sz w:val="28"/>
          <w:szCs w:val="28"/>
        </w:rPr>
        <w:t>за выдачу градостроительного плана</w:t>
      </w:r>
      <w:r>
        <w:rPr>
          <w:rFonts w:ascii="Times New Roman" w:hAnsi="Times New Roman" w:cs="Times New Roman"/>
          <w:sz w:val="28"/>
          <w:szCs w:val="28"/>
        </w:rPr>
        <w:t>, должны быть закреплены в его должностном регламенте (должностной инструкции).</w:t>
      </w:r>
    </w:p>
    <w:p w14:paraId="4893A1A4" w14:textId="77777777" w:rsidR="007F5CB0" w:rsidRDefault="00000000">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3.4.6. Процедура выдачи заявителю градостроительного плана либо письма об отказе в МФЦ осуществляется в соответствии с требованиями, установленными  регламентом работы МФЦ. Срок выдачи специалистом МФЦ результата предоставления муниципальной услуги устанавливается регламентом работы МФЦ и не может превышать 1 рабочий день с момента его получения от Администрации, а в случае отсутствия контактного телефона заявителя - 2 рабочих дня с момента получения результата предоставления муниципальной услуги от Администрации.</w:t>
      </w:r>
    </w:p>
    <w:p w14:paraId="62ACECF7" w14:textId="77777777" w:rsidR="007F5CB0" w:rsidRDefault="007F5CB0">
      <w:pPr>
        <w:pStyle w:val="ConsPlusNormal0"/>
        <w:ind w:firstLine="709"/>
        <w:jc w:val="center"/>
        <w:rPr>
          <w:rFonts w:ascii="Times New Roman" w:hAnsi="Times New Roman" w:cs="Times New Roman"/>
          <w:b/>
          <w:sz w:val="28"/>
          <w:szCs w:val="28"/>
        </w:rPr>
      </w:pPr>
    </w:p>
    <w:p w14:paraId="1F0B9826" w14:textId="77777777" w:rsidR="007F5CB0" w:rsidRDefault="00000000">
      <w:pPr>
        <w:jc w:val="center"/>
        <w:outlineLvl w:val="1"/>
        <w:rPr>
          <w:b/>
          <w:szCs w:val="28"/>
        </w:rPr>
      </w:pPr>
      <w:r>
        <w:rPr>
          <w:b/>
          <w:szCs w:val="28"/>
        </w:rPr>
        <w:t>3.5. Предоставление в установленном порядке информации заявителю и обеспечение доступа заявителя к сведениям о муниципальной услуге в электронной форме</w:t>
      </w:r>
    </w:p>
    <w:p w14:paraId="1AD8AA2C" w14:textId="77777777" w:rsidR="007F5CB0" w:rsidRDefault="007F5CB0">
      <w:pPr>
        <w:pStyle w:val="ConsPlusNormal0"/>
        <w:ind w:firstLine="709"/>
        <w:jc w:val="center"/>
        <w:rPr>
          <w:rFonts w:ascii="Times New Roman" w:hAnsi="Times New Roman" w:cs="Times New Roman"/>
          <w:sz w:val="28"/>
          <w:szCs w:val="28"/>
        </w:rPr>
      </w:pPr>
    </w:p>
    <w:p w14:paraId="05050E97" w14:textId="77777777" w:rsidR="007F5CB0" w:rsidRDefault="00000000">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3.5.1. Предоставление в установленном порядке информации заявителям и обеспечение доступа заявителей к сведениям о муниципальной услуге осуществляются путем размещения сведений о муниципальной услуге в региональной государственной информационной системе «Реестр государственных и муниципальных услуг (функций) Смоленской области» (далее также - Реестр) и региональной информационной системе «Портал государственных и муниципальных услуг (функций) Смоленской области» с последующим размещением сведений в федеральной государственной информационной системе «Единый портал государственных и муниципальных услуг (функций)».</w:t>
      </w:r>
    </w:p>
    <w:p w14:paraId="2E0D579A" w14:textId="77777777" w:rsidR="007F5CB0" w:rsidRDefault="00000000">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 xml:space="preserve">3.5.2. </w:t>
      </w:r>
      <w:hyperlink r:id="rId16">
        <w:r>
          <w:rPr>
            <w:rFonts w:ascii="Times New Roman" w:hAnsi="Times New Roman" w:cs="Times New Roman"/>
            <w:sz w:val="28"/>
            <w:szCs w:val="28"/>
          </w:rPr>
          <w:t>Положение</w:t>
        </w:r>
      </w:hyperlink>
      <w:r>
        <w:rPr>
          <w:rFonts w:ascii="Times New Roman" w:hAnsi="Times New Roman" w:cs="Times New Roman"/>
          <w:sz w:val="28"/>
          <w:szCs w:val="28"/>
        </w:rPr>
        <w:t xml:space="preserve"> о федеральной государственной информационной системе «Единый портал государственных и муниципальных услуг (функций)», а также </w:t>
      </w:r>
      <w:hyperlink r:id="rId17">
        <w:r>
          <w:rPr>
            <w:rFonts w:ascii="Times New Roman" w:hAnsi="Times New Roman" w:cs="Times New Roman"/>
            <w:sz w:val="28"/>
            <w:szCs w:val="28"/>
          </w:rPr>
          <w:t>требования</w:t>
        </w:r>
      </w:hyperlink>
      <w:r>
        <w:rPr>
          <w:rFonts w:ascii="Times New Roman" w:hAnsi="Times New Roman" w:cs="Times New Roman"/>
          <w:sz w:val="28"/>
          <w:szCs w:val="28"/>
        </w:rPr>
        <w:t xml:space="preserve"> к Региональному порталу, порядку размещения на них сведений о муниципальных услугах, а также к перечню указанных сведений устанавливаются Правительством Российской Федерации.</w:t>
      </w:r>
    </w:p>
    <w:p w14:paraId="50E670E2" w14:textId="77777777" w:rsidR="007F5CB0" w:rsidRDefault="00000000">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 xml:space="preserve">3.5.3. С использованием федеральной государственной информационной системы «Единый портал государственных и муниципальных услуг (функций)», региональной государственной информационной системы «Портал государственных и муниципальных услуг (функций) Смоленской области» заявителю предоставляется доступ к сведениям о муниципальной услуге, указанным в </w:t>
      </w:r>
      <w:hyperlink w:anchor="P75">
        <w:r>
          <w:rPr>
            <w:rFonts w:ascii="Times New Roman" w:hAnsi="Times New Roman" w:cs="Times New Roman"/>
            <w:sz w:val="28"/>
            <w:szCs w:val="28"/>
          </w:rPr>
          <w:t>подразделе 1.3 раздела 1</w:t>
        </w:r>
      </w:hyperlink>
      <w:r>
        <w:rPr>
          <w:rFonts w:ascii="Times New Roman" w:hAnsi="Times New Roman" w:cs="Times New Roman"/>
          <w:sz w:val="28"/>
          <w:szCs w:val="28"/>
        </w:rPr>
        <w:t xml:space="preserve"> настоящего Административного регламента.</w:t>
      </w:r>
    </w:p>
    <w:p w14:paraId="338561F3" w14:textId="77777777" w:rsidR="007F5CB0" w:rsidRDefault="00000000">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 xml:space="preserve">3.5.4. Специалисты Администрации, ответственные за размещение сведений о муниципальной услуге, осуществляют размещение сведений о муниципальной услуге в Реестре в соответствии с </w:t>
      </w:r>
      <w:hyperlink r:id="rId18">
        <w:r>
          <w:rPr>
            <w:rFonts w:ascii="Times New Roman" w:hAnsi="Times New Roman" w:cs="Times New Roman"/>
            <w:sz w:val="28"/>
            <w:szCs w:val="28"/>
          </w:rPr>
          <w:t>Порядком</w:t>
        </w:r>
      </w:hyperlink>
      <w:r>
        <w:rPr>
          <w:rFonts w:ascii="Times New Roman" w:hAnsi="Times New Roman" w:cs="Times New Roman"/>
          <w:sz w:val="28"/>
          <w:szCs w:val="28"/>
        </w:rPr>
        <w:t xml:space="preserve"> формирования и ведения региональных государственных информационных систем «Реестр государственных и муниципальных услуг (функций) Смоленской области» и «Портал государственных и муниципальных услуг (функций) Смоленской области», утвержденным правовым актом Администрации Смоленской области.</w:t>
      </w:r>
    </w:p>
    <w:p w14:paraId="1F0B6492" w14:textId="77777777" w:rsidR="007F5CB0" w:rsidRDefault="00000000">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3.5.5. Руководители и специалисты Администрации, ответственные за размещение сведений о муниципальной услуге, несут ответственность за полноту и достоверность сведений о муниципальной услуге, размещаемых в Реестре, а также за соблюдение порядка и сроков их размещения.</w:t>
      </w:r>
    </w:p>
    <w:p w14:paraId="131DFED9" w14:textId="77777777" w:rsidR="007F5CB0" w:rsidRDefault="007F5CB0">
      <w:pPr>
        <w:pStyle w:val="ConsPlusNormal0"/>
        <w:ind w:firstLine="709"/>
        <w:jc w:val="center"/>
      </w:pPr>
    </w:p>
    <w:p w14:paraId="00C67B17" w14:textId="77777777" w:rsidR="007F5CB0" w:rsidRDefault="00000000">
      <w:pPr>
        <w:pStyle w:val="ConsPlusNormal0"/>
        <w:jc w:val="center"/>
        <w:rPr>
          <w:rFonts w:ascii="Times New Roman" w:hAnsi="Times New Roman" w:cs="Times New Roman"/>
          <w:b/>
          <w:sz w:val="28"/>
          <w:szCs w:val="28"/>
        </w:rPr>
      </w:pPr>
      <w:r>
        <w:rPr>
          <w:rFonts w:ascii="Times New Roman" w:hAnsi="Times New Roman" w:cs="Times New Roman"/>
          <w:b/>
          <w:sz w:val="28"/>
          <w:szCs w:val="28"/>
        </w:rPr>
        <w:t>4. Формы контроля за исполнением настоящего Административного регламента</w:t>
      </w:r>
    </w:p>
    <w:p w14:paraId="596CD3EE" w14:textId="77777777" w:rsidR="007F5CB0" w:rsidRDefault="007F5CB0">
      <w:pPr>
        <w:pStyle w:val="ConsPlusNormal0"/>
        <w:ind w:firstLine="709"/>
        <w:jc w:val="center"/>
        <w:rPr>
          <w:rFonts w:ascii="Times New Roman" w:hAnsi="Times New Roman" w:cs="Times New Roman"/>
          <w:b/>
          <w:sz w:val="28"/>
          <w:szCs w:val="28"/>
        </w:rPr>
      </w:pPr>
    </w:p>
    <w:p w14:paraId="3F0B429B" w14:textId="77777777" w:rsidR="007F5CB0" w:rsidRDefault="00000000">
      <w:pPr>
        <w:pStyle w:val="ConsPlusNormal0"/>
        <w:jc w:val="center"/>
        <w:rPr>
          <w:rFonts w:ascii="Times New Roman" w:hAnsi="Times New Roman" w:cs="Times New Roman"/>
          <w:sz w:val="28"/>
          <w:szCs w:val="28"/>
        </w:rPr>
      </w:pPr>
      <w:r>
        <w:rPr>
          <w:rFonts w:ascii="Times New Roman" w:hAnsi="Times New Roman" w:cs="Times New Roman"/>
          <w:b/>
          <w:sz w:val="28"/>
          <w:szCs w:val="28"/>
        </w:rPr>
        <w:t>4.1. Порядок осуществления текущего контроля за соблюдением и исполнением ответственными должностными лицами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14:paraId="2E06FDE4" w14:textId="77777777" w:rsidR="007F5CB0" w:rsidRDefault="007F5CB0">
      <w:pPr>
        <w:pStyle w:val="ConsPlusNormal0"/>
        <w:ind w:firstLine="709"/>
        <w:jc w:val="center"/>
        <w:rPr>
          <w:rFonts w:ascii="Times New Roman" w:hAnsi="Times New Roman" w:cs="Times New Roman"/>
          <w:sz w:val="28"/>
          <w:szCs w:val="28"/>
        </w:rPr>
      </w:pPr>
    </w:p>
    <w:p w14:paraId="5D46D58A" w14:textId="77777777" w:rsidR="007F5CB0" w:rsidRDefault="00000000">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4.1.1. Текущий контроль за полнотой и качеством предоставления муниципальной услуги, соблюдением последовательности и сроков административных действий и административных процедур в ходе предоставления муниципальной услуги осуществляется должностным лицом Администрации, ответственным за организацию работы по предоставлению муниципальной услуги.</w:t>
      </w:r>
    </w:p>
    <w:p w14:paraId="017AF471" w14:textId="77777777" w:rsidR="007F5CB0" w:rsidRDefault="00000000">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4.1.2. Текущий контроль осуществляется путем проведения проверок соблюдения положений настоящего Административного регламента, выявления и устранения нарушений прав заявителей, рассмотрения обращений заявителей и принятия по ним решений.</w:t>
      </w:r>
    </w:p>
    <w:p w14:paraId="65003657" w14:textId="77777777" w:rsidR="007F5CB0" w:rsidRDefault="007F5CB0">
      <w:pPr>
        <w:pStyle w:val="ConsPlusNormal0"/>
        <w:ind w:firstLine="709"/>
        <w:jc w:val="both"/>
        <w:rPr>
          <w:rFonts w:ascii="Times New Roman" w:hAnsi="Times New Roman" w:cs="Times New Roman"/>
          <w:sz w:val="28"/>
          <w:szCs w:val="28"/>
        </w:rPr>
      </w:pPr>
    </w:p>
    <w:p w14:paraId="543196A6" w14:textId="77777777" w:rsidR="007F5CB0" w:rsidRDefault="00000000">
      <w:pPr>
        <w:pStyle w:val="ConsPlusNormal0"/>
        <w:jc w:val="center"/>
        <w:rPr>
          <w:rFonts w:ascii="Times New Roman" w:hAnsi="Times New Roman" w:cs="Times New Roman"/>
          <w:b/>
          <w:sz w:val="28"/>
          <w:szCs w:val="28"/>
        </w:rPr>
      </w:pPr>
      <w:r>
        <w:rPr>
          <w:rFonts w:ascii="Times New Roman" w:hAnsi="Times New Roman" w:cs="Times New Roman"/>
          <w:b/>
          <w:sz w:val="28"/>
          <w:szCs w:val="28"/>
        </w:rPr>
        <w:t>4.2. Порядок и периодичность осуществления плановых и внеплановых проверок полноты и качества предоставления</w:t>
      </w:r>
    </w:p>
    <w:p w14:paraId="0D6D4AF4" w14:textId="77777777" w:rsidR="007F5CB0" w:rsidRDefault="00000000">
      <w:pPr>
        <w:pStyle w:val="ConsPlusNormal0"/>
        <w:jc w:val="center"/>
        <w:rPr>
          <w:rFonts w:ascii="Times New Roman" w:hAnsi="Times New Roman" w:cs="Times New Roman"/>
          <w:b/>
          <w:sz w:val="28"/>
          <w:szCs w:val="28"/>
        </w:rPr>
      </w:pPr>
      <w:r>
        <w:rPr>
          <w:rFonts w:ascii="Times New Roman" w:hAnsi="Times New Roman" w:cs="Times New Roman"/>
          <w:b/>
          <w:sz w:val="28"/>
          <w:szCs w:val="28"/>
        </w:rPr>
        <w:t>муниципальной услуги, в том числе порядок и формы</w:t>
      </w:r>
    </w:p>
    <w:p w14:paraId="34E134A7" w14:textId="77777777" w:rsidR="007F5CB0" w:rsidRDefault="00000000">
      <w:pPr>
        <w:pStyle w:val="ConsPlusNormal0"/>
        <w:jc w:val="center"/>
        <w:rPr>
          <w:rFonts w:ascii="Times New Roman" w:hAnsi="Times New Roman" w:cs="Times New Roman"/>
          <w:b/>
          <w:sz w:val="28"/>
          <w:szCs w:val="28"/>
        </w:rPr>
      </w:pPr>
      <w:r>
        <w:rPr>
          <w:rFonts w:ascii="Times New Roman" w:hAnsi="Times New Roman" w:cs="Times New Roman"/>
          <w:b/>
          <w:sz w:val="28"/>
          <w:szCs w:val="28"/>
        </w:rPr>
        <w:t>контроля за полнотой и качеством предоставления</w:t>
      </w:r>
    </w:p>
    <w:p w14:paraId="3EADC57B" w14:textId="77777777" w:rsidR="007F5CB0" w:rsidRDefault="00000000">
      <w:pPr>
        <w:pStyle w:val="ConsPlusNormal0"/>
        <w:jc w:val="center"/>
        <w:rPr>
          <w:rFonts w:ascii="Times New Roman" w:hAnsi="Times New Roman" w:cs="Times New Roman"/>
          <w:b/>
          <w:sz w:val="28"/>
          <w:szCs w:val="28"/>
        </w:rPr>
      </w:pPr>
      <w:r>
        <w:rPr>
          <w:rFonts w:ascii="Times New Roman" w:hAnsi="Times New Roman" w:cs="Times New Roman"/>
          <w:b/>
          <w:sz w:val="28"/>
          <w:szCs w:val="28"/>
        </w:rPr>
        <w:t>муниципальной услуги</w:t>
      </w:r>
    </w:p>
    <w:p w14:paraId="2B7DDF38" w14:textId="77777777" w:rsidR="007F5CB0" w:rsidRDefault="007F5CB0">
      <w:pPr>
        <w:pStyle w:val="ConsPlusNormal0"/>
        <w:ind w:firstLine="709"/>
        <w:jc w:val="center"/>
        <w:rPr>
          <w:rFonts w:ascii="Times New Roman" w:hAnsi="Times New Roman" w:cs="Times New Roman"/>
          <w:sz w:val="28"/>
          <w:szCs w:val="28"/>
        </w:rPr>
      </w:pPr>
    </w:p>
    <w:p w14:paraId="16E93187" w14:textId="77777777" w:rsidR="007F5CB0" w:rsidRDefault="00000000">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4.2.1. Периодичность проведения проверок устанавливается Главой муниципального образования, проверки могут быть плановыми и внеплановыми.</w:t>
      </w:r>
    </w:p>
    <w:p w14:paraId="0B1DB4C7" w14:textId="77777777" w:rsidR="007F5CB0" w:rsidRDefault="00000000">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4.2.2. Внеплановые проверки проводятся в случае обращения заявителя с жалобой на действия (бездействие) и (или) решения, принятые в ходе предоставления муниципальной услуги должностными лицами, муниципальными служащими  Администрации.</w:t>
      </w:r>
    </w:p>
    <w:p w14:paraId="0DACFAA2" w14:textId="77777777" w:rsidR="007F5CB0" w:rsidRDefault="00000000">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4.2.3. Плановые проверки полноты и качества предоставления муниципальной услуги осуществляются в соответствии с графиком проведения проверок, утвержденным Главой муниципального образования.</w:t>
      </w:r>
    </w:p>
    <w:p w14:paraId="4017BF24" w14:textId="77777777" w:rsidR="007F5CB0" w:rsidRDefault="00000000">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4.2.4. Результаты проверки оформляются в виде справки, в которой отмечаются выявленные недостатки и предложения по их устранению.</w:t>
      </w:r>
    </w:p>
    <w:p w14:paraId="6A0C9AF2" w14:textId="77777777" w:rsidR="007F5CB0" w:rsidRDefault="00000000">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4.2.5. По результатам проведенных проверок в случае выявления нарушений прав заявителей осуществляется привлечение виновных лиц к ответственности в соответствии с федеральным законодательством.</w:t>
      </w:r>
    </w:p>
    <w:p w14:paraId="00A13213" w14:textId="77777777" w:rsidR="007F5CB0" w:rsidRDefault="007F5CB0">
      <w:pPr>
        <w:pStyle w:val="ConsPlusNormal0"/>
        <w:ind w:firstLine="709"/>
        <w:jc w:val="center"/>
        <w:rPr>
          <w:rFonts w:ascii="Times New Roman" w:hAnsi="Times New Roman" w:cs="Times New Roman"/>
          <w:sz w:val="28"/>
          <w:szCs w:val="28"/>
        </w:rPr>
      </w:pPr>
    </w:p>
    <w:p w14:paraId="430AB58E" w14:textId="77777777" w:rsidR="007F5CB0" w:rsidRDefault="007F5CB0">
      <w:pPr>
        <w:pStyle w:val="ConsPlusNormal0"/>
        <w:jc w:val="center"/>
        <w:rPr>
          <w:rFonts w:ascii="Times New Roman" w:hAnsi="Times New Roman" w:cs="Times New Roman"/>
          <w:b/>
          <w:sz w:val="28"/>
          <w:szCs w:val="28"/>
        </w:rPr>
      </w:pPr>
    </w:p>
    <w:p w14:paraId="0CE3DA56" w14:textId="77777777" w:rsidR="007F5CB0" w:rsidRDefault="007F5CB0">
      <w:pPr>
        <w:pStyle w:val="ConsPlusNormal0"/>
        <w:jc w:val="center"/>
        <w:rPr>
          <w:rFonts w:ascii="Times New Roman" w:hAnsi="Times New Roman" w:cs="Times New Roman"/>
          <w:b/>
          <w:sz w:val="28"/>
          <w:szCs w:val="28"/>
        </w:rPr>
      </w:pPr>
    </w:p>
    <w:p w14:paraId="1C3BDAB4" w14:textId="77777777" w:rsidR="007F5CB0" w:rsidRDefault="007F5CB0">
      <w:pPr>
        <w:pStyle w:val="ConsPlusNormal0"/>
        <w:jc w:val="center"/>
        <w:rPr>
          <w:rFonts w:ascii="Times New Roman" w:hAnsi="Times New Roman" w:cs="Times New Roman"/>
          <w:b/>
          <w:sz w:val="28"/>
          <w:szCs w:val="28"/>
        </w:rPr>
      </w:pPr>
    </w:p>
    <w:p w14:paraId="3F41ED7A" w14:textId="77777777" w:rsidR="007F5CB0" w:rsidRDefault="007F5CB0">
      <w:pPr>
        <w:pStyle w:val="ConsPlusNormal0"/>
        <w:jc w:val="center"/>
        <w:rPr>
          <w:rFonts w:ascii="Times New Roman" w:hAnsi="Times New Roman" w:cs="Times New Roman"/>
          <w:b/>
          <w:sz w:val="28"/>
          <w:szCs w:val="28"/>
        </w:rPr>
      </w:pPr>
    </w:p>
    <w:p w14:paraId="5F40431A" w14:textId="77777777" w:rsidR="007F5CB0" w:rsidRDefault="007F5CB0">
      <w:pPr>
        <w:pStyle w:val="ConsPlusNormal0"/>
        <w:jc w:val="center"/>
        <w:rPr>
          <w:rFonts w:ascii="Times New Roman" w:hAnsi="Times New Roman" w:cs="Times New Roman"/>
          <w:b/>
          <w:sz w:val="28"/>
          <w:szCs w:val="28"/>
        </w:rPr>
      </w:pPr>
    </w:p>
    <w:p w14:paraId="3F5B17DC" w14:textId="77777777" w:rsidR="007F5CB0" w:rsidRDefault="007F5CB0">
      <w:pPr>
        <w:pStyle w:val="ConsPlusNormal0"/>
        <w:jc w:val="center"/>
        <w:rPr>
          <w:rFonts w:ascii="Times New Roman" w:hAnsi="Times New Roman" w:cs="Times New Roman"/>
          <w:b/>
          <w:sz w:val="28"/>
          <w:szCs w:val="28"/>
        </w:rPr>
      </w:pPr>
    </w:p>
    <w:p w14:paraId="24AF1D7A" w14:textId="77777777" w:rsidR="007F5CB0" w:rsidRDefault="007F5CB0">
      <w:pPr>
        <w:pStyle w:val="ConsPlusNormal0"/>
        <w:jc w:val="center"/>
        <w:rPr>
          <w:rFonts w:ascii="Times New Roman" w:hAnsi="Times New Roman" w:cs="Times New Roman"/>
          <w:b/>
          <w:sz w:val="28"/>
          <w:szCs w:val="28"/>
        </w:rPr>
      </w:pPr>
    </w:p>
    <w:p w14:paraId="6D0AA0E4" w14:textId="77777777" w:rsidR="007F5CB0" w:rsidRDefault="00000000">
      <w:pPr>
        <w:pStyle w:val="ConsPlusNormal0"/>
        <w:jc w:val="center"/>
        <w:rPr>
          <w:rFonts w:ascii="Times New Roman" w:hAnsi="Times New Roman" w:cs="Times New Roman"/>
          <w:b/>
          <w:sz w:val="28"/>
          <w:szCs w:val="28"/>
        </w:rPr>
      </w:pPr>
      <w:r>
        <w:rPr>
          <w:rFonts w:ascii="Times New Roman" w:hAnsi="Times New Roman" w:cs="Times New Roman"/>
          <w:b/>
          <w:sz w:val="28"/>
          <w:szCs w:val="28"/>
        </w:rPr>
        <w:t>4.3. Ответственность должностных лиц, муниципальных служащих Администрации за решения и действия (бездействие), принимаемые (осуществляемые) ими в ходе предоставления муниципальной услуги</w:t>
      </w:r>
    </w:p>
    <w:p w14:paraId="4BCB4749" w14:textId="77777777" w:rsidR="007F5CB0" w:rsidRDefault="007F5CB0">
      <w:pPr>
        <w:pStyle w:val="ConsPlusNormal0"/>
        <w:ind w:firstLine="709"/>
        <w:jc w:val="center"/>
        <w:rPr>
          <w:rFonts w:ascii="Times New Roman" w:hAnsi="Times New Roman" w:cs="Times New Roman"/>
          <w:sz w:val="28"/>
          <w:szCs w:val="28"/>
        </w:rPr>
      </w:pPr>
    </w:p>
    <w:p w14:paraId="507A8A1E" w14:textId="77777777" w:rsidR="007F5CB0" w:rsidRDefault="00000000">
      <w:pPr>
        <w:pStyle w:val="ConsPlusNormal0"/>
        <w:ind w:firstLine="540"/>
        <w:jc w:val="both"/>
        <w:rPr>
          <w:rFonts w:ascii="Times New Roman" w:hAnsi="Times New Roman" w:cs="Times New Roman"/>
          <w:sz w:val="28"/>
          <w:szCs w:val="28"/>
        </w:rPr>
      </w:pPr>
      <w:r>
        <w:rPr>
          <w:rFonts w:ascii="Times New Roman" w:hAnsi="Times New Roman" w:cs="Times New Roman"/>
          <w:sz w:val="28"/>
          <w:szCs w:val="28"/>
        </w:rPr>
        <w:t>4.3.1. Должностные лица, муниципальные служащие Администрации и специалисты МФЦ несут персональную ответственность за соблюдение сроков и последовательности совершения административных процедур при предоставлении муниципальной услуги. Персональная ответственность должностных лиц, муниципальных служащих Администрации закрепляется в их должностных регламентах (должностных инструкциях).</w:t>
      </w:r>
    </w:p>
    <w:p w14:paraId="08118F7F" w14:textId="77777777" w:rsidR="007F5CB0" w:rsidRDefault="00000000">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4.3.2. В случае выявления нарушений виновное лицо привлекается к ответственности в порядке, установленном федеральным законодательством и областными нормативными правовыми актами, муниципальными правовыми актами.</w:t>
      </w:r>
    </w:p>
    <w:p w14:paraId="24BAB283" w14:textId="77777777" w:rsidR="007F5CB0" w:rsidRDefault="007F5CB0">
      <w:pPr>
        <w:pStyle w:val="ConsPlusNormal0"/>
        <w:ind w:firstLine="709"/>
        <w:jc w:val="center"/>
        <w:rPr>
          <w:rFonts w:ascii="Times New Roman" w:hAnsi="Times New Roman" w:cs="Times New Roman"/>
          <w:sz w:val="28"/>
          <w:szCs w:val="28"/>
        </w:rPr>
      </w:pPr>
    </w:p>
    <w:p w14:paraId="295F07FC" w14:textId="77777777" w:rsidR="007F5CB0" w:rsidRDefault="00000000">
      <w:pPr>
        <w:pStyle w:val="ConsPlusNormal0"/>
        <w:jc w:val="center"/>
        <w:rPr>
          <w:rFonts w:ascii="Times New Roman" w:hAnsi="Times New Roman" w:cs="Times New Roman"/>
          <w:b/>
          <w:sz w:val="28"/>
          <w:szCs w:val="28"/>
        </w:rPr>
      </w:pPr>
      <w:r>
        <w:rPr>
          <w:rFonts w:ascii="Times New Roman" w:hAnsi="Times New Roman" w:cs="Times New Roman"/>
          <w:b/>
          <w:sz w:val="28"/>
          <w:szCs w:val="28"/>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14:paraId="3DC21175" w14:textId="77777777" w:rsidR="007F5CB0" w:rsidRDefault="007F5CB0">
      <w:pPr>
        <w:pStyle w:val="ConsPlusNormal0"/>
        <w:ind w:firstLine="709"/>
        <w:jc w:val="both"/>
        <w:rPr>
          <w:rFonts w:ascii="Times New Roman" w:hAnsi="Times New Roman" w:cs="Times New Roman"/>
          <w:sz w:val="28"/>
          <w:szCs w:val="28"/>
        </w:rPr>
      </w:pPr>
    </w:p>
    <w:p w14:paraId="59249736" w14:textId="77777777" w:rsidR="007F5CB0" w:rsidRDefault="00000000">
      <w:pPr>
        <w:pStyle w:val="ConsPlusNormal0"/>
        <w:ind w:firstLine="709"/>
        <w:jc w:val="both"/>
        <w:rPr>
          <w:rFonts w:ascii="Times New Roman" w:hAnsi="Times New Roman" w:cs="Times New Roman"/>
          <w:sz w:val="28"/>
          <w:szCs w:val="28"/>
        </w:rPr>
      </w:pPr>
      <w:r>
        <w:rPr>
          <w:rFonts w:ascii="Times New Roman" w:hAnsi="Times New Roman" w:cs="Times New Roman"/>
          <w:sz w:val="28"/>
          <w:szCs w:val="28"/>
        </w:rPr>
        <w:t>Граждане, их объединения и организации вправе получать информацию о порядке предоставления муниципальной услуги, а также направлять замечания и предложения по улучшению качества и доступности предоставления муниципальной услуги.</w:t>
      </w:r>
    </w:p>
    <w:p w14:paraId="6BC9C70F" w14:textId="77777777" w:rsidR="007F5CB0" w:rsidRDefault="007F5CB0">
      <w:pPr>
        <w:pStyle w:val="ConsPlusNormal0"/>
        <w:jc w:val="both"/>
        <w:rPr>
          <w:rFonts w:ascii="Times New Roman" w:hAnsi="Times New Roman" w:cs="Times New Roman"/>
          <w:sz w:val="28"/>
          <w:szCs w:val="28"/>
        </w:rPr>
      </w:pPr>
    </w:p>
    <w:p w14:paraId="36E67F7D" w14:textId="77777777" w:rsidR="007F5CB0" w:rsidRDefault="00000000">
      <w:pPr>
        <w:pStyle w:val="Style6"/>
        <w:widowControl/>
        <w:spacing w:before="82" w:line="317" w:lineRule="exact"/>
        <w:ind w:left="413"/>
        <w:rPr>
          <w:rStyle w:val="FontStyle35"/>
          <w:sz w:val="28"/>
          <w:szCs w:val="28"/>
        </w:rPr>
      </w:pPr>
      <w:r>
        <w:rPr>
          <w:rStyle w:val="FontStyle35"/>
          <w:sz w:val="28"/>
          <w:szCs w:val="28"/>
        </w:rPr>
        <w:t>5. Досудебный (внесудебный) порядок обжалования решений и действий (бездействия) органа, предоставляющего муниципальную услугу, а также должностных лиц или муниципальных служащих</w:t>
      </w:r>
    </w:p>
    <w:p w14:paraId="43B5ADC2" w14:textId="77777777" w:rsidR="007F5CB0" w:rsidRDefault="007F5CB0">
      <w:pPr>
        <w:pStyle w:val="Style27"/>
        <w:spacing w:line="240" w:lineRule="exact"/>
        <w:ind w:firstLine="701"/>
        <w:rPr>
          <w:sz w:val="28"/>
          <w:szCs w:val="28"/>
        </w:rPr>
      </w:pPr>
    </w:p>
    <w:p w14:paraId="2BD7D307" w14:textId="77777777" w:rsidR="007F5CB0" w:rsidRDefault="00000000">
      <w:pPr>
        <w:ind w:firstLine="708"/>
        <w:jc w:val="both"/>
        <w:rPr>
          <w:szCs w:val="28"/>
        </w:rPr>
      </w:pPr>
      <w:r>
        <w:rPr>
          <w:szCs w:val="28"/>
        </w:rPr>
        <w:t>5.1. Заявители имеют право обжаловать решения и действия (бездействие)   органа,     предоставляющего     муниципальную        услугу, должностных    лиц   органа,   предоставляющего    муниципальную    услугу, муниципальных служащих, принимаемые и осуществляемые в ходе предоставления муниципальной услуги, в досудебном (внесудебном) порядке.</w:t>
      </w:r>
    </w:p>
    <w:p w14:paraId="11C78E6F" w14:textId="77777777" w:rsidR="007F5CB0" w:rsidRDefault="00000000">
      <w:pPr>
        <w:spacing w:line="276" w:lineRule="auto"/>
        <w:ind w:firstLine="720"/>
        <w:jc w:val="both"/>
        <w:outlineLvl w:val="1"/>
        <w:rPr>
          <w:rFonts w:eastAsia="Calibri"/>
          <w:bCs/>
          <w:szCs w:val="28"/>
          <w:lang w:eastAsia="en-US"/>
        </w:rPr>
      </w:pPr>
      <w:r>
        <w:rPr>
          <w:rFonts w:eastAsia="Calibri"/>
          <w:szCs w:val="28"/>
          <w:lang w:eastAsia="en-US"/>
        </w:rPr>
        <w:t xml:space="preserve">5.2. Информация о порядке обжалования решений и действий (бездействия) органа, предоставляющего муниципальную услугу, </w:t>
      </w:r>
      <w:r>
        <w:rPr>
          <w:rFonts w:eastAsia="Calibri"/>
          <w:bCs/>
          <w:szCs w:val="28"/>
          <w:lang w:eastAsia="en-US"/>
        </w:rPr>
        <w:t>а также должностных лиц или муниципальных служащих размещается:</w:t>
      </w:r>
    </w:p>
    <w:p w14:paraId="2FAFF877" w14:textId="77777777" w:rsidR="007F5CB0" w:rsidRDefault="00000000">
      <w:pPr>
        <w:spacing w:line="276" w:lineRule="auto"/>
        <w:ind w:firstLine="720"/>
        <w:jc w:val="both"/>
        <w:outlineLvl w:val="1"/>
        <w:rPr>
          <w:rFonts w:eastAsia="Calibri"/>
          <w:szCs w:val="28"/>
          <w:lang w:eastAsia="en-US"/>
        </w:rPr>
      </w:pPr>
      <w:r>
        <w:rPr>
          <w:rFonts w:eastAsia="Calibri"/>
          <w:szCs w:val="28"/>
          <w:lang w:eastAsia="en-US"/>
        </w:rPr>
        <w:t xml:space="preserve">1) на Интернет-сайте муниципального образования Руднянский район Смоленской области: </w:t>
      </w:r>
      <w:r>
        <w:rPr>
          <w:rFonts w:eastAsia="Calibri"/>
          <w:szCs w:val="28"/>
          <w:lang w:val="en-US" w:eastAsia="en-US"/>
        </w:rPr>
        <w:t>http</w:t>
      </w:r>
      <w:r>
        <w:rPr>
          <w:rFonts w:eastAsia="Calibri"/>
          <w:szCs w:val="28"/>
          <w:lang w:eastAsia="en-US"/>
        </w:rPr>
        <w:t>://</w:t>
      </w:r>
      <w:r>
        <w:rPr>
          <w:rFonts w:eastAsia="Calibri"/>
          <w:szCs w:val="28"/>
          <w:u w:val="single"/>
          <w:lang w:eastAsia="en-US"/>
        </w:rPr>
        <w:t>рудня.рф/</w:t>
      </w:r>
      <w:r>
        <w:rPr>
          <w:rFonts w:eastAsia="Calibri"/>
          <w:szCs w:val="28"/>
          <w:lang w:eastAsia="en-US"/>
        </w:rPr>
        <w:t xml:space="preserve">, в информационно-телекоммуникационных сетях общего пользования (в том числе в сети «Интернет»); </w:t>
      </w:r>
    </w:p>
    <w:p w14:paraId="0CDBB34B" w14:textId="77777777" w:rsidR="007F5CB0" w:rsidRDefault="00000000">
      <w:pPr>
        <w:spacing w:line="276" w:lineRule="auto"/>
        <w:ind w:firstLine="720"/>
        <w:jc w:val="both"/>
        <w:rPr>
          <w:rFonts w:eastAsia="Calibri"/>
          <w:szCs w:val="28"/>
          <w:lang w:eastAsia="en-US"/>
        </w:rPr>
      </w:pPr>
      <w:r>
        <w:rPr>
          <w:rFonts w:eastAsia="Calibri"/>
          <w:szCs w:val="28"/>
          <w:lang w:eastAsia="en-US"/>
        </w:rPr>
        <w:t>2) в региональной государственной информационной системе «Портал государственных и муниципальных услуг (функций) Смоленской области».</w:t>
      </w:r>
    </w:p>
    <w:p w14:paraId="6379F15A" w14:textId="77777777" w:rsidR="007F5CB0" w:rsidRDefault="00000000">
      <w:pPr>
        <w:ind w:firstLine="708"/>
        <w:jc w:val="both"/>
        <w:rPr>
          <w:szCs w:val="28"/>
        </w:rPr>
      </w:pPr>
      <w:r>
        <w:rPr>
          <w:szCs w:val="28"/>
        </w:rPr>
        <w:t>Заявитель может обратиться с жалобой в том числе в следующих случаях:</w:t>
      </w:r>
    </w:p>
    <w:p w14:paraId="582CF0DF" w14:textId="77777777" w:rsidR="007F5CB0" w:rsidRDefault="00000000">
      <w:pPr>
        <w:ind w:firstLine="708"/>
        <w:jc w:val="both"/>
        <w:rPr>
          <w:szCs w:val="28"/>
        </w:rPr>
      </w:pPr>
      <w:r>
        <w:rPr>
          <w:szCs w:val="28"/>
        </w:rPr>
        <w:t>1) нарушения срока регистрации запроса о предоставлении муниципальной услуги;</w:t>
      </w:r>
    </w:p>
    <w:p w14:paraId="4F21796C" w14:textId="77777777" w:rsidR="007F5CB0" w:rsidRDefault="00000000">
      <w:pPr>
        <w:ind w:firstLine="708"/>
        <w:jc w:val="both"/>
        <w:rPr>
          <w:szCs w:val="28"/>
        </w:rPr>
      </w:pPr>
      <w:r>
        <w:rPr>
          <w:szCs w:val="28"/>
        </w:rPr>
        <w:t>2) нарушения срока предоставления муниципальной услуги;</w:t>
      </w:r>
    </w:p>
    <w:p w14:paraId="523BF8FA" w14:textId="77777777" w:rsidR="007F5CB0" w:rsidRDefault="00000000">
      <w:pPr>
        <w:ind w:firstLine="708"/>
        <w:jc w:val="both"/>
        <w:rPr>
          <w:szCs w:val="28"/>
        </w:rPr>
      </w:pPr>
      <w:r>
        <w:rPr>
          <w:szCs w:val="28"/>
        </w:rPr>
        <w:t>3) требования у заявителя документов или информации либо осуществления действий, представление или осуществление которых не предусмотрено федеральными нормативными правовыми актами, областными нормативными правовыми актами для предоставления муниципальной услуги;</w:t>
      </w:r>
    </w:p>
    <w:p w14:paraId="61CB795E" w14:textId="77777777" w:rsidR="007F5CB0" w:rsidRDefault="00000000">
      <w:pPr>
        <w:ind w:firstLine="708"/>
        <w:jc w:val="both"/>
        <w:rPr>
          <w:szCs w:val="28"/>
        </w:rPr>
      </w:pPr>
      <w:r>
        <w:rPr>
          <w:szCs w:val="28"/>
        </w:rPr>
        <w:t>4) отказа в приеме документов, предоставление которых предусмотрено федеральными нормативными правовыми актами, областными нормативными правовыми актами для предоставления муниципальной услуги, у заявителя;</w:t>
      </w:r>
    </w:p>
    <w:p w14:paraId="55FBF03A" w14:textId="77777777" w:rsidR="007F5CB0" w:rsidRDefault="00000000">
      <w:pPr>
        <w:ind w:firstLine="708"/>
        <w:jc w:val="both"/>
        <w:rPr>
          <w:szCs w:val="28"/>
        </w:rPr>
      </w:pPr>
      <w:r>
        <w:rPr>
          <w:szCs w:val="28"/>
        </w:rPr>
        <w:t>5) отказа в предоставлении муниципальной услуги, если основания отказа не предусмотрены федеральными законами и принятыми в соответствии с ними иными федеральными нормативными правовыми актами, областными законами и иными областными нормативными правовыми актами и муниципальными правовыми актами;</w:t>
      </w:r>
    </w:p>
    <w:p w14:paraId="3D3BBC2F" w14:textId="77777777" w:rsidR="007F5CB0" w:rsidRDefault="00000000">
      <w:pPr>
        <w:ind w:firstLine="720"/>
        <w:jc w:val="both"/>
        <w:rPr>
          <w:color w:val="000000"/>
          <w:szCs w:val="28"/>
        </w:rPr>
      </w:pPr>
      <w:r>
        <w:rPr>
          <w:color w:val="000000"/>
          <w:szCs w:val="28"/>
        </w:rPr>
        <w:t>6) затребования с заявителя при предоставлении муниципальной услуги платы, не предусмотренной федеральными нормативными правовыми актами, областными нормативными правовыми актами, муниципальными правовыми актами;</w:t>
      </w:r>
    </w:p>
    <w:p w14:paraId="37AF2C1E" w14:textId="77777777" w:rsidR="007F5CB0" w:rsidRDefault="00000000">
      <w:pPr>
        <w:ind w:firstLine="708"/>
        <w:jc w:val="both"/>
        <w:rPr>
          <w:szCs w:val="28"/>
        </w:rPr>
      </w:pPr>
      <w:r>
        <w:rPr>
          <w:szCs w:val="28"/>
        </w:rPr>
        <w:t>7) отказа органа,  предоставляющего  муниципальную услугу,  должностного лица органа,  предоставляющего  муниципальную услугу, МФЦ,  работника  МФЦ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14:paraId="563C5AF5" w14:textId="77777777" w:rsidR="007F5CB0" w:rsidRDefault="00000000">
      <w:pPr>
        <w:ind w:firstLine="709"/>
        <w:jc w:val="both"/>
        <w:rPr>
          <w:szCs w:val="28"/>
        </w:rPr>
      </w:pPr>
      <w:r>
        <w:rPr>
          <w:szCs w:val="28"/>
        </w:rPr>
        <w:t>8) нарушения срока или порядка выдачи документов по результатам предоставления муниципальной услуги;</w:t>
      </w:r>
    </w:p>
    <w:p w14:paraId="647A3D99" w14:textId="77777777" w:rsidR="007F5CB0" w:rsidRDefault="00000000">
      <w:pPr>
        <w:ind w:firstLine="708"/>
        <w:jc w:val="both"/>
        <w:rPr>
          <w:szCs w:val="28"/>
        </w:rPr>
      </w:pPr>
      <w:r>
        <w:rPr>
          <w:color w:val="000000"/>
          <w:szCs w:val="28"/>
        </w:rPr>
        <w:t>9) приостановления предоставления муниципальной услуги, если основания приостановления не предусмотрены федеральными законами и принятыми в соответствии с ними иными федеральными нормативными правовыми актами, областными законами и иными областными нормативными правовыми актами, муниципальными правовыми актами;</w:t>
      </w:r>
      <w:r>
        <w:rPr>
          <w:szCs w:val="28"/>
        </w:rPr>
        <w:t xml:space="preserve"> </w:t>
      </w:r>
    </w:p>
    <w:p w14:paraId="4099F332" w14:textId="77777777" w:rsidR="007F5CB0" w:rsidRDefault="00000000">
      <w:pPr>
        <w:ind w:firstLine="708"/>
        <w:jc w:val="both"/>
        <w:rPr>
          <w:color w:val="000000"/>
          <w:szCs w:val="28"/>
        </w:rPr>
      </w:pPr>
      <w:r>
        <w:rPr>
          <w:color w:val="000000"/>
          <w:szCs w:val="28"/>
        </w:rPr>
        <w:t xml:space="preserve">10) требования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w:t>
      </w:r>
    </w:p>
    <w:p w14:paraId="6D138C1E" w14:textId="77777777" w:rsidR="007F5CB0" w:rsidRDefault="00000000">
      <w:pPr>
        <w:tabs>
          <w:tab w:val="left" w:pos="0"/>
          <w:tab w:val="left" w:pos="709"/>
        </w:tabs>
        <w:ind w:firstLine="709"/>
        <w:jc w:val="both"/>
        <w:rPr>
          <w:szCs w:val="28"/>
        </w:rPr>
      </w:pPr>
      <w:r>
        <w:rPr>
          <w:szCs w:val="28"/>
        </w:rPr>
        <w:t>5.3. Ответ на жалобу заявителя не дается в случаях, если:</w:t>
      </w:r>
    </w:p>
    <w:p w14:paraId="21F35BA1" w14:textId="77777777" w:rsidR="007F5CB0" w:rsidRDefault="00000000">
      <w:pPr>
        <w:widowControl w:val="0"/>
        <w:ind w:firstLine="709"/>
        <w:jc w:val="both"/>
        <w:rPr>
          <w:szCs w:val="28"/>
        </w:rPr>
      </w:pPr>
      <w:r>
        <w:rPr>
          <w:szCs w:val="28"/>
        </w:rPr>
        <w:t>- в жалобе не указаны фамилия заявителя, направившего жалобу, или почтовый адрес, по которому должен быть направлен ответ. Если в жалобе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жалоба подлежит направлению в государственный орган в соответствии с его компетенцией;</w:t>
      </w:r>
    </w:p>
    <w:p w14:paraId="100EE55D" w14:textId="77777777" w:rsidR="007F5CB0" w:rsidRDefault="00000000">
      <w:pPr>
        <w:widowControl w:val="0"/>
        <w:ind w:firstLine="709"/>
        <w:jc w:val="both"/>
        <w:rPr>
          <w:szCs w:val="28"/>
        </w:rPr>
      </w:pPr>
      <w:r>
        <w:rPr>
          <w:szCs w:val="28"/>
        </w:rPr>
        <w:t>- текст письменного обращения не позволяет определить суть жалобы, о чем в течение 7  дней со дня регистрации жалобы сообщается заявителю, направившему жалобу;</w:t>
      </w:r>
    </w:p>
    <w:p w14:paraId="2681EB44" w14:textId="77777777" w:rsidR="007F5CB0" w:rsidRDefault="00000000">
      <w:pPr>
        <w:widowControl w:val="0"/>
        <w:ind w:firstLine="709"/>
        <w:jc w:val="both"/>
        <w:rPr>
          <w:szCs w:val="28"/>
        </w:rPr>
      </w:pPr>
      <w:r>
        <w:rPr>
          <w:szCs w:val="28"/>
        </w:rPr>
        <w:t>- текст жалобы не поддается прочтению, о чем в течение 7</w:t>
      </w:r>
      <w:r>
        <w:rPr>
          <w:color w:val="FF0000"/>
          <w:szCs w:val="28"/>
        </w:rPr>
        <w:t xml:space="preserve"> </w:t>
      </w:r>
      <w:r>
        <w:rPr>
          <w:szCs w:val="28"/>
        </w:rPr>
        <w:t>дней со дня регистрации жалобы сообщается заявителю, направившему жалобу, если его фамилия и почтовый адрес поддаются прочтению.</w:t>
      </w:r>
    </w:p>
    <w:p w14:paraId="612B584F" w14:textId="77777777" w:rsidR="007F5CB0" w:rsidRDefault="00000000">
      <w:pPr>
        <w:widowControl w:val="0"/>
        <w:ind w:firstLine="709"/>
        <w:jc w:val="both"/>
        <w:rPr>
          <w:szCs w:val="28"/>
        </w:rPr>
      </w:pPr>
      <w:r>
        <w:rPr>
          <w:szCs w:val="28"/>
        </w:rPr>
        <w:t xml:space="preserve">Орган, предоставляющий муниципальную услугу, при получении жалобы, в которой содержатся нецензурные либо оскорбительные выражения, угрозы жизни, здоровью и имуществу должностного лица, а также членов его семьи, вправе оставить жалобу без ответа по существу поставленных в ней вопросов и сообщить заявителю, направившему жалобу, о недопустимости злоупотребления правом. </w:t>
      </w:r>
    </w:p>
    <w:p w14:paraId="56E7A8E9" w14:textId="77777777" w:rsidR="007F5CB0" w:rsidRDefault="00000000">
      <w:pPr>
        <w:tabs>
          <w:tab w:val="left" w:pos="0"/>
          <w:tab w:val="left" w:pos="709"/>
        </w:tabs>
        <w:ind w:firstLine="709"/>
        <w:jc w:val="both"/>
        <w:rPr>
          <w:szCs w:val="28"/>
        </w:rPr>
      </w:pPr>
      <w:r>
        <w:rPr>
          <w:szCs w:val="28"/>
        </w:rPr>
        <w:t>В случае если причины, по которым ответ по существу поставленных в жалобе вопросов не мог быть дан, в последующем были устранены, заявитель вправе вновь направить жалобу в орган, предоставляющий муниципальную услугу.</w:t>
      </w:r>
    </w:p>
    <w:p w14:paraId="1047E729" w14:textId="77777777" w:rsidR="007F5CB0" w:rsidRDefault="00000000">
      <w:pPr>
        <w:ind w:firstLine="709"/>
        <w:jc w:val="both"/>
        <w:rPr>
          <w:szCs w:val="28"/>
        </w:rPr>
      </w:pPr>
      <w:r>
        <w:rPr>
          <w:szCs w:val="28"/>
        </w:rPr>
        <w:t>5.4. Заявитель вправе подать жалобу в письменной форме на бумажном носителе, в электронной форме в орган, предоставляющий муниципальную услугу, МФЦ либо в соответствующий орган государственной власти публично-правового образования, являющийся учредителем МФЦ (далее – учредитель МФЦ).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МФЦ подаются руководителю этого МФЦ. Жалобы на решения и действия (бездействие) МФЦ подаются учредителю МФЦ или должностному лицу, уполномоченному нормативным правовым актом Смоленской области.</w:t>
      </w:r>
    </w:p>
    <w:p w14:paraId="317BD4AE" w14:textId="77777777" w:rsidR="007F5CB0" w:rsidRDefault="00000000">
      <w:pPr>
        <w:ind w:firstLine="709"/>
        <w:jc w:val="both"/>
        <w:rPr>
          <w:bCs/>
          <w:szCs w:val="28"/>
        </w:rPr>
      </w:pPr>
      <w:r>
        <w:rPr>
          <w:szCs w:val="28"/>
        </w:rPr>
        <w:t xml:space="preserve">5.5. </w:t>
      </w:r>
      <w:r>
        <w:rPr>
          <w:bCs/>
          <w:szCs w:val="28"/>
        </w:rPr>
        <w:t>Заявитель вправе подать жалобу по почте, через МФЦ, с использованием информационно-телекоммуникационной сети «Интернет» посредством портала  федеральной государственной информационной  системы досудебного (внесудебного) обжалования (</w:t>
      </w:r>
      <w:hyperlink r:id="rId19" w:tgtFrame="https://do.gosuslugi.ru/">
        <w:r>
          <w:rPr>
            <w:bCs/>
            <w:color w:val="0000FF"/>
            <w:szCs w:val="28"/>
            <w:u w:val="single"/>
          </w:rPr>
          <w:t>https://do.gosuslugi.ru/</w:t>
        </w:r>
      </w:hyperlink>
      <w:r>
        <w:rPr>
          <w:bCs/>
          <w:szCs w:val="28"/>
        </w:rPr>
        <w:t>), официального сайта органа, предоставляющего муниципальную услугу, с использованием Единого портала и/или Регионального портала, а также жалоба может быть принята при личном приеме заявителя. Жалобы на решения, принятые руководителем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w:t>
      </w:r>
    </w:p>
    <w:p w14:paraId="769AE74E" w14:textId="77777777" w:rsidR="007F5CB0" w:rsidRDefault="00000000">
      <w:pPr>
        <w:ind w:firstLine="708"/>
        <w:jc w:val="both"/>
        <w:rPr>
          <w:szCs w:val="28"/>
        </w:rPr>
      </w:pPr>
      <w:r>
        <w:rPr>
          <w:szCs w:val="28"/>
        </w:rPr>
        <w:t xml:space="preserve">5.6. Жалоба, поступившая в орган, предоставляющий муниципальную услугу, МФЦ, учредителю МФЦ либо вышестоящий орган (при его наличии), подлежит рассмотрению в течение 15 рабочих дней со дня ее регистрации, а  в случае обжалования отказа органа, предоставляющего </w:t>
      </w:r>
      <w:r>
        <w:rPr>
          <w:bCs/>
          <w:szCs w:val="28"/>
        </w:rPr>
        <w:t>муниципальную</w:t>
      </w:r>
      <w:r>
        <w:rPr>
          <w:szCs w:val="28"/>
        </w:rPr>
        <w:t xml:space="preserve"> услугу,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
    <w:p w14:paraId="2FA8A235" w14:textId="77777777" w:rsidR="007F5CB0" w:rsidRDefault="00000000">
      <w:pPr>
        <w:ind w:firstLine="708"/>
        <w:jc w:val="both"/>
        <w:rPr>
          <w:szCs w:val="28"/>
        </w:rPr>
      </w:pPr>
      <w:r>
        <w:rPr>
          <w:szCs w:val="28"/>
        </w:rPr>
        <w:t>5.7. Жалоба должна содержать:</w:t>
      </w:r>
    </w:p>
    <w:p w14:paraId="7363A34B" w14:textId="77777777" w:rsidR="007F5CB0" w:rsidRDefault="00000000">
      <w:pPr>
        <w:ind w:firstLine="720"/>
        <w:jc w:val="both"/>
        <w:rPr>
          <w:szCs w:val="28"/>
        </w:rPr>
      </w:pPr>
      <w:r>
        <w:rPr>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МФЦ, его руководителя и (или) работника, решения и действия (бездействие) которых обжалуются;</w:t>
      </w:r>
    </w:p>
    <w:p w14:paraId="507C5E7E" w14:textId="77777777" w:rsidR="007F5CB0" w:rsidRDefault="00000000">
      <w:pPr>
        <w:ind w:firstLine="720"/>
        <w:jc w:val="both"/>
        <w:rPr>
          <w:szCs w:val="28"/>
        </w:rPr>
      </w:pPr>
      <w:r>
        <w:rPr>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4E41F77E" w14:textId="77777777" w:rsidR="007F5CB0" w:rsidRDefault="00000000">
      <w:pPr>
        <w:ind w:firstLine="708"/>
        <w:jc w:val="both"/>
        <w:rPr>
          <w:szCs w:val="28"/>
        </w:rPr>
      </w:pPr>
      <w:r>
        <w:rPr>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w:t>
      </w:r>
    </w:p>
    <w:p w14:paraId="53C06FF1" w14:textId="77777777" w:rsidR="007F5CB0" w:rsidRDefault="00000000">
      <w:pPr>
        <w:ind w:firstLine="708"/>
        <w:jc w:val="both"/>
        <w:rPr>
          <w:szCs w:val="28"/>
        </w:rPr>
      </w:pPr>
      <w:r>
        <w:rPr>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 Заявителем могут быть представлены документы (при наличии), подтверждающие доводы заявителя, либо их копии.</w:t>
      </w:r>
    </w:p>
    <w:p w14:paraId="18936238" w14:textId="77777777" w:rsidR="007F5CB0" w:rsidRDefault="00000000">
      <w:pPr>
        <w:ind w:firstLine="720"/>
        <w:jc w:val="both"/>
        <w:rPr>
          <w:szCs w:val="28"/>
        </w:rPr>
      </w:pPr>
      <w:r>
        <w:rPr>
          <w:szCs w:val="28"/>
        </w:rPr>
        <w:t>5.8. По результатам рассмотрения жалобы принимается одно из следующих решений:</w:t>
      </w:r>
    </w:p>
    <w:p w14:paraId="692BC6DF" w14:textId="77777777" w:rsidR="007F5CB0" w:rsidRDefault="00000000">
      <w:pPr>
        <w:ind w:firstLine="708"/>
        <w:jc w:val="both"/>
        <w:rPr>
          <w:szCs w:val="28"/>
        </w:rPr>
      </w:pPr>
      <w:r>
        <w:rPr>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федеральными нормативными правовыми актами, областными нормативными правовыми актами;</w:t>
      </w:r>
    </w:p>
    <w:p w14:paraId="4F79529F" w14:textId="77777777" w:rsidR="007F5CB0" w:rsidRDefault="00000000">
      <w:pPr>
        <w:ind w:firstLine="708"/>
        <w:jc w:val="both"/>
        <w:rPr>
          <w:szCs w:val="28"/>
        </w:rPr>
      </w:pPr>
      <w:r>
        <w:rPr>
          <w:szCs w:val="28"/>
        </w:rPr>
        <w:t>2) в удовлетворении жалобы отказывается.</w:t>
      </w:r>
    </w:p>
    <w:p w14:paraId="7C637008" w14:textId="77777777" w:rsidR="007F5CB0" w:rsidRDefault="00000000">
      <w:pPr>
        <w:ind w:firstLine="708"/>
        <w:jc w:val="both"/>
        <w:rPr>
          <w:szCs w:val="28"/>
        </w:rPr>
      </w:pPr>
      <w:r>
        <w:rPr>
          <w:szCs w:val="28"/>
        </w:rPr>
        <w:t>5.9.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0DCDCDAF" w14:textId="77777777" w:rsidR="007F5CB0" w:rsidRDefault="00000000">
      <w:pPr>
        <w:ind w:firstLine="708"/>
        <w:jc w:val="both"/>
        <w:rPr>
          <w:szCs w:val="28"/>
        </w:rPr>
      </w:pPr>
      <w:r>
        <w:rPr>
          <w:szCs w:val="28"/>
        </w:rPr>
        <w:t>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2B585FE8" w14:textId="77777777" w:rsidR="007F5CB0" w:rsidRDefault="00000000">
      <w:pPr>
        <w:ind w:firstLine="708"/>
        <w:jc w:val="both"/>
        <w:rPr>
          <w:szCs w:val="28"/>
        </w:rPr>
      </w:pPr>
      <w:r>
        <w:rPr>
          <w:szCs w:val="28"/>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14:paraId="78641CFF" w14:textId="77777777" w:rsidR="007F5CB0" w:rsidRDefault="00000000">
      <w:pPr>
        <w:jc w:val="both"/>
        <w:rPr>
          <w:rFonts w:eastAsia="Calibri"/>
          <w:szCs w:val="28"/>
          <w:lang w:eastAsia="en-US"/>
        </w:rPr>
      </w:pPr>
      <w:r>
        <w:rPr>
          <w:rFonts w:eastAsia="Calibri"/>
          <w:szCs w:val="28"/>
          <w:lang w:eastAsia="en-US"/>
        </w:rPr>
        <w:t xml:space="preserve">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в соответствии с </w:t>
      </w:r>
      <w:hyperlink r:id="rId20">
        <w:r>
          <w:rPr>
            <w:rFonts w:eastAsia="Calibri"/>
            <w:color w:val="0000FF"/>
            <w:szCs w:val="28"/>
            <w:lang w:eastAsia="en-US"/>
          </w:rPr>
          <w:t>частью 1</w:t>
        </w:r>
      </w:hyperlink>
      <w:r>
        <w:rPr>
          <w:rFonts w:eastAsia="Calibri"/>
          <w:szCs w:val="28"/>
          <w:lang w:eastAsia="en-US"/>
        </w:rPr>
        <w:t xml:space="preserve"> </w:t>
      </w:r>
      <w:r>
        <w:rPr>
          <w:szCs w:val="28"/>
        </w:rPr>
        <w:t>Федерального закона № 210-ФЗ</w:t>
      </w:r>
      <w:r>
        <w:rPr>
          <w:rFonts w:eastAsia="Calibri"/>
          <w:szCs w:val="28"/>
          <w:lang w:eastAsia="en-US"/>
        </w:rPr>
        <w:t>, незамедлительно направляют имеющиеся материалы в органы прокуратуры.</w:t>
      </w:r>
    </w:p>
    <w:p w14:paraId="33B95B0C" w14:textId="77777777" w:rsidR="007F5CB0" w:rsidRDefault="00000000">
      <w:pPr>
        <w:jc w:val="both"/>
      </w:pPr>
      <w:r>
        <w:rPr>
          <w:szCs w:val="28"/>
        </w:rPr>
        <w:t>5.10. Заявитель вправе обжаловать решения, принятые в ходе предоставления муниципальной услуги, действия или бездействие должностных лиц органа предоставляющего муниципальную услугу, в судебном порядке.</w:t>
      </w:r>
    </w:p>
    <w:p w14:paraId="68E6B14D" w14:textId="77777777" w:rsidR="007F5CB0" w:rsidRDefault="007F5CB0">
      <w:pPr>
        <w:ind w:firstLine="720"/>
        <w:jc w:val="both"/>
        <w:outlineLvl w:val="2"/>
        <w:rPr>
          <w:i/>
          <w:sz w:val="24"/>
        </w:rPr>
      </w:pPr>
    </w:p>
    <w:p w14:paraId="752CBDEC" w14:textId="77777777" w:rsidR="007F5CB0" w:rsidRDefault="00000000">
      <w:pPr>
        <w:ind w:left="5940" w:hanging="270"/>
        <w:jc w:val="right"/>
        <w:rPr>
          <w:sz w:val="24"/>
        </w:rPr>
      </w:pPr>
      <w:r>
        <w:t xml:space="preserve">                                                                 </w:t>
      </w:r>
    </w:p>
    <w:p w14:paraId="507EF69A" w14:textId="77777777" w:rsidR="007F5CB0" w:rsidRDefault="007F5CB0">
      <w:pPr>
        <w:ind w:left="5940" w:hanging="270"/>
        <w:jc w:val="right"/>
        <w:rPr>
          <w:sz w:val="24"/>
        </w:rPr>
      </w:pPr>
    </w:p>
    <w:p w14:paraId="31C75321" w14:textId="77777777" w:rsidR="007F5CB0" w:rsidRDefault="007F5CB0">
      <w:pPr>
        <w:ind w:left="5940" w:hanging="270"/>
        <w:jc w:val="right"/>
        <w:rPr>
          <w:sz w:val="24"/>
        </w:rPr>
      </w:pPr>
    </w:p>
    <w:p w14:paraId="46CCE304" w14:textId="77777777" w:rsidR="007F5CB0" w:rsidRDefault="007F5CB0">
      <w:pPr>
        <w:ind w:left="5940" w:hanging="270"/>
        <w:jc w:val="right"/>
        <w:rPr>
          <w:sz w:val="24"/>
        </w:rPr>
      </w:pPr>
    </w:p>
    <w:p w14:paraId="3D2DFBFA" w14:textId="77777777" w:rsidR="007F5CB0" w:rsidRDefault="007F5CB0">
      <w:pPr>
        <w:ind w:left="5940" w:hanging="270"/>
        <w:jc w:val="right"/>
        <w:rPr>
          <w:sz w:val="24"/>
        </w:rPr>
      </w:pPr>
    </w:p>
    <w:p w14:paraId="28287266" w14:textId="77777777" w:rsidR="007F5CB0" w:rsidRDefault="007F5CB0">
      <w:pPr>
        <w:ind w:left="5940" w:hanging="270"/>
        <w:jc w:val="right"/>
        <w:rPr>
          <w:sz w:val="24"/>
        </w:rPr>
      </w:pPr>
    </w:p>
    <w:p w14:paraId="32B97EF5" w14:textId="77777777" w:rsidR="007F5CB0" w:rsidRDefault="007F5CB0">
      <w:pPr>
        <w:ind w:left="5940" w:hanging="270"/>
        <w:jc w:val="right"/>
        <w:rPr>
          <w:sz w:val="24"/>
        </w:rPr>
      </w:pPr>
    </w:p>
    <w:p w14:paraId="114856EC" w14:textId="77777777" w:rsidR="007F5CB0" w:rsidRDefault="007F5CB0">
      <w:pPr>
        <w:ind w:left="5940" w:hanging="270"/>
        <w:jc w:val="right"/>
        <w:rPr>
          <w:sz w:val="24"/>
        </w:rPr>
      </w:pPr>
    </w:p>
    <w:p w14:paraId="1F3B4E03" w14:textId="77777777" w:rsidR="007F5CB0" w:rsidRDefault="00000000">
      <w:pPr>
        <w:ind w:left="5940" w:hanging="270"/>
        <w:jc w:val="right"/>
        <w:rPr>
          <w:sz w:val="24"/>
        </w:rPr>
      </w:pPr>
      <w:r>
        <w:rPr>
          <w:sz w:val="24"/>
        </w:rPr>
        <w:t>Приложение № 1</w:t>
      </w:r>
    </w:p>
    <w:p w14:paraId="412C9E5C" w14:textId="77777777" w:rsidR="007F5CB0" w:rsidRDefault="00000000">
      <w:pPr>
        <w:ind w:firstLine="5670"/>
        <w:jc w:val="right"/>
        <w:outlineLvl w:val="1"/>
        <w:rPr>
          <w:sz w:val="24"/>
        </w:rPr>
      </w:pPr>
      <w:r>
        <w:rPr>
          <w:sz w:val="24"/>
        </w:rPr>
        <w:t>к Административному регламенту</w:t>
      </w:r>
    </w:p>
    <w:p w14:paraId="67C3FE05" w14:textId="1B0EF8D3" w:rsidR="007F5CB0" w:rsidRDefault="00EC2994">
      <w:pPr>
        <w:ind w:firstLine="5670"/>
        <w:jc w:val="right"/>
        <w:outlineLvl w:val="1"/>
        <w:rPr>
          <w:color w:val="000000"/>
          <w:spacing w:val="-7"/>
          <w:w w:val="103"/>
          <w:sz w:val="24"/>
        </w:rPr>
      </w:pPr>
      <w:r>
        <w:rPr>
          <w:noProof/>
        </w:rPr>
        <w:pict w14:anchorId="1AB282CA">
          <v:rect id="Text Box 33" o:spid="_x0000_s1041" style="position:absolute;left:0;text-align:left;margin-left:284.5pt;margin-top:8.95pt;width:227.05pt;height:20.65pt;z-index:-503316477;visibility:visible;mso-wrap-style:square;mso-wrap-distance-left:0;mso-wrap-distance-top:0;mso-wrap-distance-right:0;mso-wrap-distance-bottom:.3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" stroked="f" strokeweight="0">
            <v:textbox>
              <w:txbxContent>
                <w:p w14:paraId="0B956C24" w14:textId="77777777" w:rsidR="007F5CB0" w:rsidRDefault="007F5CB0">
                  <w:pPr>
                    <w:pStyle w:val="aff1"/>
                    <w:jc w:val="center"/>
                    <w:rPr>
                      <w:sz w:val="14"/>
                      <w:szCs w:val="14"/>
                    </w:rPr>
                  </w:pPr>
                </w:p>
              </w:txbxContent>
            </v:textbox>
          </v:rect>
        </w:pict>
      </w:r>
      <w:r w:rsidR="00000000">
        <w:rPr>
          <w:color w:val="000000"/>
          <w:spacing w:val="-7"/>
          <w:w w:val="103"/>
          <w:sz w:val="24"/>
        </w:rPr>
        <w:t xml:space="preserve">муниципальной услуги </w:t>
      </w:r>
      <w:r w:rsidR="00000000">
        <w:rPr>
          <w:color w:val="000000"/>
          <w:spacing w:val="-7"/>
          <w:w w:val="103"/>
          <w:sz w:val="20"/>
        </w:rPr>
        <w:t>«</w:t>
      </w:r>
      <w:r w:rsidR="00000000">
        <w:rPr>
          <w:sz w:val="24"/>
        </w:rPr>
        <w:t>Выдача градостроительного плана земельного участка</w:t>
      </w:r>
      <w:r w:rsidR="00000000">
        <w:rPr>
          <w:color w:val="000000"/>
          <w:spacing w:val="-7"/>
          <w:w w:val="103"/>
          <w:sz w:val="20"/>
        </w:rPr>
        <w:t>»</w:t>
      </w:r>
    </w:p>
    <w:p w14:paraId="64F4F469" w14:textId="77777777" w:rsidR="007F5CB0" w:rsidRDefault="00000000">
      <w:pPr>
        <w:jc w:val="both"/>
        <w:outlineLvl w:val="2"/>
        <w:rPr>
          <w:i/>
          <w:sz w:val="24"/>
        </w:rPr>
      </w:pPr>
      <w:r>
        <w:rPr>
          <w:i/>
          <w:sz w:val="24"/>
        </w:rPr>
        <w:t xml:space="preserve">                                                                                             </w:t>
      </w:r>
    </w:p>
    <w:p w14:paraId="24513DE2" w14:textId="77777777" w:rsidR="007F5CB0" w:rsidRDefault="007F5CB0">
      <w:pPr>
        <w:ind w:firstLine="5670"/>
        <w:jc w:val="right"/>
        <w:outlineLvl w:val="1"/>
        <w:rPr>
          <w:sz w:val="24"/>
        </w:rPr>
      </w:pPr>
    </w:p>
    <w:p w14:paraId="5BBFC37E" w14:textId="77777777" w:rsidR="007F5CB0" w:rsidRDefault="00000000">
      <w:pPr>
        <w:ind w:firstLine="5670"/>
        <w:jc w:val="right"/>
        <w:outlineLvl w:val="1"/>
        <w:rPr>
          <w:sz w:val="24"/>
        </w:rPr>
      </w:pPr>
      <w:r>
        <w:rPr>
          <w:sz w:val="24"/>
        </w:rPr>
        <w:t>Форма</w:t>
      </w:r>
    </w:p>
    <w:tbl>
      <w:tblPr>
        <w:tblW w:w="5812" w:type="dxa"/>
        <w:tblInd w:w="4503" w:type="dxa"/>
        <w:tblLayout w:type="fixed"/>
        <w:tblLook w:val="0000" w:firstRow="0" w:lastRow="0" w:firstColumn="0" w:lastColumn="0" w:noHBand="0" w:noVBand="0"/>
      </w:tblPr>
      <w:tblGrid>
        <w:gridCol w:w="5812"/>
      </w:tblGrid>
      <w:tr w:rsidR="007F5CB0" w14:paraId="270179E3" w14:textId="77777777">
        <w:trPr>
          <w:trHeight w:val="700"/>
        </w:trPr>
        <w:tc>
          <w:tcPr>
            <w:tcW w:w="5812" w:type="dxa"/>
            <w:tcBorders>
              <w:bottom w:val="single" w:sz="4" w:space="0" w:color="000000"/>
            </w:tcBorders>
          </w:tcPr>
          <w:p w14:paraId="66BBA20C" w14:textId="77777777" w:rsidR="007F5CB0" w:rsidRDefault="00000000">
            <w:pPr>
              <w:ind w:left="-108"/>
              <w:rPr>
                <w:sz w:val="24"/>
              </w:rPr>
            </w:pPr>
            <w:r>
              <w:rPr>
                <w:sz w:val="24"/>
              </w:rPr>
              <w:t>Главе муниципального образования «Руднянский муниципальный округ» Смоленской области</w:t>
            </w:r>
          </w:p>
          <w:p w14:paraId="47448811" w14:textId="77777777" w:rsidR="007F5CB0" w:rsidRDefault="00000000">
            <w:pPr>
              <w:ind w:left="-108"/>
            </w:pPr>
            <w:r>
              <w:t>_________________________________________________________</w:t>
            </w:r>
          </w:p>
          <w:p w14:paraId="2B24C89F" w14:textId="77777777" w:rsidR="007F5CB0" w:rsidRDefault="00000000">
            <w:pPr>
              <w:ind w:left="33"/>
              <w:jc w:val="center"/>
              <w:rPr>
                <w:sz w:val="16"/>
                <w:szCs w:val="16"/>
              </w:rPr>
            </w:pPr>
            <w:r>
              <w:rPr>
                <w:sz w:val="16"/>
                <w:szCs w:val="16"/>
              </w:rPr>
              <w:t>(наименование муниципального образования  Смоленской области)</w:t>
            </w:r>
          </w:p>
          <w:p w14:paraId="3D314A70" w14:textId="77777777" w:rsidR="007F5CB0" w:rsidRDefault="007F5CB0">
            <w:pPr>
              <w:ind w:left="-108"/>
            </w:pPr>
          </w:p>
        </w:tc>
      </w:tr>
      <w:tr w:rsidR="007F5CB0" w14:paraId="03AECD86" w14:textId="77777777">
        <w:tc>
          <w:tcPr>
            <w:tcW w:w="5812" w:type="dxa"/>
            <w:tcBorders>
              <w:top w:val="single" w:sz="4" w:space="0" w:color="000000"/>
              <w:bottom w:val="single" w:sz="4" w:space="0" w:color="000000"/>
            </w:tcBorders>
          </w:tcPr>
          <w:p w14:paraId="7EADD313" w14:textId="77777777" w:rsidR="007F5CB0" w:rsidRDefault="00000000">
            <w:pPr>
              <w:jc w:val="center"/>
              <w:rPr>
                <w:sz w:val="16"/>
                <w:szCs w:val="16"/>
              </w:rPr>
            </w:pPr>
            <w:r>
              <w:rPr>
                <w:sz w:val="16"/>
                <w:szCs w:val="16"/>
              </w:rPr>
              <w:t>(для юридического лица: полное наименование, юридический и почтовый адреса, должность и Ф.И.О. руководителя, ИНН)</w:t>
            </w:r>
          </w:p>
          <w:p w14:paraId="6D878965" w14:textId="77777777" w:rsidR="007F5CB0" w:rsidRDefault="007F5CB0">
            <w:pPr>
              <w:jc w:val="center"/>
            </w:pPr>
          </w:p>
        </w:tc>
      </w:tr>
      <w:tr w:rsidR="007F5CB0" w14:paraId="3768F708" w14:textId="77777777">
        <w:tc>
          <w:tcPr>
            <w:tcW w:w="5812" w:type="dxa"/>
            <w:tcBorders>
              <w:top w:val="single" w:sz="4" w:space="0" w:color="000000"/>
              <w:bottom w:val="single" w:sz="4" w:space="0" w:color="000000"/>
            </w:tcBorders>
          </w:tcPr>
          <w:p w14:paraId="640F3B76" w14:textId="77777777" w:rsidR="007F5CB0" w:rsidRDefault="007F5CB0">
            <w:pPr>
              <w:jc w:val="center"/>
            </w:pPr>
          </w:p>
        </w:tc>
      </w:tr>
      <w:tr w:rsidR="007F5CB0" w14:paraId="753FA84F" w14:textId="77777777">
        <w:tc>
          <w:tcPr>
            <w:tcW w:w="5812" w:type="dxa"/>
            <w:tcBorders>
              <w:top w:val="single" w:sz="4" w:space="0" w:color="000000"/>
              <w:bottom w:val="single" w:sz="4" w:space="0" w:color="000000"/>
            </w:tcBorders>
          </w:tcPr>
          <w:p w14:paraId="50D9CD97" w14:textId="77777777" w:rsidR="007F5CB0" w:rsidRDefault="00000000">
            <w:pPr>
              <w:jc w:val="center"/>
              <w:rPr>
                <w:sz w:val="16"/>
                <w:szCs w:val="16"/>
              </w:rPr>
            </w:pPr>
            <w:r>
              <w:rPr>
                <w:sz w:val="16"/>
                <w:szCs w:val="16"/>
              </w:rPr>
              <w:t>(для индивидуального предпринимателя: Ф.И.О., адрес регистрации и почтовый адрес, ОГРНИП)</w:t>
            </w:r>
          </w:p>
          <w:p w14:paraId="4EB0F1F8" w14:textId="77777777" w:rsidR="007F5CB0" w:rsidRDefault="007F5CB0">
            <w:pPr>
              <w:jc w:val="center"/>
            </w:pPr>
          </w:p>
        </w:tc>
      </w:tr>
      <w:tr w:rsidR="007F5CB0" w14:paraId="05DFD991" w14:textId="77777777">
        <w:tc>
          <w:tcPr>
            <w:tcW w:w="5812" w:type="dxa"/>
            <w:tcBorders>
              <w:top w:val="single" w:sz="4" w:space="0" w:color="000000"/>
              <w:bottom w:val="single" w:sz="4" w:space="0" w:color="000000"/>
            </w:tcBorders>
          </w:tcPr>
          <w:p w14:paraId="2628CA26" w14:textId="77777777" w:rsidR="007F5CB0" w:rsidRDefault="007F5CB0">
            <w:pPr>
              <w:jc w:val="center"/>
            </w:pPr>
          </w:p>
        </w:tc>
      </w:tr>
      <w:tr w:rsidR="007F5CB0" w14:paraId="13841E63" w14:textId="77777777">
        <w:tc>
          <w:tcPr>
            <w:tcW w:w="5812" w:type="dxa"/>
            <w:tcBorders>
              <w:top w:val="single" w:sz="4" w:space="0" w:color="000000"/>
              <w:bottom w:val="single" w:sz="4" w:space="0" w:color="000000"/>
            </w:tcBorders>
          </w:tcPr>
          <w:p w14:paraId="77AA4745" w14:textId="77777777" w:rsidR="007F5CB0" w:rsidRDefault="00000000">
            <w:pPr>
              <w:jc w:val="center"/>
              <w:rPr>
                <w:sz w:val="16"/>
                <w:szCs w:val="16"/>
              </w:rPr>
            </w:pPr>
            <w:r>
              <w:rPr>
                <w:sz w:val="16"/>
                <w:szCs w:val="16"/>
              </w:rPr>
              <w:t>(для физического лица: Ф.И.О., адрес регистрации и почтовый адрес, ИНН, паспортные данные)</w:t>
            </w:r>
          </w:p>
          <w:p w14:paraId="5A7D19BA" w14:textId="77777777" w:rsidR="007F5CB0" w:rsidRDefault="007F5CB0">
            <w:pPr>
              <w:jc w:val="center"/>
              <w:rPr>
                <w:sz w:val="16"/>
                <w:szCs w:val="16"/>
              </w:rPr>
            </w:pPr>
          </w:p>
          <w:p w14:paraId="0C50D18F" w14:textId="77777777" w:rsidR="007F5CB0" w:rsidRDefault="00000000">
            <w:pPr>
              <w:rPr>
                <w:sz w:val="24"/>
              </w:rPr>
            </w:pPr>
            <w:r>
              <w:rPr>
                <w:sz w:val="24"/>
              </w:rPr>
              <w:t>действующего от имени:</w:t>
            </w:r>
          </w:p>
        </w:tc>
      </w:tr>
      <w:tr w:rsidR="007F5CB0" w14:paraId="215C66EC" w14:textId="77777777">
        <w:tc>
          <w:tcPr>
            <w:tcW w:w="5812" w:type="dxa"/>
            <w:tcBorders>
              <w:top w:val="single" w:sz="4" w:space="0" w:color="000000"/>
              <w:bottom w:val="single" w:sz="4" w:space="0" w:color="000000"/>
            </w:tcBorders>
          </w:tcPr>
          <w:p w14:paraId="4E8E81B9" w14:textId="77777777" w:rsidR="007F5CB0" w:rsidRDefault="00000000">
            <w:pPr>
              <w:jc w:val="center"/>
              <w:rPr>
                <w:sz w:val="16"/>
                <w:szCs w:val="16"/>
              </w:rPr>
            </w:pPr>
            <w:r>
              <w:rPr>
                <w:sz w:val="16"/>
                <w:szCs w:val="16"/>
              </w:rPr>
              <w:t>(Ф.И.О. физического лица, индивидуального предпринимателя или наименование юридического лица)</w:t>
            </w:r>
          </w:p>
          <w:p w14:paraId="4C13742B" w14:textId="77777777" w:rsidR="007F5CB0" w:rsidRDefault="00000000">
            <w:pPr>
              <w:rPr>
                <w:sz w:val="24"/>
              </w:rPr>
            </w:pPr>
            <w:r>
              <w:rPr>
                <w:sz w:val="24"/>
              </w:rPr>
              <w:t>на основании:</w:t>
            </w:r>
          </w:p>
        </w:tc>
      </w:tr>
      <w:tr w:rsidR="007F5CB0" w14:paraId="2255E1DE" w14:textId="77777777">
        <w:tc>
          <w:tcPr>
            <w:tcW w:w="5812" w:type="dxa"/>
            <w:tcBorders>
              <w:top w:val="single" w:sz="4" w:space="0" w:color="000000"/>
              <w:bottom w:val="single" w:sz="4" w:space="0" w:color="000000"/>
            </w:tcBorders>
          </w:tcPr>
          <w:p w14:paraId="70E52248" w14:textId="77777777" w:rsidR="007F5CB0" w:rsidRDefault="00000000">
            <w:pPr>
              <w:jc w:val="center"/>
              <w:rPr>
                <w:sz w:val="16"/>
                <w:szCs w:val="16"/>
              </w:rPr>
            </w:pPr>
            <w:r>
              <w:rPr>
                <w:sz w:val="16"/>
                <w:szCs w:val="16"/>
              </w:rPr>
              <w:t>(указываются данные документа, подтверждающего полномочия представителя)</w:t>
            </w:r>
          </w:p>
          <w:p w14:paraId="216106FD" w14:textId="77777777" w:rsidR="007F5CB0" w:rsidRDefault="007F5CB0">
            <w:pPr>
              <w:ind w:left="317" w:hanging="317"/>
            </w:pPr>
          </w:p>
        </w:tc>
      </w:tr>
      <w:tr w:rsidR="007F5CB0" w14:paraId="0ABA6BCF" w14:textId="77777777">
        <w:tc>
          <w:tcPr>
            <w:tcW w:w="5812" w:type="dxa"/>
            <w:tcBorders>
              <w:top w:val="single" w:sz="4" w:space="0" w:color="000000"/>
            </w:tcBorders>
          </w:tcPr>
          <w:p w14:paraId="53C6BFD7" w14:textId="77777777" w:rsidR="007F5CB0" w:rsidRDefault="00000000">
            <w:pPr>
              <w:jc w:val="center"/>
              <w:rPr>
                <w:sz w:val="16"/>
                <w:szCs w:val="16"/>
              </w:rPr>
            </w:pPr>
            <w:r>
              <w:rPr>
                <w:sz w:val="16"/>
                <w:szCs w:val="16"/>
              </w:rPr>
              <w:t>(для всех: контактный телефон, адрес электронной почты (при наличии)</w:t>
            </w:r>
          </w:p>
        </w:tc>
      </w:tr>
    </w:tbl>
    <w:p w14:paraId="2CC6895D" w14:textId="77777777" w:rsidR="007F5CB0" w:rsidRDefault="007F5CB0">
      <w:pPr>
        <w:jc w:val="center"/>
        <w:rPr>
          <w:b/>
          <w:bCs/>
          <w:sz w:val="22"/>
          <w:szCs w:val="22"/>
        </w:rPr>
      </w:pPr>
    </w:p>
    <w:p w14:paraId="57909238" w14:textId="77777777" w:rsidR="007F5CB0" w:rsidRDefault="00000000">
      <w:pPr>
        <w:jc w:val="center"/>
        <w:rPr>
          <w:b/>
          <w:bCs/>
          <w:sz w:val="22"/>
          <w:szCs w:val="22"/>
        </w:rPr>
      </w:pPr>
      <w:r>
        <w:rPr>
          <w:b/>
          <w:bCs/>
          <w:sz w:val="22"/>
          <w:szCs w:val="22"/>
        </w:rPr>
        <w:t>ЗАЯВЛЕНИЕ</w:t>
      </w:r>
      <w:r>
        <w:rPr>
          <w:b/>
          <w:bCs/>
          <w:sz w:val="22"/>
          <w:szCs w:val="22"/>
        </w:rPr>
        <w:br/>
      </w:r>
      <w:r>
        <w:rPr>
          <w:b/>
          <w:bCs/>
          <w:szCs w:val="28"/>
        </w:rPr>
        <w:t xml:space="preserve">о </w:t>
      </w:r>
      <w:r>
        <w:rPr>
          <w:b/>
          <w:szCs w:val="28"/>
        </w:rPr>
        <w:t>выдаче градостроительного плана земельного участка</w:t>
      </w:r>
    </w:p>
    <w:p w14:paraId="60465B96" w14:textId="77777777" w:rsidR="007F5CB0" w:rsidRDefault="007F5CB0">
      <w:pPr>
        <w:jc w:val="center"/>
        <w:rPr>
          <w:b/>
          <w:bCs/>
          <w:sz w:val="24"/>
        </w:rPr>
      </w:pPr>
    </w:p>
    <w:p w14:paraId="06348341" w14:textId="77777777" w:rsidR="007F5CB0" w:rsidRDefault="00000000">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Прошу выдать градостроительный план земельного участка, расположенного по адресу:___________________________________________________________________________</w:t>
      </w:r>
    </w:p>
    <w:p w14:paraId="279C0E76" w14:textId="77777777" w:rsidR="007F5CB0" w:rsidRDefault="00000000">
      <w:pPr>
        <w:ind w:right="-284"/>
        <w:jc w:val="center"/>
        <w:rPr>
          <w:sz w:val="16"/>
          <w:szCs w:val="16"/>
        </w:rPr>
      </w:pPr>
      <w:r>
        <w:rPr>
          <w:sz w:val="16"/>
          <w:szCs w:val="16"/>
        </w:rPr>
        <w:t xml:space="preserve">              (почтовый адрес или описание места расположения земельного участка) </w:t>
      </w:r>
    </w:p>
    <w:p w14:paraId="28E38109" w14:textId="77777777" w:rsidR="007F5CB0" w:rsidRDefault="00000000">
      <w:pPr>
        <w:tabs>
          <w:tab w:val="center" w:pos="2474"/>
          <w:tab w:val="left" w:pos="3969"/>
        </w:tabs>
        <w:jc w:val="both"/>
        <w:rPr>
          <w:sz w:val="24"/>
        </w:rPr>
      </w:pPr>
      <w:r>
        <w:rPr>
          <w:sz w:val="24"/>
        </w:rPr>
        <w:t>с кадастровым номером (при наличии) ________________________, площадью ____________ кв.м.</w:t>
      </w:r>
    </w:p>
    <w:p w14:paraId="3ADA0AA4" w14:textId="77777777" w:rsidR="007F5CB0" w:rsidRDefault="00000000">
      <w:pPr>
        <w:tabs>
          <w:tab w:val="center" w:pos="2474"/>
          <w:tab w:val="left" w:pos="3969"/>
        </w:tabs>
        <w:ind w:firstLine="709"/>
        <w:jc w:val="both"/>
        <w:rPr>
          <w:sz w:val="24"/>
        </w:rPr>
      </w:pPr>
      <w:r>
        <w:rPr>
          <w:sz w:val="24"/>
        </w:rPr>
        <w:t>Цель использования земельного участка ____________________________________________</w:t>
      </w:r>
    </w:p>
    <w:p w14:paraId="59D6FD49" w14:textId="77777777" w:rsidR="007F5CB0" w:rsidRDefault="00000000">
      <w:pPr>
        <w:tabs>
          <w:tab w:val="center" w:pos="2474"/>
          <w:tab w:val="left" w:pos="3969"/>
        </w:tabs>
        <w:jc w:val="both"/>
        <w:rPr>
          <w:sz w:val="24"/>
        </w:rPr>
      </w:pPr>
      <w:r>
        <w:rPr>
          <w:sz w:val="24"/>
        </w:rPr>
        <w:t>___________________________________________________________________________________.</w:t>
      </w:r>
    </w:p>
    <w:p w14:paraId="27BFACD7" w14:textId="77777777" w:rsidR="007F5CB0" w:rsidRDefault="00000000">
      <w:pPr>
        <w:tabs>
          <w:tab w:val="left" w:pos="3969"/>
        </w:tabs>
        <w:jc w:val="both"/>
        <w:rPr>
          <w:sz w:val="16"/>
          <w:szCs w:val="16"/>
        </w:rPr>
      </w:pPr>
      <w:r>
        <w:t xml:space="preserve">                   </w:t>
      </w:r>
      <w:r>
        <w:rPr>
          <w:sz w:val="16"/>
          <w:szCs w:val="16"/>
        </w:rPr>
        <w:t>(указывается наименование планируемого к строительству или реконструкции объекта капитального строительства)</w:t>
      </w:r>
    </w:p>
    <w:p w14:paraId="7F568D57" w14:textId="77777777" w:rsidR="007F5CB0" w:rsidRDefault="00000000">
      <w:pPr>
        <w:spacing w:before="120"/>
        <w:ind w:right="-1" w:firstLine="709"/>
        <w:jc w:val="both"/>
        <w:rPr>
          <w:sz w:val="22"/>
          <w:szCs w:val="22"/>
        </w:rPr>
      </w:pPr>
      <w:r>
        <w:rPr>
          <w:sz w:val="24"/>
          <w:szCs w:val="22"/>
        </w:rPr>
        <w:t>Право на пользование земельным участком закреплено</w:t>
      </w:r>
      <w:r>
        <w:rPr>
          <w:sz w:val="22"/>
          <w:szCs w:val="22"/>
        </w:rPr>
        <w:t>__________________________________</w:t>
      </w:r>
    </w:p>
    <w:p w14:paraId="36794F9F" w14:textId="77777777" w:rsidR="007F5CB0" w:rsidRDefault="00000000">
      <w:pPr>
        <w:ind w:right="-1" w:firstLine="709"/>
        <w:jc w:val="both"/>
        <w:rPr>
          <w:sz w:val="16"/>
          <w:szCs w:val="16"/>
        </w:rPr>
      </w:pPr>
      <w:r>
        <w:rPr>
          <w:sz w:val="22"/>
        </w:rPr>
        <w:t xml:space="preserve">                                                                                                          </w:t>
      </w:r>
      <w:r>
        <w:rPr>
          <w:sz w:val="16"/>
          <w:szCs w:val="16"/>
        </w:rPr>
        <w:t>(наименование правоустанавливающего документа)</w:t>
      </w:r>
    </w:p>
    <w:p w14:paraId="66F05AE7" w14:textId="77777777" w:rsidR="007F5CB0" w:rsidRDefault="00000000">
      <w:pPr>
        <w:ind w:right="-1"/>
        <w:jc w:val="both"/>
        <w:rPr>
          <w:sz w:val="24"/>
        </w:rPr>
      </w:pPr>
      <w:r>
        <w:rPr>
          <w:sz w:val="24"/>
        </w:rPr>
        <w:t>_____________________________________ от «____» __________________ г. № _______________.</w:t>
      </w:r>
    </w:p>
    <w:p w14:paraId="2DDC4F73" w14:textId="77777777" w:rsidR="007F5CB0" w:rsidRDefault="00000000">
      <w:pPr>
        <w:pStyle w:val="aff0"/>
        <w:ind w:firstLine="709"/>
        <w:jc w:val="both"/>
        <w:rPr>
          <w:rFonts w:ascii="Times New Roman" w:hAnsi="Times New Roman" w:cs="Times New Roman"/>
          <w:sz w:val="22"/>
          <w:szCs w:val="22"/>
        </w:rPr>
      </w:pPr>
      <w:r>
        <w:rPr>
          <w:rFonts w:ascii="Times New Roman" w:hAnsi="Times New Roman" w:cs="Times New Roman"/>
          <w:szCs w:val="22"/>
        </w:rPr>
        <w:t xml:space="preserve">Информация о расположенных в границах земельного участка объектах капитального строительства </w:t>
      </w:r>
      <w:r>
        <w:rPr>
          <w:rFonts w:ascii="Times New Roman" w:hAnsi="Times New Roman" w:cs="Times New Roman"/>
        </w:rPr>
        <w:t>(при наличии): ___________________________________________________________</w:t>
      </w:r>
    </w:p>
    <w:p w14:paraId="77E0A818" w14:textId="77777777" w:rsidR="007F5CB0" w:rsidRDefault="00000000">
      <w:pPr>
        <w:pStyle w:val="ConsPlusNonformat"/>
        <w:ind w:firstLine="426"/>
        <w:jc w:val="both"/>
        <w:rPr>
          <w:rFonts w:ascii="Times New Roman" w:hAnsi="Times New Roman" w:cs="Times New Roman"/>
          <w:sz w:val="16"/>
          <w:szCs w:val="16"/>
        </w:rPr>
      </w:pPr>
      <w:r>
        <w:rPr>
          <w:rFonts w:ascii="Times New Roman" w:hAnsi="Times New Roman" w:cs="Times New Roman"/>
        </w:rPr>
        <w:t xml:space="preserve">                                                              </w:t>
      </w:r>
      <w:r>
        <w:rPr>
          <w:rFonts w:ascii="Times New Roman" w:hAnsi="Times New Roman" w:cs="Times New Roman"/>
          <w:sz w:val="16"/>
          <w:szCs w:val="16"/>
        </w:rPr>
        <w:t xml:space="preserve">(указывается  назначение, этажность, высотность, общая площадь, площадь застройки, </w:t>
      </w:r>
    </w:p>
    <w:p w14:paraId="009D9F34" w14:textId="77777777" w:rsidR="007F5CB0" w:rsidRDefault="00000000">
      <w:pPr>
        <w:pStyle w:val="aff0"/>
        <w:rPr>
          <w:rFonts w:ascii="Times New Roman" w:hAnsi="Times New Roman" w:cs="Times New Roman"/>
          <w:sz w:val="22"/>
          <w:szCs w:val="22"/>
        </w:rPr>
      </w:pPr>
      <w:r>
        <w:rPr>
          <w:rFonts w:ascii="Times New Roman" w:hAnsi="Times New Roman" w:cs="Times New Roman"/>
          <w:sz w:val="22"/>
          <w:szCs w:val="22"/>
        </w:rPr>
        <w:t>____________________________________________________________________________________________</w:t>
      </w:r>
    </w:p>
    <w:p w14:paraId="39F13262" w14:textId="77777777" w:rsidR="007F5CB0" w:rsidRDefault="00000000">
      <w:pPr>
        <w:jc w:val="center"/>
      </w:pPr>
      <w:r>
        <w:rPr>
          <w:sz w:val="16"/>
          <w:szCs w:val="16"/>
        </w:rPr>
        <w:t>инвентаризационный или кадастровый номер объекта капитального строительства)</w:t>
      </w:r>
    </w:p>
    <w:p w14:paraId="75269EAF" w14:textId="77777777" w:rsidR="007F5CB0" w:rsidRDefault="00000000">
      <w:pPr>
        <w:ind w:firstLine="709"/>
        <w:jc w:val="both"/>
        <w:rPr>
          <w:sz w:val="24"/>
        </w:rPr>
      </w:pPr>
      <w:r>
        <w:rPr>
          <w:sz w:val="24"/>
          <w:szCs w:val="22"/>
        </w:rPr>
        <w:t>Информация о расположенных в границах земельного участка объектах, включенных в единый государственный</w:t>
      </w:r>
      <w:r>
        <w:rPr>
          <w:sz w:val="24"/>
        </w:rPr>
        <w:t xml:space="preserve"> реестр объектов культурного наследия (памятников истории и культуры) народов Российской Федерации (при наличии): ___________________________________________</w:t>
      </w:r>
    </w:p>
    <w:p w14:paraId="65A29702" w14:textId="77777777" w:rsidR="007F5CB0" w:rsidRDefault="00000000">
      <w:pPr>
        <w:ind w:firstLine="5670"/>
        <w:jc w:val="both"/>
        <w:rPr>
          <w:sz w:val="16"/>
        </w:rPr>
      </w:pPr>
      <w:r>
        <w:rPr>
          <w:sz w:val="16"/>
        </w:rPr>
        <w:t xml:space="preserve">(указывается назначение объекта культурного наследия, </w:t>
      </w:r>
    </w:p>
    <w:p w14:paraId="2988163F" w14:textId="77777777" w:rsidR="007F5CB0" w:rsidRDefault="00000000">
      <w:pPr>
        <w:jc w:val="both"/>
        <w:rPr>
          <w:sz w:val="24"/>
        </w:rPr>
      </w:pPr>
      <w:r>
        <w:rPr>
          <w:sz w:val="24"/>
        </w:rPr>
        <w:t>___________________________________________________________________________________</w:t>
      </w:r>
    </w:p>
    <w:p w14:paraId="64CA45A7" w14:textId="77777777" w:rsidR="007F5CB0" w:rsidRDefault="00000000">
      <w:pPr>
        <w:jc w:val="center"/>
      </w:pPr>
      <w:r>
        <w:rPr>
          <w:sz w:val="16"/>
        </w:rPr>
        <w:t>общая площадь, площадь застройки)</w:t>
      </w:r>
    </w:p>
    <w:p w14:paraId="3EDEFE8B" w14:textId="77777777" w:rsidR="007F5CB0" w:rsidRDefault="00000000">
      <w:pPr>
        <w:ind w:firstLine="709"/>
        <w:jc w:val="both"/>
        <w:rPr>
          <w:sz w:val="24"/>
        </w:rPr>
      </w:pPr>
      <w:r>
        <w:rPr>
          <w:sz w:val="24"/>
        </w:rPr>
        <w:t>Реквизиты проекта планировки территории и (или) проекта межевания территории (в случае, если земельный участок расположен в границах территории, в отношении которой утверждены проект планировки территории и (или) проект межевания территории):</w:t>
      </w:r>
    </w:p>
    <w:p w14:paraId="0BD80366" w14:textId="77777777" w:rsidR="007F5CB0" w:rsidRDefault="00000000">
      <w:pPr>
        <w:pStyle w:val="ConsPlusNonformat"/>
        <w:jc w:val="both"/>
        <w:rPr>
          <w:rFonts w:ascii="Times New Roman" w:hAnsi="Times New Roman" w:cs="Times New Roman"/>
          <w:sz w:val="24"/>
        </w:rPr>
      </w:pPr>
      <w:r>
        <w:rPr>
          <w:rFonts w:ascii="Times New Roman" w:hAnsi="Times New Roman" w:cs="Times New Roman"/>
          <w:sz w:val="24"/>
        </w:rPr>
        <w:t>___________________________________________________________________________________</w:t>
      </w:r>
    </w:p>
    <w:p w14:paraId="79071EEB" w14:textId="77777777" w:rsidR="007F5CB0" w:rsidRDefault="00000000">
      <w:pPr>
        <w:pStyle w:val="ConsPlusNonformat"/>
        <w:jc w:val="center"/>
        <w:rPr>
          <w:rFonts w:ascii="Times New Roman" w:hAnsi="Times New Roman" w:cs="Times New Roman"/>
          <w:sz w:val="16"/>
          <w:szCs w:val="16"/>
        </w:rPr>
      </w:pPr>
      <w:r>
        <w:rPr>
          <w:rFonts w:ascii="Times New Roman" w:hAnsi="Times New Roman" w:cs="Times New Roman"/>
          <w:sz w:val="16"/>
          <w:szCs w:val="16"/>
        </w:rPr>
        <w:t>(вид документации, наименование органа, утвердившего документацию, и реквизиты документа об утверждении)</w:t>
      </w:r>
    </w:p>
    <w:p w14:paraId="213A066C" w14:textId="77777777" w:rsidR="007F5CB0" w:rsidRDefault="00000000">
      <w:pPr>
        <w:tabs>
          <w:tab w:val="left" w:pos="709"/>
          <w:tab w:val="center" w:pos="2474"/>
        </w:tabs>
        <w:jc w:val="both"/>
        <w:rPr>
          <w:sz w:val="24"/>
        </w:rPr>
      </w:pPr>
      <w:r>
        <w:rPr>
          <w:sz w:val="24"/>
        </w:rPr>
        <w:t>___________________________________________________________________________________</w:t>
      </w:r>
    </w:p>
    <w:p w14:paraId="4A152A2F" w14:textId="77777777" w:rsidR="007F5CB0" w:rsidRDefault="007F5CB0">
      <w:pPr>
        <w:pStyle w:val="ConsPlusNonformat"/>
        <w:ind w:right="-1" w:firstLine="709"/>
        <w:jc w:val="both"/>
        <w:rPr>
          <w:rFonts w:ascii="Times New Roman" w:hAnsi="Times New Roman" w:cs="Times New Roman"/>
          <w:b/>
          <w:sz w:val="16"/>
          <w:szCs w:val="24"/>
        </w:rPr>
      </w:pPr>
    </w:p>
    <w:p w14:paraId="29003BD2" w14:textId="77777777" w:rsidR="007F5CB0" w:rsidRDefault="00000000">
      <w:pPr>
        <w:pStyle w:val="ConsPlusNonformat"/>
        <w:ind w:right="-1" w:firstLine="709"/>
        <w:jc w:val="both"/>
        <w:rPr>
          <w:rFonts w:ascii="Times New Roman" w:hAnsi="Times New Roman" w:cs="Times New Roman"/>
          <w:b/>
          <w:sz w:val="24"/>
          <w:szCs w:val="24"/>
        </w:rPr>
      </w:pPr>
      <w:r>
        <w:rPr>
          <w:rFonts w:ascii="Times New Roman" w:hAnsi="Times New Roman" w:cs="Times New Roman"/>
          <w:b/>
          <w:sz w:val="24"/>
          <w:szCs w:val="24"/>
        </w:rPr>
        <w:t>Прилагаемые документы (отметить)</w:t>
      </w:r>
      <w:r>
        <w:rPr>
          <w:rStyle w:val="ad"/>
          <w:rFonts w:ascii="Times New Roman" w:hAnsi="Times New Roman"/>
          <w:b/>
          <w:sz w:val="24"/>
          <w:szCs w:val="24"/>
        </w:rPr>
        <w:footnoteReference w:id="1"/>
      </w:r>
      <w:r>
        <w:rPr>
          <w:rFonts w:ascii="Times New Roman" w:hAnsi="Times New Roman" w:cs="Times New Roman"/>
          <w:b/>
          <w:sz w:val="24"/>
          <w:szCs w:val="24"/>
        </w:rPr>
        <w:t>:</w:t>
      </w:r>
    </w:p>
    <w:p w14:paraId="0903AC9A" w14:textId="372C37FA" w:rsidR="007F5CB0" w:rsidRDefault="00EC2994">
      <w:pPr>
        <w:pStyle w:val="ConsPlusNonformat"/>
        <w:tabs>
          <w:tab w:val="left" w:pos="1134"/>
          <w:tab w:val="left" w:pos="1276"/>
          <w:tab w:val="left" w:pos="1418"/>
        </w:tabs>
        <w:spacing w:after="40"/>
        <w:ind w:left="1134"/>
        <w:jc w:val="both"/>
        <w:rPr>
          <w:rFonts w:ascii="Times New Roman" w:hAnsi="Times New Roman" w:cs="Times New Roman"/>
          <w:sz w:val="24"/>
          <w:szCs w:val="24"/>
        </w:rPr>
      </w:pPr>
      <w:r>
        <w:rPr>
          <w:noProof/>
        </w:rPr>
        <w:pict w14:anchorId="1409453C">
          <v:rect id="Rectangle 240" o:spid="_x0000_s1040" style="position:absolute;left:0;text-align:left;margin-left:37.25pt;margin-top:2.45pt;width:13.8pt;height:11pt;z-index:8;visibility:visible;mso-wrap-style:square;mso-wrap-distance-left:.4pt;mso-wrap-distance-top:.4pt;mso-wrap-distance-right:.4pt;mso-wrap-distance-bottom:.4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"/>
        </w:pict>
      </w:r>
      <w:r w:rsidR="00000000">
        <w:rPr>
          <w:rFonts w:ascii="Times New Roman" w:hAnsi="Times New Roman" w:cs="Times New Roman"/>
          <w:sz w:val="24"/>
          <w:szCs w:val="24"/>
        </w:rPr>
        <w:t>- копия документа, удостоверяющего личность представителя заявителя;</w:t>
      </w:r>
    </w:p>
    <w:p w14:paraId="6D014418" w14:textId="60C2A832" w:rsidR="007F5CB0" w:rsidRDefault="00EC2994">
      <w:pPr>
        <w:pStyle w:val="ConsPlusNonformat"/>
        <w:tabs>
          <w:tab w:val="left" w:pos="1134"/>
          <w:tab w:val="left" w:pos="1276"/>
          <w:tab w:val="left" w:pos="1418"/>
        </w:tabs>
        <w:spacing w:after="40"/>
        <w:ind w:left="1134"/>
        <w:jc w:val="both"/>
        <w:rPr>
          <w:rFonts w:ascii="Times New Roman" w:hAnsi="Times New Roman" w:cs="Times New Roman"/>
          <w:sz w:val="24"/>
          <w:szCs w:val="24"/>
        </w:rPr>
      </w:pPr>
      <w:r>
        <w:rPr>
          <w:noProof/>
        </w:rPr>
        <w:pict w14:anchorId="5CF13B14">
          <v:rect id="Rectangle 248" o:spid="_x0000_s1039" style="position:absolute;left:0;text-align:left;margin-left:37.25pt;margin-top:2.25pt;width:13.8pt;height:11pt;z-index:16;visibility:visible;mso-wrap-style:square;mso-wrap-distance-left:.4pt;mso-wrap-distance-top:.4pt;mso-wrap-distance-right:.4pt;mso-wrap-distance-bottom:.4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"/>
        </w:pict>
      </w:r>
      <w:r w:rsidR="00000000">
        <w:rPr>
          <w:rFonts w:ascii="Times New Roman" w:hAnsi="Times New Roman" w:cs="Times New Roman"/>
          <w:sz w:val="24"/>
          <w:szCs w:val="24"/>
        </w:rPr>
        <w:t>- копия документа, подтверждающего полномочия представителя заявителя;</w:t>
      </w:r>
    </w:p>
    <w:p w14:paraId="649E36BE" w14:textId="15C743A3" w:rsidR="007F5CB0" w:rsidRDefault="00EC2994">
      <w:pPr>
        <w:tabs>
          <w:tab w:val="left" w:pos="1134"/>
          <w:tab w:val="left" w:pos="1276"/>
          <w:tab w:val="left" w:pos="1418"/>
        </w:tabs>
        <w:spacing w:after="40"/>
        <w:ind w:left="1134"/>
        <w:jc w:val="both"/>
        <w:rPr>
          <w:sz w:val="24"/>
        </w:rPr>
      </w:pPr>
      <w:r>
        <w:rPr>
          <w:noProof/>
        </w:rPr>
        <w:pict w14:anchorId="159FD37F">
          <v:rect id="Rectangle 241" o:spid="_x0000_s1038" style="position:absolute;left:0;text-align:left;margin-left:37.25pt;margin-top:.6pt;width:13.8pt;height:11pt;z-index:9;visibility:visible;mso-wrap-style:square;mso-wrap-distance-left:.4pt;mso-wrap-distance-top:.4pt;mso-wrap-distance-right:.4pt;mso-wrap-distance-bottom:.4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"/>
        </w:pict>
      </w:r>
      <w:r>
        <w:rPr>
          <w:noProof/>
        </w:rPr>
        <w:pict w14:anchorId="652B2AC4">
          <v:rect id="Rectangle 242" o:spid="_x0000_s1037" style="position:absolute;left:0;text-align:left;margin-left:37.25pt;margin-top:15.75pt;width:13.8pt;height:11pt;z-index:10;visibility:visible;mso-wrap-style:square;mso-wrap-distance-left:.4pt;mso-wrap-distance-top:.4pt;mso-wrap-distance-right:.4pt;mso-wrap-distance-bottom:.4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"/>
        </w:pict>
      </w:r>
      <w:r w:rsidR="00000000">
        <w:rPr>
          <w:sz w:val="24"/>
        </w:rPr>
        <w:t>- правоустанавливающие документы на земельный участок;</w:t>
      </w:r>
    </w:p>
    <w:p w14:paraId="24A6F1C3" w14:textId="77777777" w:rsidR="007F5CB0" w:rsidRDefault="00000000">
      <w:pPr>
        <w:tabs>
          <w:tab w:val="left" w:pos="1134"/>
          <w:tab w:val="left" w:pos="1276"/>
          <w:tab w:val="left" w:pos="1418"/>
        </w:tabs>
        <w:ind w:left="1134"/>
        <w:jc w:val="both"/>
        <w:rPr>
          <w:sz w:val="24"/>
        </w:rPr>
      </w:pPr>
      <w:r>
        <w:rPr>
          <w:sz w:val="24"/>
        </w:rPr>
        <w:t>- правоустанавливающие документы на объекты недвижимости, расположенные на земельном участке;</w:t>
      </w:r>
    </w:p>
    <w:p w14:paraId="33959E68" w14:textId="1A2FEE2E" w:rsidR="007F5CB0" w:rsidRDefault="00EC2994">
      <w:pPr>
        <w:tabs>
          <w:tab w:val="left" w:pos="1134"/>
          <w:tab w:val="left" w:pos="1276"/>
          <w:tab w:val="left" w:pos="1418"/>
        </w:tabs>
        <w:ind w:left="1134"/>
        <w:jc w:val="both"/>
        <w:rPr>
          <w:sz w:val="24"/>
        </w:rPr>
      </w:pPr>
      <w:r>
        <w:rPr>
          <w:noProof/>
        </w:rPr>
        <w:pict w14:anchorId="0A6D73C8">
          <v:rect id="Rectangle 243" o:spid="_x0000_s1036" style="position:absolute;left:0;text-align:left;margin-left:37.25pt;margin-top:.35pt;width:13.8pt;height:11pt;z-index:11;visibility:visible;mso-wrap-style:square;mso-wrap-distance-left:.4pt;mso-wrap-distance-top:.4pt;mso-wrap-distance-right:.4pt;mso-wrap-distance-bottom:.4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"/>
        </w:pict>
      </w:r>
      <w:r>
        <w:rPr>
          <w:noProof/>
        </w:rPr>
        <w:pict w14:anchorId="15B4A799">
          <v:rect id="Rectangle 244" o:spid="_x0000_s1035" style="position:absolute;left:0;text-align:left;margin-left:37.25pt;margin-top:40.2pt;width:13.8pt;height:11pt;z-index:12;visibility:visible;mso-wrap-style:square;mso-wrap-distance-left:.4pt;mso-wrap-distance-top:.4pt;mso-wrap-distance-right:.4pt;mso-wrap-distance-bottom:.4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"/>
        </w:pict>
      </w:r>
      <w:r w:rsidR="00000000">
        <w:rPr>
          <w:sz w:val="24"/>
        </w:rPr>
        <w:t xml:space="preserve">- выписка из Единого государственного реестра недвижимости </w:t>
      </w:r>
      <w:r w:rsidR="00000000">
        <w:rPr>
          <w:sz w:val="24"/>
          <w:shd w:val="clear" w:color="auto" w:fill="FFFFFF"/>
        </w:rPr>
        <w:t>об основных характеристиках и зарегистрированных правах на объект недвижимости</w:t>
      </w:r>
      <w:r w:rsidR="00000000">
        <w:rPr>
          <w:sz w:val="24"/>
        </w:rPr>
        <w:t xml:space="preserve"> (расширенная);</w:t>
      </w:r>
    </w:p>
    <w:p w14:paraId="0DEACA16" w14:textId="77777777" w:rsidR="007F5CB0" w:rsidRDefault="00000000">
      <w:pPr>
        <w:tabs>
          <w:tab w:val="left" w:pos="1134"/>
          <w:tab w:val="left" w:pos="1276"/>
          <w:tab w:val="left" w:pos="1418"/>
        </w:tabs>
        <w:ind w:left="1134"/>
        <w:jc w:val="both"/>
        <w:rPr>
          <w:sz w:val="24"/>
        </w:rPr>
      </w:pPr>
      <w:r>
        <w:rPr>
          <w:sz w:val="24"/>
        </w:rPr>
        <w:t>- выписка из Единого государственного реестра юридических лиц;</w:t>
      </w:r>
    </w:p>
    <w:p w14:paraId="03575A5B" w14:textId="28A094A4" w:rsidR="007F5CB0" w:rsidRDefault="00EC2994">
      <w:pPr>
        <w:tabs>
          <w:tab w:val="left" w:pos="1134"/>
          <w:tab w:val="left" w:pos="1276"/>
          <w:tab w:val="left" w:pos="1418"/>
        </w:tabs>
        <w:ind w:left="1134"/>
        <w:jc w:val="both"/>
        <w:rPr>
          <w:sz w:val="24"/>
        </w:rPr>
      </w:pPr>
      <w:r>
        <w:rPr>
          <w:noProof/>
        </w:rPr>
        <w:pict w14:anchorId="7EF1C5FC">
          <v:rect id="Rectangle 245" o:spid="_x0000_s1034" style="position:absolute;left:0;text-align:left;margin-left:37.25pt;margin-top:.05pt;width:13.8pt;height:11pt;z-index:13;visibility:visible;mso-wrap-style:square;mso-wrap-distance-left:.4pt;mso-wrap-distance-top:.4pt;mso-wrap-distance-right:.4pt;mso-wrap-distance-bottom:.4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"/>
        </w:pict>
      </w:r>
      <w:r w:rsidR="00000000">
        <w:rPr>
          <w:sz w:val="24"/>
        </w:rPr>
        <w:t>- выписка из Единого государственного реестра индивидуальных предпринимателей;</w:t>
      </w:r>
    </w:p>
    <w:p w14:paraId="4931F68D" w14:textId="243D7DB2" w:rsidR="007F5CB0" w:rsidRDefault="00EC2994">
      <w:pPr>
        <w:pStyle w:val="ConsPlusNonformat"/>
        <w:tabs>
          <w:tab w:val="left" w:pos="1134"/>
          <w:tab w:val="left" w:pos="1276"/>
          <w:tab w:val="left" w:pos="1418"/>
        </w:tabs>
        <w:ind w:left="1134" w:right="-1"/>
        <w:jc w:val="both"/>
        <w:rPr>
          <w:rFonts w:ascii="Times New Roman" w:hAnsi="Times New Roman" w:cs="Times New Roman"/>
          <w:sz w:val="24"/>
          <w:szCs w:val="24"/>
        </w:rPr>
      </w:pPr>
      <w:r>
        <w:rPr>
          <w:noProof/>
        </w:rPr>
        <w:pict w14:anchorId="418CC677">
          <v:rect id="Rectangle 246" o:spid="_x0000_s1033" style="position:absolute;left:0;text-align:left;margin-left:37.25pt;margin-top:2.1pt;width:13.8pt;height:11pt;z-index:14;visibility:visible;mso-wrap-style:square;mso-wrap-distance-left:.4pt;mso-wrap-distance-top:.4pt;mso-wrap-distance-right:.4pt;mso-wrap-distance-bottom:.4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"/>
        </w:pict>
      </w:r>
      <w:r w:rsidR="00000000">
        <w:rPr>
          <w:rFonts w:ascii="Times New Roman" w:hAnsi="Times New Roman" w:cs="Times New Roman"/>
          <w:sz w:val="24"/>
          <w:szCs w:val="24"/>
        </w:rPr>
        <w:t>- технические условия на подключение к сетям инженерно-технического обеспечения для планируемого к строительству или реконструкции объекта капитального строительства;</w:t>
      </w:r>
    </w:p>
    <w:p w14:paraId="1CCC607B" w14:textId="7F4B03CB" w:rsidR="007F5CB0" w:rsidRDefault="00EC2994">
      <w:pPr>
        <w:pStyle w:val="ConsPlusNonformat"/>
        <w:tabs>
          <w:tab w:val="left" w:pos="1134"/>
          <w:tab w:val="left" w:pos="1276"/>
          <w:tab w:val="left" w:pos="1418"/>
        </w:tabs>
        <w:ind w:left="1134" w:right="-1"/>
        <w:jc w:val="both"/>
        <w:rPr>
          <w:rFonts w:ascii="Times New Roman" w:hAnsi="Times New Roman" w:cs="Times New Roman"/>
          <w:sz w:val="24"/>
          <w:szCs w:val="24"/>
        </w:rPr>
      </w:pPr>
      <w:r>
        <w:rPr>
          <w:noProof/>
        </w:rPr>
        <w:pict w14:anchorId="57C20070">
          <v:rect id="Rectangle 249" o:spid="_x0000_s1032" style="position:absolute;left:0;text-align:left;margin-left:39.05pt;margin-top:.9pt;width:13.8pt;height:11pt;z-index:17;visibility:visible;mso-wrap-style:square;mso-wrap-distance-left:.4pt;mso-wrap-distance-top:.4pt;mso-wrap-distance-right:.4pt;mso-wrap-distance-bottom:.4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"/>
        </w:pict>
      </w:r>
      <w:r w:rsidR="00000000">
        <w:rPr>
          <w:rFonts w:ascii="Times New Roman" w:hAnsi="Times New Roman" w:cs="Times New Roman"/>
          <w:sz w:val="24"/>
          <w:szCs w:val="24"/>
        </w:rPr>
        <w:t>- топографическая основа (топографическая съемка, съемка текущих изменений).</w:t>
      </w:r>
    </w:p>
    <w:p w14:paraId="679E1FAE" w14:textId="77777777" w:rsidR="007F5CB0" w:rsidRDefault="007F5CB0">
      <w:pPr>
        <w:pStyle w:val="ConsPlusNonformat"/>
        <w:ind w:left="720" w:right="-1"/>
        <w:jc w:val="both"/>
        <w:rPr>
          <w:rFonts w:ascii="Times New Roman" w:hAnsi="Times New Roman" w:cs="Times New Roman"/>
          <w:sz w:val="16"/>
        </w:rPr>
      </w:pPr>
    </w:p>
    <w:p w14:paraId="38323D9D" w14:textId="77777777" w:rsidR="007F5CB0" w:rsidRDefault="00000000">
      <w:pPr>
        <w:pStyle w:val="ConsPlusNonformat"/>
        <w:ind w:left="709" w:right="-1"/>
        <w:jc w:val="both"/>
        <w:rPr>
          <w:rFonts w:ascii="Times New Roman" w:hAnsi="Times New Roman" w:cs="Times New Roman"/>
          <w:b/>
          <w:sz w:val="24"/>
          <w:szCs w:val="24"/>
        </w:rPr>
      </w:pPr>
      <w:r>
        <w:rPr>
          <w:rFonts w:ascii="Times New Roman" w:hAnsi="Times New Roman" w:cs="Times New Roman"/>
          <w:b/>
          <w:sz w:val="24"/>
          <w:szCs w:val="24"/>
        </w:rPr>
        <w:t>Форма выдачи градостроительного плана земельного участка (отметить):</w:t>
      </w:r>
    </w:p>
    <w:p w14:paraId="7A727CFC" w14:textId="37E9C790" w:rsidR="007F5CB0" w:rsidRDefault="00EC2994">
      <w:pPr>
        <w:pStyle w:val="ConsPlusNonformat"/>
        <w:ind w:left="709" w:right="-1" w:firstLine="425"/>
        <w:jc w:val="both"/>
        <w:rPr>
          <w:rFonts w:ascii="Times New Roman" w:hAnsi="Times New Roman" w:cs="Times New Roman"/>
          <w:sz w:val="24"/>
          <w:szCs w:val="24"/>
        </w:rPr>
      </w:pPr>
      <w:r>
        <w:rPr>
          <w:noProof/>
        </w:rPr>
        <w:pict w14:anchorId="4DD14DC0">
          <v:rect id="Rectangle 250" o:spid="_x0000_s1031" style="position:absolute;left:0;text-align:left;margin-left:39.05pt;margin-top:1.55pt;width:13.8pt;height:11pt;z-index:18;visibility:visible;mso-wrap-style:square;mso-wrap-distance-left:.4pt;mso-wrap-distance-top:.4pt;mso-wrap-distance-right:.4pt;mso-wrap-distance-bottom:.4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"/>
        </w:pict>
      </w:r>
      <w:r w:rsidR="00000000">
        <w:rPr>
          <w:rFonts w:ascii="Times New Roman" w:hAnsi="Times New Roman" w:cs="Times New Roman"/>
          <w:sz w:val="24"/>
          <w:szCs w:val="24"/>
        </w:rPr>
        <w:t>- на бумажном носителе;</w:t>
      </w:r>
    </w:p>
    <w:p w14:paraId="1531BE4B" w14:textId="15E06C5F" w:rsidR="007F5CB0" w:rsidRDefault="00EC2994">
      <w:pPr>
        <w:pStyle w:val="ConsPlusNonformat"/>
        <w:ind w:left="709" w:right="-1" w:firstLine="425"/>
        <w:jc w:val="both"/>
        <w:rPr>
          <w:rFonts w:ascii="Times New Roman" w:hAnsi="Times New Roman" w:cs="Times New Roman"/>
          <w:sz w:val="24"/>
          <w:szCs w:val="24"/>
        </w:rPr>
      </w:pPr>
      <w:r>
        <w:rPr>
          <w:noProof/>
        </w:rPr>
        <w:pict w14:anchorId="1D7D7A57">
          <v:rect id="Rectangle 251" o:spid="_x0000_s1030" style="position:absolute;left:0;text-align:left;margin-left:39.05pt;margin-top:2.75pt;width:13.8pt;height:11pt;z-index:19;visibility:visible;mso-wrap-style:square;mso-wrap-distance-left:.4pt;mso-wrap-distance-top:.4pt;mso-wrap-distance-right:.4pt;mso-wrap-distance-bottom:.4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"/>
        </w:pict>
      </w:r>
      <w:r w:rsidR="00000000">
        <w:rPr>
          <w:rFonts w:ascii="Times New Roman" w:hAnsi="Times New Roman" w:cs="Times New Roman"/>
          <w:sz w:val="24"/>
          <w:szCs w:val="24"/>
        </w:rPr>
        <w:t>- на электронном носителе.</w:t>
      </w:r>
    </w:p>
    <w:p w14:paraId="305E08B5" w14:textId="77777777" w:rsidR="007F5CB0" w:rsidRDefault="007F5CB0">
      <w:pPr>
        <w:pStyle w:val="ConsPlusNonformat"/>
        <w:ind w:left="709" w:right="-1"/>
        <w:jc w:val="both"/>
        <w:rPr>
          <w:rFonts w:ascii="Times New Roman" w:hAnsi="Times New Roman" w:cs="Times New Roman"/>
          <w:sz w:val="16"/>
        </w:rPr>
      </w:pPr>
    </w:p>
    <w:p w14:paraId="2280C9D8" w14:textId="77777777" w:rsidR="007F5CB0" w:rsidRDefault="00000000">
      <w:pPr>
        <w:pStyle w:val="ConsPlusNonformat"/>
        <w:ind w:left="709" w:right="-1"/>
        <w:jc w:val="both"/>
        <w:rPr>
          <w:rFonts w:ascii="Times New Roman" w:hAnsi="Times New Roman" w:cs="Times New Roman"/>
          <w:b/>
          <w:sz w:val="24"/>
          <w:szCs w:val="24"/>
        </w:rPr>
      </w:pPr>
      <w:r>
        <w:rPr>
          <w:rFonts w:ascii="Times New Roman" w:hAnsi="Times New Roman" w:cs="Times New Roman"/>
          <w:b/>
          <w:sz w:val="24"/>
          <w:szCs w:val="24"/>
        </w:rPr>
        <w:t>Способ получения результата предоставления муниципальной услуги (отметить):</w:t>
      </w:r>
    </w:p>
    <w:p w14:paraId="41CC1EE3" w14:textId="2D85C639" w:rsidR="007F5CB0" w:rsidRDefault="00EC2994">
      <w:pPr>
        <w:pStyle w:val="ConsPlusNonformat"/>
        <w:ind w:left="709" w:right="-1" w:firstLine="425"/>
        <w:jc w:val="both"/>
        <w:rPr>
          <w:rFonts w:ascii="Times New Roman" w:hAnsi="Times New Roman" w:cs="Times New Roman"/>
        </w:rPr>
      </w:pPr>
      <w:r>
        <w:rPr>
          <w:noProof/>
        </w:rPr>
        <w:pict w14:anchorId="6CD57C37">
          <v:rect id="Rectangle 237" o:spid="_x0000_s1029" style="position:absolute;left:0;text-align:left;margin-left:39.05pt;margin-top:.85pt;width:13.8pt;height:11pt;z-index:5;visibility:visible;mso-wrap-style:square;mso-wrap-distance-left:.4pt;mso-wrap-distance-top:.4pt;mso-wrap-distance-right:.4pt;mso-wrap-distance-bottom:.4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"/>
        </w:pict>
      </w:r>
      <w:r w:rsidR="00000000">
        <w:rPr>
          <w:rFonts w:ascii="Times New Roman" w:hAnsi="Times New Roman" w:cs="Times New Roman"/>
          <w:sz w:val="24"/>
          <w:szCs w:val="24"/>
        </w:rPr>
        <w:t>- в Администрации __________________________________________________________</w:t>
      </w:r>
      <w:r w:rsidR="00000000">
        <w:rPr>
          <w:rFonts w:ascii="Times New Roman" w:hAnsi="Times New Roman" w:cs="Times New Roman"/>
        </w:rPr>
        <w:t xml:space="preserve"> </w:t>
      </w:r>
    </w:p>
    <w:p w14:paraId="4EC9C5E0" w14:textId="77777777" w:rsidR="007F5CB0" w:rsidRDefault="00000000">
      <w:pPr>
        <w:pStyle w:val="ConsPlusNonformat"/>
        <w:ind w:left="709" w:right="-1" w:firstLine="2977"/>
        <w:jc w:val="both"/>
        <w:rPr>
          <w:rFonts w:ascii="Times New Roman" w:hAnsi="Times New Roman" w:cs="Times New Roman"/>
          <w:sz w:val="16"/>
          <w:szCs w:val="16"/>
        </w:rPr>
      </w:pPr>
      <w:r>
        <w:rPr>
          <w:rFonts w:ascii="Times New Roman" w:hAnsi="Times New Roman" w:cs="Times New Roman"/>
          <w:sz w:val="16"/>
          <w:szCs w:val="16"/>
        </w:rPr>
        <w:t xml:space="preserve">(наименование муниципального образования Смоленской области) </w:t>
      </w:r>
    </w:p>
    <w:p w14:paraId="2DB9134B" w14:textId="77777777" w:rsidR="007F5CB0" w:rsidRDefault="00000000">
      <w:pPr>
        <w:pStyle w:val="ConsPlusNonformat"/>
        <w:ind w:left="709" w:right="-1" w:firstLine="425"/>
        <w:jc w:val="both"/>
        <w:rPr>
          <w:rFonts w:ascii="Times New Roman" w:hAnsi="Times New Roman" w:cs="Times New Roman"/>
          <w:sz w:val="24"/>
          <w:szCs w:val="24"/>
        </w:rPr>
      </w:pPr>
      <w:r>
        <w:rPr>
          <w:rFonts w:ascii="Times New Roman" w:hAnsi="Times New Roman" w:cs="Times New Roman"/>
          <w:sz w:val="24"/>
          <w:szCs w:val="24"/>
        </w:rPr>
        <w:t>при непосредственном обращении;</w:t>
      </w:r>
    </w:p>
    <w:p w14:paraId="3025F3D2" w14:textId="491885F8" w:rsidR="007F5CB0" w:rsidRDefault="00EC2994">
      <w:pPr>
        <w:pStyle w:val="ConsPlusNonformat"/>
        <w:ind w:left="1134" w:right="-1"/>
        <w:jc w:val="both"/>
        <w:rPr>
          <w:rFonts w:ascii="Times New Roman" w:hAnsi="Times New Roman" w:cs="Times New Roman"/>
          <w:sz w:val="24"/>
          <w:szCs w:val="24"/>
        </w:rPr>
      </w:pPr>
      <w:r>
        <w:rPr>
          <w:noProof/>
        </w:rPr>
        <w:pict w14:anchorId="5CA47D6F">
          <v:rect id="Rectangle 238" o:spid="_x0000_s1028" style="position:absolute;left:0;text-align:left;margin-left:39.05pt;margin-top:2.85pt;width:13.8pt;height:11.65pt;z-index:6;visibility:visible;mso-wrap-style:square;mso-wrap-distance-left:.4pt;mso-wrap-distance-top:.45pt;mso-wrap-distance-right:.4pt;mso-wrap-distance-bottom:.35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"/>
        </w:pict>
      </w:r>
      <w:r w:rsidR="00000000">
        <w:rPr>
          <w:rFonts w:ascii="Times New Roman" w:hAnsi="Times New Roman" w:cs="Times New Roman"/>
          <w:sz w:val="24"/>
          <w:szCs w:val="24"/>
        </w:rPr>
        <w:t>- в МФЦ при непосредственном обращении (возможен в случае если заявление и прилагаемые к нему документы (при наличии) были поданы через МФЦ);</w:t>
      </w:r>
    </w:p>
    <w:p w14:paraId="3B079562" w14:textId="14CD4D2B" w:rsidR="007F5CB0" w:rsidRDefault="00EC2994">
      <w:pPr>
        <w:pStyle w:val="ConsPlusNonformat"/>
        <w:ind w:left="709" w:right="-1" w:firstLine="425"/>
        <w:jc w:val="both"/>
        <w:rPr>
          <w:rFonts w:ascii="Times New Roman" w:hAnsi="Times New Roman" w:cs="Times New Roman"/>
          <w:sz w:val="24"/>
          <w:szCs w:val="24"/>
        </w:rPr>
      </w:pPr>
      <w:r>
        <w:rPr>
          <w:noProof/>
        </w:rPr>
        <w:pict w14:anchorId="0C769E01">
          <v:rect id="Rectangle 239" o:spid="_x0000_s1027" style="position:absolute;left:0;text-align:left;margin-left:39.05pt;margin-top:-.35pt;width:13.8pt;height:11.35pt;z-index:7;visibility:visible;mso-wrap-style:square;mso-wrap-distance-left:.4pt;mso-wrap-distance-top:.45pt;mso-wrap-distance-right:.4pt;mso-wrap-distance-bottom:.35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"/>
        </w:pict>
      </w:r>
      <w:r w:rsidR="00000000">
        <w:rPr>
          <w:rFonts w:ascii="Times New Roman" w:hAnsi="Times New Roman" w:cs="Times New Roman"/>
          <w:sz w:val="24"/>
          <w:szCs w:val="24"/>
        </w:rPr>
        <w:t>- почтой на почтовый адрес заявителя;</w:t>
      </w:r>
    </w:p>
    <w:p w14:paraId="2CFA9F21" w14:textId="2F175821" w:rsidR="007F5CB0" w:rsidRDefault="00EC2994">
      <w:pPr>
        <w:pStyle w:val="ConsPlusNonformat"/>
        <w:ind w:left="1134" w:right="-1"/>
        <w:jc w:val="both"/>
        <w:rPr>
          <w:rFonts w:ascii="Times New Roman" w:hAnsi="Times New Roman" w:cs="Times New Roman"/>
          <w:sz w:val="24"/>
          <w:szCs w:val="24"/>
        </w:rPr>
      </w:pPr>
      <w:r>
        <w:rPr>
          <w:noProof/>
        </w:rPr>
        <w:pict w14:anchorId="08C490AF">
          <v:rect id="Rectangle 247" o:spid="_x0000_s1026" style="position:absolute;left:0;text-align:left;margin-left:39.05pt;margin-top:.95pt;width:13.8pt;height:11.35pt;z-index:15;visibility:visible;mso-wrap-style:square;mso-wrap-distance-left:.4pt;mso-wrap-distance-top:.45pt;mso-wrap-distance-right:.4pt;mso-wrap-distance-bottom:.35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"/>
        </w:pict>
      </w:r>
      <w:r w:rsidR="00000000">
        <w:rPr>
          <w:rFonts w:ascii="Times New Roman" w:hAnsi="Times New Roman" w:cs="Times New Roman"/>
          <w:sz w:val="24"/>
          <w:szCs w:val="24"/>
        </w:rPr>
        <w:t>- в личном кабинете заявителя (возможен в случае если заявление и прилагаемые к нему документы (при наличии) были поданы через Единый портал государственных и муниципальных услуг (функций) и (или) Портал государственных и муниципальных услуг (функций) Смоленской области).</w:t>
      </w:r>
    </w:p>
    <w:p w14:paraId="25B77641" w14:textId="77777777" w:rsidR="007F5CB0" w:rsidRDefault="007F5CB0">
      <w:pPr>
        <w:pStyle w:val="ConsPlusNonformat"/>
        <w:ind w:left="709" w:right="-1"/>
        <w:jc w:val="both"/>
        <w:rPr>
          <w:rFonts w:ascii="Times New Roman" w:hAnsi="Times New Roman" w:cs="Times New Roman"/>
        </w:rPr>
      </w:pPr>
    </w:p>
    <w:p w14:paraId="0A40571C" w14:textId="77777777" w:rsidR="007F5CB0" w:rsidRDefault="00000000">
      <w:pPr>
        <w:pStyle w:val="ConsPlusNonformat"/>
        <w:ind w:firstLine="709"/>
        <w:jc w:val="both"/>
        <w:rPr>
          <w:rFonts w:ascii="Times New Roman" w:hAnsi="Times New Roman" w:cs="Times New Roman"/>
          <w:sz w:val="24"/>
          <w:szCs w:val="24"/>
        </w:rPr>
      </w:pPr>
      <w:r>
        <w:rPr>
          <w:rFonts w:ascii="Times New Roman" w:hAnsi="Times New Roman" w:cs="Times New Roman"/>
          <w:sz w:val="24"/>
        </w:rPr>
        <w:t>Я даю свое согласие на обработку (сбор, систематизацию, накопление, хранение, уточнение, использование и передачу) персональных данных в соответствии с Федеральным законом «О персональных данных». Ознакомлен(а) с тем, что могу отказаться от обработки моих персональных данных, подав соответствующее заявление.</w:t>
      </w:r>
    </w:p>
    <w:p w14:paraId="615A8930" w14:textId="77777777" w:rsidR="007F5CB0" w:rsidRDefault="007F5CB0">
      <w:pPr>
        <w:pStyle w:val="ConsPlusNonformat"/>
        <w:ind w:left="709" w:right="-1"/>
        <w:jc w:val="both"/>
        <w:rPr>
          <w:rFonts w:ascii="Times New Roman" w:hAnsi="Times New Roman" w:cs="Times New Roman"/>
          <w:sz w:val="24"/>
          <w:szCs w:val="24"/>
        </w:rPr>
      </w:pPr>
    </w:p>
    <w:p w14:paraId="694DE33B" w14:textId="77777777" w:rsidR="007F5CB0" w:rsidRDefault="00000000">
      <w:pPr>
        <w:pStyle w:val="ConsPlusNonformat"/>
        <w:ind w:left="709" w:right="-1"/>
        <w:jc w:val="both"/>
        <w:rPr>
          <w:rFonts w:ascii="Times New Roman" w:hAnsi="Times New Roman" w:cs="Times New Roman"/>
          <w:sz w:val="24"/>
          <w:szCs w:val="24"/>
        </w:rPr>
      </w:pPr>
      <w:r>
        <w:rPr>
          <w:rFonts w:ascii="Times New Roman" w:hAnsi="Times New Roman" w:cs="Times New Roman"/>
          <w:sz w:val="24"/>
          <w:szCs w:val="24"/>
        </w:rPr>
        <w:t>Заявитель __________________________    _______________  _________________________</w:t>
      </w:r>
    </w:p>
    <w:p w14:paraId="6C1344BE" w14:textId="77777777" w:rsidR="007F5CB0" w:rsidRDefault="00000000">
      <w:pPr>
        <w:pStyle w:val="ConsPlusNonformat"/>
        <w:ind w:right="-1"/>
        <w:jc w:val="both"/>
        <w:rPr>
          <w:rFonts w:ascii="Times New Roman" w:hAnsi="Times New Roman" w:cs="Times New Roman"/>
        </w:rPr>
      </w:pPr>
      <w:r>
        <w:rPr>
          <w:rFonts w:ascii="Times New Roman" w:hAnsi="Times New Roman" w:cs="Times New Roman"/>
        </w:rPr>
        <w:t xml:space="preserve">                                                 (должность)                                             (подпись)                                  (Ф.И.О.)</w:t>
      </w:r>
    </w:p>
    <w:p w14:paraId="3A4125F5" w14:textId="77777777" w:rsidR="007F5CB0" w:rsidRDefault="00000000">
      <w:pPr>
        <w:pStyle w:val="ConsPlusNonformat"/>
        <w:spacing w:before="240"/>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«___» _____________ 20____ г.                           М.П. (при наличии)</w:t>
      </w:r>
    </w:p>
    <w:p w14:paraId="705A086F" w14:textId="77777777" w:rsidR="007F5CB0" w:rsidRDefault="007F5CB0">
      <w:pPr>
        <w:pStyle w:val="ConsPlusNonformat"/>
        <w:ind w:right="-1" w:firstLine="709"/>
        <w:jc w:val="both"/>
        <w:rPr>
          <w:rFonts w:ascii="Times New Roman" w:hAnsi="Times New Roman" w:cs="Times New Roman"/>
          <w:sz w:val="24"/>
          <w:szCs w:val="24"/>
        </w:rPr>
      </w:pPr>
    </w:p>
    <w:p w14:paraId="490281C2" w14:textId="77777777" w:rsidR="007F5CB0" w:rsidRDefault="007F5CB0">
      <w:pPr>
        <w:pStyle w:val="ConsPlusNonformat"/>
        <w:ind w:firstLine="709"/>
        <w:jc w:val="both"/>
        <w:rPr>
          <w:rFonts w:ascii="Times New Roman" w:hAnsi="Times New Roman" w:cs="Times New Roman"/>
          <w:sz w:val="24"/>
          <w:szCs w:val="24"/>
        </w:rPr>
      </w:pPr>
    </w:p>
    <w:p w14:paraId="0038DE00" w14:textId="77777777" w:rsidR="007F5CB0" w:rsidRDefault="00000000">
      <w:pPr>
        <w:pStyle w:val="ConsPlusNonformat"/>
        <w:ind w:left="709" w:right="-1"/>
        <w:jc w:val="both"/>
        <w:rPr>
          <w:rFonts w:ascii="Times New Roman" w:hAnsi="Times New Roman" w:cs="Times New Roman"/>
          <w:sz w:val="24"/>
          <w:szCs w:val="24"/>
        </w:rPr>
      </w:pPr>
      <w:r>
        <w:rPr>
          <w:rFonts w:ascii="Times New Roman" w:hAnsi="Times New Roman" w:cs="Times New Roman"/>
          <w:sz w:val="24"/>
          <w:szCs w:val="24"/>
        </w:rPr>
        <w:t>Документы принял: _________________________  ___________  _______________________</w:t>
      </w:r>
    </w:p>
    <w:p w14:paraId="20A95668" w14:textId="77777777" w:rsidR="007F5CB0" w:rsidRDefault="00000000">
      <w:pPr>
        <w:pStyle w:val="ConsPlusNonformat"/>
        <w:ind w:right="-1"/>
        <w:jc w:val="both"/>
        <w:rPr>
          <w:rFonts w:ascii="Times New Roman" w:hAnsi="Times New Roman" w:cs="Times New Roman"/>
          <w:sz w:val="24"/>
          <w:szCs w:val="24"/>
        </w:rPr>
      </w:pPr>
      <w:r>
        <w:rPr>
          <w:rFonts w:ascii="Times New Roman" w:hAnsi="Times New Roman" w:cs="Times New Roman"/>
        </w:rPr>
        <w:t xml:space="preserve">                                                                        (должность)                               (подпись)                         (Ф.И.О.)</w:t>
      </w:r>
    </w:p>
    <w:p w14:paraId="1B64944C" w14:textId="77777777" w:rsidR="007F5CB0" w:rsidRDefault="00000000">
      <w:pPr>
        <w:spacing w:before="240"/>
        <w:ind w:left="284" w:firstLine="425"/>
        <w:rPr>
          <w:sz w:val="24"/>
        </w:rPr>
      </w:pPr>
      <w:r>
        <w:rPr>
          <w:sz w:val="24"/>
        </w:rPr>
        <w:t>«___» _____________ 20____ г.</w:t>
      </w:r>
    </w:p>
    <w:sectPr w:rsidR="007F5CB0">
      <w:headerReference w:type="default" r:id="rId21"/>
      <w:footerReference w:type="first" r:id="rId22"/>
      <w:pgSz w:w="11906" w:h="16838"/>
      <w:pgMar w:top="993" w:right="567" w:bottom="284" w:left="1134" w:header="709" w:footer="709" w:gutter="0"/>
      <w:cols w:space="720"/>
      <w:formProt w:val="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4071AF" w14:textId="77777777" w:rsidR="00020E80" w:rsidRDefault="00020E80">
      <w:r>
        <w:separator/>
      </w:r>
    </w:p>
  </w:endnote>
  <w:endnote w:type="continuationSeparator" w:id="0">
    <w:p w14:paraId="4B17A958" w14:textId="77777777" w:rsidR="00020E80" w:rsidRDefault="00020E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WenQuanYi Micro Hei">
    <w:charset w:val="01"/>
    <w:family w:val="auto"/>
    <w:pitch w:val="variable"/>
  </w:font>
  <w:font w:name="Lohit Devanagari">
    <w:altName w:val="Calibri"/>
    <w:charset w:val="01"/>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D6BE8" w14:textId="77777777" w:rsidR="007F5CB0" w:rsidRDefault="00000000">
    <w:r>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EDC000" w14:textId="77777777" w:rsidR="00020E80" w:rsidRDefault="00020E80">
      <w:pPr>
        <w:rPr>
          <w:sz w:val="12"/>
        </w:rPr>
      </w:pPr>
      <w:r>
        <w:separator/>
      </w:r>
    </w:p>
  </w:footnote>
  <w:footnote w:type="continuationSeparator" w:id="0">
    <w:p w14:paraId="28813955" w14:textId="77777777" w:rsidR="00020E80" w:rsidRDefault="00020E80">
      <w:pPr>
        <w:rPr>
          <w:sz w:val="12"/>
        </w:rPr>
      </w:pPr>
      <w:r>
        <w:continuationSeparator/>
      </w:r>
    </w:p>
  </w:footnote>
  <w:footnote w:id="1">
    <w:p w14:paraId="0FD7A2BC" w14:textId="77777777" w:rsidR="007F5CB0" w:rsidRDefault="00000000">
      <w:pPr>
        <w:pStyle w:val="ab"/>
        <w:jc w:val="both"/>
      </w:pPr>
      <w:r>
        <w:rPr>
          <w:rStyle w:val="ac"/>
        </w:rPr>
        <w:footnoteRef/>
      </w:r>
      <w:r>
        <w:t xml:space="preserve"> Копия документа, удостоверяющего личность представителя заявителя и копия документа, подтверждающего полномочия представителя заявителя прилагается в случае обращения представителя заявителя, остальные документы прилагаются по инициативе заявителя.</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3D0FB" w14:textId="77777777" w:rsidR="007F5CB0" w:rsidRDefault="00000000">
    <w:pPr>
      <w:pStyle w:val="a5"/>
      <w:jc w:val="center"/>
    </w:pPr>
    <w:r>
      <w:fldChar w:fldCharType="begin"/>
    </w:r>
    <w:r>
      <w:instrText xml:space="preserve"> PAGE </w:instrText>
    </w:r>
    <w:r>
      <w:fldChar w:fldCharType="separate"/>
    </w:r>
    <w:r>
      <w:t>26</w:t>
    </w:r>
    <w:r>
      <w:fldChar w:fldCharType="end"/>
    </w:r>
  </w:p>
  <w:p w14:paraId="27A5194F" w14:textId="77777777" w:rsidR="007F5CB0" w:rsidRDefault="007F5CB0">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6F3B84"/>
    <w:multiLevelType w:val="multilevel"/>
    <w:tmpl w:val="0424372E"/>
    <w:lvl w:ilvl="0">
      <w:start w:val="1"/>
      <w:numFmt w:val="decimal"/>
      <w:lvlText w:val="%1)"/>
      <w:lvlJc w:val="left"/>
      <w:pPr>
        <w:tabs>
          <w:tab w:val="num" w:pos="0"/>
        </w:tabs>
        <w:ind w:left="1069" w:hanging="360"/>
      </w:p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1" w15:restartNumberingAfterBreak="0">
    <w:nsid w:val="18E83A6D"/>
    <w:multiLevelType w:val="multilevel"/>
    <w:tmpl w:val="59DE08C8"/>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2" w15:restartNumberingAfterBreak="0">
    <w:nsid w:val="18FB7F0E"/>
    <w:multiLevelType w:val="multilevel"/>
    <w:tmpl w:val="427CE9C6"/>
    <w:lvl w:ilvl="0">
      <w:start w:val="1"/>
      <w:numFmt w:val="decimal"/>
      <w:lvlText w:val="%1)"/>
      <w:lvlJc w:val="left"/>
      <w:pPr>
        <w:tabs>
          <w:tab w:val="num" w:pos="0"/>
        </w:tabs>
        <w:ind w:left="720" w:hanging="360"/>
      </w:pPr>
      <w:rPr>
        <w:rFonts w:ascii="Times New Roman" w:eastAsia="Times New Roman" w:hAnsi="Times New Roman" w:cs="Times New Roman"/>
        <w:sz w:val="28"/>
        <w:szCs w:val="28"/>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2F5517CF"/>
    <w:multiLevelType w:val="multilevel"/>
    <w:tmpl w:val="0F3A87EC"/>
    <w:lvl w:ilvl="0">
      <w:start w:val="1"/>
      <w:numFmt w:val="decimal"/>
      <w:lvlText w:val="%1)"/>
      <w:lvlJc w:val="left"/>
      <w:pPr>
        <w:tabs>
          <w:tab w:val="num" w:pos="0"/>
        </w:tabs>
        <w:ind w:left="1260" w:hanging="360"/>
      </w:pPr>
    </w:lvl>
    <w:lvl w:ilvl="1">
      <w:start w:val="1"/>
      <w:numFmt w:val="lowerLetter"/>
      <w:lvlText w:val="%2."/>
      <w:lvlJc w:val="left"/>
      <w:pPr>
        <w:tabs>
          <w:tab w:val="num" w:pos="0"/>
        </w:tabs>
        <w:ind w:left="1980" w:hanging="360"/>
      </w:pPr>
    </w:lvl>
    <w:lvl w:ilvl="2">
      <w:start w:val="1"/>
      <w:numFmt w:val="lowerRoman"/>
      <w:lvlText w:val="%3."/>
      <w:lvlJc w:val="right"/>
      <w:pPr>
        <w:tabs>
          <w:tab w:val="num" w:pos="0"/>
        </w:tabs>
        <w:ind w:left="2700" w:hanging="180"/>
      </w:pPr>
    </w:lvl>
    <w:lvl w:ilvl="3">
      <w:start w:val="1"/>
      <w:numFmt w:val="decimal"/>
      <w:lvlText w:val="%4."/>
      <w:lvlJc w:val="left"/>
      <w:pPr>
        <w:tabs>
          <w:tab w:val="num" w:pos="0"/>
        </w:tabs>
        <w:ind w:left="3420" w:hanging="360"/>
      </w:pPr>
    </w:lvl>
    <w:lvl w:ilvl="4">
      <w:start w:val="1"/>
      <w:numFmt w:val="lowerLetter"/>
      <w:lvlText w:val="%5."/>
      <w:lvlJc w:val="left"/>
      <w:pPr>
        <w:tabs>
          <w:tab w:val="num" w:pos="0"/>
        </w:tabs>
        <w:ind w:left="4140" w:hanging="360"/>
      </w:pPr>
    </w:lvl>
    <w:lvl w:ilvl="5">
      <w:start w:val="1"/>
      <w:numFmt w:val="lowerRoman"/>
      <w:lvlText w:val="%6."/>
      <w:lvlJc w:val="right"/>
      <w:pPr>
        <w:tabs>
          <w:tab w:val="num" w:pos="0"/>
        </w:tabs>
        <w:ind w:left="4860" w:hanging="180"/>
      </w:pPr>
    </w:lvl>
    <w:lvl w:ilvl="6">
      <w:start w:val="1"/>
      <w:numFmt w:val="decimal"/>
      <w:lvlText w:val="%7."/>
      <w:lvlJc w:val="left"/>
      <w:pPr>
        <w:tabs>
          <w:tab w:val="num" w:pos="0"/>
        </w:tabs>
        <w:ind w:left="5580" w:hanging="360"/>
      </w:pPr>
    </w:lvl>
    <w:lvl w:ilvl="7">
      <w:start w:val="1"/>
      <w:numFmt w:val="lowerLetter"/>
      <w:lvlText w:val="%8."/>
      <w:lvlJc w:val="left"/>
      <w:pPr>
        <w:tabs>
          <w:tab w:val="num" w:pos="0"/>
        </w:tabs>
        <w:ind w:left="6300" w:hanging="360"/>
      </w:pPr>
    </w:lvl>
    <w:lvl w:ilvl="8">
      <w:start w:val="1"/>
      <w:numFmt w:val="lowerRoman"/>
      <w:lvlText w:val="%9."/>
      <w:lvlJc w:val="right"/>
      <w:pPr>
        <w:tabs>
          <w:tab w:val="num" w:pos="0"/>
        </w:tabs>
        <w:ind w:left="7020" w:hanging="180"/>
      </w:pPr>
    </w:lvl>
  </w:abstractNum>
  <w:abstractNum w:abstractNumId="4" w15:restartNumberingAfterBreak="0">
    <w:nsid w:val="367E3C0B"/>
    <w:multiLevelType w:val="multilevel"/>
    <w:tmpl w:val="3FCC037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3EBA1A94"/>
    <w:multiLevelType w:val="multilevel"/>
    <w:tmpl w:val="995040B4"/>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6" w15:restartNumberingAfterBreak="0">
    <w:nsid w:val="4EC178A5"/>
    <w:multiLevelType w:val="multilevel"/>
    <w:tmpl w:val="332A19FA"/>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7" w15:restartNumberingAfterBreak="0">
    <w:nsid w:val="5478449D"/>
    <w:multiLevelType w:val="multilevel"/>
    <w:tmpl w:val="07EA11D0"/>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8" w15:restartNumberingAfterBreak="0">
    <w:nsid w:val="571053F9"/>
    <w:multiLevelType w:val="multilevel"/>
    <w:tmpl w:val="9E2C691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57940154"/>
    <w:multiLevelType w:val="multilevel"/>
    <w:tmpl w:val="2B74859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15:restartNumberingAfterBreak="0">
    <w:nsid w:val="69BB7E4A"/>
    <w:multiLevelType w:val="multilevel"/>
    <w:tmpl w:val="50460C3A"/>
    <w:lvl w:ilvl="0">
      <w:start w:val="1"/>
      <w:numFmt w:val="decimal"/>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num w:numId="1" w16cid:durableId="670183600">
    <w:abstractNumId w:val="6"/>
  </w:num>
  <w:num w:numId="2" w16cid:durableId="263458735">
    <w:abstractNumId w:val="7"/>
  </w:num>
  <w:num w:numId="3" w16cid:durableId="880628329">
    <w:abstractNumId w:val="9"/>
  </w:num>
  <w:num w:numId="4" w16cid:durableId="695346390">
    <w:abstractNumId w:val="1"/>
  </w:num>
  <w:num w:numId="5" w16cid:durableId="229538234">
    <w:abstractNumId w:val="2"/>
  </w:num>
  <w:num w:numId="6" w16cid:durableId="1947811517">
    <w:abstractNumId w:val="3"/>
  </w:num>
  <w:num w:numId="7" w16cid:durableId="1662924803">
    <w:abstractNumId w:val="0"/>
  </w:num>
  <w:num w:numId="8" w16cid:durableId="1995720514">
    <w:abstractNumId w:val="5"/>
  </w:num>
  <w:num w:numId="9" w16cid:durableId="992174881">
    <w:abstractNumId w:val="10"/>
  </w:num>
  <w:num w:numId="10" w16cid:durableId="639114766">
    <w:abstractNumId w:val="8"/>
  </w:num>
  <w:num w:numId="11" w16cid:durableId="190417037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characterSpacingControl w:val="doNotCompress"/>
  <w:savePreviewPicture/>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7F5CB0"/>
    <w:rsid w:val="00020E80"/>
    <w:rsid w:val="007F5CB0"/>
    <w:rsid w:val="009442D5"/>
    <w:rsid w:val="00EC2994"/>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42"/>
    <o:shapelayout v:ext="edit">
      <o:idmap v:ext="edit" data="1"/>
    </o:shapelayout>
  </w:shapeDefaults>
  <w:decimalSymbol w:val=","/>
  <w:listSeparator w:val=";"/>
  <w14:docId w14:val="72CA2A5F"/>
  <w15:docId w15:val="{51217016-CE6B-4CF4-85BC-41AF906A0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7DFE"/>
    <w:rPr>
      <w:rFonts w:ascii="Times New Roman" w:eastAsia="Times New Roman" w:hAnsi="Times New Roman"/>
      <w:sz w:val="28"/>
      <w:szCs w:val="24"/>
    </w:rPr>
  </w:style>
  <w:style w:type="paragraph" w:styleId="1">
    <w:name w:val="heading 1"/>
    <w:basedOn w:val="a"/>
    <w:next w:val="a"/>
    <w:link w:val="10"/>
    <w:uiPriority w:val="99"/>
    <w:qFormat/>
    <w:rsid w:val="00D7428A"/>
    <w:pPr>
      <w:keepNext/>
      <w:spacing w:before="240" w:after="60"/>
      <w:outlineLvl w:val="0"/>
    </w:pPr>
    <w:rPr>
      <w:rFonts w:ascii="Arial" w:hAnsi="Arial" w:cs="Arial"/>
      <w:b/>
      <w:bCs/>
      <w:kern w:val="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4A7DFE"/>
    <w:rPr>
      <w:color w:val="0000FF"/>
      <w:u w:val="single"/>
    </w:rPr>
  </w:style>
  <w:style w:type="character" w:customStyle="1" w:styleId="a4">
    <w:name w:val="Верхний колонтитул Знак"/>
    <w:link w:val="a5"/>
    <w:uiPriority w:val="99"/>
    <w:qFormat/>
    <w:rsid w:val="004A7DFE"/>
    <w:rPr>
      <w:rFonts w:ascii="Times New Roman" w:eastAsia="Times New Roman" w:hAnsi="Times New Roman" w:cs="Times New Roman"/>
      <w:sz w:val="28"/>
      <w:szCs w:val="24"/>
    </w:rPr>
  </w:style>
  <w:style w:type="character" w:customStyle="1" w:styleId="a6">
    <w:name w:val="Основной текст с отступом Знак"/>
    <w:link w:val="a7"/>
    <w:qFormat/>
    <w:locked/>
    <w:rsid w:val="004A7DFE"/>
    <w:rPr>
      <w:sz w:val="28"/>
      <w:szCs w:val="24"/>
    </w:rPr>
  </w:style>
  <w:style w:type="character" w:customStyle="1" w:styleId="11">
    <w:name w:val="Основной текст с отступом Знак1"/>
    <w:uiPriority w:val="99"/>
    <w:semiHidden/>
    <w:qFormat/>
    <w:rsid w:val="004A7DFE"/>
    <w:rPr>
      <w:rFonts w:ascii="Times New Roman" w:eastAsia="Times New Roman" w:hAnsi="Times New Roman" w:cs="Times New Roman"/>
      <w:sz w:val="28"/>
      <w:szCs w:val="24"/>
      <w:lang w:eastAsia="ru-RU"/>
    </w:rPr>
  </w:style>
  <w:style w:type="character" w:customStyle="1" w:styleId="a8">
    <w:name w:val="Без интервала Знак"/>
    <w:link w:val="a9"/>
    <w:uiPriority w:val="99"/>
    <w:qFormat/>
    <w:locked/>
    <w:rsid w:val="004A7DFE"/>
    <w:rPr>
      <w:rFonts w:ascii="Times New Roman" w:eastAsia="Times New Roman" w:hAnsi="Times New Roman" w:cs="Times New Roman"/>
      <w:sz w:val="28"/>
    </w:rPr>
  </w:style>
  <w:style w:type="character" w:customStyle="1" w:styleId="FontStyle39">
    <w:name w:val="Font Style39"/>
    <w:qFormat/>
    <w:rsid w:val="00FD7C59"/>
    <w:rPr>
      <w:rFonts w:ascii="Times New Roman" w:hAnsi="Times New Roman" w:cs="Times New Roman"/>
      <w:sz w:val="26"/>
      <w:szCs w:val="26"/>
    </w:rPr>
  </w:style>
  <w:style w:type="character" w:customStyle="1" w:styleId="aa">
    <w:name w:val="Текст сноски Знак"/>
    <w:link w:val="ab"/>
    <w:uiPriority w:val="99"/>
    <w:semiHidden/>
    <w:qFormat/>
    <w:rsid w:val="00E00372"/>
    <w:rPr>
      <w:rFonts w:ascii="Times New Roman" w:eastAsia="Times New Roman" w:hAnsi="Times New Roman" w:cs="Times New Roman"/>
      <w:sz w:val="20"/>
      <w:szCs w:val="20"/>
      <w:lang w:eastAsia="ru-RU"/>
    </w:rPr>
  </w:style>
  <w:style w:type="character" w:customStyle="1" w:styleId="ac">
    <w:name w:val="Символ сноски"/>
    <w:uiPriority w:val="99"/>
    <w:semiHidden/>
    <w:qFormat/>
    <w:rsid w:val="00E00372"/>
    <w:rPr>
      <w:rFonts w:cs="Times New Roman"/>
      <w:vertAlign w:val="superscript"/>
    </w:rPr>
  </w:style>
  <w:style w:type="character" w:styleId="ad">
    <w:name w:val="footnote reference"/>
    <w:rPr>
      <w:rFonts w:cs="Times New Roman"/>
      <w:vertAlign w:val="superscript"/>
    </w:rPr>
  </w:style>
  <w:style w:type="character" w:customStyle="1" w:styleId="ae">
    <w:name w:val="Основной текст Знак"/>
    <w:link w:val="af"/>
    <w:uiPriority w:val="99"/>
    <w:semiHidden/>
    <w:qFormat/>
    <w:rsid w:val="00CA6A7C"/>
    <w:rPr>
      <w:rFonts w:ascii="Times New Roman" w:eastAsia="Times New Roman" w:hAnsi="Times New Roman" w:cs="Times New Roman"/>
      <w:sz w:val="28"/>
      <w:szCs w:val="24"/>
      <w:lang w:eastAsia="ru-RU"/>
    </w:rPr>
  </w:style>
  <w:style w:type="character" w:customStyle="1" w:styleId="10">
    <w:name w:val="Заголовок 1 Знак"/>
    <w:link w:val="1"/>
    <w:uiPriority w:val="99"/>
    <w:qFormat/>
    <w:rsid w:val="00D7428A"/>
    <w:rPr>
      <w:rFonts w:ascii="Arial" w:eastAsia="Times New Roman" w:hAnsi="Arial" w:cs="Arial"/>
      <w:b/>
      <w:bCs/>
      <w:kern w:val="2"/>
      <w:sz w:val="32"/>
      <w:szCs w:val="32"/>
      <w:lang w:eastAsia="ru-RU"/>
    </w:rPr>
  </w:style>
  <w:style w:type="character" w:customStyle="1" w:styleId="af0">
    <w:name w:val="Текст выноски Знак"/>
    <w:link w:val="af1"/>
    <w:uiPriority w:val="99"/>
    <w:semiHidden/>
    <w:qFormat/>
    <w:rsid w:val="00221396"/>
    <w:rPr>
      <w:rFonts w:ascii="Tahoma" w:eastAsia="Times New Roman" w:hAnsi="Tahoma" w:cs="Tahoma"/>
      <w:sz w:val="16"/>
      <w:szCs w:val="16"/>
      <w:lang w:eastAsia="ru-RU"/>
    </w:rPr>
  </w:style>
  <w:style w:type="character" w:customStyle="1" w:styleId="s12">
    <w:name w:val="s12"/>
    <w:basedOn w:val="a0"/>
    <w:qFormat/>
    <w:rsid w:val="00382C57"/>
  </w:style>
  <w:style w:type="character" w:customStyle="1" w:styleId="s13">
    <w:name w:val="s13"/>
    <w:basedOn w:val="a0"/>
    <w:qFormat/>
    <w:rsid w:val="00382C57"/>
  </w:style>
  <w:style w:type="character" w:customStyle="1" w:styleId="s3">
    <w:name w:val="s3"/>
    <w:basedOn w:val="a0"/>
    <w:qFormat/>
    <w:rsid w:val="00382C57"/>
  </w:style>
  <w:style w:type="character" w:customStyle="1" w:styleId="s6">
    <w:name w:val="s6"/>
    <w:basedOn w:val="a0"/>
    <w:qFormat/>
    <w:rsid w:val="00382C57"/>
  </w:style>
  <w:style w:type="character" w:customStyle="1" w:styleId="s16">
    <w:name w:val="s16"/>
    <w:basedOn w:val="a0"/>
    <w:qFormat/>
    <w:rsid w:val="003E2709"/>
  </w:style>
  <w:style w:type="character" w:customStyle="1" w:styleId="s9">
    <w:name w:val="s9"/>
    <w:basedOn w:val="a0"/>
    <w:qFormat/>
    <w:rsid w:val="003E2709"/>
  </w:style>
  <w:style w:type="character" w:customStyle="1" w:styleId="s17">
    <w:name w:val="s17"/>
    <w:basedOn w:val="a0"/>
    <w:qFormat/>
    <w:rsid w:val="003E2709"/>
  </w:style>
  <w:style w:type="character" w:customStyle="1" w:styleId="s18">
    <w:name w:val="s18"/>
    <w:basedOn w:val="a0"/>
    <w:qFormat/>
    <w:rsid w:val="00B6513E"/>
  </w:style>
  <w:style w:type="character" w:customStyle="1" w:styleId="s22">
    <w:name w:val="s22"/>
    <w:basedOn w:val="a0"/>
    <w:qFormat/>
    <w:rsid w:val="00B6513E"/>
  </w:style>
  <w:style w:type="character" w:customStyle="1" w:styleId="s23">
    <w:name w:val="s23"/>
    <w:basedOn w:val="a0"/>
    <w:qFormat/>
    <w:rsid w:val="00B6513E"/>
  </w:style>
  <w:style w:type="character" w:customStyle="1" w:styleId="s24">
    <w:name w:val="s24"/>
    <w:basedOn w:val="a0"/>
    <w:qFormat/>
    <w:rsid w:val="00B6513E"/>
  </w:style>
  <w:style w:type="character" w:customStyle="1" w:styleId="s25">
    <w:name w:val="s25"/>
    <w:basedOn w:val="a0"/>
    <w:qFormat/>
    <w:rsid w:val="00B6513E"/>
  </w:style>
  <w:style w:type="character" w:customStyle="1" w:styleId="s26">
    <w:name w:val="s26"/>
    <w:basedOn w:val="a0"/>
    <w:qFormat/>
    <w:rsid w:val="00B6513E"/>
  </w:style>
  <w:style w:type="character" w:customStyle="1" w:styleId="s15">
    <w:name w:val="s15"/>
    <w:basedOn w:val="a0"/>
    <w:qFormat/>
    <w:rsid w:val="00B6513E"/>
  </w:style>
  <w:style w:type="character" w:customStyle="1" w:styleId="s27">
    <w:name w:val="s27"/>
    <w:qFormat/>
    <w:rsid w:val="00F870FB"/>
  </w:style>
  <w:style w:type="character" w:customStyle="1" w:styleId="s28">
    <w:name w:val="s28"/>
    <w:qFormat/>
    <w:rsid w:val="00F870FB"/>
  </w:style>
  <w:style w:type="character" w:customStyle="1" w:styleId="ConsPlusNormal">
    <w:name w:val="ConsPlusNormal Знак"/>
    <w:link w:val="ConsPlusNormal0"/>
    <w:uiPriority w:val="99"/>
    <w:qFormat/>
    <w:rsid w:val="003B304C"/>
    <w:rPr>
      <w:rFonts w:ascii="Arial" w:eastAsia="Times New Roman" w:hAnsi="Arial" w:cs="Arial"/>
    </w:rPr>
  </w:style>
  <w:style w:type="character" w:customStyle="1" w:styleId="af2">
    <w:name w:val="Подзаголовок Знак"/>
    <w:link w:val="af3"/>
    <w:qFormat/>
    <w:rsid w:val="003213AD"/>
    <w:rPr>
      <w:rFonts w:ascii="Times New Roman" w:eastAsia="Times New Roman" w:hAnsi="Times New Roman"/>
      <w:b/>
      <w:bCs/>
      <w:sz w:val="28"/>
      <w:szCs w:val="24"/>
      <w:lang w:val="x-none" w:eastAsia="x-none"/>
    </w:rPr>
  </w:style>
  <w:style w:type="character" w:customStyle="1" w:styleId="af4">
    <w:name w:val="Нижний колонтитул Знак"/>
    <w:link w:val="af5"/>
    <w:uiPriority w:val="99"/>
    <w:qFormat/>
    <w:rsid w:val="00FA3B13"/>
    <w:rPr>
      <w:rFonts w:ascii="Times New Roman" w:eastAsia="Times New Roman" w:hAnsi="Times New Roman"/>
      <w:sz w:val="28"/>
      <w:szCs w:val="24"/>
    </w:rPr>
  </w:style>
  <w:style w:type="character" w:customStyle="1" w:styleId="FontStyle35">
    <w:name w:val="Font Style35"/>
    <w:qFormat/>
    <w:rsid w:val="00E1740A"/>
    <w:rPr>
      <w:rFonts w:ascii="Times New Roman" w:hAnsi="Times New Roman" w:cs="Times New Roman"/>
      <w:b/>
      <w:bCs/>
      <w:sz w:val="26"/>
      <w:szCs w:val="26"/>
    </w:rPr>
  </w:style>
  <w:style w:type="character" w:customStyle="1" w:styleId="FontStyle47">
    <w:name w:val="Font Style47"/>
    <w:qFormat/>
    <w:rsid w:val="006F2D95"/>
    <w:rPr>
      <w:rFonts w:ascii="Times New Roman" w:hAnsi="Times New Roman" w:cs="Times New Roman"/>
      <w:i/>
      <w:iCs/>
      <w:sz w:val="22"/>
      <w:szCs w:val="22"/>
    </w:rPr>
  </w:style>
  <w:style w:type="character" w:customStyle="1" w:styleId="af6">
    <w:name w:val="Гипертекстовая ссылка"/>
    <w:uiPriority w:val="99"/>
    <w:qFormat/>
    <w:rsid w:val="006D577A"/>
    <w:rPr>
      <w:rFonts w:cs="Times New Roman"/>
      <w:color w:val="106BBE"/>
    </w:rPr>
  </w:style>
  <w:style w:type="character" w:customStyle="1" w:styleId="af7">
    <w:name w:val="Символ концевой сноски"/>
    <w:qFormat/>
  </w:style>
  <w:style w:type="character" w:styleId="af8">
    <w:name w:val="endnote reference"/>
    <w:rPr>
      <w:vertAlign w:val="superscript"/>
    </w:rPr>
  </w:style>
  <w:style w:type="paragraph" w:styleId="af9">
    <w:name w:val="Title"/>
    <w:basedOn w:val="a"/>
    <w:next w:val="af"/>
    <w:qFormat/>
    <w:pPr>
      <w:keepNext/>
      <w:spacing w:before="240" w:after="120"/>
    </w:pPr>
    <w:rPr>
      <w:rFonts w:ascii="Open Sans" w:eastAsia="WenQuanYi Micro Hei" w:hAnsi="Open Sans" w:cs="Lohit Devanagari"/>
      <w:szCs w:val="28"/>
    </w:rPr>
  </w:style>
  <w:style w:type="paragraph" w:styleId="af">
    <w:name w:val="Body Text"/>
    <w:basedOn w:val="a"/>
    <w:link w:val="ae"/>
    <w:uiPriority w:val="99"/>
    <w:semiHidden/>
    <w:unhideWhenUsed/>
    <w:rsid w:val="00CA6A7C"/>
    <w:pPr>
      <w:spacing w:after="120"/>
    </w:pPr>
  </w:style>
  <w:style w:type="paragraph" w:styleId="afa">
    <w:name w:val="List"/>
    <w:basedOn w:val="af"/>
    <w:rPr>
      <w:rFonts w:cs="Lohit Devanagari"/>
    </w:rPr>
  </w:style>
  <w:style w:type="paragraph" w:styleId="afb">
    <w:name w:val="caption"/>
    <w:basedOn w:val="a"/>
    <w:qFormat/>
    <w:pPr>
      <w:suppressLineNumbers/>
      <w:spacing w:before="120" w:after="120"/>
    </w:pPr>
    <w:rPr>
      <w:rFonts w:cs="Lohit Devanagari"/>
      <w:i/>
      <w:iCs/>
      <w:sz w:val="24"/>
    </w:rPr>
  </w:style>
  <w:style w:type="paragraph" w:styleId="afc">
    <w:name w:val="index heading"/>
    <w:basedOn w:val="a"/>
    <w:qFormat/>
    <w:pPr>
      <w:suppressLineNumbers/>
    </w:pPr>
    <w:rPr>
      <w:rFonts w:cs="Lohit Devanagari"/>
    </w:rPr>
  </w:style>
  <w:style w:type="paragraph" w:customStyle="1" w:styleId="afd">
    <w:name w:val="Колонтитул"/>
    <w:basedOn w:val="a"/>
    <w:qFormat/>
  </w:style>
  <w:style w:type="paragraph" w:styleId="a5">
    <w:name w:val="header"/>
    <w:basedOn w:val="a"/>
    <w:link w:val="a4"/>
    <w:uiPriority w:val="99"/>
    <w:rsid w:val="004A7DFE"/>
    <w:pPr>
      <w:tabs>
        <w:tab w:val="center" w:pos="4677"/>
        <w:tab w:val="right" w:pos="9355"/>
      </w:tabs>
    </w:pPr>
  </w:style>
  <w:style w:type="paragraph" w:styleId="a7">
    <w:name w:val="Body Text Indent"/>
    <w:basedOn w:val="a"/>
    <w:link w:val="a6"/>
    <w:rsid w:val="004A7DFE"/>
    <w:pPr>
      <w:spacing w:after="120"/>
      <w:ind w:left="283"/>
    </w:pPr>
    <w:rPr>
      <w:rFonts w:ascii="Calibri" w:eastAsia="Calibri" w:hAnsi="Calibri"/>
    </w:rPr>
  </w:style>
  <w:style w:type="paragraph" w:customStyle="1" w:styleId="ConsPlusNonformat">
    <w:name w:val="ConsPlusNonformat"/>
    <w:qFormat/>
    <w:rsid w:val="004A7DFE"/>
    <w:pPr>
      <w:widowControl w:val="0"/>
    </w:pPr>
    <w:rPr>
      <w:rFonts w:ascii="Courier New" w:eastAsia="Times New Roman" w:hAnsi="Courier New" w:cs="Courier New"/>
    </w:rPr>
  </w:style>
  <w:style w:type="paragraph" w:customStyle="1" w:styleId="ConsPlusNormal0">
    <w:name w:val="ConsPlusNormal"/>
    <w:link w:val="ConsPlusNormal"/>
    <w:uiPriority w:val="99"/>
    <w:qFormat/>
    <w:rsid w:val="004A7DFE"/>
    <w:pPr>
      <w:ind w:firstLine="720"/>
    </w:pPr>
    <w:rPr>
      <w:rFonts w:ascii="Arial" w:eastAsia="Times New Roman" w:hAnsi="Arial" w:cs="Arial"/>
    </w:rPr>
  </w:style>
  <w:style w:type="paragraph" w:customStyle="1" w:styleId="ConsPlusTitle">
    <w:name w:val="ConsPlusTitle"/>
    <w:qFormat/>
    <w:rsid w:val="004A7DFE"/>
    <w:pPr>
      <w:widowControl w:val="0"/>
    </w:pPr>
    <w:rPr>
      <w:rFonts w:ascii="Arial" w:eastAsia="Times New Roman" w:hAnsi="Arial" w:cs="Arial"/>
      <w:b/>
      <w:bCs/>
    </w:rPr>
  </w:style>
  <w:style w:type="paragraph" w:styleId="a9">
    <w:name w:val="No Spacing"/>
    <w:link w:val="a8"/>
    <w:uiPriority w:val="99"/>
    <w:qFormat/>
    <w:rsid w:val="004A7DFE"/>
    <w:pPr>
      <w:spacing w:line="276" w:lineRule="auto"/>
      <w:ind w:firstLine="567"/>
      <w:jc w:val="both"/>
    </w:pPr>
    <w:rPr>
      <w:rFonts w:ascii="Times New Roman" w:eastAsia="Times New Roman" w:hAnsi="Times New Roman"/>
      <w:sz w:val="28"/>
      <w:szCs w:val="22"/>
      <w:lang w:eastAsia="en-US"/>
    </w:rPr>
  </w:style>
  <w:style w:type="paragraph" w:styleId="afe">
    <w:name w:val="List Paragraph"/>
    <w:basedOn w:val="a"/>
    <w:uiPriority w:val="34"/>
    <w:qFormat/>
    <w:rsid w:val="004A7DFE"/>
    <w:pPr>
      <w:ind w:left="720"/>
      <w:contextualSpacing/>
    </w:pPr>
    <w:rPr>
      <w:sz w:val="24"/>
    </w:rPr>
  </w:style>
  <w:style w:type="paragraph" w:customStyle="1" w:styleId="Style15">
    <w:name w:val="Style15"/>
    <w:basedOn w:val="a"/>
    <w:qFormat/>
    <w:rsid w:val="00FD7C59"/>
    <w:pPr>
      <w:spacing w:line="322" w:lineRule="exact"/>
      <w:jc w:val="both"/>
    </w:pPr>
    <w:rPr>
      <w:sz w:val="24"/>
      <w:lang w:eastAsia="ar-SA"/>
    </w:rPr>
  </w:style>
  <w:style w:type="paragraph" w:customStyle="1" w:styleId="Style9">
    <w:name w:val="Style9"/>
    <w:basedOn w:val="a"/>
    <w:qFormat/>
    <w:rsid w:val="00DB50AF"/>
    <w:pPr>
      <w:spacing w:line="322" w:lineRule="exact"/>
      <w:ind w:firstLine="701"/>
      <w:jc w:val="both"/>
    </w:pPr>
    <w:rPr>
      <w:sz w:val="24"/>
      <w:lang w:eastAsia="ar-SA"/>
    </w:rPr>
  </w:style>
  <w:style w:type="paragraph" w:customStyle="1" w:styleId="Style27">
    <w:name w:val="Style27"/>
    <w:basedOn w:val="a"/>
    <w:qFormat/>
    <w:rsid w:val="00DB50AF"/>
    <w:pPr>
      <w:spacing w:line="322" w:lineRule="exact"/>
      <w:ind w:firstLine="720"/>
      <w:jc w:val="both"/>
    </w:pPr>
    <w:rPr>
      <w:sz w:val="24"/>
      <w:lang w:eastAsia="ar-SA"/>
    </w:rPr>
  </w:style>
  <w:style w:type="paragraph" w:customStyle="1" w:styleId="2">
    <w:name w:val="Знак Знак Знак Знак Знак Знак Знак Знак Знак Знак2"/>
    <w:basedOn w:val="a"/>
    <w:uiPriority w:val="99"/>
    <w:qFormat/>
    <w:rsid w:val="003A3A7C"/>
    <w:pPr>
      <w:spacing w:beforeAutospacing="1" w:afterAutospacing="1"/>
    </w:pPr>
    <w:rPr>
      <w:rFonts w:ascii="Tahoma" w:hAnsi="Tahoma" w:cs="Tahoma"/>
      <w:sz w:val="20"/>
      <w:szCs w:val="20"/>
      <w:lang w:val="en-US" w:eastAsia="en-US"/>
    </w:rPr>
  </w:style>
  <w:style w:type="paragraph" w:customStyle="1" w:styleId="Style2">
    <w:name w:val="Style2"/>
    <w:basedOn w:val="a"/>
    <w:qFormat/>
    <w:rsid w:val="006C1B72"/>
    <w:pPr>
      <w:jc w:val="center"/>
    </w:pPr>
    <w:rPr>
      <w:sz w:val="24"/>
      <w:lang w:eastAsia="ar-SA"/>
    </w:rPr>
  </w:style>
  <w:style w:type="paragraph" w:styleId="ab">
    <w:name w:val="footnote text"/>
    <w:basedOn w:val="a"/>
    <w:link w:val="aa"/>
    <w:uiPriority w:val="99"/>
    <w:semiHidden/>
    <w:rsid w:val="00E00372"/>
    <w:rPr>
      <w:sz w:val="20"/>
      <w:szCs w:val="20"/>
    </w:rPr>
  </w:style>
  <w:style w:type="paragraph" w:customStyle="1" w:styleId="12">
    <w:name w:val="Заголовок1"/>
    <w:basedOn w:val="a"/>
    <w:next w:val="af"/>
    <w:qFormat/>
    <w:rsid w:val="00CA6A7C"/>
    <w:pPr>
      <w:keepNext/>
      <w:spacing w:before="240" w:after="120"/>
    </w:pPr>
    <w:rPr>
      <w:rFonts w:ascii="Arial" w:eastAsia="MS Mincho" w:hAnsi="Arial" w:cs="Tahoma"/>
      <w:szCs w:val="28"/>
      <w:lang w:eastAsia="ar-SA"/>
    </w:rPr>
  </w:style>
  <w:style w:type="paragraph" w:styleId="af1">
    <w:name w:val="Balloon Text"/>
    <w:basedOn w:val="a"/>
    <w:link w:val="af0"/>
    <w:uiPriority w:val="99"/>
    <w:semiHidden/>
    <w:unhideWhenUsed/>
    <w:qFormat/>
    <w:rsid w:val="00221396"/>
    <w:rPr>
      <w:rFonts w:ascii="Tahoma" w:hAnsi="Tahoma" w:cs="Tahoma"/>
      <w:sz w:val="16"/>
      <w:szCs w:val="16"/>
    </w:rPr>
  </w:style>
  <w:style w:type="paragraph" w:customStyle="1" w:styleId="p3">
    <w:name w:val="p3"/>
    <w:basedOn w:val="a"/>
    <w:qFormat/>
    <w:rsid w:val="00382C57"/>
    <w:pPr>
      <w:spacing w:beforeAutospacing="1" w:afterAutospacing="1"/>
    </w:pPr>
    <w:rPr>
      <w:sz w:val="24"/>
    </w:rPr>
  </w:style>
  <w:style w:type="paragraph" w:customStyle="1" w:styleId="p19">
    <w:name w:val="p19"/>
    <w:basedOn w:val="a"/>
    <w:qFormat/>
    <w:rsid w:val="00382C57"/>
    <w:pPr>
      <w:spacing w:beforeAutospacing="1" w:afterAutospacing="1"/>
    </w:pPr>
    <w:rPr>
      <w:sz w:val="24"/>
    </w:rPr>
  </w:style>
  <w:style w:type="paragraph" w:customStyle="1" w:styleId="p23">
    <w:name w:val="p23"/>
    <w:basedOn w:val="a"/>
    <w:qFormat/>
    <w:rsid w:val="00382C57"/>
    <w:pPr>
      <w:spacing w:beforeAutospacing="1" w:afterAutospacing="1"/>
    </w:pPr>
    <w:rPr>
      <w:sz w:val="24"/>
    </w:rPr>
  </w:style>
  <w:style w:type="paragraph" w:customStyle="1" w:styleId="p34">
    <w:name w:val="p34"/>
    <w:basedOn w:val="a"/>
    <w:qFormat/>
    <w:rsid w:val="00382C57"/>
    <w:pPr>
      <w:spacing w:beforeAutospacing="1" w:afterAutospacing="1"/>
    </w:pPr>
    <w:rPr>
      <w:sz w:val="24"/>
    </w:rPr>
  </w:style>
  <w:style w:type="paragraph" w:customStyle="1" w:styleId="p35">
    <w:name w:val="p35"/>
    <w:basedOn w:val="a"/>
    <w:qFormat/>
    <w:rsid w:val="00382C57"/>
    <w:pPr>
      <w:spacing w:beforeAutospacing="1" w:afterAutospacing="1"/>
    </w:pPr>
    <w:rPr>
      <w:sz w:val="24"/>
    </w:rPr>
  </w:style>
  <w:style w:type="paragraph" w:customStyle="1" w:styleId="p7">
    <w:name w:val="p7"/>
    <w:basedOn w:val="a"/>
    <w:qFormat/>
    <w:rsid w:val="00382C57"/>
    <w:pPr>
      <w:spacing w:beforeAutospacing="1" w:afterAutospacing="1"/>
    </w:pPr>
    <w:rPr>
      <w:sz w:val="24"/>
    </w:rPr>
  </w:style>
  <w:style w:type="paragraph" w:customStyle="1" w:styleId="p42">
    <w:name w:val="p42"/>
    <w:basedOn w:val="a"/>
    <w:qFormat/>
    <w:rsid w:val="00382C57"/>
    <w:pPr>
      <w:spacing w:beforeAutospacing="1" w:afterAutospacing="1"/>
    </w:pPr>
    <w:rPr>
      <w:sz w:val="24"/>
    </w:rPr>
  </w:style>
  <w:style w:type="paragraph" w:customStyle="1" w:styleId="p47">
    <w:name w:val="p47"/>
    <w:basedOn w:val="a"/>
    <w:qFormat/>
    <w:rsid w:val="003E2709"/>
    <w:pPr>
      <w:spacing w:beforeAutospacing="1" w:afterAutospacing="1"/>
    </w:pPr>
    <w:rPr>
      <w:sz w:val="24"/>
    </w:rPr>
  </w:style>
  <w:style w:type="paragraph" w:customStyle="1" w:styleId="p25">
    <w:name w:val="p25"/>
    <w:basedOn w:val="a"/>
    <w:qFormat/>
    <w:rsid w:val="003E2709"/>
    <w:pPr>
      <w:spacing w:beforeAutospacing="1" w:afterAutospacing="1"/>
    </w:pPr>
    <w:rPr>
      <w:sz w:val="24"/>
    </w:rPr>
  </w:style>
  <w:style w:type="paragraph" w:customStyle="1" w:styleId="p48">
    <w:name w:val="p48"/>
    <w:basedOn w:val="a"/>
    <w:qFormat/>
    <w:rsid w:val="003E2709"/>
    <w:pPr>
      <w:spacing w:beforeAutospacing="1" w:afterAutospacing="1"/>
    </w:pPr>
    <w:rPr>
      <w:sz w:val="24"/>
    </w:rPr>
  </w:style>
  <w:style w:type="paragraph" w:customStyle="1" w:styleId="p49">
    <w:name w:val="p49"/>
    <w:basedOn w:val="a"/>
    <w:qFormat/>
    <w:rsid w:val="003E2709"/>
    <w:pPr>
      <w:spacing w:beforeAutospacing="1" w:afterAutospacing="1"/>
    </w:pPr>
    <w:rPr>
      <w:sz w:val="24"/>
    </w:rPr>
  </w:style>
  <w:style w:type="paragraph" w:customStyle="1" w:styleId="p2">
    <w:name w:val="p2"/>
    <w:basedOn w:val="a"/>
    <w:qFormat/>
    <w:rsid w:val="00B6513E"/>
    <w:pPr>
      <w:spacing w:beforeAutospacing="1" w:afterAutospacing="1"/>
    </w:pPr>
    <w:rPr>
      <w:sz w:val="24"/>
    </w:rPr>
  </w:style>
  <w:style w:type="paragraph" w:customStyle="1" w:styleId="p56">
    <w:name w:val="p56"/>
    <w:basedOn w:val="a"/>
    <w:qFormat/>
    <w:rsid w:val="00B6513E"/>
    <w:pPr>
      <w:spacing w:beforeAutospacing="1" w:afterAutospacing="1"/>
    </w:pPr>
    <w:rPr>
      <w:sz w:val="24"/>
    </w:rPr>
  </w:style>
  <w:style w:type="paragraph" w:customStyle="1" w:styleId="p57">
    <w:name w:val="p57"/>
    <w:basedOn w:val="a"/>
    <w:qFormat/>
    <w:rsid w:val="00B6513E"/>
    <w:pPr>
      <w:spacing w:beforeAutospacing="1" w:afterAutospacing="1"/>
    </w:pPr>
    <w:rPr>
      <w:sz w:val="24"/>
    </w:rPr>
  </w:style>
  <w:style w:type="paragraph" w:customStyle="1" w:styleId="p58">
    <w:name w:val="p58"/>
    <w:basedOn w:val="a"/>
    <w:qFormat/>
    <w:rsid w:val="00B6513E"/>
    <w:pPr>
      <w:spacing w:beforeAutospacing="1" w:afterAutospacing="1"/>
    </w:pPr>
    <w:rPr>
      <w:sz w:val="24"/>
    </w:rPr>
  </w:style>
  <w:style w:type="paragraph" w:customStyle="1" w:styleId="p59">
    <w:name w:val="p59"/>
    <w:basedOn w:val="a"/>
    <w:qFormat/>
    <w:rsid w:val="00B6513E"/>
    <w:pPr>
      <w:spacing w:beforeAutospacing="1" w:afterAutospacing="1"/>
    </w:pPr>
    <w:rPr>
      <w:sz w:val="24"/>
    </w:rPr>
  </w:style>
  <w:style w:type="paragraph" w:customStyle="1" w:styleId="p5">
    <w:name w:val="p5"/>
    <w:basedOn w:val="a"/>
    <w:qFormat/>
    <w:rsid w:val="00B6513E"/>
    <w:pPr>
      <w:spacing w:beforeAutospacing="1" w:afterAutospacing="1"/>
    </w:pPr>
    <w:rPr>
      <w:sz w:val="24"/>
    </w:rPr>
  </w:style>
  <w:style w:type="paragraph" w:customStyle="1" w:styleId="p54">
    <w:name w:val="p54"/>
    <w:basedOn w:val="a"/>
    <w:qFormat/>
    <w:rsid w:val="00534F63"/>
    <w:pPr>
      <w:spacing w:beforeAutospacing="1" w:afterAutospacing="1"/>
    </w:pPr>
    <w:rPr>
      <w:sz w:val="24"/>
    </w:rPr>
  </w:style>
  <w:style w:type="paragraph" w:customStyle="1" w:styleId="p74">
    <w:name w:val="p74"/>
    <w:basedOn w:val="a"/>
    <w:qFormat/>
    <w:rsid w:val="00F870FB"/>
    <w:pPr>
      <w:spacing w:beforeAutospacing="1" w:afterAutospacing="1"/>
    </w:pPr>
    <w:rPr>
      <w:sz w:val="24"/>
    </w:rPr>
  </w:style>
  <w:style w:type="paragraph" w:customStyle="1" w:styleId="p75">
    <w:name w:val="p75"/>
    <w:basedOn w:val="a"/>
    <w:qFormat/>
    <w:rsid w:val="00F870FB"/>
    <w:pPr>
      <w:spacing w:beforeAutospacing="1" w:afterAutospacing="1"/>
    </w:pPr>
    <w:rPr>
      <w:sz w:val="24"/>
    </w:rPr>
  </w:style>
  <w:style w:type="paragraph" w:customStyle="1" w:styleId="p76">
    <w:name w:val="p76"/>
    <w:basedOn w:val="a"/>
    <w:qFormat/>
    <w:rsid w:val="00F870FB"/>
    <w:pPr>
      <w:spacing w:beforeAutospacing="1" w:afterAutospacing="1"/>
    </w:pPr>
    <w:rPr>
      <w:sz w:val="24"/>
    </w:rPr>
  </w:style>
  <w:style w:type="paragraph" w:customStyle="1" w:styleId="p77">
    <w:name w:val="p77"/>
    <w:basedOn w:val="a"/>
    <w:qFormat/>
    <w:rsid w:val="00F870FB"/>
    <w:pPr>
      <w:spacing w:beforeAutospacing="1" w:afterAutospacing="1"/>
    </w:pPr>
    <w:rPr>
      <w:sz w:val="24"/>
    </w:rPr>
  </w:style>
  <w:style w:type="paragraph" w:customStyle="1" w:styleId="p78">
    <w:name w:val="p78"/>
    <w:basedOn w:val="a"/>
    <w:qFormat/>
    <w:rsid w:val="00F870FB"/>
    <w:pPr>
      <w:spacing w:beforeAutospacing="1" w:afterAutospacing="1"/>
    </w:pPr>
    <w:rPr>
      <w:sz w:val="24"/>
    </w:rPr>
  </w:style>
  <w:style w:type="paragraph" w:customStyle="1" w:styleId="p79">
    <w:name w:val="p79"/>
    <w:basedOn w:val="a"/>
    <w:qFormat/>
    <w:rsid w:val="00F870FB"/>
    <w:pPr>
      <w:spacing w:beforeAutospacing="1" w:afterAutospacing="1"/>
    </w:pPr>
    <w:rPr>
      <w:sz w:val="24"/>
    </w:rPr>
  </w:style>
  <w:style w:type="paragraph" w:customStyle="1" w:styleId="p80">
    <w:name w:val="p80"/>
    <w:basedOn w:val="a"/>
    <w:qFormat/>
    <w:rsid w:val="00F870FB"/>
    <w:pPr>
      <w:spacing w:beforeAutospacing="1" w:afterAutospacing="1"/>
    </w:pPr>
    <w:rPr>
      <w:sz w:val="24"/>
    </w:rPr>
  </w:style>
  <w:style w:type="paragraph" w:customStyle="1" w:styleId="p81">
    <w:name w:val="p81"/>
    <w:basedOn w:val="a"/>
    <w:qFormat/>
    <w:rsid w:val="00F870FB"/>
    <w:pPr>
      <w:spacing w:beforeAutospacing="1" w:afterAutospacing="1"/>
    </w:pPr>
    <w:rPr>
      <w:sz w:val="24"/>
    </w:rPr>
  </w:style>
  <w:style w:type="paragraph" w:customStyle="1" w:styleId="p82">
    <w:name w:val="p82"/>
    <w:basedOn w:val="a"/>
    <w:qFormat/>
    <w:rsid w:val="00F870FB"/>
    <w:pPr>
      <w:spacing w:beforeAutospacing="1" w:afterAutospacing="1"/>
    </w:pPr>
    <w:rPr>
      <w:sz w:val="24"/>
    </w:rPr>
  </w:style>
  <w:style w:type="paragraph" w:styleId="af3">
    <w:name w:val="Subtitle"/>
    <w:basedOn w:val="a"/>
    <w:link w:val="af2"/>
    <w:qFormat/>
    <w:rsid w:val="003213AD"/>
    <w:pPr>
      <w:spacing w:line="360" w:lineRule="auto"/>
      <w:jc w:val="center"/>
    </w:pPr>
    <w:rPr>
      <w:b/>
      <w:bCs/>
      <w:lang w:val="x-none" w:eastAsia="x-none"/>
    </w:rPr>
  </w:style>
  <w:style w:type="paragraph" w:styleId="af5">
    <w:name w:val="footer"/>
    <w:basedOn w:val="a"/>
    <w:link w:val="af4"/>
    <w:uiPriority w:val="99"/>
    <w:unhideWhenUsed/>
    <w:rsid w:val="00FA3B13"/>
    <w:pPr>
      <w:tabs>
        <w:tab w:val="center" w:pos="4677"/>
        <w:tab w:val="right" w:pos="9355"/>
      </w:tabs>
    </w:pPr>
  </w:style>
  <w:style w:type="paragraph" w:customStyle="1" w:styleId="aff">
    <w:name w:val="???????"/>
    <w:qFormat/>
    <w:rsid w:val="00DA1ADA"/>
    <w:rPr>
      <w:rFonts w:ascii="Times New Roman" w:eastAsia="Times New Roman" w:hAnsi="Times New Roman"/>
    </w:rPr>
  </w:style>
  <w:style w:type="paragraph" w:customStyle="1" w:styleId="Style6">
    <w:name w:val="Style6"/>
    <w:basedOn w:val="a"/>
    <w:qFormat/>
    <w:rsid w:val="00B47FED"/>
    <w:pPr>
      <w:widowControl w:val="0"/>
      <w:jc w:val="center"/>
    </w:pPr>
    <w:rPr>
      <w:sz w:val="24"/>
      <w:lang w:eastAsia="ar-SA"/>
    </w:rPr>
  </w:style>
  <w:style w:type="paragraph" w:customStyle="1" w:styleId="Style23">
    <w:name w:val="Style23"/>
    <w:basedOn w:val="a"/>
    <w:qFormat/>
    <w:rsid w:val="00B47FED"/>
    <w:pPr>
      <w:widowControl w:val="0"/>
      <w:spacing w:line="328" w:lineRule="exact"/>
      <w:ind w:firstLine="691"/>
    </w:pPr>
    <w:rPr>
      <w:sz w:val="24"/>
      <w:lang w:eastAsia="ar-SA"/>
    </w:rPr>
  </w:style>
  <w:style w:type="paragraph" w:customStyle="1" w:styleId="13">
    <w:name w:val="Абзац списка1"/>
    <w:basedOn w:val="a"/>
    <w:qFormat/>
    <w:rsid w:val="00001098"/>
    <w:pPr>
      <w:widowControl w:val="0"/>
      <w:ind w:left="720"/>
      <w:contextualSpacing/>
    </w:pPr>
    <w:rPr>
      <w:rFonts w:ascii="Arial" w:eastAsia="Calibri" w:hAnsi="Arial" w:cs="Arial"/>
      <w:sz w:val="20"/>
      <w:szCs w:val="20"/>
    </w:rPr>
  </w:style>
  <w:style w:type="paragraph" w:customStyle="1" w:styleId="aff0">
    <w:name w:val="Таблицы (моноширинный)"/>
    <w:basedOn w:val="a"/>
    <w:next w:val="a"/>
    <w:uiPriority w:val="99"/>
    <w:qFormat/>
    <w:rsid w:val="000672D2"/>
    <w:pPr>
      <w:widowControl w:val="0"/>
    </w:pPr>
    <w:rPr>
      <w:rFonts w:ascii="Courier New" w:hAnsi="Courier New" w:cs="Courier New"/>
      <w:sz w:val="24"/>
    </w:rPr>
  </w:style>
  <w:style w:type="paragraph" w:customStyle="1" w:styleId="aff1">
    <w:name w:val="Содержимое врезки"/>
    <w:basedOn w:val="a"/>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4F2AFCA56035513BBE8F5084D67D7E2836A857BB87095867D5C4E3B77422D67CB83FD79FE8D7C7E644F62Cy700N" TargetMode="External"/><Relationship Id="rId18" Type="http://schemas.openxmlformats.org/officeDocument/2006/relationships/hyperlink" Target="consultantplus://offline/ref=CF3A09F25B06815EDDF538C74A088235CC153551AF0D35AC58402102511263DBA79722C1F8D651AB239684EEhBL"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www.pravo.gov.ru/" TargetMode="External"/><Relationship Id="rId17" Type="http://schemas.openxmlformats.org/officeDocument/2006/relationships/hyperlink" Target="consultantplus://offline/ref=C7402AFA7FC0D004FC5210B1038887E727B89CB223C66D61CB9C94D57B6484581D048E147572674Bl6K0H" TargetMode="External"/><Relationship Id="rId2" Type="http://schemas.openxmlformats.org/officeDocument/2006/relationships/numbering" Target="numbering.xml"/><Relationship Id="rId16" Type="http://schemas.openxmlformats.org/officeDocument/2006/relationships/hyperlink" Target="consultantplus://offline/ref=C7402AFA7FC0D004FC5210B1038887E727B89CB223C66D61CB9C94D57B6484581D048E147572644Cl6K5H" TargetMode="External"/><Relationship Id="rId20" Type="http://schemas.openxmlformats.org/officeDocument/2006/relationships/hyperlink" Target="consultantplus://offline/ref=F7E8A05190126513BCB3B1115728FEAAB43F2194D6FC67C3BB0A98FA82122E0D584EDF543EF7762764709B79EF23399E3DD0C210F7L4C3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CF3A09F25B06815EDDF526CA5C64DF3FCB196C55AB093AF2031F7A5F06E1hBL"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68867029B2BF981BAF9EE81FB7966073D2064E20CCB9E8A0A67C3D394ABE154C1BB388382D5D646068A2E0AE9B0345F3599156BFDD3FL6H" TargetMode="External"/><Relationship Id="rId23" Type="http://schemas.openxmlformats.org/officeDocument/2006/relationships/fontTable" Target="fontTable.xml"/><Relationship Id="rId10" Type="http://schemas.openxmlformats.org/officeDocument/2006/relationships/hyperlink" Target="garantf1://12038257.0" TargetMode="External"/><Relationship Id="rId19" Type="http://schemas.openxmlformats.org/officeDocument/2006/relationships/hyperlink" Target="https://do.gosuslugi.ru/" TargetMode="External"/><Relationship Id="rId4" Type="http://schemas.openxmlformats.org/officeDocument/2006/relationships/settings" Target="settings.xml"/><Relationship Id="rId9" Type="http://schemas.openxmlformats.org/officeDocument/2006/relationships/hyperlink" Target="consultantplus://offline/ref=CF3A09F25B06815EDDF526CA5C64DF3FC81E6B54AB093AF2031F7A5F061B698CE0D87B81BEEDhBL" TargetMode="External"/><Relationship Id="rId14" Type="http://schemas.openxmlformats.org/officeDocument/2006/relationships/hyperlink" Target="consultantplus://offline/ref=68867029B2BF981BAF9EE81FB7966073D2064E20CCB9E8A0A67C3D394ABE154C1BB3883E27563B657DB3B8A19F1B5BF5418D54BE3DL5H" TargetMode="External"/><Relationship Id="rId22"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05D2E9-4606-44DB-9F8B-722BD7F4F0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26</Pages>
  <Words>10458</Words>
  <Characters>59615</Characters>
  <Application>Microsoft Office Word</Application>
  <DocSecurity>0</DocSecurity>
  <Lines>496</Lines>
  <Paragraphs>139</Paragraphs>
  <ScaleCrop>false</ScaleCrop>
  <Company/>
  <LinksUpToDate>false</LinksUpToDate>
  <CharactersWithSpaces>69934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комп3</dc:creator>
  <dc:description/>
  <cp:lastModifiedBy>Pogodin_AL</cp:lastModifiedBy>
  <cp:revision>13</cp:revision>
  <cp:lastPrinted>2018-01-19T11:30:00Z</cp:lastPrinted>
  <dcterms:created xsi:type="dcterms:W3CDTF">2023-09-26T11:35:00Z</dcterms:created>
  <dcterms:modified xsi:type="dcterms:W3CDTF">2025-11-21T08:04:00Z</dcterms:modified>
  <dc:language>ru-RU</dc:language>
</cp:coreProperties>
</file>