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28" w:rsidRDefault="00337328" w:rsidP="001028D7">
      <w:pPr>
        <w:pStyle w:val="ConsPlusNormal"/>
        <w:ind w:firstLine="540"/>
        <w:jc w:val="both"/>
        <w:rPr>
          <w:rFonts w:ascii="Times New Roman" w:hAnsi="Times New Roman" w:cs="Times New Roman"/>
          <w:sz w:val="28"/>
          <w:szCs w:val="28"/>
        </w:rPr>
      </w:pPr>
    </w:p>
    <w:p w:rsidR="00337328" w:rsidRDefault="00337328" w:rsidP="001028D7">
      <w:pPr>
        <w:rPr>
          <w:b/>
          <w:bCs/>
          <w:sz w:val="28"/>
          <w:szCs w:val="28"/>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3_3" style="position:absolute;margin-left:223pt;margin-top:0;width:64pt;height:65pt;z-index:251658240;visibility:visible;mso-position-horizontal-relative:text;mso-position-vertical-relative:text">
            <v:imagedata r:id="rId4" o:title=""/>
            <w10:wrap type="square" side="left"/>
          </v:shape>
        </w:pict>
      </w:r>
    </w:p>
    <w:p w:rsidR="00337328" w:rsidRDefault="00337328" w:rsidP="001028D7">
      <w:pPr>
        <w:ind w:firstLine="708"/>
        <w:rPr>
          <w:b/>
          <w:bCs/>
          <w:sz w:val="28"/>
          <w:szCs w:val="28"/>
        </w:rPr>
      </w:pPr>
      <w:r>
        <w:rPr>
          <w:b/>
          <w:bCs/>
          <w:sz w:val="28"/>
          <w:szCs w:val="28"/>
        </w:rPr>
        <w:t xml:space="preserve">                ГЛАВА МУНИЦИПАЛЬНОГО ОБРАЗОВАНИЯ            </w:t>
      </w:r>
    </w:p>
    <w:p w:rsidR="00337328" w:rsidRDefault="00337328" w:rsidP="001028D7">
      <w:pPr>
        <w:jc w:val="center"/>
        <w:rPr>
          <w:b/>
          <w:bCs/>
          <w:sz w:val="28"/>
          <w:szCs w:val="28"/>
        </w:rPr>
      </w:pPr>
      <w:r>
        <w:rPr>
          <w:b/>
          <w:bCs/>
          <w:sz w:val="28"/>
          <w:szCs w:val="28"/>
        </w:rPr>
        <w:t>«РУДНЯНСКИЙ МУНИЦИПАЛЬНЫЙ ОКРУГ» СМОЛЕНСКОЙ ОБЛАСТИ</w:t>
      </w:r>
    </w:p>
    <w:p w:rsidR="00337328" w:rsidRDefault="00337328" w:rsidP="001028D7">
      <w:pPr>
        <w:jc w:val="center"/>
        <w:rPr>
          <w:b/>
          <w:bCs/>
          <w:sz w:val="28"/>
          <w:szCs w:val="28"/>
        </w:rPr>
      </w:pPr>
      <w:r>
        <w:rPr>
          <w:b/>
          <w:bCs/>
          <w:sz w:val="28"/>
          <w:szCs w:val="28"/>
        </w:rPr>
        <w:t xml:space="preserve">                 </w:t>
      </w:r>
    </w:p>
    <w:p w:rsidR="00337328" w:rsidRDefault="00337328" w:rsidP="001028D7">
      <w:pPr>
        <w:jc w:val="center"/>
        <w:rPr>
          <w:b/>
          <w:bCs/>
          <w:sz w:val="28"/>
          <w:szCs w:val="28"/>
        </w:rPr>
      </w:pPr>
      <w:r>
        <w:rPr>
          <w:b/>
          <w:bCs/>
          <w:sz w:val="28"/>
          <w:szCs w:val="28"/>
        </w:rPr>
        <w:t>П О С Т А Н О В Л Е Н И Е</w:t>
      </w:r>
    </w:p>
    <w:p w:rsidR="00337328" w:rsidRPr="009E21B6" w:rsidRDefault="00337328" w:rsidP="001028D7">
      <w:pPr>
        <w:pStyle w:val="ConsPlusNonformat"/>
        <w:rPr>
          <w:rFonts w:ascii="Times New Roman" w:hAnsi="Times New Roman" w:cs="Times New Roman"/>
          <w:sz w:val="28"/>
          <w:szCs w:val="28"/>
        </w:rPr>
      </w:pPr>
    </w:p>
    <w:p w:rsidR="00337328" w:rsidRPr="00F44C3A" w:rsidRDefault="00337328" w:rsidP="001028D7">
      <w:pPr>
        <w:pStyle w:val="ConsPlusNonformat"/>
        <w:rPr>
          <w:rFonts w:ascii="Times New Roman" w:hAnsi="Times New Roman" w:cs="Times New Roman"/>
          <w:sz w:val="28"/>
          <w:szCs w:val="28"/>
          <w:lang w:val="en-US"/>
        </w:rPr>
      </w:pPr>
      <w:r>
        <w:rPr>
          <w:rFonts w:ascii="Times New Roman" w:hAnsi="Times New Roman" w:cs="Times New Roman"/>
          <w:sz w:val="28"/>
          <w:szCs w:val="28"/>
        </w:rPr>
        <w:t>о</w:t>
      </w:r>
      <w:r w:rsidRPr="009E21B6">
        <w:rPr>
          <w:rFonts w:ascii="Times New Roman" w:hAnsi="Times New Roman" w:cs="Times New Roman"/>
          <w:sz w:val="28"/>
          <w:szCs w:val="28"/>
        </w:rPr>
        <w:t>т</w:t>
      </w:r>
      <w:r>
        <w:rPr>
          <w:rFonts w:ascii="Times New Roman" w:hAnsi="Times New Roman" w:cs="Times New Roman"/>
          <w:sz w:val="28"/>
          <w:szCs w:val="28"/>
        </w:rPr>
        <w:t xml:space="preserve"> </w:t>
      </w:r>
      <w:r w:rsidRPr="00F44C3A">
        <w:rPr>
          <w:rFonts w:ascii="Times New Roman" w:hAnsi="Times New Roman" w:cs="Times New Roman"/>
          <w:sz w:val="28"/>
          <w:szCs w:val="28"/>
        </w:rPr>
        <w:t>19</w:t>
      </w:r>
      <w:r>
        <w:rPr>
          <w:rFonts w:ascii="Times New Roman" w:hAnsi="Times New Roman" w:cs="Times New Roman"/>
          <w:sz w:val="28"/>
          <w:szCs w:val="28"/>
          <w:lang w:val="en-US"/>
        </w:rPr>
        <w:t>.05.2025</w:t>
      </w:r>
      <w:r w:rsidRPr="00E96613">
        <w:rPr>
          <w:rFonts w:ascii="Times New Roman" w:hAnsi="Times New Roman" w:cs="Times New Roman"/>
          <w:sz w:val="28"/>
          <w:szCs w:val="28"/>
        </w:rPr>
        <w:t>г</w:t>
      </w:r>
      <w:r>
        <w:rPr>
          <w:rFonts w:ascii="Times New Roman" w:hAnsi="Times New Roman" w:cs="Times New Roman"/>
          <w:sz w:val="28"/>
          <w:szCs w:val="28"/>
        </w:rPr>
        <w:t xml:space="preserve">. </w:t>
      </w:r>
      <w:r w:rsidRPr="009E21B6">
        <w:rPr>
          <w:rFonts w:ascii="Times New Roman" w:hAnsi="Times New Roman" w:cs="Times New Roman"/>
          <w:sz w:val="28"/>
          <w:szCs w:val="28"/>
        </w:rPr>
        <w:t xml:space="preserve"> N</w:t>
      </w:r>
      <w:r>
        <w:rPr>
          <w:rFonts w:ascii="Times New Roman" w:hAnsi="Times New Roman" w:cs="Times New Roman"/>
          <w:sz w:val="28"/>
          <w:szCs w:val="28"/>
        </w:rPr>
        <w:t xml:space="preserve"> </w:t>
      </w:r>
      <w:r>
        <w:rPr>
          <w:rFonts w:ascii="Times New Roman" w:hAnsi="Times New Roman" w:cs="Times New Roman"/>
          <w:sz w:val="28"/>
          <w:szCs w:val="28"/>
          <w:lang w:val="en-US"/>
        </w:rPr>
        <w:t>239</w:t>
      </w:r>
    </w:p>
    <w:p w:rsidR="00337328" w:rsidRPr="009E21B6" w:rsidRDefault="00337328" w:rsidP="001028D7">
      <w:pPr>
        <w:pStyle w:val="ConsPlusNonformat"/>
        <w:rPr>
          <w:rFonts w:ascii="Times New Roman" w:hAnsi="Times New Roman" w:cs="Times New Roman"/>
          <w:sz w:val="28"/>
          <w:szCs w:val="28"/>
        </w:rPr>
      </w:pPr>
    </w:p>
    <w:p w:rsidR="00337328" w:rsidRPr="008A6972" w:rsidRDefault="00337328" w:rsidP="00F825A5">
      <w:pPr>
        <w:ind w:right="5669"/>
        <w:jc w:val="both"/>
        <w:rPr>
          <w:sz w:val="28"/>
          <w:szCs w:val="28"/>
        </w:rPr>
      </w:pPr>
      <w:r w:rsidRPr="008A6972">
        <w:rPr>
          <w:sz w:val="28"/>
          <w:szCs w:val="28"/>
        </w:rPr>
        <w:t>О внесении изменения в постановление Главы муниципального образования «</w:t>
      </w:r>
      <w:r w:rsidRPr="008341F5">
        <w:rPr>
          <w:kern w:val="28"/>
          <w:sz w:val="28"/>
          <w:szCs w:val="28"/>
        </w:rPr>
        <w:t>Руднянский</w:t>
      </w:r>
      <w:r w:rsidRPr="008A6972">
        <w:rPr>
          <w:sz w:val="28"/>
          <w:szCs w:val="28"/>
        </w:rPr>
        <w:t xml:space="preserve"> муниципальный округ» Смоленской области </w:t>
      </w:r>
      <w:r>
        <w:rPr>
          <w:sz w:val="28"/>
          <w:szCs w:val="28"/>
        </w:rPr>
        <w:t>от 25.03.2025 № П-148</w:t>
      </w:r>
    </w:p>
    <w:p w:rsidR="00337328" w:rsidRPr="009E21B6" w:rsidRDefault="00337328" w:rsidP="001028D7">
      <w:pPr>
        <w:pStyle w:val="ConsPlusNonformat"/>
        <w:rPr>
          <w:rFonts w:ascii="Times New Roman" w:hAnsi="Times New Roman" w:cs="Times New Roman"/>
          <w:sz w:val="28"/>
          <w:szCs w:val="28"/>
        </w:rPr>
      </w:pPr>
    </w:p>
    <w:p w:rsidR="00337328" w:rsidRDefault="00337328" w:rsidP="00E96613">
      <w:pPr>
        <w:autoSpaceDE w:val="0"/>
        <w:autoSpaceDN w:val="0"/>
        <w:adjustRightInd w:val="0"/>
        <w:ind w:firstLine="709"/>
        <w:jc w:val="both"/>
        <w:rPr>
          <w:sz w:val="28"/>
          <w:szCs w:val="28"/>
        </w:rPr>
      </w:pPr>
      <w:r>
        <w:rPr>
          <w:sz w:val="28"/>
          <w:szCs w:val="28"/>
        </w:rPr>
        <w:t xml:space="preserve">В соответствии с </w:t>
      </w:r>
      <w:r w:rsidRPr="001939F5">
        <w:rPr>
          <w:sz w:val="28"/>
          <w:szCs w:val="28"/>
        </w:rPr>
        <w:t>Указ</w:t>
      </w:r>
      <w:r>
        <w:rPr>
          <w:sz w:val="28"/>
          <w:szCs w:val="28"/>
        </w:rPr>
        <w:t>ом</w:t>
      </w:r>
      <w:r w:rsidRPr="001939F5">
        <w:rPr>
          <w:sz w:val="28"/>
          <w:szCs w:val="28"/>
        </w:rPr>
        <w:t xml:space="preserve"> Губернатора Смоленской области от 19.10.2022 </w:t>
      </w:r>
      <w:r>
        <w:rPr>
          <w:sz w:val="28"/>
          <w:szCs w:val="28"/>
        </w:rPr>
        <w:br/>
        <w:t>№</w:t>
      </w:r>
      <w:r w:rsidRPr="001939F5">
        <w:rPr>
          <w:sz w:val="28"/>
          <w:szCs w:val="28"/>
        </w:rPr>
        <w:t xml:space="preserve"> 103 </w:t>
      </w:r>
      <w:r>
        <w:rPr>
          <w:sz w:val="28"/>
          <w:szCs w:val="28"/>
        </w:rPr>
        <w:t>«</w:t>
      </w:r>
      <w:r w:rsidRPr="001939F5">
        <w:rPr>
          <w:sz w:val="28"/>
          <w:szCs w:val="28"/>
        </w:rPr>
        <w:t>О дополнительных мерах социальной поддержки семей участник</w:t>
      </w:r>
      <w:r>
        <w:rPr>
          <w:sz w:val="28"/>
          <w:szCs w:val="28"/>
        </w:rPr>
        <w:t xml:space="preserve">ов специальной военной операции»,  </w:t>
      </w:r>
      <w:r w:rsidRPr="009E21B6">
        <w:rPr>
          <w:sz w:val="28"/>
          <w:szCs w:val="28"/>
        </w:rPr>
        <w:t>п</w:t>
      </w:r>
      <w:r>
        <w:rPr>
          <w:sz w:val="28"/>
          <w:szCs w:val="28"/>
        </w:rPr>
        <w:t xml:space="preserve"> </w:t>
      </w:r>
      <w:r w:rsidRPr="009E21B6">
        <w:rPr>
          <w:sz w:val="28"/>
          <w:szCs w:val="28"/>
        </w:rPr>
        <w:t>о</w:t>
      </w:r>
      <w:r>
        <w:rPr>
          <w:sz w:val="28"/>
          <w:szCs w:val="28"/>
        </w:rPr>
        <w:t xml:space="preserve"> </w:t>
      </w:r>
      <w:r w:rsidRPr="009E21B6">
        <w:rPr>
          <w:sz w:val="28"/>
          <w:szCs w:val="28"/>
        </w:rPr>
        <w:t>с</w:t>
      </w:r>
      <w:r>
        <w:rPr>
          <w:sz w:val="28"/>
          <w:szCs w:val="28"/>
        </w:rPr>
        <w:t xml:space="preserve"> </w:t>
      </w:r>
      <w:r w:rsidRPr="009E21B6">
        <w:rPr>
          <w:sz w:val="28"/>
          <w:szCs w:val="28"/>
        </w:rPr>
        <w:t>т</w:t>
      </w:r>
      <w:r>
        <w:rPr>
          <w:sz w:val="28"/>
          <w:szCs w:val="28"/>
        </w:rPr>
        <w:t xml:space="preserve"> </w:t>
      </w:r>
      <w:r w:rsidRPr="009E21B6">
        <w:rPr>
          <w:sz w:val="28"/>
          <w:szCs w:val="28"/>
        </w:rPr>
        <w:t>а</w:t>
      </w:r>
      <w:r>
        <w:rPr>
          <w:sz w:val="28"/>
          <w:szCs w:val="28"/>
        </w:rPr>
        <w:t xml:space="preserve"> </w:t>
      </w:r>
      <w:r w:rsidRPr="009E21B6">
        <w:rPr>
          <w:sz w:val="28"/>
          <w:szCs w:val="28"/>
        </w:rPr>
        <w:t>н</w:t>
      </w:r>
      <w:r>
        <w:rPr>
          <w:sz w:val="28"/>
          <w:szCs w:val="28"/>
        </w:rPr>
        <w:t xml:space="preserve"> </w:t>
      </w:r>
      <w:r w:rsidRPr="009E21B6">
        <w:rPr>
          <w:sz w:val="28"/>
          <w:szCs w:val="28"/>
        </w:rPr>
        <w:t>о</w:t>
      </w:r>
      <w:r>
        <w:rPr>
          <w:sz w:val="28"/>
          <w:szCs w:val="28"/>
        </w:rPr>
        <w:t xml:space="preserve"> </w:t>
      </w:r>
      <w:r w:rsidRPr="009E21B6">
        <w:rPr>
          <w:sz w:val="28"/>
          <w:szCs w:val="28"/>
        </w:rPr>
        <w:t>в</w:t>
      </w:r>
      <w:r>
        <w:rPr>
          <w:sz w:val="28"/>
          <w:szCs w:val="28"/>
        </w:rPr>
        <w:t xml:space="preserve"> </w:t>
      </w:r>
      <w:r w:rsidRPr="009E21B6">
        <w:rPr>
          <w:sz w:val="28"/>
          <w:szCs w:val="28"/>
        </w:rPr>
        <w:t>л</w:t>
      </w:r>
      <w:r>
        <w:rPr>
          <w:sz w:val="28"/>
          <w:szCs w:val="28"/>
        </w:rPr>
        <w:t xml:space="preserve"> </w:t>
      </w:r>
      <w:r w:rsidRPr="009E21B6">
        <w:rPr>
          <w:sz w:val="28"/>
          <w:szCs w:val="28"/>
        </w:rPr>
        <w:t>я</w:t>
      </w:r>
      <w:r>
        <w:rPr>
          <w:sz w:val="28"/>
          <w:szCs w:val="28"/>
        </w:rPr>
        <w:t xml:space="preserve"> ю</w:t>
      </w:r>
      <w:r w:rsidRPr="009E21B6">
        <w:rPr>
          <w:sz w:val="28"/>
          <w:szCs w:val="28"/>
        </w:rPr>
        <w:t>:</w:t>
      </w:r>
    </w:p>
    <w:p w:rsidR="00337328" w:rsidRDefault="00337328" w:rsidP="00E96613">
      <w:pPr>
        <w:autoSpaceDE w:val="0"/>
        <w:autoSpaceDN w:val="0"/>
        <w:adjustRightInd w:val="0"/>
        <w:ind w:firstLine="709"/>
        <w:jc w:val="both"/>
        <w:rPr>
          <w:sz w:val="28"/>
          <w:szCs w:val="28"/>
        </w:rPr>
      </w:pPr>
      <w:r>
        <w:rPr>
          <w:sz w:val="28"/>
          <w:szCs w:val="28"/>
        </w:rPr>
        <w:t>1. Внести  изменение в постановление Главы муниципального образования «Руднянский муниципальный округ» Смоленской области от 25.03.2025 г. №П-148 «О дополнительных мерах социальной поддержки семей участников специальной военной операции» изложив пункт 1 в следующей редакции:</w:t>
      </w:r>
    </w:p>
    <w:p w:rsidR="00337328" w:rsidRPr="008A6972" w:rsidRDefault="00337328" w:rsidP="00E96613">
      <w:pPr>
        <w:ind w:firstLine="709"/>
        <w:jc w:val="both"/>
        <w:rPr>
          <w:sz w:val="28"/>
          <w:szCs w:val="28"/>
        </w:rPr>
      </w:pPr>
      <w:r>
        <w:rPr>
          <w:sz w:val="28"/>
          <w:szCs w:val="28"/>
        </w:rPr>
        <w:t>«</w:t>
      </w:r>
      <w:r w:rsidRPr="008A6972">
        <w:rPr>
          <w:sz w:val="28"/>
          <w:szCs w:val="28"/>
        </w:rPr>
        <w:t>1. Установить, что семьям участников специальной военной операции, в которых члены семьи имеют</w:t>
      </w:r>
      <w:r>
        <w:rPr>
          <w:sz w:val="28"/>
          <w:szCs w:val="28"/>
        </w:rPr>
        <w:t xml:space="preserve"> </w:t>
      </w:r>
      <w:r w:rsidRPr="008A6972">
        <w:rPr>
          <w:sz w:val="28"/>
          <w:szCs w:val="28"/>
        </w:rPr>
        <w:t xml:space="preserve">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5" w:history="1">
        <w:r w:rsidRPr="008A6972">
          <w:rPr>
            <w:sz w:val="28"/>
            <w:szCs w:val="28"/>
          </w:rPr>
          <w:t>Указом</w:t>
        </w:r>
      </w:hyperlink>
      <w:r w:rsidRPr="008A6972">
        <w:rPr>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w:t>
      </w:r>
      <w:r>
        <w:rPr>
          <w:sz w:val="28"/>
          <w:szCs w:val="28"/>
        </w:rPr>
        <w:t xml:space="preserve"> </w:t>
      </w:r>
      <w:r w:rsidRPr="008A6972">
        <w:rPr>
          <w:sz w:val="28"/>
          <w:szCs w:val="28"/>
        </w:rPr>
        <w:t>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сотрудников следственного управления Следственного комитета Российской Федерации по Смоленской области, военной прокуратуры</w:t>
      </w:r>
      <w:r>
        <w:rPr>
          <w:sz w:val="28"/>
          <w:szCs w:val="28"/>
        </w:rPr>
        <w:t xml:space="preserve"> </w:t>
      </w:r>
      <w:r w:rsidRPr="008A6972">
        <w:rPr>
          <w:sz w:val="28"/>
          <w:szCs w:val="28"/>
        </w:rPr>
        <w:t>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
    <w:p w:rsidR="00337328" w:rsidRPr="008A6972" w:rsidRDefault="00337328" w:rsidP="00E96613">
      <w:pPr>
        <w:ind w:firstLine="709"/>
        <w:jc w:val="both"/>
        <w:rPr>
          <w:sz w:val="28"/>
          <w:szCs w:val="28"/>
        </w:rPr>
      </w:pPr>
      <w:r>
        <w:rPr>
          <w:sz w:val="28"/>
          <w:szCs w:val="28"/>
        </w:rPr>
        <w:t>2</w:t>
      </w:r>
      <w:r w:rsidRPr="008A6972">
        <w:rPr>
          <w:sz w:val="28"/>
          <w:szCs w:val="28"/>
        </w:rPr>
        <w:t>. Рекомендовать Администрации муниципального образования «</w:t>
      </w:r>
      <w:r w:rsidRPr="008341F5">
        <w:rPr>
          <w:kern w:val="28"/>
          <w:sz w:val="28"/>
          <w:szCs w:val="28"/>
        </w:rPr>
        <w:t>Руднянский</w:t>
      </w:r>
      <w:r w:rsidRPr="008A6972">
        <w:rPr>
          <w:sz w:val="28"/>
          <w:szCs w:val="28"/>
        </w:rPr>
        <w:t xml:space="preserve"> муниципальный округ» Смоленской области привести свои муниципальные нормативные правовые акты в соответствие с настоящим постановлением в течение месяца со дня вступления в силу настоящего постановления.</w:t>
      </w:r>
    </w:p>
    <w:p w:rsidR="00337328" w:rsidRPr="008A6972" w:rsidRDefault="00337328" w:rsidP="00E96613">
      <w:pPr>
        <w:ind w:firstLine="709"/>
        <w:jc w:val="both"/>
        <w:rPr>
          <w:sz w:val="28"/>
          <w:szCs w:val="28"/>
        </w:rPr>
      </w:pPr>
      <w:r>
        <w:rPr>
          <w:sz w:val="28"/>
          <w:szCs w:val="28"/>
        </w:rPr>
        <w:t>3</w:t>
      </w:r>
      <w:r w:rsidRPr="008A6972">
        <w:rPr>
          <w:sz w:val="28"/>
          <w:szCs w:val="28"/>
        </w:rPr>
        <w:t>. Опубликовать настоящее постановление в газете «</w:t>
      </w:r>
      <w:r w:rsidRPr="008341F5">
        <w:rPr>
          <w:kern w:val="28"/>
          <w:sz w:val="28"/>
          <w:szCs w:val="28"/>
        </w:rPr>
        <w:t>Руднянский</w:t>
      </w:r>
      <w:r>
        <w:rPr>
          <w:kern w:val="28"/>
          <w:sz w:val="28"/>
          <w:szCs w:val="28"/>
        </w:rPr>
        <w:t xml:space="preserve"> голос</w:t>
      </w:r>
      <w:r w:rsidRPr="008A6972">
        <w:rPr>
          <w:sz w:val="28"/>
          <w:szCs w:val="28"/>
        </w:rPr>
        <w:t>» и разместить на официальном сайте Администрации муниципального образования «</w:t>
      </w:r>
      <w:r w:rsidRPr="008341F5">
        <w:rPr>
          <w:kern w:val="28"/>
          <w:sz w:val="28"/>
          <w:szCs w:val="28"/>
        </w:rPr>
        <w:t>Руднянский</w:t>
      </w:r>
      <w:r w:rsidRPr="008A6972">
        <w:rPr>
          <w:sz w:val="28"/>
          <w:szCs w:val="28"/>
        </w:rPr>
        <w:t xml:space="preserve"> муниципальный округ» Смоленской области в информационно-телекоммуникационной сети «Интернет».</w:t>
      </w:r>
    </w:p>
    <w:p w:rsidR="00337328" w:rsidRPr="008A6972" w:rsidRDefault="00337328" w:rsidP="00E96613">
      <w:pPr>
        <w:ind w:firstLine="709"/>
        <w:jc w:val="both"/>
        <w:rPr>
          <w:sz w:val="28"/>
          <w:szCs w:val="28"/>
        </w:rPr>
      </w:pPr>
      <w:r>
        <w:rPr>
          <w:sz w:val="28"/>
          <w:szCs w:val="28"/>
        </w:rPr>
        <w:t>4</w:t>
      </w:r>
      <w:r w:rsidRPr="008A6972">
        <w:rPr>
          <w:sz w:val="28"/>
          <w:szCs w:val="28"/>
        </w:rPr>
        <w:t>. Настоящее постановление вступает в силу после дня его официального опубликования.</w:t>
      </w:r>
    </w:p>
    <w:p w:rsidR="00337328" w:rsidRDefault="00337328" w:rsidP="00E966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w:t>
      </w:r>
      <w:r w:rsidRPr="008A6972">
        <w:rPr>
          <w:rFonts w:ascii="Times New Roman" w:hAnsi="Times New Roman" w:cs="Times New Roman"/>
          <w:sz w:val="28"/>
          <w:szCs w:val="28"/>
        </w:rPr>
        <w:t>. Контроль за выполнением настоящего постановления оставляю за собой</w:t>
      </w:r>
      <w:r>
        <w:rPr>
          <w:rFonts w:ascii="Times New Roman" w:hAnsi="Times New Roman" w:cs="Times New Roman"/>
          <w:sz w:val="28"/>
          <w:szCs w:val="28"/>
        </w:rPr>
        <w:t>.</w:t>
      </w:r>
    </w:p>
    <w:p w:rsidR="00337328" w:rsidRDefault="00337328" w:rsidP="00E96613">
      <w:pPr>
        <w:pStyle w:val="ConsPlusNonformat"/>
        <w:jc w:val="both"/>
        <w:rPr>
          <w:rFonts w:ascii="Times New Roman" w:hAnsi="Times New Roman" w:cs="Times New Roman"/>
          <w:sz w:val="28"/>
          <w:szCs w:val="28"/>
        </w:rPr>
      </w:pPr>
    </w:p>
    <w:p w:rsidR="00337328" w:rsidRPr="006670AA" w:rsidRDefault="00337328" w:rsidP="001028D7">
      <w:pPr>
        <w:pStyle w:val="ConsPlusNormal"/>
        <w:jc w:val="right"/>
        <w:rPr>
          <w:rFonts w:ascii="Times New Roman" w:hAnsi="Times New Roman" w:cs="Times New Roman"/>
          <w:b/>
          <w:bCs/>
          <w:sz w:val="28"/>
          <w:szCs w:val="28"/>
        </w:rPr>
      </w:pPr>
      <w:r w:rsidRPr="006670AA">
        <w:rPr>
          <w:rFonts w:ascii="Times New Roman" w:hAnsi="Times New Roman" w:cs="Times New Roman"/>
          <w:b/>
          <w:bCs/>
          <w:sz w:val="28"/>
          <w:szCs w:val="28"/>
        </w:rPr>
        <w:t>Ю.И. Ивашкин</w:t>
      </w:r>
    </w:p>
    <w:p w:rsidR="00337328" w:rsidRPr="009E21B6" w:rsidRDefault="00337328" w:rsidP="001028D7">
      <w:pPr>
        <w:pStyle w:val="ConsPlusNormal"/>
        <w:jc w:val="right"/>
        <w:rPr>
          <w:rFonts w:ascii="Times New Roman" w:hAnsi="Times New Roman" w:cs="Times New Roman"/>
          <w:sz w:val="28"/>
          <w:szCs w:val="28"/>
        </w:rPr>
      </w:pPr>
    </w:p>
    <w:sectPr w:rsidR="00337328" w:rsidRPr="009E21B6" w:rsidSect="001028D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8D7"/>
    <w:rsid w:val="00007810"/>
    <w:rsid w:val="000D60D9"/>
    <w:rsid w:val="001028D7"/>
    <w:rsid w:val="00134D8C"/>
    <w:rsid w:val="00136825"/>
    <w:rsid w:val="001400DE"/>
    <w:rsid w:val="00155A14"/>
    <w:rsid w:val="0016566D"/>
    <w:rsid w:val="001939F5"/>
    <w:rsid w:val="001B2901"/>
    <w:rsid w:val="001D5D13"/>
    <w:rsid w:val="001F2378"/>
    <w:rsid w:val="00337328"/>
    <w:rsid w:val="00342CCE"/>
    <w:rsid w:val="003B7CE7"/>
    <w:rsid w:val="00421D64"/>
    <w:rsid w:val="004B0B26"/>
    <w:rsid w:val="004B2338"/>
    <w:rsid w:val="005263C7"/>
    <w:rsid w:val="00563A77"/>
    <w:rsid w:val="006425EA"/>
    <w:rsid w:val="006670AA"/>
    <w:rsid w:val="00686F4E"/>
    <w:rsid w:val="007A11EC"/>
    <w:rsid w:val="008341F5"/>
    <w:rsid w:val="00891705"/>
    <w:rsid w:val="008A6972"/>
    <w:rsid w:val="009407CD"/>
    <w:rsid w:val="009E21B6"/>
    <w:rsid w:val="00B24FEE"/>
    <w:rsid w:val="00BF2503"/>
    <w:rsid w:val="00CB23DA"/>
    <w:rsid w:val="00CE5537"/>
    <w:rsid w:val="00E24602"/>
    <w:rsid w:val="00E96613"/>
    <w:rsid w:val="00F44C3A"/>
    <w:rsid w:val="00F825A5"/>
    <w:rsid w:val="00F970D8"/>
    <w:rsid w:val="00FE3676"/>
    <w:rsid w:val="00FE73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028D7"/>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1028D7"/>
    <w:pPr>
      <w:autoSpaceDE w:val="0"/>
      <w:autoSpaceDN w:val="0"/>
      <w:adjustRightInd w:val="0"/>
    </w:pPr>
    <w:rPr>
      <w:rFonts w:ascii="Courier New" w:hAnsi="Courier New" w:cs="Courier New"/>
      <w:sz w:val="20"/>
      <w:szCs w:val="20"/>
      <w:lang w:eastAsia="en-US"/>
    </w:rPr>
  </w:style>
  <w:style w:type="paragraph" w:customStyle="1" w:styleId="ConsNormal">
    <w:name w:val="ConsNormal"/>
    <w:uiPriority w:val="99"/>
    <w:rsid w:val="001028D7"/>
    <w:pPr>
      <w:widowControl w:val="0"/>
      <w:autoSpaceDE w:val="0"/>
      <w:autoSpaceDN w:val="0"/>
      <w:adjustRightInd w:val="0"/>
      <w:ind w:right="19772"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FE73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396"/>
    <w:rPr>
      <w:rFonts w:ascii="Tahoma" w:hAnsi="Tahoma" w:cs="Tahoma"/>
      <w:sz w:val="16"/>
      <w:szCs w:val="16"/>
      <w:lang w:eastAsia="ru-RU"/>
    </w:rPr>
  </w:style>
  <w:style w:type="paragraph" w:customStyle="1" w:styleId="ConsTitle">
    <w:name w:val="ConsTitle"/>
    <w:uiPriority w:val="99"/>
    <w:rsid w:val="00E96613"/>
    <w:pPr>
      <w:widowControl w:val="0"/>
      <w:suppressAutoHyphens/>
      <w:autoSpaceDE w:val="0"/>
      <w:ind w:right="19772"/>
    </w:pPr>
    <w:rPr>
      <w:rFonts w:ascii="Arial" w:eastAsia="Times New Roma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42699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722</Words>
  <Characters>4120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2025-04-03T12:12:00Z</cp:lastPrinted>
  <dcterms:created xsi:type="dcterms:W3CDTF">2025-05-19T11:03:00Z</dcterms:created>
  <dcterms:modified xsi:type="dcterms:W3CDTF">2025-05-21T06:09:00Z</dcterms:modified>
</cp:coreProperties>
</file>