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41021" w14:textId="5DAF21FE" w:rsidR="00604404" w:rsidRDefault="00604404" w:rsidP="00B471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A4B88B9" w14:textId="2751A567" w:rsidR="00604404" w:rsidRPr="00156B2B" w:rsidRDefault="002F23E6" w:rsidP="00604404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EC8E6AB" w14:textId="1CBFE61C" w:rsidR="00604404" w:rsidRPr="00156B2B" w:rsidRDefault="002F23E6" w:rsidP="00604404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</w:t>
      </w:r>
      <w:r w:rsidR="00604404" w:rsidRPr="00156B2B">
        <w:rPr>
          <w:rFonts w:ascii="Times New Roman" w:hAnsi="Times New Roman" w:cs="Times New Roman"/>
          <w:b/>
          <w:bCs/>
          <w:sz w:val="28"/>
          <w:szCs w:val="28"/>
        </w:rPr>
        <w:t>публичных слушаний</w:t>
      </w:r>
    </w:p>
    <w:p w14:paraId="4C45F035" w14:textId="77777777" w:rsidR="00604404" w:rsidRDefault="00604404" w:rsidP="006044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21D0309" w14:textId="0B0FE7A5" w:rsidR="00604404" w:rsidRPr="008C28CD" w:rsidRDefault="00604404" w:rsidP="00604404">
      <w:pPr>
        <w:pStyle w:val="ConsPlusNormal"/>
        <w:jc w:val="both"/>
        <w:rPr>
          <w:b/>
          <w:sz w:val="22"/>
        </w:rPr>
      </w:pP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«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="00077497">
        <w:rPr>
          <w:rFonts w:ascii="Times New Roman" w:hAnsi="Times New Roman" w:cs="Times New Roman"/>
          <w:b/>
          <w:kern w:val="2"/>
          <w:sz w:val="28"/>
          <w:szCs w:val="24"/>
        </w:rPr>
        <w:t>2</w:t>
      </w:r>
      <w:r w:rsidR="00F746E4">
        <w:rPr>
          <w:rFonts w:ascii="Times New Roman" w:hAnsi="Times New Roman" w:cs="Times New Roman"/>
          <w:b/>
          <w:kern w:val="2"/>
          <w:sz w:val="28"/>
          <w:szCs w:val="24"/>
        </w:rPr>
        <w:t>8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»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="00F87D3C">
        <w:rPr>
          <w:rFonts w:ascii="Times New Roman" w:hAnsi="Times New Roman" w:cs="Times New Roman"/>
          <w:b/>
          <w:kern w:val="2"/>
          <w:sz w:val="28"/>
          <w:szCs w:val="24"/>
        </w:rPr>
        <w:t>августа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202</w:t>
      </w:r>
      <w:r w:rsidR="00F87D3C">
        <w:rPr>
          <w:rFonts w:ascii="Times New Roman" w:hAnsi="Times New Roman" w:cs="Times New Roman"/>
          <w:b/>
          <w:kern w:val="2"/>
          <w:sz w:val="28"/>
          <w:szCs w:val="24"/>
        </w:rPr>
        <w:t>5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г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ода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="005421BD"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                                    </w:t>
      </w:r>
      <w:r w:rsidR="00156B2B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</w:t>
      </w:r>
      <w:r w:rsidR="005421BD"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                        </w:t>
      </w:r>
    </w:p>
    <w:p w14:paraId="1E0A4BAF" w14:textId="77777777" w:rsidR="00604404" w:rsidRDefault="00604404" w:rsidP="00604404">
      <w:pPr>
        <w:pStyle w:val="ConsPlusNormal"/>
        <w:jc w:val="both"/>
        <w:rPr>
          <w:rFonts w:ascii="Times New Roman" w:hAnsi="Times New Roman" w:cs="Times New Roman"/>
          <w:kern w:val="2"/>
        </w:rPr>
      </w:pPr>
    </w:p>
    <w:p w14:paraId="38443DA6" w14:textId="044E3EEF" w:rsidR="002F23E6" w:rsidRDefault="00604404" w:rsidP="00237801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sz w:val="28"/>
          <w:szCs w:val="28"/>
        </w:rPr>
        <w:t xml:space="preserve"> </w:t>
      </w:r>
      <w:r w:rsidR="002F23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 постановлением </w:t>
      </w:r>
      <w:r w:rsidR="00F87D3C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Администрации  муниципального образования </w:t>
      </w:r>
      <w:r w:rsidR="00F87D3C">
        <w:rPr>
          <w:sz w:val="28"/>
          <w:szCs w:val="28"/>
        </w:rPr>
        <w:t>«</w:t>
      </w:r>
      <w:r>
        <w:rPr>
          <w:sz w:val="28"/>
          <w:szCs w:val="28"/>
        </w:rPr>
        <w:t xml:space="preserve">Руднянский </w:t>
      </w:r>
      <w:r w:rsidR="00F87D3C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Смоленской области  от </w:t>
      </w:r>
      <w:r w:rsidR="00F746E4">
        <w:rPr>
          <w:sz w:val="28"/>
          <w:szCs w:val="28"/>
        </w:rPr>
        <w:t>11</w:t>
      </w:r>
      <w:r w:rsidR="00077649">
        <w:rPr>
          <w:sz w:val="28"/>
          <w:szCs w:val="28"/>
        </w:rPr>
        <w:t>.0</w:t>
      </w:r>
      <w:r w:rsidR="00F746E4">
        <w:rPr>
          <w:sz w:val="28"/>
          <w:szCs w:val="28"/>
        </w:rPr>
        <w:t>8</w:t>
      </w:r>
      <w:r w:rsidR="00077649">
        <w:rPr>
          <w:sz w:val="28"/>
          <w:szCs w:val="28"/>
        </w:rPr>
        <w:t>.202</w:t>
      </w:r>
      <w:r w:rsidR="00F87D3C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746E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A0B8B">
        <w:rPr>
          <w:sz w:val="28"/>
          <w:szCs w:val="28"/>
        </w:rPr>
        <w:t>«</w:t>
      </w:r>
      <w:r w:rsidR="00F87D3C" w:rsidRPr="00F87D3C">
        <w:rPr>
          <w:sz w:val="28"/>
          <w:szCs w:val="28"/>
          <w:lang w:eastAsia="ru-RU"/>
        </w:rPr>
        <w:t>О назначении публичных слушаний</w:t>
      </w:r>
      <w:r w:rsidR="00237801">
        <w:rPr>
          <w:sz w:val="28"/>
          <w:szCs w:val="28"/>
          <w:lang w:eastAsia="ru-RU"/>
        </w:rPr>
        <w:t xml:space="preserve"> </w:t>
      </w:r>
      <w:r w:rsidR="00F87D3C" w:rsidRPr="00F87D3C">
        <w:rPr>
          <w:sz w:val="28"/>
          <w:szCs w:val="28"/>
          <w:lang w:eastAsia="ru-RU"/>
        </w:rPr>
        <w:t>по вопросу рассмотрения проекта  постановления Администрации муниципального образования «Руднянский муниципальный округ» Смоленской области «Об утверждении схем расположения земельных участков на кадастровом плане территории»</w:t>
      </w:r>
      <w:r w:rsidR="003A0B8B" w:rsidRPr="003A0B8B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</w:t>
      </w:r>
      <w:r w:rsidR="00C81AE0">
        <w:rPr>
          <w:sz w:val="28"/>
          <w:szCs w:val="28"/>
        </w:rPr>
        <w:t>публичные слушани</w:t>
      </w:r>
      <w:r w:rsidR="003A0B8B">
        <w:rPr>
          <w:sz w:val="28"/>
          <w:szCs w:val="28"/>
        </w:rPr>
        <w:t>я.</w:t>
      </w:r>
      <w:r w:rsidR="00C81AE0">
        <w:rPr>
          <w:sz w:val="28"/>
          <w:szCs w:val="28"/>
        </w:rPr>
        <w:t xml:space="preserve"> </w:t>
      </w:r>
      <w:r w:rsidR="002F23E6">
        <w:rPr>
          <w:sz w:val="28"/>
          <w:szCs w:val="28"/>
        </w:rPr>
        <w:t xml:space="preserve">   </w:t>
      </w:r>
    </w:p>
    <w:p w14:paraId="1FC1197E" w14:textId="2575A946" w:rsidR="002F23E6" w:rsidRPr="00CE05E0" w:rsidRDefault="002F23E6" w:rsidP="00C8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Заключение подготовлено на основании протокола публичных слушаний от 2</w:t>
      </w:r>
      <w:r w:rsidR="00F746E4">
        <w:rPr>
          <w:rFonts w:ascii="Times New Roman" w:hAnsi="Times New Roman" w:cs="Times New Roman"/>
          <w:sz w:val="28"/>
          <w:szCs w:val="28"/>
        </w:rPr>
        <w:t>5</w:t>
      </w:r>
      <w:r w:rsidR="00F87D3C">
        <w:rPr>
          <w:rFonts w:ascii="Times New Roman" w:hAnsi="Times New Roman" w:cs="Times New Roman"/>
          <w:sz w:val="28"/>
          <w:szCs w:val="28"/>
        </w:rPr>
        <w:t>.0</w:t>
      </w:r>
      <w:r w:rsidR="00F746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77497">
        <w:rPr>
          <w:rFonts w:ascii="Times New Roman" w:hAnsi="Times New Roman" w:cs="Times New Roman"/>
          <w:sz w:val="28"/>
          <w:szCs w:val="28"/>
        </w:rPr>
        <w:t xml:space="preserve"> №</w:t>
      </w:r>
      <w:r w:rsidR="00F746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D1271" w14:textId="5B87D99C" w:rsidR="00F746E4" w:rsidRPr="00F746E4" w:rsidRDefault="003A0B8B" w:rsidP="00F746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4C91" w:rsidRPr="00614C91">
        <w:rPr>
          <w:rFonts w:ascii="Times New Roman" w:hAnsi="Times New Roman" w:cs="Times New Roman"/>
          <w:sz w:val="28"/>
          <w:szCs w:val="28"/>
        </w:rPr>
        <w:t>Количество</w:t>
      </w:r>
      <w:r w:rsidR="00604404" w:rsidRPr="000734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4404" w:rsidRPr="00614C91">
        <w:rPr>
          <w:rFonts w:ascii="Times New Roman" w:hAnsi="Times New Roman" w:cs="Times New Roman"/>
          <w:sz w:val="28"/>
          <w:szCs w:val="28"/>
        </w:rPr>
        <w:t>участников</w:t>
      </w:r>
      <w:r w:rsidR="00614C91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04404">
        <w:rPr>
          <w:rFonts w:ascii="Times New Roman" w:hAnsi="Times New Roman" w:cs="Times New Roman"/>
          <w:sz w:val="28"/>
          <w:szCs w:val="28"/>
        </w:rPr>
        <w:t xml:space="preserve"> публич</w:t>
      </w:r>
      <w:r w:rsidR="00237801">
        <w:rPr>
          <w:rFonts w:ascii="Times New Roman" w:hAnsi="Times New Roman" w:cs="Times New Roman"/>
          <w:sz w:val="28"/>
          <w:szCs w:val="28"/>
        </w:rPr>
        <w:t>ных слушаниях</w:t>
      </w:r>
      <w:r w:rsidR="00614C91">
        <w:rPr>
          <w:rFonts w:ascii="Times New Roman" w:hAnsi="Times New Roman" w:cs="Times New Roman"/>
          <w:sz w:val="28"/>
          <w:szCs w:val="28"/>
        </w:rPr>
        <w:t xml:space="preserve"> -</w:t>
      </w:r>
      <w:r w:rsidR="00604404">
        <w:rPr>
          <w:rFonts w:ascii="Times New Roman" w:hAnsi="Times New Roman" w:cs="Times New Roman"/>
          <w:sz w:val="28"/>
          <w:szCs w:val="28"/>
        </w:rPr>
        <w:t xml:space="preserve"> </w:t>
      </w:r>
      <w:r w:rsidR="00077497" w:rsidRPr="00077497">
        <w:rPr>
          <w:rFonts w:ascii="Times New Roman" w:hAnsi="Times New Roman" w:cs="Times New Roman"/>
          <w:sz w:val="28"/>
          <w:szCs w:val="28"/>
        </w:rPr>
        <w:t>1</w:t>
      </w:r>
      <w:r w:rsidR="00F746E4">
        <w:rPr>
          <w:rFonts w:ascii="Times New Roman" w:hAnsi="Times New Roman" w:cs="Times New Roman"/>
          <w:sz w:val="28"/>
          <w:szCs w:val="28"/>
        </w:rPr>
        <w:t>0</w:t>
      </w:r>
      <w:r w:rsidR="008C28CD" w:rsidRPr="00765A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04404" w:rsidRPr="00765AE0">
        <w:rPr>
          <w:rFonts w:ascii="Times New Roman" w:hAnsi="Times New Roman" w:cs="Times New Roman"/>
          <w:sz w:val="28"/>
          <w:szCs w:val="28"/>
        </w:rPr>
        <w:t>.</w:t>
      </w:r>
      <w:r w:rsidR="00614C91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33287E3E" w14:textId="563CCAF8" w:rsidR="00F87D3C" w:rsidRDefault="00F746E4" w:rsidP="00F87D3C">
      <w:pPr>
        <w:shd w:val="clear" w:color="auto" w:fill="FFFFFF"/>
        <w:suppressAutoHyphens w:val="0"/>
        <w:spacing w:after="15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</w:t>
      </w:r>
      <w:r w:rsidR="00F87D3C">
        <w:rPr>
          <w:color w:val="000000" w:themeColor="text1"/>
          <w:sz w:val="28"/>
          <w:szCs w:val="28"/>
          <w:lang w:eastAsia="ru-RU"/>
        </w:rPr>
        <w:t>Предложения и замечания</w:t>
      </w:r>
      <w:r w:rsidR="00614C91" w:rsidRPr="001B7763">
        <w:rPr>
          <w:color w:val="000000" w:themeColor="text1"/>
          <w:sz w:val="28"/>
          <w:szCs w:val="28"/>
          <w:lang w:eastAsia="ru-RU"/>
        </w:rPr>
        <w:t xml:space="preserve"> в ходе проведения  публичных слушаний</w:t>
      </w:r>
      <w:r w:rsidR="00F87D3C">
        <w:rPr>
          <w:color w:val="000000" w:themeColor="text1"/>
          <w:sz w:val="28"/>
          <w:szCs w:val="28"/>
          <w:lang w:eastAsia="ru-RU"/>
        </w:rPr>
        <w:t>:</w:t>
      </w:r>
    </w:p>
    <w:p w14:paraId="443B4990" w14:textId="6FAC18AB" w:rsidR="00F746E4" w:rsidRPr="00F746E4" w:rsidRDefault="00F746E4" w:rsidP="00F746E4">
      <w:pPr>
        <w:shd w:val="clear" w:color="auto" w:fill="FFFFFF"/>
        <w:suppressAutoHyphens w:val="0"/>
        <w:spacing w:after="15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- </w:t>
      </w:r>
      <w:r w:rsidRPr="00F746E4">
        <w:rPr>
          <w:color w:val="000000" w:themeColor="text1"/>
          <w:sz w:val="28"/>
          <w:szCs w:val="28"/>
          <w:lang w:eastAsia="ru-RU"/>
        </w:rPr>
        <w:t>Земельный участок площадью 1259 кв.м. с условным номером :ЗУ3, расположенный в кадастровом квартале 67:16:0150208 , по адресу: Российская Федерация, Смоленская область, Руднянский муниципальный округ, г. Рудня, пер.1-й Пролетарский, д.3;</w:t>
      </w:r>
    </w:p>
    <w:p w14:paraId="318200F1" w14:textId="77777777" w:rsidR="00F746E4" w:rsidRPr="00F746E4" w:rsidRDefault="00F746E4" w:rsidP="00F746E4">
      <w:pPr>
        <w:shd w:val="clear" w:color="auto" w:fill="FFFFFF"/>
        <w:suppressAutoHyphens w:val="0"/>
        <w:spacing w:after="150"/>
        <w:jc w:val="both"/>
        <w:rPr>
          <w:color w:val="000000" w:themeColor="text1"/>
          <w:sz w:val="28"/>
          <w:szCs w:val="28"/>
          <w:lang w:eastAsia="ru-RU"/>
        </w:rPr>
      </w:pPr>
      <w:r w:rsidRPr="00F746E4">
        <w:rPr>
          <w:color w:val="000000" w:themeColor="text1"/>
          <w:sz w:val="28"/>
          <w:szCs w:val="28"/>
          <w:lang w:eastAsia="ru-RU"/>
        </w:rPr>
        <w:t xml:space="preserve">- Земельный участок площадью 2449 кв.м. с условным номером :ЗУ6, расположенный в кадастровом квартале 67:16:0150317 , по адресу: Российская Федерация, Смоленская область, Руднянский муниципальный округ, г. Рудня, п. Молкомбината, д. 8; </w:t>
      </w:r>
    </w:p>
    <w:p w14:paraId="05B41BCE" w14:textId="636AD90B" w:rsidR="00F746E4" w:rsidRDefault="00F746E4" w:rsidP="00F746E4">
      <w:pPr>
        <w:shd w:val="clear" w:color="auto" w:fill="FFFFFF"/>
        <w:suppressAutoHyphens w:val="0"/>
        <w:spacing w:after="150"/>
        <w:jc w:val="both"/>
        <w:rPr>
          <w:color w:val="000000" w:themeColor="text1"/>
          <w:sz w:val="28"/>
          <w:szCs w:val="28"/>
          <w:lang w:eastAsia="ru-RU"/>
        </w:rPr>
      </w:pPr>
      <w:r w:rsidRPr="00F746E4">
        <w:rPr>
          <w:color w:val="000000" w:themeColor="text1"/>
          <w:sz w:val="28"/>
          <w:szCs w:val="28"/>
          <w:lang w:eastAsia="ru-RU"/>
        </w:rPr>
        <w:t>снять с обсуждения на публичных слушаний в связи с видом разрешенного использования – «Блокированная жилая застройка».</w:t>
      </w:r>
    </w:p>
    <w:p w14:paraId="5029B6BC" w14:textId="66C91D76" w:rsidR="00F87D3C" w:rsidRPr="00E43DC4" w:rsidRDefault="00F87D3C" w:rsidP="00F87D3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</w:t>
      </w:r>
      <w:r w:rsidRPr="00E43DC4">
        <w:rPr>
          <w:color w:val="000000" w:themeColor="text1"/>
          <w:sz w:val="28"/>
          <w:szCs w:val="28"/>
          <w:lang w:eastAsia="ru-RU"/>
        </w:rPr>
        <w:t>Публичные слушания по рассмотрению и утверждению схем расположения земельных участков, расположенных под многоквартирными домами</w:t>
      </w:r>
      <w:r w:rsidRPr="00E43DC4">
        <w:rPr>
          <w:sz w:val="28"/>
          <w:szCs w:val="28"/>
        </w:rPr>
        <w:t xml:space="preserve"> в границах кадастрового квартала </w:t>
      </w:r>
      <w:r w:rsidR="009B7149">
        <w:rPr>
          <w:sz w:val="28"/>
          <w:szCs w:val="28"/>
        </w:rPr>
        <w:t xml:space="preserve">67:16:0150107, 67:16:0150208, </w:t>
      </w:r>
      <w:r w:rsidRPr="00E43DC4">
        <w:rPr>
          <w:sz w:val="28"/>
          <w:szCs w:val="28"/>
        </w:rPr>
        <w:t>67:16:0150214,</w:t>
      </w:r>
      <w:r w:rsidR="001F1080">
        <w:rPr>
          <w:sz w:val="28"/>
          <w:szCs w:val="28"/>
        </w:rPr>
        <w:t xml:space="preserve"> </w:t>
      </w:r>
      <w:r w:rsidR="009B7149">
        <w:rPr>
          <w:sz w:val="28"/>
          <w:szCs w:val="28"/>
        </w:rPr>
        <w:t>67:16:0150317</w:t>
      </w:r>
      <w:r w:rsidR="00F746E4">
        <w:rPr>
          <w:sz w:val="28"/>
          <w:szCs w:val="28"/>
        </w:rPr>
        <w:t>,</w:t>
      </w:r>
      <w:r w:rsidR="001F1080">
        <w:rPr>
          <w:sz w:val="28"/>
          <w:szCs w:val="28"/>
        </w:rPr>
        <w:t xml:space="preserve"> </w:t>
      </w:r>
      <w:r w:rsidRPr="00E43DC4">
        <w:rPr>
          <w:sz w:val="28"/>
          <w:szCs w:val="28"/>
        </w:rPr>
        <w:t xml:space="preserve"> </w:t>
      </w:r>
      <w:r w:rsidR="009B7149">
        <w:rPr>
          <w:sz w:val="28"/>
          <w:szCs w:val="28"/>
        </w:rPr>
        <w:t xml:space="preserve">67:16:0150123, </w:t>
      </w:r>
      <w:r w:rsidR="002E002C" w:rsidRPr="002E002C">
        <w:rPr>
          <w:sz w:val="28"/>
          <w:szCs w:val="28"/>
        </w:rPr>
        <w:t>67:16:0150126</w:t>
      </w:r>
      <w:r w:rsidRPr="00E43DC4">
        <w:rPr>
          <w:sz w:val="28"/>
          <w:szCs w:val="28"/>
        </w:rPr>
        <w:t>,</w:t>
      </w:r>
      <w:r w:rsidR="009B7149" w:rsidRPr="009B7149">
        <w:t xml:space="preserve"> </w:t>
      </w:r>
      <w:r w:rsidR="009B7149">
        <w:rPr>
          <w:sz w:val="28"/>
          <w:szCs w:val="28"/>
        </w:rPr>
        <w:t>67:16:0150127,</w:t>
      </w:r>
      <w:r w:rsidRPr="00E43DC4">
        <w:rPr>
          <w:sz w:val="28"/>
          <w:szCs w:val="28"/>
        </w:rPr>
        <w:t xml:space="preserve"> </w:t>
      </w:r>
      <w:r w:rsidR="001F1080">
        <w:rPr>
          <w:sz w:val="28"/>
          <w:szCs w:val="28"/>
        </w:rPr>
        <w:t>67:16:0150302, 67:16:0150</w:t>
      </w:r>
      <w:r w:rsidR="00F746E4">
        <w:rPr>
          <w:sz w:val="28"/>
          <w:szCs w:val="28"/>
        </w:rPr>
        <w:t>11</w:t>
      </w:r>
      <w:r w:rsidR="001F1080">
        <w:rPr>
          <w:sz w:val="28"/>
          <w:szCs w:val="28"/>
        </w:rPr>
        <w:t xml:space="preserve">9, </w:t>
      </w:r>
      <w:bookmarkStart w:id="0" w:name="_GoBack"/>
      <w:bookmarkEnd w:id="0"/>
      <w:r w:rsidRPr="00E43DC4">
        <w:rPr>
          <w:color w:val="000000" w:themeColor="text1"/>
          <w:sz w:val="28"/>
          <w:szCs w:val="28"/>
          <w:lang w:eastAsia="ru-RU"/>
        </w:rPr>
        <w:t>на кадастровом плане территории  считать состоявшимися.</w:t>
      </w:r>
    </w:p>
    <w:p w14:paraId="0BEB3292" w14:textId="14A592D9" w:rsidR="00F87D3C" w:rsidRPr="0055630B" w:rsidRDefault="00FE38ED" w:rsidP="00F87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55531" w:rsidRPr="00E55531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E5553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78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схем</w:t>
      </w:r>
      <w:r w:rsidR="00F87D3C" w:rsidRPr="00A9632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расположения земельных участков на кадастровом плане территории, расположенных под многоквартирными  домами:</w:t>
      </w:r>
    </w:p>
    <w:p w14:paraId="0D7437EF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4255 кв.м., по адресу: Российская Федерация, Смоленская область, Руднянский муниципальный округ, г. Рудня,  ул. Киреева, д. 144-а;</w:t>
      </w:r>
    </w:p>
    <w:p w14:paraId="3E928EBC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1259 кв.м., по адресу: Российская Федерация, Смоленская область, Руднянский муниципальный округ, г. Рудня, пер.1-й Пролетарский, д.3;</w:t>
      </w:r>
    </w:p>
    <w:p w14:paraId="177AA402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2064 кв.м., по адресу: Российская Федерация, Смоленская область, Руднянский муниципальный округ, г. Рудня, ул. Комсомольская, д 10А;</w:t>
      </w:r>
    </w:p>
    <w:p w14:paraId="56F28ECE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lastRenderedPageBreak/>
        <w:t>- площадью 2030 кв.м., по адресу: Российская Федерация, Смоленская область, Руднянский муниципальный округ, г. Рудня, ул. Комсомольская, д. 10Б;</w:t>
      </w:r>
    </w:p>
    <w:p w14:paraId="325D69E0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566 кв.м., по адресу: Российская Федерация, Смоленская область, Руднянский муниципальный округ, г. Рудня,  п. Молкомбината, д. 10;</w:t>
      </w:r>
    </w:p>
    <w:p w14:paraId="44B38593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2307 кв.м., по адресу: Российская Федерация, Смоленская область, Руднянский муниципальный округ, г. Рудня,  п. Молкомбината, д. 11;</w:t>
      </w:r>
    </w:p>
    <w:p w14:paraId="36183204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5694 кв.м., по адресу: Российская Федерация, Смоленская область, Руднянский муниципальный округ, г. Рудня,  п. Молкомбината, д. 30;</w:t>
      </w:r>
    </w:p>
    <w:p w14:paraId="5943A695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 xml:space="preserve">- площадью 2449 кв.м., по адресу: Российская Федерация, Смоленская область, Руднянский муниципальный округ, г. Рудня,  п. Молкомбината, д. 8; </w:t>
      </w:r>
    </w:p>
    <w:p w14:paraId="135A87E2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590 кв.м., по адресу: Российская Федерация, Смоленская область, Руднянский муниципальный округ, г. Рудня,  ул. Заводская, д. 22, кв. 1;</w:t>
      </w:r>
    </w:p>
    <w:p w14:paraId="131BB635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1620 кв.м., по адресу: Российская Федерация, Смоленская область, Руднянский муниципальный округ, г. Рудня, ул. Льнозаводская, д 26;</w:t>
      </w:r>
    </w:p>
    <w:p w14:paraId="2929BF36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 xml:space="preserve">- площадью 991 кв.м., по адресу: Российская Федерация, Смоленская область, Руднянский муниципальный округ, г. Рудня, ул. Красноярская, д 42; </w:t>
      </w:r>
    </w:p>
    <w:p w14:paraId="419937AF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 xml:space="preserve">- площадью 1174 кв.м., по адресу: Российская Федерация, Смоленская область, Руднянский муниципальный округ, г. Рудня, ул. Красноярская, д 42а; </w:t>
      </w:r>
    </w:p>
    <w:p w14:paraId="2DFA0FD7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2230 кв.м., по адресу: Российская Федерация, Смоленская область, Руднянский муниципальный округ, г. Рудня, ул. Киреева, дом 44;</w:t>
      </w:r>
    </w:p>
    <w:p w14:paraId="6D3E67B8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 xml:space="preserve">- площадью 2749 кв.м., по адресу: Российская Федерация, Смоленская область, Руднянский муниципальный округ, г. Рудня, ул. Смоленская, д. 12; </w:t>
      </w:r>
    </w:p>
    <w:p w14:paraId="0E1DFC07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2201 кв.м., по адресу: Российская Федерация, Смоленская область, Руднянский муниципальный округ, г. Рудня, ул. Западная, участок №42;</w:t>
      </w:r>
    </w:p>
    <w:p w14:paraId="2F5A4786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1019 кв.м., по адресу: Российская Федерация, Смоленская область, Руднянский муниципальный округ, г. Рудня, ул. Западная, участок №32;</w:t>
      </w:r>
    </w:p>
    <w:p w14:paraId="3576B540" w14:textId="77777777" w:rsidR="00F746E4" w:rsidRPr="00F746E4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984 кв.м., по адресу: Российская Федерация, Смоленская область, Руднянский муниципальный округ, г. Рудня, ул. Западная, участок №34;</w:t>
      </w:r>
    </w:p>
    <w:p w14:paraId="712767E5" w14:textId="26141C5D" w:rsidR="00077497" w:rsidRPr="00077497" w:rsidRDefault="00F746E4" w:rsidP="00F74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746E4">
        <w:rPr>
          <w:sz w:val="28"/>
          <w:szCs w:val="28"/>
          <w:lang w:eastAsia="ru-RU"/>
        </w:rPr>
        <w:t>- площадью 1600 кв.м., по адресу: Российская Федерация, Смоленская область, Руднянский муниципальный округ, г. Рудня, ул. Колхозная, дом 26а.</w:t>
      </w:r>
    </w:p>
    <w:p w14:paraId="147B11B3" w14:textId="1D9C3007" w:rsidR="001B7763" w:rsidRDefault="00E55531" w:rsidP="00F87D3C">
      <w:pPr>
        <w:shd w:val="clear" w:color="auto" w:fill="FFFFFF"/>
        <w:suppressAutoHyphens w:val="0"/>
        <w:spacing w:after="15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рекомендовано одобрить вышеуказанные схемы.</w:t>
      </w:r>
    </w:p>
    <w:p w14:paraId="025711C5" w14:textId="77777777" w:rsidR="00237801" w:rsidRDefault="00E504D6" w:rsidP="00237801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Выводы по результатам публичных слушаний: </w:t>
      </w:r>
    </w:p>
    <w:p w14:paraId="1BDCC0A4" w14:textId="3D154912" w:rsidR="00E55531" w:rsidRDefault="00E504D6" w:rsidP="00237801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рекомендовать Главе муниципального образования </w:t>
      </w:r>
      <w:r w:rsidR="00F87D3C">
        <w:rPr>
          <w:color w:val="000000" w:themeColor="text1"/>
          <w:sz w:val="28"/>
          <w:szCs w:val="28"/>
          <w:lang w:eastAsia="ru-RU"/>
        </w:rPr>
        <w:t>«</w:t>
      </w:r>
      <w:r>
        <w:rPr>
          <w:color w:val="000000" w:themeColor="text1"/>
          <w:sz w:val="28"/>
          <w:szCs w:val="28"/>
          <w:lang w:eastAsia="ru-RU"/>
        </w:rPr>
        <w:t xml:space="preserve">Руднянский </w:t>
      </w:r>
      <w:r w:rsidR="00F87D3C">
        <w:rPr>
          <w:color w:val="000000" w:themeColor="text1"/>
          <w:sz w:val="28"/>
          <w:szCs w:val="28"/>
          <w:lang w:eastAsia="ru-RU"/>
        </w:rPr>
        <w:t>муниципальный округ»</w:t>
      </w:r>
      <w:r>
        <w:rPr>
          <w:color w:val="000000" w:themeColor="text1"/>
          <w:sz w:val="28"/>
          <w:szCs w:val="28"/>
          <w:lang w:eastAsia="ru-RU"/>
        </w:rPr>
        <w:t xml:space="preserve"> Смоленской области </w:t>
      </w:r>
      <w:r w:rsidR="00202613">
        <w:rPr>
          <w:color w:val="000000" w:themeColor="text1"/>
          <w:sz w:val="28"/>
          <w:szCs w:val="28"/>
          <w:lang w:eastAsia="ru-RU"/>
        </w:rPr>
        <w:t>утвердить</w:t>
      </w:r>
      <w:r w:rsidR="00237801">
        <w:rPr>
          <w:color w:val="000000" w:themeColor="text1"/>
          <w:sz w:val="28"/>
          <w:szCs w:val="28"/>
          <w:lang w:eastAsia="ru-RU"/>
        </w:rPr>
        <w:t xml:space="preserve"> </w:t>
      </w:r>
      <w:r w:rsidR="00237801">
        <w:rPr>
          <w:sz w:val="28"/>
          <w:szCs w:val="28"/>
        </w:rPr>
        <w:t xml:space="preserve">постановление Администрации муниципального образования «Руднянский муниципальный округ» Смоленской области «Об утверждении схем расположения земельных участков на кадастровом плане территории» </w:t>
      </w:r>
      <w:r w:rsidRPr="003A0B8B">
        <w:rPr>
          <w:sz w:val="28"/>
          <w:szCs w:val="28"/>
        </w:rPr>
        <w:t>в границах</w:t>
      </w:r>
      <w:r w:rsidR="00F87D3C">
        <w:rPr>
          <w:sz w:val="28"/>
          <w:szCs w:val="28"/>
        </w:rPr>
        <w:t xml:space="preserve"> вышеуказанных кадастровых кварталов</w:t>
      </w:r>
      <w:r w:rsidRPr="003A0B8B">
        <w:rPr>
          <w:sz w:val="28"/>
          <w:szCs w:val="28"/>
        </w:rPr>
        <w:t xml:space="preserve"> в целях формирования земельных участко</w:t>
      </w:r>
      <w:r w:rsidR="00F87D3C">
        <w:rPr>
          <w:sz w:val="28"/>
          <w:szCs w:val="28"/>
        </w:rPr>
        <w:t>в под многоквартирными домами на территории г.Рудня</w:t>
      </w:r>
      <w:r w:rsidRPr="003A0B8B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.</w:t>
      </w:r>
    </w:p>
    <w:p w14:paraId="72F1BBAC" w14:textId="77777777" w:rsidR="00EE73D9" w:rsidRDefault="00EE73D9" w:rsidP="00237801">
      <w:pPr>
        <w:pStyle w:val="a9"/>
        <w:spacing w:before="1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</w:p>
    <w:p w14:paraId="241E43D9" w14:textId="27E1B19C" w:rsidR="00EE73D9" w:rsidRDefault="00F87D3C" w:rsidP="00EE73D9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EE73D9" w:rsidRPr="00A96323">
        <w:rPr>
          <w:rFonts w:ascii="Times New Roman" w:hAnsi="Times New Roman" w:cs="Times New Roman"/>
          <w:sz w:val="28"/>
          <w:szCs w:val="28"/>
        </w:rPr>
        <w:t>аместител</w:t>
      </w:r>
      <w:r w:rsidR="00EE73D9">
        <w:rPr>
          <w:rFonts w:ascii="Times New Roman" w:hAnsi="Times New Roman" w:cs="Times New Roman"/>
          <w:sz w:val="28"/>
          <w:szCs w:val="28"/>
        </w:rPr>
        <w:t>ь</w:t>
      </w:r>
      <w:r w:rsidR="00EE73D9" w:rsidRPr="00A96323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</w:p>
    <w:p w14:paraId="66735D4B" w14:textId="0B8A9D11" w:rsidR="00EE73D9" w:rsidRDefault="00EE73D9" w:rsidP="00EE73D9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2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87D3C">
        <w:rPr>
          <w:rFonts w:ascii="Times New Roman" w:hAnsi="Times New Roman" w:cs="Times New Roman"/>
          <w:sz w:val="28"/>
          <w:szCs w:val="28"/>
        </w:rPr>
        <w:t>«</w:t>
      </w:r>
      <w:r w:rsidRPr="00A96323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F87D3C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14:paraId="040CC6CA" w14:textId="68303FBA" w:rsidR="00CE400E" w:rsidRPr="002A190B" w:rsidRDefault="00EE73D9" w:rsidP="00237801">
      <w:pPr>
        <w:pStyle w:val="a9"/>
        <w:spacing w:after="0" w:line="240" w:lineRule="auto"/>
        <w:jc w:val="both"/>
      </w:pPr>
      <w:r w:rsidRPr="00A96323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B77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87D3C">
        <w:rPr>
          <w:rFonts w:ascii="Times New Roman" w:hAnsi="Times New Roman" w:cs="Times New Roman"/>
          <w:sz w:val="28"/>
          <w:szCs w:val="28"/>
        </w:rPr>
        <w:t>С.В. Архипенков</w:t>
      </w:r>
    </w:p>
    <w:sectPr w:rsidR="00CE400E" w:rsidRPr="002A190B" w:rsidSect="00FE38ED">
      <w:headerReference w:type="default" r:id="rId9"/>
      <w:pgSz w:w="11906" w:h="16838"/>
      <w:pgMar w:top="1134" w:right="567" w:bottom="1134" w:left="1134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91F31" w14:textId="77777777" w:rsidR="002C4938" w:rsidRDefault="002C4938">
      <w:r>
        <w:separator/>
      </w:r>
    </w:p>
  </w:endnote>
  <w:endnote w:type="continuationSeparator" w:id="0">
    <w:p w14:paraId="3108C86B" w14:textId="77777777" w:rsidR="002C4938" w:rsidRDefault="002C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1693D" w14:textId="77777777" w:rsidR="002C4938" w:rsidRDefault="002C4938">
      <w:r>
        <w:separator/>
      </w:r>
    </w:p>
  </w:footnote>
  <w:footnote w:type="continuationSeparator" w:id="0">
    <w:p w14:paraId="27744E91" w14:textId="77777777" w:rsidR="002C4938" w:rsidRDefault="002C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7CA4" w14:textId="77777777" w:rsidR="00237801" w:rsidRDefault="00237801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4C5E0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BBC"/>
    <w:multiLevelType w:val="hybridMultilevel"/>
    <w:tmpl w:val="572CC3E8"/>
    <w:lvl w:ilvl="0" w:tplc="20828238">
      <w:start w:val="1"/>
      <w:numFmt w:val="decimal"/>
      <w:lvlText w:val="%1)"/>
      <w:lvlJc w:val="left"/>
      <w:pPr>
        <w:ind w:left="342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8EA8EE">
      <w:numFmt w:val="bullet"/>
      <w:lvlText w:val="•"/>
      <w:lvlJc w:val="left"/>
      <w:pPr>
        <w:ind w:left="1338" w:hanging="449"/>
      </w:pPr>
      <w:rPr>
        <w:rFonts w:hint="default"/>
        <w:lang w:val="ru-RU" w:eastAsia="en-US" w:bidi="ar-SA"/>
      </w:rPr>
    </w:lvl>
    <w:lvl w:ilvl="2" w:tplc="39A26FEC">
      <w:numFmt w:val="bullet"/>
      <w:lvlText w:val="•"/>
      <w:lvlJc w:val="left"/>
      <w:pPr>
        <w:ind w:left="2336" w:hanging="449"/>
      </w:pPr>
      <w:rPr>
        <w:rFonts w:hint="default"/>
        <w:lang w:val="ru-RU" w:eastAsia="en-US" w:bidi="ar-SA"/>
      </w:rPr>
    </w:lvl>
    <w:lvl w:ilvl="3" w:tplc="42286562">
      <w:numFmt w:val="bullet"/>
      <w:lvlText w:val="•"/>
      <w:lvlJc w:val="left"/>
      <w:pPr>
        <w:ind w:left="3335" w:hanging="449"/>
      </w:pPr>
      <w:rPr>
        <w:rFonts w:hint="default"/>
        <w:lang w:val="ru-RU" w:eastAsia="en-US" w:bidi="ar-SA"/>
      </w:rPr>
    </w:lvl>
    <w:lvl w:ilvl="4" w:tplc="C47EB02E">
      <w:numFmt w:val="bullet"/>
      <w:lvlText w:val="•"/>
      <w:lvlJc w:val="left"/>
      <w:pPr>
        <w:ind w:left="4333" w:hanging="449"/>
      </w:pPr>
      <w:rPr>
        <w:rFonts w:hint="default"/>
        <w:lang w:val="ru-RU" w:eastAsia="en-US" w:bidi="ar-SA"/>
      </w:rPr>
    </w:lvl>
    <w:lvl w:ilvl="5" w:tplc="77F6B64E">
      <w:numFmt w:val="bullet"/>
      <w:lvlText w:val="•"/>
      <w:lvlJc w:val="left"/>
      <w:pPr>
        <w:ind w:left="5332" w:hanging="449"/>
      </w:pPr>
      <w:rPr>
        <w:rFonts w:hint="default"/>
        <w:lang w:val="ru-RU" w:eastAsia="en-US" w:bidi="ar-SA"/>
      </w:rPr>
    </w:lvl>
    <w:lvl w:ilvl="6" w:tplc="65F86E68">
      <w:numFmt w:val="bullet"/>
      <w:lvlText w:val="•"/>
      <w:lvlJc w:val="left"/>
      <w:pPr>
        <w:ind w:left="6330" w:hanging="449"/>
      </w:pPr>
      <w:rPr>
        <w:rFonts w:hint="default"/>
        <w:lang w:val="ru-RU" w:eastAsia="en-US" w:bidi="ar-SA"/>
      </w:rPr>
    </w:lvl>
    <w:lvl w:ilvl="7" w:tplc="00725398">
      <w:numFmt w:val="bullet"/>
      <w:lvlText w:val="•"/>
      <w:lvlJc w:val="left"/>
      <w:pPr>
        <w:ind w:left="7328" w:hanging="449"/>
      </w:pPr>
      <w:rPr>
        <w:rFonts w:hint="default"/>
        <w:lang w:val="ru-RU" w:eastAsia="en-US" w:bidi="ar-SA"/>
      </w:rPr>
    </w:lvl>
    <w:lvl w:ilvl="8" w:tplc="73C48DE6">
      <w:numFmt w:val="bullet"/>
      <w:lvlText w:val="•"/>
      <w:lvlJc w:val="left"/>
      <w:pPr>
        <w:ind w:left="8327" w:hanging="449"/>
      </w:pPr>
      <w:rPr>
        <w:rFonts w:hint="default"/>
        <w:lang w:val="ru-RU" w:eastAsia="en-US" w:bidi="ar-SA"/>
      </w:rPr>
    </w:lvl>
  </w:abstractNum>
  <w:abstractNum w:abstractNumId="1">
    <w:nsid w:val="44AB22DC"/>
    <w:multiLevelType w:val="hybridMultilevel"/>
    <w:tmpl w:val="ECE6D71A"/>
    <w:lvl w:ilvl="0" w:tplc="BF8AC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F53870"/>
    <w:multiLevelType w:val="multilevel"/>
    <w:tmpl w:val="9D14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D690A"/>
    <w:multiLevelType w:val="hybridMultilevel"/>
    <w:tmpl w:val="3C18F718"/>
    <w:lvl w:ilvl="0" w:tplc="CB8C4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6D"/>
    <w:rsid w:val="0000112A"/>
    <w:rsid w:val="0007346A"/>
    <w:rsid w:val="00077497"/>
    <w:rsid w:val="00077649"/>
    <w:rsid w:val="00077C0E"/>
    <w:rsid w:val="000917E7"/>
    <w:rsid w:val="000F4DD5"/>
    <w:rsid w:val="00135ABB"/>
    <w:rsid w:val="00156B2B"/>
    <w:rsid w:val="00162FDD"/>
    <w:rsid w:val="001B4365"/>
    <w:rsid w:val="001B7763"/>
    <w:rsid w:val="001F1080"/>
    <w:rsid w:val="00202613"/>
    <w:rsid w:val="00210E27"/>
    <w:rsid w:val="00237801"/>
    <w:rsid w:val="0026169E"/>
    <w:rsid w:val="002A190B"/>
    <w:rsid w:val="002C4938"/>
    <w:rsid w:val="002E002C"/>
    <w:rsid w:val="002F23E6"/>
    <w:rsid w:val="00310002"/>
    <w:rsid w:val="00330436"/>
    <w:rsid w:val="003456BC"/>
    <w:rsid w:val="003563FF"/>
    <w:rsid w:val="00390F53"/>
    <w:rsid w:val="00397A99"/>
    <w:rsid w:val="003A0B8B"/>
    <w:rsid w:val="003B4EB9"/>
    <w:rsid w:val="003D65C0"/>
    <w:rsid w:val="00415967"/>
    <w:rsid w:val="004A270A"/>
    <w:rsid w:val="004C46FF"/>
    <w:rsid w:val="004C5E0A"/>
    <w:rsid w:val="004F3780"/>
    <w:rsid w:val="00502734"/>
    <w:rsid w:val="005029C5"/>
    <w:rsid w:val="00530145"/>
    <w:rsid w:val="00534197"/>
    <w:rsid w:val="005421BD"/>
    <w:rsid w:val="005509FF"/>
    <w:rsid w:val="005724BC"/>
    <w:rsid w:val="00577CCD"/>
    <w:rsid w:val="00591C15"/>
    <w:rsid w:val="005A3B7E"/>
    <w:rsid w:val="00604404"/>
    <w:rsid w:val="00614C91"/>
    <w:rsid w:val="00706B65"/>
    <w:rsid w:val="0076002F"/>
    <w:rsid w:val="00765AE0"/>
    <w:rsid w:val="0077662B"/>
    <w:rsid w:val="007B1449"/>
    <w:rsid w:val="007D0B7E"/>
    <w:rsid w:val="007F53E5"/>
    <w:rsid w:val="00810604"/>
    <w:rsid w:val="008551CA"/>
    <w:rsid w:val="008C28CD"/>
    <w:rsid w:val="008F4FEE"/>
    <w:rsid w:val="00947D03"/>
    <w:rsid w:val="009557D2"/>
    <w:rsid w:val="009B7149"/>
    <w:rsid w:val="00A676C8"/>
    <w:rsid w:val="00A705F2"/>
    <w:rsid w:val="00A931F1"/>
    <w:rsid w:val="00A96323"/>
    <w:rsid w:val="00B04EEB"/>
    <w:rsid w:val="00B1736C"/>
    <w:rsid w:val="00B3119C"/>
    <w:rsid w:val="00B4716E"/>
    <w:rsid w:val="00BF040B"/>
    <w:rsid w:val="00C0781C"/>
    <w:rsid w:val="00C81AE0"/>
    <w:rsid w:val="00C831A0"/>
    <w:rsid w:val="00CE05E0"/>
    <w:rsid w:val="00CE400E"/>
    <w:rsid w:val="00CE476D"/>
    <w:rsid w:val="00D21414"/>
    <w:rsid w:val="00D2760E"/>
    <w:rsid w:val="00D3228D"/>
    <w:rsid w:val="00DC1004"/>
    <w:rsid w:val="00E13349"/>
    <w:rsid w:val="00E23C24"/>
    <w:rsid w:val="00E3136C"/>
    <w:rsid w:val="00E37C02"/>
    <w:rsid w:val="00E504D6"/>
    <w:rsid w:val="00E55531"/>
    <w:rsid w:val="00E8529C"/>
    <w:rsid w:val="00EB4740"/>
    <w:rsid w:val="00EC3346"/>
    <w:rsid w:val="00EE73D9"/>
    <w:rsid w:val="00EF403B"/>
    <w:rsid w:val="00F06386"/>
    <w:rsid w:val="00F15A35"/>
    <w:rsid w:val="00F4178F"/>
    <w:rsid w:val="00F4338D"/>
    <w:rsid w:val="00F65991"/>
    <w:rsid w:val="00F704E4"/>
    <w:rsid w:val="00F746E4"/>
    <w:rsid w:val="00F87D3C"/>
    <w:rsid w:val="00FB5B5E"/>
    <w:rsid w:val="00FC00D5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4404"/>
    <w:pPr>
      <w:suppressLineNumbers/>
      <w:tabs>
        <w:tab w:val="center" w:pos="5102"/>
        <w:tab w:val="right" w:pos="10205"/>
      </w:tabs>
    </w:pPr>
  </w:style>
  <w:style w:type="character" w:customStyle="1" w:styleId="a4">
    <w:name w:val="Верхний колонтитул Знак"/>
    <w:basedOn w:val="a0"/>
    <w:link w:val="a3"/>
    <w:rsid w:val="006044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60440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0440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styleId="a5">
    <w:name w:val="Hyperlink"/>
    <w:rsid w:val="008C28C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55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7D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38ED"/>
    <w:pPr>
      <w:widowControl w:val="0"/>
      <w:suppressAutoHyphens w:val="0"/>
      <w:autoSpaceDE w:val="0"/>
      <w:autoSpaceDN w:val="0"/>
      <w:ind w:left="342" w:right="341" w:firstLine="707"/>
      <w:jc w:val="both"/>
    </w:pPr>
    <w:rPr>
      <w:sz w:val="22"/>
      <w:szCs w:val="22"/>
      <w:lang w:eastAsia="en-US"/>
    </w:rPr>
  </w:style>
  <w:style w:type="paragraph" w:styleId="a9">
    <w:name w:val="Body Text"/>
    <w:basedOn w:val="a"/>
    <w:link w:val="aa"/>
    <w:rsid w:val="001B7763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1B7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4404"/>
    <w:pPr>
      <w:suppressLineNumbers/>
      <w:tabs>
        <w:tab w:val="center" w:pos="5102"/>
        <w:tab w:val="right" w:pos="10205"/>
      </w:tabs>
    </w:pPr>
  </w:style>
  <w:style w:type="character" w:customStyle="1" w:styleId="a4">
    <w:name w:val="Верхний колонтитул Знак"/>
    <w:basedOn w:val="a0"/>
    <w:link w:val="a3"/>
    <w:rsid w:val="006044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60440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0440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styleId="a5">
    <w:name w:val="Hyperlink"/>
    <w:rsid w:val="008C28C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55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7D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38ED"/>
    <w:pPr>
      <w:widowControl w:val="0"/>
      <w:suppressAutoHyphens w:val="0"/>
      <w:autoSpaceDE w:val="0"/>
      <w:autoSpaceDN w:val="0"/>
      <w:ind w:left="342" w:right="341" w:firstLine="707"/>
      <w:jc w:val="both"/>
    </w:pPr>
    <w:rPr>
      <w:sz w:val="22"/>
      <w:szCs w:val="22"/>
      <w:lang w:eastAsia="en-US"/>
    </w:rPr>
  </w:style>
  <w:style w:type="paragraph" w:styleId="a9">
    <w:name w:val="Body Text"/>
    <w:basedOn w:val="a"/>
    <w:link w:val="aa"/>
    <w:rsid w:val="001B7763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1B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1722-E174-4ED7-A6E6-378DF5E6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Буряченко Анна Дмитриевна</dc:creator>
  <cp:lastModifiedBy>User</cp:lastModifiedBy>
  <cp:revision>2</cp:revision>
  <cp:lastPrinted>2025-10-01T14:55:00Z</cp:lastPrinted>
  <dcterms:created xsi:type="dcterms:W3CDTF">2025-10-01T14:57:00Z</dcterms:created>
  <dcterms:modified xsi:type="dcterms:W3CDTF">2025-10-01T14:57:00Z</dcterms:modified>
</cp:coreProperties>
</file>