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128B" w14:textId="77777777" w:rsidR="00C368ED" w:rsidRDefault="00C368ED" w:rsidP="00C368ED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7B81">
        <w:rPr>
          <w:rFonts w:ascii="Times New Roman" w:eastAsia="Times New Roman" w:hAnsi="Times New Roman" w:cs="Times New Roman"/>
          <w:b/>
          <w:lang w:eastAsia="ru-RU"/>
        </w:rPr>
        <w:t>Паспорт инвестиционной площадки № 67-16-14</w:t>
      </w:r>
    </w:p>
    <w:p w14:paraId="06CC2134" w14:textId="77777777" w:rsidR="00C368ED" w:rsidRPr="00297B81" w:rsidRDefault="00C368ED" w:rsidP="00C368ED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9"/>
      </w:tblGrid>
      <w:tr w:rsidR="00C368ED" w:rsidRPr="00893257" w14:paraId="74A60950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33E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748B" w14:textId="77777777" w:rsidR="00C368ED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Инвестиционная площадка – здание бывшей школы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2DC4DED9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площадью 550,1 кв.м.</w:t>
            </w:r>
          </w:p>
        </w:tc>
      </w:tr>
      <w:tr w:rsidR="00C368ED" w:rsidRPr="00893257" w14:paraId="07511F89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04424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2D925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8ED" w:rsidRPr="00893257" w14:paraId="36CB84C0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7BFF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2828CC71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C69E" w14:textId="77777777" w:rsidR="00C368ED" w:rsidRPr="00893257" w:rsidRDefault="00C368ED" w:rsidP="00301624">
            <w:pPr>
              <w:spacing w:line="276" w:lineRule="auto"/>
              <w:ind w:hanging="5066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Смоленская область, Руднянский район, д. Стаи</w:t>
            </w:r>
          </w:p>
        </w:tc>
      </w:tr>
      <w:tr w:rsidR="00C368ED" w:rsidRPr="00893257" w14:paraId="03BA07C5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07C10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44222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8ED" w:rsidRPr="00893257" w14:paraId="5F6B6B2C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C8B5E2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641C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бщественно-деловая застройка</w:t>
            </w:r>
          </w:p>
        </w:tc>
      </w:tr>
    </w:tbl>
    <w:p w14:paraId="36FB717E" w14:textId="77777777" w:rsidR="00C368ED" w:rsidRPr="00893257" w:rsidRDefault="00C368ED" w:rsidP="00C368ED">
      <w:pPr>
        <w:shd w:val="clear" w:color="auto" w:fill="FFFFFF"/>
        <w:spacing w:before="120" w:after="120"/>
        <w:ind w:left="193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C368ED" w:rsidRPr="00893257" w14:paraId="601C402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DC7F0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C21DF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C368ED" w:rsidRPr="00893257" w14:paraId="7CFFA03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4FCD8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4AF8E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C368ED" w:rsidRPr="00EF2684" w14:paraId="0D2E30E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16E2F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D00F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637B530E" w14:textId="77777777" w:rsidR="00C368ED" w:rsidRPr="00BC6985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 xml:space="preserve">. 8(48141)4-18-89,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proofErr w:type="spellEnd"/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proofErr w:type="spellEnd"/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270A0F" w:rsidRPr="00893257" w14:paraId="0B30137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17E311" w14:textId="77777777" w:rsidR="00270A0F" w:rsidRPr="00893257" w:rsidRDefault="00270A0F" w:rsidP="00270A0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6EDD63" w14:textId="6EC14319" w:rsidR="00270A0F" w:rsidRPr="00270A0F" w:rsidRDefault="00270A0F" w:rsidP="00270A0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0A0F">
              <w:rPr>
                <w:rFonts w:ascii="Times New Roman" w:hAnsi="Times New Roman" w:cs="Times New Roman"/>
              </w:rPr>
              <w:t>Силаева Татьяна Петровна</w:t>
            </w:r>
          </w:p>
        </w:tc>
      </w:tr>
      <w:tr w:rsidR="00270A0F" w:rsidRPr="00893257" w14:paraId="46ADF9B3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681A8B" w14:textId="77777777" w:rsidR="00270A0F" w:rsidRPr="00893257" w:rsidRDefault="00270A0F" w:rsidP="00270A0F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Должность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ACF1D91" w14:textId="07381B9C" w:rsidR="00270A0F" w:rsidRPr="00270A0F" w:rsidRDefault="00270A0F" w:rsidP="00270A0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0A0F">
              <w:rPr>
                <w:rFonts w:ascii="Times New Roman" w:hAnsi="Times New Roman" w:cs="Times New Roman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</w:tc>
      </w:tr>
      <w:tr w:rsidR="00270A0F" w:rsidRPr="00893257" w14:paraId="19F12E42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B512072" w14:textId="77777777" w:rsidR="00270A0F" w:rsidRPr="00893257" w:rsidRDefault="00270A0F" w:rsidP="00270A0F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Телефон (код города)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25675C8" w14:textId="0C560F2C" w:rsidR="00270A0F" w:rsidRPr="00270A0F" w:rsidRDefault="00270A0F" w:rsidP="00270A0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0A0F">
              <w:rPr>
                <w:rFonts w:ascii="Times New Roman" w:hAnsi="Times New Roman" w:cs="Times New Roman"/>
              </w:rPr>
              <w:t>тел. 8(48141)4-25-69</w:t>
            </w:r>
          </w:p>
        </w:tc>
      </w:tr>
      <w:tr w:rsidR="00270A0F" w:rsidRPr="00893257" w14:paraId="3FA4604E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86115" w14:textId="77777777" w:rsidR="00270A0F" w:rsidRPr="00893257" w:rsidRDefault="00270A0F" w:rsidP="00270A0F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4AEF" w14:textId="38EA3AE7" w:rsidR="00270A0F" w:rsidRPr="00270A0F" w:rsidRDefault="00270A0F" w:rsidP="00270A0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0A0F">
              <w:rPr>
                <w:rFonts w:ascii="Times New Roman" w:hAnsi="Times New Roman" w:cs="Times New Roman"/>
              </w:rPr>
              <w:t>rud_ekonomika@admin-smolensk.ru</w:t>
            </w:r>
          </w:p>
        </w:tc>
      </w:tr>
      <w:tr w:rsidR="00C368ED" w:rsidRPr="00893257" w14:paraId="69ED52E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F73FE" w14:textId="77777777" w:rsidR="00C368ED" w:rsidRPr="001830CF" w:rsidRDefault="00C368ED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1A115" w14:textId="77777777" w:rsidR="00C368ED" w:rsidRPr="00893257" w:rsidRDefault="00C368ED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покупка/аренда</w:t>
            </w:r>
          </w:p>
        </w:tc>
      </w:tr>
      <w:tr w:rsidR="00C368ED" w:rsidRPr="00893257" w14:paraId="33DD902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810A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79104DC5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0184896A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54984AF3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718022E5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5BC78F98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11DCA359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58733ABD" w14:textId="77777777" w:rsidR="00C368ED" w:rsidRDefault="00C368ED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57A14158" w14:textId="77777777" w:rsidR="00C368ED" w:rsidRDefault="00C368ED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6054C141" w14:textId="77777777" w:rsidR="00C368ED" w:rsidRPr="00893257" w:rsidRDefault="00C368ED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D738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5FB5BCF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6FDCD39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105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lang w:eastAsia="ru-RU"/>
              </w:rPr>
              <w:t>по итогам торгов (цена-на основании отчета независимого оценщика)</w:t>
            </w:r>
          </w:p>
          <w:p w14:paraId="21B6BFF4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AEEA89D" w14:textId="77777777" w:rsidR="00C368ED" w:rsidRPr="00AC1057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30C778FC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6F792F64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71BF2FC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C105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lang w:eastAsia="ru-RU"/>
              </w:rPr>
              <w:t>по итогам торгов (цена-на основании отчета независимого оценщика)</w:t>
            </w:r>
          </w:p>
          <w:p w14:paraId="26457781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2064E0E" w14:textId="77777777" w:rsidR="00C368ED" w:rsidRPr="00AC1057" w:rsidRDefault="00C368ED" w:rsidP="00301624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6ED3FC8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6B4CD8C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13E514C" w14:textId="77777777" w:rsidR="00C368ED" w:rsidRDefault="00C368ED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EC1977F" w14:textId="77777777" w:rsidR="00C368ED" w:rsidRPr="00AC1057" w:rsidRDefault="00C368ED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8ED" w:rsidRPr="00893257" w14:paraId="5AEFE33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0A1D4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D248D" w14:textId="77777777" w:rsidR="00C368ED" w:rsidRPr="00893257" w:rsidRDefault="00C368ED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Требуется м</w:t>
            </w:r>
            <w:r w:rsidRPr="00EC0E37">
              <w:rPr>
                <w:rFonts w:ascii="Times New Roman" w:eastAsia="Times New Roman" w:hAnsi="Times New Roman" w:cs="Times New Roman"/>
                <w:lang w:eastAsia="ru-RU"/>
              </w:rPr>
              <w:t>ежевание земельного участка под зданием, постановка здания на кадастровый учет</w:t>
            </w:r>
          </w:p>
        </w:tc>
      </w:tr>
      <w:tr w:rsidR="00C368ED" w:rsidRPr="00893257" w14:paraId="496EC04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D1624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3667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C368ED" w:rsidRPr="00893257" w14:paraId="6A66667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3E3E6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AC28D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0,629 га</w:t>
            </w:r>
          </w:p>
        </w:tc>
      </w:tr>
      <w:tr w:rsidR="00C368ED" w:rsidRPr="00893257" w14:paraId="2EB0ED8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531B3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09DC2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C368ED" w:rsidRPr="00893257" w14:paraId="260BB91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5038C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5F1D7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75*80</w:t>
            </w:r>
          </w:p>
        </w:tc>
      </w:tr>
      <w:tr w:rsidR="00C368ED" w:rsidRPr="00893257" w14:paraId="0113BD1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8AE74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95EB8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368ED" w:rsidRPr="00893257" w14:paraId="7964993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A0C1F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FE943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368ED" w:rsidRPr="00893257" w14:paraId="3B04E4E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69FB6" w14:textId="77777777" w:rsidR="00C368ED" w:rsidRPr="00893257" w:rsidRDefault="00C368ED" w:rsidP="00301624">
            <w:pPr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9BC98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C368ED" w:rsidRPr="00893257" w14:paraId="06586EC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DD838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CAA93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бщественно-деловая</w:t>
            </w:r>
          </w:p>
        </w:tc>
      </w:tr>
      <w:tr w:rsidR="00C368ED" w:rsidRPr="00893257" w14:paraId="24DF8DE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F2DB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9F317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имеется здание бывшей школы и здание для физкультуры и труда</w:t>
            </w:r>
          </w:p>
        </w:tc>
      </w:tr>
      <w:tr w:rsidR="00C368ED" w:rsidRPr="00893257" w14:paraId="7995ED2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2A005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1AAE6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имеются (электричество, водоснабжение, отопление)</w:t>
            </w:r>
          </w:p>
        </w:tc>
      </w:tr>
      <w:tr w:rsidR="00C368ED" w:rsidRPr="00893257" w14:paraId="1B79BD2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8DD53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F63EF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368ED" w:rsidRPr="00893257" w14:paraId="575F2E5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AB8F8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6CB39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C368ED" w:rsidRPr="00893257" w14:paraId="161F6A9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170E8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5620C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песчаный</w:t>
            </w:r>
          </w:p>
        </w:tc>
      </w:tr>
      <w:tr w:rsidR="00C368ED" w:rsidRPr="00893257" w14:paraId="35FA114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9AD13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199E6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метра</w:t>
            </w:r>
          </w:p>
        </w:tc>
      </w:tr>
      <w:tr w:rsidR="00C368ED" w:rsidRPr="00893257" w14:paraId="0E16417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4B876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57C80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C368ED" w:rsidRPr="00893257" w14:paraId="63EF9D4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99180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FA23B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368ED" w:rsidRPr="00893257" w14:paraId="18E6D4B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0AF0F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8DA98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размещения производства, рекреационного назначения</w:t>
            </w:r>
          </w:p>
        </w:tc>
      </w:tr>
      <w:tr w:rsidR="00C368ED" w:rsidRPr="00893257" w14:paraId="197EF75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AF546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7040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8ED" w:rsidRPr="00893257" w14:paraId="546D581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42910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81DD5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100 метров</w:t>
            </w:r>
          </w:p>
        </w:tc>
      </w:tr>
      <w:tr w:rsidR="00C368ED" w:rsidRPr="00893257" w14:paraId="2CECDD7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9FAF3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CE86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C368ED" w:rsidRPr="00893257" w14:paraId="32493C8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8D621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B76CD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ограничений нет</w:t>
            </w:r>
          </w:p>
        </w:tc>
      </w:tr>
      <w:tr w:rsidR="00C368ED" w:rsidRPr="00893257" w14:paraId="1C4E710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43819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8F93D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производственной деятельности, рекреационного назначения</w:t>
            </w:r>
          </w:p>
        </w:tc>
      </w:tr>
      <w:tr w:rsidR="00C368ED" w:rsidRPr="00893257" w14:paraId="20CD555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3DC0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D16B8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C368ED" w:rsidRPr="00893257" w14:paraId="6BD0BF3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F521C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DA06F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бывшей школы</w:t>
            </w:r>
          </w:p>
        </w:tc>
      </w:tr>
    </w:tbl>
    <w:p w14:paraId="42451ADE" w14:textId="77777777" w:rsidR="00C368ED" w:rsidRDefault="00C368ED" w:rsidP="00C368ED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702487CB" w14:textId="77777777" w:rsidR="00C368ED" w:rsidRPr="00893257" w:rsidRDefault="00C368ED" w:rsidP="00C368ED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0"/>
        <w:gridCol w:w="7057"/>
      </w:tblGrid>
      <w:tr w:rsidR="00C368ED" w:rsidRPr="00893257" w14:paraId="0C3E1E4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A6C15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14CD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Смоленск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86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</w:tr>
      <w:tr w:rsidR="00C368ED" w:rsidRPr="00893257" w14:paraId="4996514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BCCB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9D3FD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Москва 469 км</w:t>
            </w:r>
          </w:p>
        </w:tc>
      </w:tr>
      <w:tr w:rsidR="00C368ED" w:rsidRPr="00893257" w14:paraId="6468CC6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8C565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97ACD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г. Рудня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C368ED" w:rsidRPr="00893257" w14:paraId="1070407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6ABFE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0EC91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г. Демидов 59 км</w:t>
            </w:r>
          </w:p>
        </w:tc>
      </w:tr>
      <w:tr w:rsidR="00C368ED" w:rsidRPr="00893257" w14:paraId="3246E2C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6854D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4B3E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Находится в границах д. Стаи, до д. Кругловка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C368ED" w:rsidRPr="00893257" w14:paraId="2971841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71D7F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3813B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трасса А141 (р120) Смоленск-Витебск -1,5 км,</w:t>
            </w:r>
          </w:p>
        </w:tc>
      </w:tr>
      <w:tr w:rsidR="00C368ED" w:rsidRPr="00893257" w14:paraId="27B31765" w14:textId="77777777" w:rsidTr="00301624">
        <w:trPr>
          <w:trHeight w:val="178"/>
        </w:trPr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4F6B2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8AEB5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железнодорожная станция Витебск-Смоленск - 16 км до г. Рудня и 6 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км.до</w:t>
            </w:r>
            <w:proofErr w:type="spellEnd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д. 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Заольша</w:t>
            </w:r>
            <w:proofErr w:type="spellEnd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(РБ)</w:t>
            </w:r>
          </w:p>
        </w:tc>
      </w:tr>
    </w:tbl>
    <w:p w14:paraId="1C954CAB" w14:textId="77777777" w:rsidR="00C368ED" w:rsidRPr="00893257" w:rsidRDefault="00C368ED" w:rsidP="00C368ED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C368ED" w:rsidRPr="00893257" w14:paraId="3858C3DB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B00D5" w14:textId="77777777" w:rsidR="00C368ED" w:rsidRPr="00893257" w:rsidRDefault="00C368ED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B483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8ED" w:rsidRPr="00893257" w14:paraId="706E3E21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E803A" w14:textId="3A6D3631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270A0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270A0F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9F87B" w14:textId="77777777" w:rsidR="00C368ED" w:rsidRPr="00893257" w:rsidRDefault="00C368ED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 до д. Стаи осуществляется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покрытием, к площадке по грунтовой дороге протяженностью 0,5 км</w:t>
            </w:r>
          </w:p>
        </w:tc>
      </w:tr>
      <w:tr w:rsidR="00C368ED" w:rsidRPr="00893257" w14:paraId="305EE105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261B6" w14:textId="77777777" w:rsidR="00C368ED" w:rsidRPr="00893257" w:rsidRDefault="00C368ED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859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68ED" w:rsidRPr="00893257" w14:paraId="0F12A99A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B499E" w14:textId="77777777" w:rsidR="00C368ED" w:rsidRPr="00893257" w:rsidRDefault="00C368ED" w:rsidP="00301624">
            <w:pPr>
              <w:spacing w:line="276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57741334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1A5CF" w14:textId="77777777" w:rsidR="00C368ED" w:rsidRPr="00893257" w:rsidRDefault="00C368ED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подъездных железнодорожных путей нет, ближайшая станция находится в 16 км от д. Стаи до г. Рудня и в 6 км от д. 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Заольша</w:t>
            </w:r>
            <w:proofErr w:type="spellEnd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(Республика Беларусь)</w:t>
            </w:r>
          </w:p>
        </w:tc>
      </w:tr>
      <w:tr w:rsidR="00C368ED" w:rsidRPr="00893257" w14:paraId="286463C7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143A6" w14:textId="77777777" w:rsidR="00C368ED" w:rsidRPr="00893257" w:rsidRDefault="00C368ED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14D0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E5498A5" w14:textId="77777777" w:rsidR="00C368ED" w:rsidRPr="00893257" w:rsidRDefault="00C368ED" w:rsidP="00C368ED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C368ED" w:rsidRPr="00893257" w14:paraId="3CD0F225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70B320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lastRenderedPageBreak/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4D3E0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911EF4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D43AC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9C678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3FD126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75354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4A405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530E0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C368ED" w:rsidRPr="00893257" w14:paraId="636DAD25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E63714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бывшей школы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BD89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550,1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159B8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25*9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BD683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1444C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B5CFE2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Кирпич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4D462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4B826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97015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269" w:hanging="2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C368ED" w:rsidRPr="00893257" w14:paraId="0CEA8BB4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984447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для физкультуры и труда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177B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119,3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1B2A9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13*9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FCEB2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93936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4AF73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Кирпич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B98BC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F227E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AE61C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269" w:hanging="2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</w:tbl>
    <w:p w14:paraId="1CFE2F77" w14:textId="77777777" w:rsidR="00C368ED" w:rsidRPr="00893257" w:rsidRDefault="00C368ED" w:rsidP="00C368ED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222"/>
        <w:gridCol w:w="7332"/>
      </w:tblGrid>
      <w:tr w:rsidR="00C368ED" w:rsidRPr="00893257" w14:paraId="27B290AC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FAF1C" w14:textId="77777777" w:rsidR="00C368ED" w:rsidRPr="00893257" w:rsidRDefault="00C368ED" w:rsidP="00301624">
            <w:pPr>
              <w:keepNext/>
              <w:tabs>
                <w:tab w:val="left" w:pos="426"/>
              </w:tabs>
              <w:spacing w:line="276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DBEED" w14:textId="77777777" w:rsidR="00C368ED" w:rsidRPr="00893257" w:rsidRDefault="00C368ED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C368ED" w:rsidRPr="00893257" w14:paraId="4A83B857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4D2A8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2250A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 до д. Стаи осуществляется по дороге с асфальтным покрытием, к площадке по грунтовой дороге протяженностью 0,5 км</w:t>
            </w:r>
          </w:p>
        </w:tc>
      </w:tr>
      <w:tr w:rsidR="00C368ED" w:rsidRPr="00893257" w14:paraId="3085E6E5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3B4ED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0C156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368ED" w:rsidRPr="00893257" w14:paraId="4A7378AF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7B330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203AB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4AE9A8F1" w14:textId="77777777" w:rsidR="00C368ED" w:rsidRDefault="00C368ED" w:rsidP="00C368ED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102F774" w14:textId="77777777" w:rsidR="00C368ED" w:rsidRPr="00893257" w:rsidRDefault="00C368ED" w:rsidP="00C368ED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7"/>
        <w:gridCol w:w="1416"/>
        <w:gridCol w:w="2830"/>
        <w:gridCol w:w="2206"/>
        <w:gridCol w:w="4046"/>
        <w:gridCol w:w="1889"/>
      </w:tblGrid>
      <w:tr w:rsidR="00C368ED" w:rsidRPr="00893257" w14:paraId="2CD4986F" w14:textId="77777777" w:rsidTr="00301624">
        <w:trPr>
          <w:cantSplit/>
          <w:trHeight w:val="290"/>
        </w:trPr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BBEB5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00DFB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2E87" w14:textId="77777777" w:rsidR="00C368ED" w:rsidRPr="00893257" w:rsidRDefault="00C368ED" w:rsidP="00301624">
            <w:pPr>
              <w:spacing w:before="240" w:after="60" w:line="276" w:lineRule="auto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6A26AA70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138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569C5" w14:textId="77777777" w:rsidR="00C368ED" w:rsidRPr="00893257" w:rsidRDefault="00C368ED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797AA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21A37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C368ED" w:rsidRPr="00893257" w14:paraId="594330B0" w14:textId="77777777" w:rsidTr="00301624">
        <w:trPr>
          <w:cantSplit/>
          <w:trHeight w:val="286"/>
        </w:trPr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895E4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оснабжение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B352D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3E82D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3A498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Точка подключения к газопроводу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500м.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EBE3F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53DB3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CA218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C368ED" w:rsidRPr="00893257" w14:paraId="50ABFB4D" w14:textId="77777777" w:rsidTr="00301624">
        <w:trPr>
          <w:cantSplit/>
          <w:trHeight w:val="1335"/>
        </w:trPr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FA2BA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Электроэнергия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2791C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</w:t>
            </w:r>
            <w:r w:rsidRPr="00B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D0236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Расстояние от центра питания до границы земельного участка по прямой составляет примерно 19,8 км., </w:t>
            </w:r>
            <w:r>
              <w:rPr>
                <w:rFonts w:ascii="Times New Roman" w:eastAsia="Calibri" w:hAnsi="Times New Roman" w:cs="Times New Roman"/>
              </w:rPr>
              <w:t>ПС Микулино 35/10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AB6B2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Резерв мощности для технологического присоединения составляет 5,91 МВА</w:t>
            </w:r>
          </w:p>
        </w:tc>
        <w:tc>
          <w:tcPr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A5C7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hAnsi="Times New Roman" w:cs="Times New Roman"/>
              </w:rPr>
              <w:t xml:space="preserve"> </w:t>
            </w:r>
            <w:r w:rsidRPr="00961DBC">
              <w:rPr>
                <w:rFonts w:ascii="Times New Roman" w:hAnsi="Times New Roman" w:cs="Times New Roman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79856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ОАО «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Смоленскэнергосбыт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»</w:t>
            </w:r>
          </w:p>
        </w:tc>
      </w:tr>
      <w:tr w:rsidR="00C368ED" w:rsidRPr="00893257" w14:paraId="4644B39E" w14:textId="77777777" w:rsidTr="00301624">
        <w:trPr>
          <w:cantSplit/>
          <w:trHeight w:val="286"/>
        </w:trPr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48D90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Водоснабжение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47D04A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E6DD7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истема водопровода от артезианской скважины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8AB77" w14:textId="77777777" w:rsidR="00C368ED" w:rsidRPr="00893257" w:rsidRDefault="00C368ED" w:rsidP="0030162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 подключения 10 м.</w:t>
            </w:r>
          </w:p>
        </w:tc>
        <w:tc>
          <w:tcPr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6F6AE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25431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  <w:tr w:rsidR="00C368ED" w:rsidRPr="00893257" w14:paraId="7CF972EF" w14:textId="77777777" w:rsidTr="00301624">
        <w:trPr>
          <w:cantSplit/>
          <w:trHeight w:val="286"/>
        </w:trPr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B89BE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Водоотведение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01397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C7253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водоотведения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ADEA0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B7F5C" w14:textId="77777777" w:rsidR="00C368ED" w:rsidRPr="00B252DB" w:rsidRDefault="00C368ED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C117" w14:textId="77777777" w:rsidR="00C368ED" w:rsidRPr="00B252DB" w:rsidRDefault="00C368ED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B252DB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C368ED" w:rsidRPr="00893257" w14:paraId="0E4D0F93" w14:textId="77777777" w:rsidTr="00301624">
        <w:trPr>
          <w:cantSplit/>
          <w:trHeight w:val="286"/>
        </w:trPr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B241A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bookmarkStart w:id="0" w:name="_Hlk30409948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Отопление 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B4DE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Гкал/час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5DB3" w14:textId="77777777" w:rsidR="00C368ED" w:rsidRPr="00893257" w:rsidRDefault="00C368ED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Наличие централизованных сетей отопления на участке. В настоящее время здание не отапливается.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6695" w14:textId="77777777" w:rsidR="00C368ED" w:rsidRDefault="00C368ED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31B4" w14:textId="77777777" w:rsidR="00C368ED" w:rsidRDefault="00C368ED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Calibri" w:hAnsi="Times New Roman" w:cs="Times New Roman"/>
              </w:rPr>
            </w:pPr>
            <w:r w:rsidRPr="0043302E">
              <w:rPr>
                <w:rFonts w:ascii="Times New Roman" w:eastAsia="Calibri" w:hAnsi="Times New Roman" w:cs="Times New Roman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9C7B" w14:textId="77777777" w:rsidR="00C368ED" w:rsidRPr="00B252DB" w:rsidRDefault="00C368ED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5F2A7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bookmarkEnd w:id="0"/>
    </w:tbl>
    <w:p w14:paraId="3D5B3BAA" w14:textId="77777777" w:rsidR="00C368ED" w:rsidRPr="00893257" w:rsidRDefault="00C368ED" w:rsidP="00C368ED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700CCA9D" w14:textId="77777777" w:rsidR="00C368ED" w:rsidRPr="00893257" w:rsidRDefault="00C368ED" w:rsidP="00C368ED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315"/>
        <w:gridCol w:w="5239"/>
      </w:tblGrid>
      <w:tr w:rsidR="00C368ED" w:rsidRPr="00893257" w14:paraId="6F77F627" w14:textId="77777777" w:rsidTr="00301624">
        <w:tc>
          <w:tcPr>
            <w:tcW w:w="3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5CB6B" w14:textId="77777777" w:rsidR="00C368ED" w:rsidRPr="00893257" w:rsidRDefault="00C368ED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1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98E62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20 чел. (д. Стаи),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(д. Кругловка)</w:t>
            </w:r>
          </w:p>
        </w:tc>
      </w:tr>
      <w:tr w:rsidR="00C368ED" w:rsidRPr="00893257" w14:paraId="7B06896A" w14:textId="77777777" w:rsidTr="00301624">
        <w:tc>
          <w:tcPr>
            <w:tcW w:w="3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B2AFB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1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CCD8D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C368ED" w:rsidRPr="00893257" w14:paraId="5D222992" w14:textId="77777777" w:rsidTr="00301624">
        <w:tc>
          <w:tcPr>
            <w:tcW w:w="3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296A0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1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96059" w14:textId="77777777" w:rsidR="00C368ED" w:rsidRPr="00893257" w:rsidRDefault="00C368ED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 Смоленск 181,2</w:t>
            </w:r>
            <w:r>
              <w:t xml:space="preserve"> </w:t>
            </w:r>
            <w:r w:rsidRPr="00AC1057">
              <w:rPr>
                <w:rFonts w:ascii="Times New Roman" w:eastAsia="Times New Roman" w:hAnsi="Times New Roman" w:cs="Times New Roman"/>
                <w:lang w:eastAsia="ru-RU"/>
              </w:rPr>
              <w:t>тыс. чел.</w:t>
            </w:r>
          </w:p>
        </w:tc>
      </w:tr>
    </w:tbl>
    <w:p w14:paraId="43106F17" w14:textId="2FCA921A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39431642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4B7C951E" w14:textId="77777777" w:rsidR="00C368ED" w:rsidRPr="00C368ED" w:rsidRDefault="00C368ED" w:rsidP="00C368ED">
      <w:pPr>
        <w:rPr>
          <w:rFonts w:ascii="Times New Roman" w:hAnsi="Times New Roman" w:cs="Times New Roman"/>
          <w:b/>
          <w:noProof/>
        </w:rPr>
      </w:pPr>
      <w:r w:rsidRPr="00C368ED">
        <w:rPr>
          <w:rFonts w:ascii="Times New Roman" w:hAnsi="Times New Roman" w:cs="Times New Roman"/>
          <w:b/>
          <w:noProof/>
        </w:rPr>
        <w:t>Фотографический материал инвестиционной площадки</w:t>
      </w:r>
    </w:p>
    <w:p w14:paraId="3A194A95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2B479B41" w14:textId="57CB1AA1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31FE600" wp14:editId="0BEE80AD">
            <wp:extent cx="9254490" cy="5888990"/>
            <wp:effectExtent l="0" t="0" r="3810" b="0"/>
            <wp:docPr id="3996670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588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4456F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710C55ED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77AECD7E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28B3F252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06A04263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4C30812A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27DB3602" w14:textId="77777777" w:rsidR="00C368ED" w:rsidRDefault="00C368ED" w:rsidP="00C368ED">
      <w:pPr>
        <w:ind w:left="0"/>
        <w:rPr>
          <w:rFonts w:ascii="Times New Roman" w:hAnsi="Times New Roman" w:cs="Times New Roman"/>
          <w:b/>
          <w:noProof/>
        </w:rPr>
      </w:pPr>
    </w:p>
    <w:p w14:paraId="4AB76C51" w14:textId="77777777" w:rsidR="00C368ED" w:rsidRDefault="00C368ED" w:rsidP="00C368ED">
      <w:pPr>
        <w:ind w:left="0"/>
        <w:rPr>
          <w:rFonts w:ascii="Times New Roman" w:hAnsi="Times New Roman" w:cs="Times New Roman"/>
          <w:b/>
        </w:rPr>
      </w:pPr>
    </w:p>
    <w:p w14:paraId="268A4F52" w14:textId="47BB3967" w:rsidR="00C368ED" w:rsidRDefault="00C368ED">
      <w:r>
        <w:rPr>
          <w:noProof/>
        </w:rPr>
        <w:drawing>
          <wp:anchor distT="0" distB="0" distL="114300" distR="114300" simplePos="0" relativeHeight="251658240" behindDoc="1" locked="0" layoutInCell="1" allowOverlap="1" wp14:anchorId="49D80B18" wp14:editId="607F9144">
            <wp:simplePos x="0" y="0"/>
            <wp:positionH relativeFrom="column">
              <wp:posOffset>456565</wp:posOffset>
            </wp:positionH>
            <wp:positionV relativeFrom="paragraph">
              <wp:posOffset>128270</wp:posOffset>
            </wp:positionV>
            <wp:extent cx="8163560" cy="3895725"/>
            <wp:effectExtent l="0" t="0" r="8890" b="9525"/>
            <wp:wrapTight wrapText="bothSides">
              <wp:wrapPolygon edited="0">
                <wp:start x="0" y="0"/>
                <wp:lineTo x="0" y="21547"/>
                <wp:lineTo x="21573" y="21547"/>
                <wp:lineTo x="21573" y="0"/>
                <wp:lineTo x="0" y="0"/>
              </wp:wrapPolygon>
            </wp:wrapTight>
            <wp:docPr id="365911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3560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368ED" w:rsidSect="00C368E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ED"/>
    <w:rsid w:val="00085B15"/>
    <w:rsid w:val="00183211"/>
    <w:rsid w:val="001B185B"/>
    <w:rsid w:val="00270A0F"/>
    <w:rsid w:val="002B1028"/>
    <w:rsid w:val="00561EA8"/>
    <w:rsid w:val="00BE38AF"/>
    <w:rsid w:val="00C3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ACFF9"/>
  <w15:chartTrackingRefBased/>
  <w15:docId w15:val="{4DDCDB0A-0E66-4E4A-A003-069CB6CC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8ED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68ED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8ED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8ED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8ED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8ED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8ED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8ED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8ED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8ED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8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68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8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68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68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68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8ED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6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8ED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6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8ED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68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68E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368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68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68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1212</Words>
  <Characters>6910</Characters>
  <Application>Microsoft Office Word</Application>
  <DocSecurity>0</DocSecurity>
  <Lines>57</Lines>
  <Paragraphs>16</Paragraphs>
  <ScaleCrop>false</ScaleCrop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3</cp:revision>
  <dcterms:created xsi:type="dcterms:W3CDTF">2025-04-01T14:31:00Z</dcterms:created>
  <dcterms:modified xsi:type="dcterms:W3CDTF">2026-07-20T08:23:00Z</dcterms:modified>
</cp:coreProperties>
</file>