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E9A0" w14:textId="2933B786" w:rsidR="00D677D8" w:rsidRPr="00D677D8" w:rsidRDefault="004E537C" w:rsidP="00D677D8">
      <w:pPr>
        <w:jc w:val="center"/>
        <w:rPr>
          <w:sz w:val="28"/>
          <w:szCs w:val="28"/>
        </w:rPr>
      </w:pPr>
      <w:r w:rsidRPr="004E537C">
        <w:rPr>
          <w:sz w:val="28"/>
          <w:szCs w:val="28"/>
        </w:rPr>
        <w:t xml:space="preserve"> </w:t>
      </w:r>
      <w:r w:rsidR="00D677D8" w:rsidRPr="00D677D8">
        <w:rPr>
          <w:sz w:val="28"/>
          <w:szCs w:val="28"/>
        </w:rPr>
        <w:t>Отчет Главы</w:t>
      </w:r>
    </w:p>
    <w:p w14:paraId="39DF5BAB" w14:textId="77777777" w:rsidR="00D677D8" w:rsidRPr="00D677D8" w:rsidRDefault="00FA3C74" w:rsidP="00D677D8">
      <w:pPr>
        <w:jc w:val="center"/>
        <w:rPr>
          <w:sz w:val="28"/>
          <w:szCs w:val="28"/>
        </w:rPr>
      </w:pPr>
      <w:r>
        <w:rPr>
          <w:sz w:val="28"/>
          <w:szCs w:val="28"/>
        </w:rPr>
        <w:t>м</w:t>
      </w:r>
      <w:r w:rsidR="00D677D8" w:rsidRPr="00D677D8">
        <w:rPr>
          <w:sz w:val="28"/>
          <w:szCs w:val="28"/>
        </w:rPr>
        <w:t>униципального образования Руднянский район</w:t>
      </w:r>
    </w:p>
    <w:p w14:paraId="48CC7FF8" w14:textId="77777777" w:rsidR="003254A3" w:rsidRDefault="00D677D8" w:rsidP="00D677D8">
      <w:pPr>
        <w:jc w:val="center"/>
        <w:rPr>
          <w:sz w:val="28"/>
          <w:szCs w:val="28"/>
        </w:rPr>
      </w:pPr>
      <w:r w:rsidRPr="00D677D8">
        <w:rPr>
          <w:sz w:val="28"/>
          <w:szCs w:val="28"/>
        </w:rPr>
        <w:t>Смоленской области о результатах деятельности Администрации муниципального образования Руднянский район Смоленской области</w:t>
      </w:r>
    </w:p>
    <w:p w14:paraId="6856268E" w14:textId="77777777" w:rsidR="003254A3" w:rsidRPr="00D677D8" w:rsidRDefault="003254A3" w:rsidP="003254A3">
      <w:pPr>
        <w:jc w:val="center"/>
        <w:rPr>
          <w:sz w:val="28"/>
          <w:szCs w:val="28"/>
        </w:rPr>
      </w:pPr>
      <w:r>
        <w:rPr>
          <w:sz w:val="28"/>
          <w:szCs w:val="28"/>
        </w:rPr>
        <w:t>за 2022</w:t>
      </w:r>
      <w:r w:rsidR="00FA3C74">
        <w:rPr>
          <w:sz w:val="28"/>
          <w:szCs w:val="28"/>
        </w:rPr>
        <w:t xml:space="preserve"> </w:t>
      </w:r>
      <w:r>
        <w:rPr>
          <w:sz w:val="28"/>
          <w:szCs w:val="28"/>
        </w:rPr>
        <w:t>г.</w:t>
      </w:r>
    </w:p>
    <w:p w14:paraId="4C121124" w14:textId="77777777" w:rsidR="003254A3" w:rsidRDefault="003254A3" w:rsidP="006B19D4">
      <w:pPr>
        <w:jc w:val="center"/>
        <w:rPr>
          <w:b/>
          <w:bCs/>
          <w:color w:val="0000FF"/>
          <w:sz w:val="28"/>
          <w:szCs w:val="28"/>
        </w:rPr>
      </w:pPr>
    </w:p>
    <w:p w14:paraId="6C288012" w14:textId="77777777" w:rsidR="003254A3" w:rsidRDefault="003254A3" w:rsidP="006B19D4">
      <w:pPr>
        <w:spacing w:line="360" w:lineRule="auto"/>
        <w:jc w:val="center"/>
        <w:rPr>
          <w:sz w:val="28"/>
          <w:szCs w:val="28"/>
        </w:rPr>
      </w:pPr>
      <w:r w:rsidRPr="003254A3">
        <w:rPr>
          <w:sz w:val="28"/>
          <w:szCs w:val="28"/>
        </w:rPr>
        <w:t>Ува</w:t>
      </w:r>
      <w:r>
        <w:rPr>
          <w:sz w:val="28"/>
          <w:szCs w:val="28"/>
        </w:rPr>
        <w:t>жаемые жители Руднянского района!</w:t>
      </w:r>
    </w:p>
    <w:p w14:paraId="36C962C3" w14:textId="3C3FF9B6" w:rsidR="00255194" w:rsidRPr="00B70BA5" w:rsidRDefault="00FB6A8C" w:rsidP="00FB6A8C">
      <w:pPr>
        <w:spacing w:line="360" w:lineRule="auto"/>
        <w:ind w:firstLine="708"/>
        <w:jc w:val="both"/>
        <w:rPr>
          <w:sz w:val="28"/>
          <w:szCs w:val="28"/>
        </w:rPr>
      </w:pPr>
      <w:r w:rsidRPr="00FB6A8C">
        <w:rPr>
          <w:sz w:val="28"/>
          <w:szCs w:val="28"/>
        </w:rPr>
        <w:t>202</w:t>
      </w:r>
      <w:r>
        <w:rPr>
          <w:sz w:val="28"/>
          <w:szCs w:val="28"/>
        </w:rPr>
        <w:t>2</w:t>
      </w:r>
      <w:r w:rsidRPr="00FB6A8C">
        <w:rPr>
          <w:sz w:val="28"/>
          <w:szCs w:val="28"/>
        </w:rPr>
        <w:t xml:space="preserve"> год ста</w:t>
      </w:r>
      <w:r>
        <w:rPr>
          <w:sz w:val="28"/>
          <w:szCs w:val="28"/>
        </w:rPr>
        <w:t>новится</w:t>
      </w:r>
      <w:r w:rsidRPr="00FB6A8C">
        <w:rPr>
          <w:sz w:val="28"/>
          <w:szCs w:val="28"/>
        </w:rPr>
        <w:t xml:space="preserve"> для нас историей, еще одной вехой совместной деятельности органов исполнительной и законодательной власти, бизнес сообщества, трудовых коллективов, общественности.</w:t>
      </w:r>
      <w:r>
        <w:rPr>
          <w:sz w:val="28"/>
          <w:szCs w:val="28"/>
        </w:rPr>
        <w:t xml:space="preserve"> </w:t>
      </w:r>
      <w:r w:rsidR="00255194">
        <w:rPr>
          <w:sz w:val="28"/>
          <w:szCs w:val="28"/>
        </w:rPr>
        <w:t>Сегодня п</w:t>
      </w:r>
      <w:r w:rsidR="003254A3">
        <w:rPr>
          <w:sz w:val="28"/>
          <w:szCs w:val="28"/>
        </w:rPr>
        <w:t>о сложившейся</w:t>
      </w:r>
      <w:r w:rsidR="00255194">
        <w:rPr>
          <w:sz w:val="28"/>
          <w:szCs w:val="28"/>
        </w:rPr>
        <w:t xml:space="preserve"> </w:t>
      </w:r>
      <w:r w:rsidR="003254A3">
        <w:rPr>
          <w:sz w:val="28"/>
          <w:szCs w:val="28"/>
        </w:rPr>
        <w:t xml:space="preserve">традиции мы подводим </w:t>
      </w:r>
      <w:r w:rsidR="00255194" w:rsidRPr="00B70BA5">
        <w:rPr>
          <w:sz w:val="28"/>
          <w:szCs w:val="28"/>
        </w:rPr>
        <w:t>итоги</w:t>
      </w:r>
      <w:r>
        <w:rPr>
          <w:sz w:val="28"/>
          <w:szCs w:val="28"/>
        </w:rPr>
        <w:t xml:space="preserve"> нашей работы, </w:t>
      </w:r>
      <w:r w:rsidR="00255194" w:rsidRPr="00B70BA5">
        <w:rPr>
          <w:sz w:val="28"/>
          <w:szCs w:val="28"/>
        </w:rPr>
        <w:t xml:space="preserve">вырабатываем новые более эффективные методы дальнейшего развития нашей </w:t>
      </w:r>
      <w:r w:rsidR="00255194">
        <w:rPr>
          <w:sz w:val="28"/>
          <w:szCs w:val="28"/>
        </w:rPr>
        <w:t>района</w:t>
      </w:r>
      <w:r w:rsidR="00255194" w:rsidRPr="00B70BA5">
        <w:rPr>
          <w:sz w:val="28"/>
          <w:szCs w:val="28"/>
        </w:rPr>
        <w:t>, определяем приори</w:t>
      </w:r>
      <w:r w:rsidR="00255194">
        <w:rPr>
          <w:sz w:val="28"/>
          <w:szCs w:val="28"/>
        </w:rPr>
        <w:t>тетные направления деятельности</w:t>
      </w:r>
      <w:r w:rsidR="00255194" w:rsidRPr="00B70BA5">
        <w:rPr>
          <w:sz w:val="28"/>
          <w:szCs w:val="28"/>
        </w:rPr>
        <w:t xml:space="preserve"> на предстоящий период и концентрируем их реализацию в русле поставленных общегосударственных задач и национальных проектов. </w:t>
      </w:r>
    </w:p>
    <w:p w14:paraId="55B11F98" w14:textId="090D7060" w:rsidR="00E13382" w:rsidRDefault="00E13382" w:rsidP="00FA3B03">
      <w:pPr>
        <w:spacing w:line="360" w:lineRule="auto"/>
        <w:ind w:firstLine="708"/>
        <w:jc w:val="both"/>
        <w:rPr>
          <w:sz w:val="28"/>
          <w:szCs w:val="28"/>
        </w:rPr>
      </w:pPr>
      <w:r>
        <w:rPr>
          <w:sz w:val="28"/>
          <w:szCs w:val="28"/>
        </w:rPr>
        <w:t xml:space="preserve">Текущий </w:t>
      </w:r>
      <w:r w:rsidRPr="00E13382">
        <w:rPr>
          <w:sz w:val="28"/>
          <w:szCs w:val="28"/>
        </w:rPr>
        <w:t xml:space="preserve"> год </w:t>
      </w:r>
      <w:r>
        <w:rPr>
          <w:sz w:val="28"/>
          <w:szCs w:val="28"/>
        </w:rPr>
        <w:t xml:space="preserve"> </w:t>
      </w:r>
      <w:r w:rsidRPr="00E13382">
        <w:rPr>
          <w:sz w:val="28"/>
          <w:szCs w:val="28"/>
        </w:rPr>
        <w:t>проверял нас на прочность в экономическом, физическом, да и в психологическом плане. Мы вместе со всем миром продолжали борьбу с коронавирусом.</w:t>
      </w:r>
      <w:r>
        <w:rPr>
          <w:sz w:val="28"/>
          <w:szCs w:val="28"/>
        </w:rPr>
        <w:t xml:space="preserve"> </w:t>
      </w:r>
      <w:r w:rsidRPr="00E13382">
        <w:rPr>
          <w:sz w:val="28"/>
          <w:szCs w:val="28"/>
        </w:rPr>
        <w:t xml:space="preserve">Пандемия </w:t>
      </w:r>
      <w:r w:rsidR="00255194">
        <w:rPr>
          <w:sz w:val="28"/>
          <w:szCs w:val="28"/>
        </w:rPr>
        <w:t xml:space="preserve">не только </w:t>
      </w:r>
      <w:r w:rsidRPr="00E13382">
        <w:rPr>
          <w:sz w:val="28"/>
          <w:szCs w:val="28"/>
        </w:rPr>
        <w:t xml:space="preserve">изменила жизнь каждого из нас, но </w:t>
      </w:r>
      <w:r>
        <w:rPr>
          <w:sz w:val="28"/>
          <w:szCs w:val="28"/>
        </w:rPr>
        <w:t>и п</w:t>
      </w:r>
      <w:r w:rsidRPr="00E13382">
        <w:rPr>
          <w:sz w:val="28"/>
          <w:szCs w:val="28"/>
        </w:rPr>
        <w:t xml:space="preserve">озволила сплотиться всему обществу, </w:t>
      </w:r>
      <w:r>
        <w:rPr>
          <w:sz w:val="28"/>
          <w:szCs w:val="28"/>
        </w:rPr>
        <w:t xml:space="preserve">научила </w:t>
      </w:r>
      <w:r w:rsidRPr="00E13382">
        <w:rPr>
          <w:sz w:val="28"/>
          <w:szCs w:val="28"/>
        </w:rPr>
        <w:t>полагаться на свои силы, развивать самодостаточность. Сложившаяся ситуация требовала максимально слаженных действий, признания ответственности не только за своё здоровье, но и за здоровье окружающих</w:t>
      </w:r>
      <w:r>
        <w:rPr>
          <w:sz w:val="28"/>
          <w:szCs w:val="28"/>
        </w:rPr>
        <w:t>…</w:t>
      </w:r>
    </w:p>
    <w:p w14:paraId="45267FAF" w14:textId="55494E5C" w:rsidR="00FA3B03" w:rsidRPr="00FA3B03" w:rsidRDefault="003254A3" w:rsidP="00FA3B03">
      <w:pPr>
        <w:spacing w:line="360" w:lineRule="auto"/>
        <w:ind w:firstLine="708"/>
        <w:jc w:val="both"/>
        <w:rPr>
          <w:b/>
          <w:sz w:val="28"/>
          <w:szCs w:val="28"/>
        </w:rPr>
      </w:pPr>
      <w:r>
        <w:rPr>
          <w:sz w:val="28"/>
          <w:szCs w:val="28"/>
        </w:rPr>
        <w:t>2022</w:t>
      </w:r>
      <w:r w:rsidR="00C417A4">
        <w:rPr>
          <w:sz w:val="28"/>
          <w:szCs w:val="28"/>
        </w:rPr>
        <w:t xml:space="preserve"> </w:t>
      </w:r>
      <w:r w:rsidR="00FA3B03">
        <w:rPr>
          <w:sz w:val="28"/>
          <w:szCs w:val="28"/>
        </w:rPr>
        <w:t xml:space="preserve"> </w:t>
      </w:r>
      <w:r w:rsidRPr="00FA3B03">
        <w:rPr>
          <w:sz w:val="28"/>
          <w:szCs w:val="28"/>
        </w:rPr>
        <w:t>год разделил нашу жизнь на «до» и «после»</w:t>
      </w:r>
      <w:r>
        <w:rPr>
          <w:sz w:val="28"/>
          <w:szCs w:val="28"/>
        </w:rPr>
        <w:t>, и  войдет в историю, как год начала специальной военной операции на Украине.</w:t>
      </w:r>
      <w:r w:rsidR="006B19D4">
        <w:rPr>
          <w:sz w:val="28"/>
          <w:szCs w:val="28"/>
        </w:rPr>
        <w:t xml:space="preserve"> </w:t>
      </w:r>
      <w:r w:rsidR="00FA3B03">
        <w:rPr>
          <w:sz w:val="28"/>
          <w:szCs w:val="28"/>
        </w:rPr>
        <w:t xml:space="preserve"> </w:t>
      </w:r>
      <w:r w:rsidR="00FA3B03" w:rsidRPr="00FA3B03">
        <w:rPr>
          <w:sz w:val="28"/>
          <w:szCs w:val="28"/>
        </w:rPr>
        <w:t xml:space="preserve">Все задачи специальной военной операции России по защите Донбасса будут, безусловно, выполнены. На это указал Президент России Владимир Путин, выступая </w:t>
      </w:r>
      <w:r w:rsidR="00FA3B03">
        <w:rPr>
          <w:sz w:val="28"/>
          <w:szCs w:val="28"/>
        </w:rPr>
        <w:t>на</w:t>
      </w:r>
      <w:r w:rsidR="00FA3B03" w:rsidRPr="00FA3B03">
        <w:rPr>
          <w:sz w:val="28"/>
          <w:szCs w:val="28"/>
        </w:rPr>
        <w:t xml:space="preserve"> расширенной коллегии Минобороны Российской Федерации. </w:t>
      </w:r>
    </w:p>
    <w:p w14:paraId="70FD39A2" w14:textId="313F267C" w:rsidR="00FA3B03" w:rsidRDefault="00E13382" w:rsidP="006B19D4">
      <w:pPr>
        <w:spacing w:line="360" w:lineRule="auto"/>
        <w:ind w:firstLine="708"/>
        <w:jc w:val="both"/>
        <w:rPr>
          <w:sz w:val="28"/>
          <w:szCs w:val="28"/>
        </w:rPr>
      </w:pPr>
      <w:r>
        <w:rPr>
          <w:sz w:val="28"/>
          <w:szCs w:val="28"/>
        </w:rPr>
        <w:t xml:space="preserve">На социально-экономическом развитии нашей страны, региона и нашего муниципального образования  отразились и антироссийские  </w:t>
      </w:r>
      <w:r w:rsidR="00FA3B03">
        <w:rPr>
          <w:sz w:val="28"/>
          <w:szCs w:val="28"/>
        </w:rPr>
        <w:t xml:space="preserve">санкции, введенные после 24 февраля 2022 года. </w:t>
      </w:r>
      <w:r>
        <w:rPr>
          <w:sz w:val="28"/>
          <w:szCs w:val="28"/>
        </w:rPr>
        <w:t xml:space="preserve"> </w:t>
      </w:r>
      <w:r w:rsidR="00FA3B03">
        <w:rPr>
          <w:sz w:val="28"/>
          <w:szCs w:val="28"/>
        </w:rPr>
        <w:t xml:space="preserve">Но </w:t>
      </w:r>
      <w:r>
        <w:rPr>
          <w:sz w:val="28"/>
          <w:szCs w:val="28"/>
        </w:rPr>
        <w:t xml:space="preserve"> </w:t>
      </w:r>
      <w:r w:rsidR="00FA3B03">
        <w:rPr>
          <w:sz w:val="28"/>
          <w:szCs w:val="28"/>
        </w:rPr>
        <w:t>ни одно предприятие нашего Ру</w:t>
      </w:r>
      <w:r>
        <w:rPr>
          <w:sz w:val="28"/>
          <w:szCs w:val="28"/>
        </w:rPr>
        <w:t xml:space="preserve">днянского района не было закрыто и сегодня все они продолжают  </w:t>
      </w:r>
      <w:r w:rsidRPr="00E13382">
        <w:rPr>
          <w:sz w:val="28"/>
          <w:szCs w:val="28"/>
        </w:rPr>
        <w:t>развиваться</w:t>
      </w:r>
      <w:r>
        <w:rPr>
          <w:sz w:val="28"/>
          <w:szCs w:val="28"/>
        </w:rPr>
        <w:t>.</w:t>
      </w:r>
    </w:p>
    <w:p w14:paraId="4E8B5BB8" w14:textId="718DE5CE" w:rsidR="00821AF3" w:rsidRDefault="00821AF3" w:rsidP="006B19D4">
      <w:pPr>
        <w:spacing w:line="360" w:lineRule="auto"/>
        <w:ind w:firstLine="708"/>
        <w:jc w:val="both"/>
        <w:rPr>
          <w:sz w:val="28"/>
          <w:szCs w:val="28"/>
        </w:rPr>
      </w:pPr>
      <w:r>
        <w:rPr>
          <w:sz w:val="28"/>
          <w:szCs w:val="28"/>
        </w:rPr>
        <w:lastRenderedPageBreak/>
        <w:t>Уходящий</w:t>
      </w:r>
      <w:r w:rsidRPr="00821AF3">
        <w:rPr>
          <w:sz w:val="28"/>
          <w:szCs w:val="28"/>
        </w:rPr>
        <w:t xml:space="preserve"> год был отмечен важным политическим событием. Республики Донбасса, а также власти подконтрольных российским военным территорий Херсонской и Запорожской областей приняли участие в референдумах  и вошли в состав России.</w:t>
      </w:r>
      <w:r w:rsidR="00B8414E">
        <w:rPr>
          <w:sz w:val="28"/>
          <w:szCs w:val="28"/>
        </w:rPr>
        <w:t xml:space="preserve"> Участие в голосование приняли и граждане Донбасса, проживающие в нашем Руднянского районе.</w:t>
      </w:r>
    </w:p>
    <w:p w14:paraId="2C2AE0E9" w14:textId="171FC9B8" w:rsidR="00E13382" w:rsidRDefault="00821AF3" w:rsidP="00821AF3">
      <w:pPr>
        <w:spacing w:line="360" w:lineRule="auto"/>
        <w:ind w:firstLine="708"/>
        <w:jc w:val="both"/>
        <w:rPr>
          <w:sz w:val="28"/>
          <w:szCs w:val="28"/>
        </w:rPr>
      </w:pPr>
      <w:r w:rsidRPr="00821AF3">
        <w:rPr>
          <w:sz w:val="28"/>
          <w:szCs w:val="28"/>
        </w:rPr>
        <w:t>В течение всего года планомерно решались основные воп</w:t>
      </w:r>
      <w:r w:rsidR="001A1446">
        <w:rPr>
          <w:sz w:val="28"/>
          <w:szCs w:val="28"/>
        </w:rPr>
        <w:t>росы, волнующие жителей района, многое удалось осуществить в различных сферах деятельности.</w:t>
      </w:r>
    </w:p>
    <w:p w14:paraId="53021308" w14:textId="77777777" w:rsidR="00821AF3" w:rsidRDefault="00821AF3" w:rsidP="00821AF3">
      <w:pPr>
        <w:spacing w:line="360" w:lineRule="auto"/>
        <w:ind w:firstLine="708"/>
        <w:jc w:val="both"/>
        <w:rPr>
          <w:b/>
          <w:sz w:val="28"/>
          <w:szCs w:val="28"/>
          <w:u w:val="single"/>
        </w:rPr>
      </w:pPr>
    </w:p>
    <w:p w14:paraId="43FD22FC" w14:textId="77777777" w:rsidR="005D1D06" w:rsidRPr="005D1D06" w:rsidRDefault="00546D97" w:rsidP="005D1D06">
      <w:pPr>
        <w:spacing w:line="360" w:lineRule="auto"/>
        <w:ind w:firstLine="708"/>
        <w:jc w:val="center"/>
        <w:rPr>
          <w:b/>
          <w:sz w:val="28"/>
          <w:szCs w:val="28"/>
          <w:u w:val="single"/>
        </w:rPr>
      </w:pPr>
      <w:r w:rsidRPr="005D1D06">
        <w:rPr>
          <w:b/>
          <w:sz w:val="28"/>
          <w:szCs w:val="28"/>
          <w:u w:val="single"/>
        </w:rPr>
        <w:t>Социально – демографическая ситуация.</w:t>
      </w:r>
    </w:p>
    <w:p w14:paraId="6133EDCB" w14:textId="77777777" w:rsidR="00546D97" w:rsidRPr="005D1D06" w:rsidRDefault="00546D97" w:rsidP="005D1D06">
      <w:pPr>
        <w:spacing w:line="360" w:lineRule="auto"/>
        <w:ind w:firstLine="708"/>
        <w:jc w:val="center"/>
        <w:rPr>
          <w:b/>
          <w:sz w:val="28"/>
          <w:szCs w:val="28"/>
          <w:u w:val="single"/>
        </w:rPr>
      </w:pPr>
      <w:r w:rsidRPr="005D1D06">
        <w:rPr>
          <w:b/>
          <w:sz w:val="28"/>
          <w:szCs w:val="28"/>
          <w:u w:val="single"/>
        </w:rPr>
        <w:t>Кадровый потенциал.</w:t>
      </w:r>
    </w:p>
    <w:p w14:paraId="20367331" w14:textId="74639782" w:rsidR="003254A3" w:rsidRPr="00612872" w:rsidRDefault="00612872" w:rsidP="00612872">
      <w:pPr>
        <w:spacing w:line="360" w:lineRule="auto"/>
        <w:ind w:firstLine="708"/>
        <w:jc w:val="both"/>
        <w:rPr>
          <w:sz w:val="28"/>
          <w:szCs w:val="28"/>
        </w:rPr>
      </w:pPr>
      <w:r>
        <w:rPr>
          <w:sz w:val="28"/>
          <w:szCs w:val="28"/>
        </w:rPr>
        <w:t>Несмотря на то, что</w:t>
      </w:r>
      <w:r w:rsidR="00C417A4">
        <w:rPr>
          <w:sz w:val="28"/>
          <w:szCs w:val="28"/>
        </w:rPr>
        <w:t xml:space="preserve"> в</w:t>
      </w:r>
      <w:r>
        <w:rPr>
          <w:sz w:val="28"/>
          <w:szCs w:val="28"/>
        </w:rPr>
        <w:t xml:space="preserve"> текущем году смертность значительно снизилась</w:t>
      </w:r>
      <w:r w:rsidR="00AF2776">
        <w:rPr>
          <w:sz w:val="28"/>
          <w:szCs w:val="28"/>
        </w:rPr>
        <w:t xml:space="preserve"> по отношению </w:t>
      </w:r>
      <w:r>
        <w:rPr>
          <w:sz w:val="28"/>
          <w:szCs w:val="28"/>
        </w:rPr>
        <w:t xml:space="preserve"> к </w:t>
      </w:r>
      <w:proofErr w:type="spellStart"/>
      <w:r>
        <w:rPr>
          <w:sz w:val="28"/>
          <w:szCs w:val="28"/>
        </w:rPr>
        <w:t>допандемийному</w:t>
      </w:r>
      <w:proofErr w:type="spellEnd"/>
      <w:r>
        <w:rPr>
          <w:sz w:val="28"/>
          <w:szCs w:val="28"/>
        </w:rPr>
        <w:t xml:space="preserve"> уровню,  демографическая ситуация не может нас радовать. Смертность по-прежнему в разы превышает рождаемость.</w:t>
      </w:r>
    </w:p>
    <w:p w14:paraId="63EDEE99" w14:textId="1D40D4C2" w:rsidR="008F2B30" w:rsidRDefault="00D677D8" w:rsidP="005D1D06">
      <w:pPr>
        <w:spacing w:line="360" w:lineRule="auto"/>
        <w:ind w:firstLine="708"/>
        <w:jc w:val="both"/>
        <w:rPr>
          <w:sz w:val="28"/>
          <w:szCs w:val="28"/>
        </w:rPr>
      </w:pPr>
      <w:r w:rsidRPr="00612872">
        <w:rPr>
          <w:sz w:val="28"/>
          <w:szCs w:val="28"/>
        </w:rPr>
        <w:t>Н</w:t>
      </w:r>
      <w:r w:rsidRPr="00CA259A">
        <w:rPr>
          <w:sz w:val="28"/>
          <w:szCs w:val="28"/>
        </w:rPr>
        <w:t xml:space="preserve">а территории района проживает 21,7 тыс. человек, в городских поселениях – </w:t>
      </w:r>
      <w:proofErr w:type="gramStart"/>
      <w:r w:rsidRPr="00CA259A">
        <w:rPr>
          <w:sz w:val="28"/>
          <w:szCs w:val="28"/>
        </w:rPr>
        <w:t>более  12</w:t>
      </w:r>
      <w:proofErr w:type="gramEnd"/>
      <w:r w:rsidRPr="00CA259A">
        <w:rPr>
          <w:sz w:val="28"/>
          <w:szCs w:val="28"/>
        </w:rPr>
        <w:t xml:space="preserve">,5 тыс., в сельских поселениях – более 9,2 </w:t>
      </w:r>
      <w:proofErr w:type="spellStart"/>
      <w:r w:rsidRPr="00CA259A">
        <w:rPr>
          <w:sz w:val="28"/>
          <w:szCs w:val="28"/>
        </w:rPr>
        <w:t>тыс.чел</w:t>
      </w:r>
      <w:proofErr w:type="spellEnd"/>
      <w:r w:rsidRPr="00CA259A">
        <w:rPr>
          <w:sz w:val="28"/>
          <w:szCs w:val="28"/>
        </w:rPr>
        <w:t xml:space="preserve">. </w:t>
      </w:r>
      <w:r w:rsidRPr="007F0EE5">
        <w:rPr>
          <w:sz w:val="28"/>
          <w:szCs w:val="28"/>
        </w:rPr>
        <w:t>Численность женщин  11</w:t>
      </w:r>
      <w:r w:rsidR="00612872">
        <w:rPr>
          <w:sz w:val="28"/>
          <w:szCs w:val="28"/>
        </w:rPr>
        <w:t>,</w:t>
      </w:r>
      <w:r w:rsidRPr="007F0EE5">
        <w:rPr>
          <w:sz w:val="28"/>
          <w:szCs w:val="28"/>
        </w:rPr>
        <w:t>7 тыс.  человек, мужчин 10,0 тыс. человек.</w:t>
      </w:r>
      <w:r w:rsidRPr="00CA259A">
        <w:rPr>
          <w:sz w:val="28"/>
          <w:szCs w:val="28"/>
        </w:rPr>
        <w:t xml:space="preserve"> За год родилось 84ребенка, </w:t>
      </w:r>
      <w:r>
        <w:rPr>
          <w:sz w:val="28"/>
          <w:szCs w:val="28"/>
        </w:rPr>
        <w:t xml:space="preserve">что </w:t>
      </w:r>
      <w:r w:rsidRPr="00CA259A">
        <w:rPr>
          <w:sz w:val="28"/>
          <w:szCs w:val="28"/>
        </w:rPr>
        <w:t>на 4ребенка больше по сравнению с прошлым годом, умерло  430 человек, что на 66 человек меньше уровня прошлого года.</w:t>
      </w:r>
    </w:p>
    <w:p w14:paraId="39E74E95" w14:textId="77777777" w:rsidR="00D677D8" w:rsidRPr="005D1D06" w:rsidRDefault="00612872" w:rsidP="005D1D06">
      <w:pPr>
        <w:spacing w:line="360" w:lineRule="auto"/>
        <w:ind w:firstLine="708"/>
        <w:jc w:val="both"/>
        <w:rPr>
          <w:sz w:val="28"/>
          <w:szCs w:val="28"/>
        </w:rPr>
      </w:pPr>
      <w:r>
        <w:rPr>
          <w:sz w:val="28"/>
          <w:szCs w:val="28"/>
        </w:rPr>
        <w:t>Стабильной остается ситуация на рынке труда.</w:t>
      </w:r>
      <w:r w:rsidR="00C417A4">
        <w:rPr>
          <w:sz w:val="28"/>
          <w:szCs w:val="28"/>
        </w:rPr>
        <w:t xml:space="preserve"> </w:t>
      </w:r>
      <w:r w:rsidR="00546D97" w:rsidRPr="0064150D">
        <w:rPr>
          <w:color w:val="000000"/>
          <w:sz w:val="28"/>
          <w:szCs w:val="28"/>
        </w:rPr>
        <w:t>В службе занятости населения  зарегистрировано 144 безработных</w:t>
      </w:r>
      <w:r w:rsidR="005D1D06">
        <w:rPr>
          <w:color w:val="000000"/>
          <w:sz w:val="28"/>
          <w:szCs w:val="28"/>
        </w:rPr>
        <w:t xml:space="preserve">, тогда как имеется 179 вакантных рабочих мест, необходимых в разных сферах экономики района. Уровень безработицы составил </w:t>
      </w:r>
      <w:r w:rsidR="005D1D06" w:rsidRPr="0064150D">
        <w:rPr>
          <w:color w:val="000000"/>
          <w:sz w:val="28"/>
          <w:szCs w:val="28"/>
        </w:rPr>
        <w:t>1,26 %,</w:t>
      </w:r>
      <w:r w:rsidR="005D1D06">
        <w:rPr>
          <w:color w:val="000000"/>
          <w:sz w:val="28"/>
          <w:szCs w:val="28"/>
        </w:rPr>
        <w:t xml:space="preserve"> </w:t>
      </w:r>
      <w:r w:rsidR="00C417A4">
        <w:rPr>
          <w:color w:val="000000"/>
          <w:sz w:val="28"/>
          <w:szCs w:val="28"/>
        </w:rPr>
        <w:t>это</w:t>
      </w:r>
      <w:r w:rsidR="005D1D06">
        <w:rPr>
          <w:color w:val="000000"/>
          <w:sz w:val="28"/>
          <w:szCs w:val="28"/>
        </w:rPr>
        <w:t xml:space="preserve"> ниже показателей прошлого года.</w:t>
      </w:r>
    </w:p>
    <w:p w14:paraId="79BE6C4A" w14:textId="77777777" w:rsidR="00D677D8" w:rsidRPr="005D1D06" w:rsidRDefault="00D677D8" w:rsidP="005D1D06">
      <w:pPr>
        <w:shd w:val="clear" w:color="auto" w:fill="FFFFFF" w:themeFill="background1"/>
        <w:spacing w:line="360" w:lineRule="auto"/>
        <w:jc w:val="both"/>
        <w:rPr>
          <w:sz w:val="28"/>
          <w:szCs w:val="28"/>
        </w:rPr>
      </w:pPr>
      <w:r w:rsidRPr="00447349">
        <w:rPr>
          <w:sz w:val="28"/>
          <w:szCs w:val="28"/>
        </w:rPr>
        <w:tab/>
      </w:r>
      <w:r w:rsidRPr="005D1D06">
        <w:rPr>
          <w:sz w:val="28"/>
          <w:szCs w:val="28"/>
        </w:rPr>
        <w:t xml:space="preserve">Общая </w:t>
      </w:r>
      <w:proofErr w:type="gramStart"/>
      <w:r w:rsidRPr="005D1D06">
        <w:rPr>
          <w:sz w:val="28"/>
          <w:szCs w:val="28"/>
        </w:rPr>
        <w:t>численность  работающих</w:t>
      </w:r>
      <w:proofErr w:type="gramEnd"/>
      <w:r w:rsidRPr="005D1D06">
        <w:rPr>
          <w:sz w:val="28"/>
          <w:szCs w:val="28"/>
        </w:rPr>
        <w:t xml:space="preserve"> в районе  по крупным и средним предприятиям, организациям  и учреждениям составила  </w:t>
      </w:r>
      <w:r w:rsidRPr="00A8760A">
        <w:rPr>
          <w:sz w:val="28"/>
          <w:szCs w:val="28"/>
        </w:rPr>
        <w:t>3094</w:t>
      </w:r>
      <w:r w:rsidR="00C417A4">
        <w:rPr>
          <w:sz w:val="28"/>
          <w:szCs w:val="28"/>
        </w:rPr>
        <w:t xml:space="preserve"> </w:t>
      </w:r>
      <w:r w:rsidRPr="005D1D06">
        <w:rPr>
          <w:sz w:val="28"/>
          <w:szCs w:val="28"/>
        </w:rPr>
        <w:t>человек</w:t>
      </w:r>
      <w:r w:rsidR="00C417A4">
        <w:rPr>
          <w:sz w:val="28"/>
          <w:szCs w:val="28"/>
        </w:rPr>
        <w:t>а</w:t>
      </w:r>
    </w:p>
    <w:p w14:paraId="194D3BA3" w14:textId="77777777" w:rsidR="00D677D8" w:rsidRPr="005D1D06" w:rsidRDefault="00D677D8" w:rsidP="005D1D06">
      <w:pPr>
        <w:shd w:val="clear" w:color="auto" w:fill="FFFFFF" w:themeFill="background1"/>
        <w:spacing w:line="360" w:lineRule="auto"/>
        <w:ind w:firstLine="567"/>
        <w:jc w:val="both"/>
        <w:rPr>
          <w:color w:val="000000"/>
          <w:sz w:val="28"/>
          <w:szCs w:val="28"/>
        </w:rPr>
      </w:pPr>
      <w:r w:rsidRPr="00A8760A">
        <w:rPr>
          <w:sz w:val="28"/>
          <w:szCs w:val="28"/>
        </w:rPr>
        <w:t>Среднемесячная зар</w:t>
      </w:r>
      <w:r w:rsidR="005D1D06">
        <w:rPr>
          <w:sz w:val="28"/>
          <w:szCs w:val="28"/>
        </w:rPr>
        <w:t>аботная плата</w:t>
      </w:r>
      <w:r w:rsidR="008F2B30">
        <w:rPr>
          <w:sz w:val="28"/>
          <w:szCs w:val="28"/>
        </w:rPr>
        <w:t xml:space="preserve"> работников крупных и средних предприятий муниципального образования </w:t>
      </w:r>
      <w:r w:rsidR="005D1D06">
        <w:rPr>
          <w:sz w:val="28"/>
          <w:szCs w:val="28"/>
        </w:rPr>
        <w:t xml:space="preserve">по итогам года </w:t>
      </w:r>
      <w:r w:rsidRPr="00A8760A">
        <w:rPr>
          <w:sz w:val="28"/>
          <w:szCs w:val="28"/>
        </w:rPr>
        <w:t>увеличилась  на  8,9 %  и составила  30 310 руб.</w:t>
      </w:r>
    </w:p>
    <w:p w14:paraId="398A5EF4" w14:textId="77777777" w:rsidR="001A1446" w:rsidRDefault="001A1446" w:rsidP="00D677D8">
      <w:pPr>
        <w:pStyle w:val="2"/>
        <w:spacing w:before="120"/>
        <w:ind w:right="0"/>
        <w:jc w:val="center"/>
        <w:rPr>
          <w:b/>
          <w:color w:val="000000"/>
          <w:sz w:val="32"/>
          <w:szCs w:val="32"/>
          <w:u w:val="single"/>
        </w:rPr>
      </w:pPr>
      <w:bookmarkStart w:id="0" w:name="_Hlk122018060"/>
    </w:p>
    <w:p w14:paraId="0C697895" w14:textId="77777777" w:rsidR="001A1446" w:rsidRDefault="001A1446" w:rsidP="00D677D8">
      <w:pPr>
        <w:pStyle w:val="2"/>
        <w:spacing w:before="120"/>
        <w:ind w:right="0"/>
        <w:jc w:val="center"/>
        <w:rPr>
          <w:b/>
          <w:color w:val="000000"/>
          <w:sz w:val="32"/>
          <w:szCs w:val="32"/>
          <w:u w:val="single"/>
        </w:rPr>
      </w:pPr>
    </w:p>
    <w:p w14:paraId="42F58D4B" w14:textId="77777777" w:rsidR="00D677D8" w:rsidRDefault="005D1D06" w:rsidP="00D677D8">
      <w:pPr>
        <w:pStyle w:val="2"/>
        <w:spacing w:before="120"/>
        <w:ind w:right="0"/>
        <w:jc w:val="center"/>
        <w:rPr>
          <w:b/>
          <w:color w:val="000000"/>
          <w:sz w:val="32"/>
          <w:szCs w:val="32"/>
          <w:u w:val="single"/>
        </w:rPr>
      </w:pPr>
      <w:r w:rsidRPr="005D1D06">
        <w:rPr>
          <w:b/>
          <w:color w:val="000000"/>
          <w:sz w:val="32"/>
          <w:szCs w:val="32"/>
          <w:u w:val="single"/>
        </w:rPr>
        <w:lastRenderedPageBreak/>
        <w:t>Бюджет</w:t>
      </w:r>
    </w:p>
    <w:p w14:paraId="613A4F1C" w14:textId="5B53145B" w:rsidR="00ED7D4B" w:rsidRPr="00D53A26" w:rsidRDefault="00FB6A8C" w:rsidP="00487FA0">
      <w:pPr>
        <w:pStyle w:val="2"/>
        <w:spacing w:before="120" w:line="360" w:lineRule="auto"/>
        <w:ind w:right="0"/>
        <w:rPr>
          <w:bCs/>
          <w:sz w:val="28"/>
          <w:szCs w:val="28"/>
        </w:rPr>
      </w:pPr>
      <w:r>
        <w:rPr>
          <w:bCs/>
          <w:sz w:val="28"/>
          <w:szCs w:val="28"/>
        </w:rPr>
        <w:t>Д</w:t>
      </w:r>
      <w:r w:rsidR="000C29D6">
        <w:rPr>
          <w:bCs/>
          <w:sz w:val="28"/>
          <w:szCs w:val="28"/>
        </w:rPr>
        <w:t>ля решения вопросов местного значения, определенных Федеральным законом  «Об общих принципах организации местного самоуправления в</w:t>
      </w:r>
      <w:r w:rsidR="00C417A4">
        <w:rPr>
          <w:bCs/>
          <w:sz w:val="28"/>
          <w:szCs w:val="28"/>
        </w:rPr>
        <w:t xml:space="preserve"> </w:t>
      </w:r>
      <w:r w:rsidR="000C29D6">
        <w:rPr>
          <w:bCs/>
          <w:sz w:val="28"/>
          <w:szCs w:val="28"/>
        </w:rPr>
        <w:t xml:space="preserve">Российской Федерации», необходима соответствующая </w:t>
      </w:r>
      <w:r w:rsidR="00DA33E4">
        <w:rPr>
          <w:bCs/>
          <w:sz w:val="28"/>
          <w:szCs w:val="28"/>
        </w:rPr>
        <w:t xml:space="preserve">финансовая </w:t>
      </w:r>
      <w:r w:rsidR="000C29D6">
        <w:rPr>
          <w:bCs/>
          <w:sz w:val="28"/>
          <w:szCs w:val="28"/>
        </w:rPr>
        <w:t>база, котора</w:t>
      </w:r>
      <w:r w:rsidR="00DA33E4">
        <w:rPr>
          <w:bCs/>
          <w:sz w:val="28"/>
          <w:szCs w:val="28"/>
        </w:rPr>
        <w:t>я сегодня недостаточна для  исполнения всех полномочий, возложенных на уровень района и поселений. Бюджет района был и остается дотационным.</w:t>
      </w:r>
      <w:r w:rsidR="00D53A26">
        <w:rPr>
          <w:bCs/>
          <w:sz w:val="28"/>
          <w:szCs w:val="28"/>
        </w:rPr>
        <w:t xml:space="preserve"> Направленность бюджета, как и в предыдущие год</w:t>
      </w:r>
      <w:r w:rsidR="00C417A4">
        <w:rPr>
          <w:bCs/>
          <w:sz w:val="28"/>
          <w:szCs w:val="28"/>
        </w:rPr>
        <w:t>ы</w:t>
      </w:r>
      <w:r w:rsidR="008F2B30">
        <w:rPr>
          <w:bCs/>
          <w:sz w:val="28"/>
          <w:szCs w:val="28"/>
        </w:rPr>
        <w:t>,</w:t>
      </w:r>
      <w:r w:rsidR="00D53A26">
        <w:rPr>
          <w:bCs/>
          <w:sz w:val="28"/>
          <w:szCs w:val="28"/>
        </w:rPr>
        <w:t xml:space="preserve"> остается социальной.  </w:t>
      </w:r>
    </w:p>
    <w:p w14:paraId="14F9CF59" w14:textId="7707ABC3" w:rsidR="005D1D06" w:rsidRPr="00D53A26" w:rsidRDefault="005D1D06" w:rsidP="00487FA0">
      <w:pPr>
        <w:spacing w:line="360" w:lineRule="auto"/>
        <w:ind w:firstLine="709"/>
        <w:jc w:val="both"/>
        <w:rPr>
          <w:bCs/>
          <w:sz w:val="28"/>
          <w:szCs w:val="28"/>
        </w:rPr>
      </w:pPr>
      <w:r w:rsidRPr="004F7004">
        <w:rPr>
          <w:bCs/>
          <w:sz w:val="28"/>
          <w:szCs w:val="28"/>
        </w:rPr>
        <w:t xml:space="preserve">Поступление доходов консолидированного бюджета </w:t>
      </w:r>
      <w:r w:rsidR="00D53A26">
        <w:rPr>
          <w:bCs/>
          <w:sz w:val="28"/>
          <w:szCs w:val="28"/>
        </w:rPr>
        <w:t>составило</w:t>
      </w:r>
      <w:r w:rsidRPr="004F7004">
        <w:rPr>
          <w:bCs/>
          <w:sz w:val="28"/>
          <w:szCs w:val="28"/>
        </w:rPr>
        <w:t xml:space="preserve"> 630,3</w:t>
      </w:r>
      <w:r>
        <w:rPr>
          <w:bCs/>
          <w:sz w:val="28"/>
          <w:szCs w:val="28"/>
        </w:rPr>
        <w:t xml:space="preserve"> млн. рублей</w:t>
      </w:r>
      <w:r w:rsidRPr="004F7004">
        <w:rPr>
          <w:bCs/>
          <w:sz w:val="28"/>
          <w:szCs w:val="28"/>
        </w:rPr>
        <w:t>,</w:t>
      </w:r>
      <w:r w:rsidR="00B8414E">
        <w:rPr>
          <w:bCs/>
          <w:sz w:val="28"/>
          <w:szCs w:val="28"/>
        </w:rPr>
        <w:t xml:space="preserve"> </w:t>
      </w:r>
      <w:r w:rsidRPr="004E59E0">
        <w:rPr>
          <w:bCs/>
          <w:sz w:val="28"/>
          <w:szCs w:val="28"/>
        </w:rPr>
        <w:t xml:space="preserve">в т.ч. поступление собственных доходов </w:t>
      </w:r>
      <w:r w:rsidR="00D53A26">
        <w:rPr>
          <w:bCs/>
          <w:sz w:val="28"/>
          <w:szCs w:val="28"/>
        </w:rPr>
        <w:t xml:space="preserve"> - </w:t>
      </w:r>
      <w:r>
        <w:rPr>
          <w:bCs/>
          <w:sz w:val="28"/>
          <w:szCs w:val="28"/>
        </w:rPr>
        <w:t>149,7</w:t>
      </w:r>
      <w:r w:rsidRPr="004E59E0">
        <w:rPr>
          <w:bCs/>
          <w:sz w:val="28"/>
          <w:szCs w:val="28"/>
        </w:rPr>
        <w:t xml:space="preserve"> млн. рублей.</w:t>
      </w:r>
      <w:r w:rsidR="00B8414E">
        <w:rPr>
          <w:bCs/>
          <w:sz w:val="28"/>
          <w:szCs w:val="28"/>
        </w:rPr>
        <w:t xml:space="preserve"> Основными налогоплательщиками являются: ОГБУЗ «Руднянская», ООО «</w:t>
      </w:r>
      <w:proofErr w:type="spellStart"/>
      <w:r w:rsidR="00B8414E">
        <w:rPr>
          <w:bCs/>
          <w:sz w:val="28"/>
          <w:szCs w:val="28"/>
        </w:rPr>
        <w:t>Промконсервы</w:t>
      </w:r>
      <w:proofErr w:type="spellEnd"/>
      <w:r w:rsidR="00B8414E">
        <w:rPr>
          <w:bCs/>
          <w:sz w:val="28"/>
          <w:szCs w:val="28"/>
        </w:rPr>
        <w:t>», ПАО «</w:t>
      </w:r>
      <w:proofErr w:type="spellStart"/>
      <w:r w:rsidR="00B8414E">
        <w:rPr>
          <w:bCs/>
          <w:sz w:val="28"/>
          <w:szCs w:val="28"/>
        </w:rPr>
        <w:t>Россети</w:t>
      </w:r>
      <w:proofErr w:type="spellEnd"/>
      <w:r w:rsidR="00B8414E">
        <w:rPr>
          <w:bCs/>
          <w:sz w:val="28"/>
          <w:szCs w:val="28"/>
        </w:rPr>
        <w:t xml:space="preserve"> Центр», ООО «Грин Лайн», ООО «</w:t>
      </w:r>
      <w:proofErr w:type="spellStart"/>
      <w:r w:rsidR="00B8414E">
        <w:rPr>
          <w:bCs/>
          <w:sz w:val="28"/>
          <w:szCs w:val="28"/>
        </w:rPr>
        <w:t>Агросистема</w:t>
      </w:r>
      <w:proofErr w:type="spellEnd"/>
      <w:r w:rsidR="00B8414E">
        <w:rPr>
          <w:bCs/>
          <w:sz w:val="28"/>
          <w:szCs w:val="28"/>
        </w:rPr>
        <w:t>».</w:t>
      </w:r>
    </w:p>
    <w:p w14:paraId="4E944B91" w14:textId="784FFD9B" w:rsidR="00D53A26" w:rsidRDefault="00B8414E" w:rsidP="00487FA0">
      <w:pPr>
        <w:shd w:val="clear" w:color="auto" w:fill="FFFFFF"/>
        <w:spacing w:line="360" w:lineRule="auto"/>
        <w:ind w:firstLine="708"/>
        <w:jc w:val="both"/>
        <w:rPr>
          <w:sz w:val="28"/>
          <w:szCs w:val="28"/>
        </w:rPr>
      </w:pPr>
      <w:r>
        <w:rPr>
          <w:sz w:val="28"/>
          <w:szCs w:val="28"/>
        </w:rPr>
        <w:t>О</w:t>
      </w:r>
      <w:r w:rsidRPr="00340F24">
        <w:rPr>
          <w:sz w:val="28"/>
          <w:szCs w:val="28"/>
        </w:rPr>
        <w:t xml:space="preserve">жидаемое исполнение </w:t>
      </w:r>
      <w:r>
        <w:rPr>
          <w:sz w:val="28"/>
          <w:szCs w:val="28"/>
        </w:rPr>
        <w:t xml:space="preserve">расходов </w:t>
      </w:r>
      <w:r w:rsidRPr="00340F24">
        <w:rPr>
          <w:sz w:val="28"/>
          <w:szCs w:val="28"/>
        </w:rPr>
        <w:t>бюджета</w:t>
      </w:r>
      <w:r>
        <w:rPr>
          <w:sz w:val="28"/>
          <w:szCs w:val="28"/>
        </w:rPr>
        <w:t xml:space="preserve"> района </w:t>
      </w:r>
      <w:r w:rsidRPr="00340F24">
        <w:rPr>
          <w:sz w:val="28"/>
          <w:szCs w:val="28"/>
        </w:rPr>
        <w:t xml:space="preserve">в 2022 году </w:t>
      </w:r>
      <w:r>
        <w:rPr>
          <w:sz w:val="28"/>
          <w:szCs w:val="28"/>
        </w:rPr>
        <w:t>составляет</w:t>
      </w:r>
      <w:r w:rsidRPr="00340F24">
        <w:rPr>
          <w:sz w:val="28"/>
          <w:szCs w:val="28"/>
        </w:rPr>
        <w:t xml:space="preserve"> 618,6 млн.</w:t>
      </w:r>
      <w:r w:rsidR="00BE45EC" w:rsidRPr="00BE45EC">
        <w:rPr>
          <w:sz w:val="28"/>
          <w:szCs w:val="28"/>
        </w:rPr>
        <w:t xml:space="preserve"> </w:t>
      </w:r>
      <w:r w:rsidRPr="00340F24">
        <w:rPr>
          <w:sz w:val="28"/>
          <w:szCs w:val="28"/>
        </w:rPr>
        <w:t>рублей</w:t>
      </w:r>
      <w:r>
        <w:rPr>
          <w:sz w:val="28"/>
          <w:szCs w:val="28"/>
        </w:rPr>
        <w:t>.</w:t>
      </w:r>
    </w:p>
    <w:p w14:paraId="2A23E965" w14:textId="77777777" w:rsidR="00DA33E4" w:rsidRDefault="00DA33E4" w:rsidP="00487FA0">
      <w:pPr>
        <w:shd w:val="clear" w:color="auto" w:fill="FFFFFF"/>
        <w:spacing w:line="360" w:lineRule="auto"/>
        <w:ind w:firstLine="708"/>
        <w:jc w:val="both"/>
        <w:rPr>
          <w:sz w:val="28"/>
          <w:szCs w:val="28"/>
        </w:rPr>
      </w:pPr>
      <w:r>
        <w:rPr>
          <w:sz w:val="28"/>
          <w:szCs w:val="28"/>
        </w:rPr>
        <w:t>Особое внимание уделяется контролю за своевременным поступлением налоговых платежей в бюджеты всех уровней, выплатой заработной платы и ее величиной.</w:t>
      </w:r>
      <w:r w:rsidR="00C417A4">
        <w:rPr>
          <w:sz w:val="28"/>
          <w:szCs w:val="28"/>
        </w:rPr>
        <w:t xml:space="preserve"> </w:t>
      </w:r>
      <w:r w:rsidRPr="004E59E0">
        <w:rPr>
          <w:sz w:val="28"/>
          <w:szCs w:val="28"/>
        </w:rPr>
        <w:t>Существенно пополнили консолидированный бюджет налоговые поступления на 130,8</w:t>
      </w:r>
      <w:r>
        <w:rPr>
          <w:sz w:val="28"/>
          <w:szCs w:val="28"/>
        </w:rPr>
        <w:t xml:space="preserve"> млн. рублей</w:t>
      </w:r>
      <w:r w:rsidRPr="004E59E0">
        <w:rPr>
          <w:sz w:val="28"/>
          <w:szCs w:val="28"/>
        </w:rPr>
        <w:t xml:space="preserve">, из них: налог на доходы физических лиц в сумме 91,9 </w:t>
      </w:r>
      <w:proofErr w:type="spellStart"/>
      <w:proofErr w:type="gramStart"/>
      <w:r w:rsidRPr="004E59E0">
        <w:rPr>
          <w:sz w:val="28"/>
          <w:szCs w:val="28"/>
        </w:rPr>
        <w:t>млн.руб</w:t>
      </w:r>
      <w:r>
        <w:rPr>
          <w:sz w:val="28"/>
          <w:szCs w:val="28"/>
        </w:rPr>
        <w:t>лей</w:t>
      </w:r>
      <w:proofErr w:type="spellEnd"/>
      <w:proofErr w:type="gramEnd"/>
      <w:r w:rsidRPr="004E59E0">
        <w:rPr>
          <w:sz w:val="28"/>
          <w:szCs w:val="28"/>
        </w:rPr>
        <w:t>.</w:t>
      </w:r>
    </w:p>
    <w:p w14:paraId="3EBD9ADD" w14:textId="77777777" w:rsidR="00D53A26" w:rsidRDefault="00D53A26" w:rsidP="00487FA0">
      <w:pPr>
        <w:shd w:val="clear" w:color="auto" w:fill="FFFFFF"/>
        <w:spacing w:line="360" w:lineRule="auto"/>
        <w:jc w:val="both"/>
        <w:rPr>
          <w:sz w:val="28"/>
          <w:szCs w:val="28"/>
        </w:rPr>
      </w:pPr>
      <w:r w:rsidRPr="00CD2D64">
        <w:rPr>
          <w:sz w:val="28"/>
          <w:szCs w:val="28"/>
        </w:rPr>
        <w:t>Основная часть расходов бюджета – это финансирование социально-культурной сферы, удельный вес 64,0% от всех расходов консолидированного бюджета.</w:t>
      </w:r>
    </w:p>
    <w:p w14:paraId="0AEADB97" w14:textId="77777777" w:rsidR="00D53A26" w:rsidRPr="00340F24" w:rsidRDefault="00D53A26" w:rsidP="00487FA0">
      <w:pPr>
        <w:shd w:val="clear" w:color="auto" w:fill="FFFFFF"/>
        <w:spacing w:line="360" w:lineRule="auto"/>
        <w:ind w:firstLine="708"/>
        <w:jc w:val="both"/>
        <w:rPr>
          <w:sz w:val="28"/>
          <w:szCs w:val="28"/>
        </w:rPr>
      </w:pPr>
      <w:r>
        <w:rPr>
          <w:sz w:val="28"/>
          <w:szCs w:val="28"/>
        </w:rPr>
        <w:t xml:space="preserve">Из общей суммы расходов на выплату заработной платы работникам бюджетной сферы направлено </w:t>
      </w:r>
      <w:r w:rsidRPr="00257E64">
        <w:rPr>
          <w:sz w:val="28"/>
          <w:szCs w:val="28"/>
        </w:rPr>
        <w:t xml:space="preserve">335,1 </w:t>
      </w:r>
      <w:r>
        <w:rPr>
          <w:sz w:val="28"/>
          <w:szCs w:val="28"/>
        </w:rPr>
        <w:t>млн. рублей,</w:t>
      </w:r>
      <w:r w:rsidRPr="00257E64">
        <w:rPr>
          <w:sz w:val="28"/>
          <w:szCs w:val="28"/>
        </w:rPr>
        <w:t xml:space="preserve"> или 54,2 % в общей структуре расходов.</w:t>
      </w:r>
    </w:p>
    <w:p w14:paraId="13A3C137" w14:textId="7CE7C081" w:rsidR="005D1D06" w:rsidRPr="00EF0852" w:rsidRDefault="005D1D06" w:rsidP="00AF2776">
      <w:pPr>
        <w:shd w:val="clear" w:color="auto" w:fill="FFFFFF"/>
        <w:spacing w:line="360" w:lineRule="auto"/>
        <w:jc w:val="both"/>
        <w:rPr>
          <w:bCs/>
          <w:sz w:val="28"/>
          <w:szCs w:val="28"/>
        </w:rPr>
      </w:pPr>
      <w:r w:rsidRPr="00510D0D">
        <w:rPr>
          <w:sz w:val="28"/>
          <w:szCs w:val="28"/>
        </w:rPr>
        <w:t>      </w:t>
      </w:r>
      <w:r w:rsidR="00D53A26">
        <w:rPr>
          <w:sz w:val="28"/>
          <w:szCs w:val="28"/>
        </w:rPr>
        <w:t xml:space="preserve">На </w:t>
      </w:r>
      <w:r w:rsidR="00D53A26" w:rsidRPr="00084A45">
        <w:rPr>
          <w:sz w:val="28"/>
          <w:szCs w:val="28"/>
        </w:rPr>
        <w:t>оплат</w:t>
      </w:r>
      <w:r w:rsidR="00D53A26">
        <w:rPr>
          <w:sz w:val="28"/>
          <w:szCs w:val="28"/>
        </w:rPr>
        <w:t>у</w:t>
      </w:r>
      <w:r w:rsidR="00D53A26" w:rsidRPr="00084A45">
        <w:rPr>
          <w:sz w:val="28"/>
          <w:szCs w:val="28"/>
        </w:rPr>
        <w:t xml:space="preserve"> топливно-энергетическ</w:t>
      </w:r>
      <w:r w:rsidR="00D53A26">
        <w:rPr>
          <w:sz w:val="28"/>
          <w:szCs w:val="28"/>
        </w:rPr>
        <w:t>ого</w:t>
      </w:r>
      <w:r w:rsidR="00C417A4">
        <w:rPr>
          <w:sz w:val="28"/>
          <w:szCs w:val="28"/>
        </w:rPr>
        <w:t xml:space="preserve"> </w:t>
      </w:r>
      <w:r w:rsidR="00D53A26">
        <w:rPr>
          <w:sz w:val="28"/>
          <w:szCs w:val="28"/>
        </w:rPr>
        <w:t>комплекса направлено</w:t>
      </w:r>
      <w:r w:rsidR="00C417A4">
        <w:rPr>
          <w:sz w:val="28"/>
          <w:szCs w:val="28"/>
        </w:rPr>
        <w:t xml:space="preserve"> </w:t>
      </w:r>
      <w:r w:rsidR="00D53A26" w:rsidRPr="00084A45">
        <w:rPr>
          <w:sz w:val="28"/>
          <w:szCs w:val="28"/>
        </w:rPr>
        <w:t>44,3</w:t>
      </w:r>
      <w:r w:rsidR="00D53A26">
        <w:rPr>
          <w:sz w:val="28"/>
          <w:szCs w:val="28"/>
        </w:rPr>
        <w:t xml:space="preserve"> млн. рублей, что составляет 7,2</w:t>
      </w:r>
      <w:r w:rsidR="00D53A26" w:rsidRPr="00084A45">
        <w:rPr>
          <w:sz w:val="28"/>
          <w:szCs w:val="28"/>
        </w:rPr>
        <w:t xml:space="preserve"> % </w:t>
      </w:r>
      <w:r w:rsidR="00D53A26" w:rsidRPr="00084A45">
        <w:rPr>
          <w:b/>
          <w:bCs/>
          <w:sz w:val="28"/>
          <w:szCs w:val="28"/>
        </w:rPr>
        <w:t xml:space="preserve">.  </w:t>
      </w:r>
      <w:r w:rsidR="00FB6A8C">
        <w:rPr>
          <w:bCs/>
          <w:sz w:val="28"/>
          <w:szCs w:val="28"/>
        </w:rPr>
        <w:t xml:space="preserve">В </w:t>
      </w:r>
      <w:r w:rsidR="00FB6A8C" w:rsidRPr="00487FA0">
        <w:rPr>
          <w:bCs/>
          <w:sz w:val="28"/>
          <w:szCs w:val="28"/>
        </w:rPr>
        <w:t xml:space="preserve">предстоящем году </w:t>
      </w:r>
      <w:r w:rsidR="00FB6A8C">
        <w:rPr>
          <w:bCs/>
          <w:sz w:val="28"/>
          <w:szCs w:val="28"/>
        </w:rPr>
        <w:t xml:space="preserve"> цель и задачи </w:t>
      </w:r>
      <w:r w:rsidR="00FB6A8C" w:rsidRPr="00487FA0">
        <w:rPr>
          <w:bCs/>
          <w:sz w:val="28"/>
          <w:szCs w:val="28"/>
        </w:rPr>
        <w:t>бюджетн</w:t>
      </w:r>
      <w:r w:rsidR="00FB6A8C">
        <w:rPr>
          <w:bCs/>
          <w:sz w:val="28"/>
          <w:szCs w:val="28"/>
        </w:rPr>
        <w:t>ой</w:t>
      </w:r>
      <w:r w:rsidR="00FB6A8C" w:rsidRPr="00487FA0">
        <w:rPr>
          <w:bCs/>
          <w:sz w:val="28"/>
          <w:szCs w:val="28"/>
        </w:rPr>
        <w:t xml:space="preserve"> политик</w:t>
      </w:r>
      <w:r w:rsidR="00FB6A8C">
        <w:rPr>
          <w:bCs/>
          <w:sz w:val="28"/>
          <w:szCs w:val="28"/>
        </w:rPr>
        <w:t>и</w:t>
      </w:r>
      <w:r w:rsidR="00FB6A8C" w:rsidRPr="00487FA0">
        <w:rPr>
          <w:bCs/>
          <w:sz w:val="28"/>
          <w:szCs w:val="28"/>
        </w:rPr>
        <w:t xml:space="preserve"> </w:t>
      </w:r>
      <w:r w:rsidR="00FB6A8C">
        <w:rPr>
          <w:bCs/>
          <w:sz w:val="28"/>
          <w:szCs w:val="28"/>
        </w:rPr>
        <w:t xml:space="preserve"> останутся прежними и буду</w:t>
      </w:r>
      <w:r w:rsidR="00FB6A8C" w:rsidRPr="00487FA0">
        <w:rPr>
          <w:bCs/>
          <w:sz w:val="28"/>
          <w:szCs w:val="28"/>
        </w:rPr>
        <w:t>т направлен</w:t>
      </w:r>
      <w:r w:rsidR="00FB6A8C">
        <w:rPr>
          <w:bCs/>
          <w:sz w:val="28"/>
          <w:szCs w:val="28"/>
        </w:rPr>
        <w:t>ы</w:t>
      </w:r>
      <w:r w:rsidR="00FB6A8C" w:rsidRPr="00487FA0">
        <w:rPr>
          <w:bCs/>
          <w:sz w:val="28"/>
          <w:szCs w:val="28"/>
        </w:rPr>
        <w:t xml:space="preserve"> на повышение эффективности расходования бюджетных средств, со</w:t>
      </w:r>
      <w:r w:rsidR="00FB6A8C">
        <w:rPr>
          <w:bCs/>
          <w:sz w:val="28"/>
          <w:szCs w:val="28"/>
        </w:rPr>
        <w:t>кращение</w:t>
      </w:r>
      <w:r w:rsidR="00FB6A8C" w:rsidRPr="00487FA0">
        <w:rPr>
          <w:bCs/>
          <w:sz w:val="28"/>
          <w:szCs w:val="28"/>
        </w:rPr>
        <w:t xml:space="preserve"> объема неэффективных расходов, обеспечение сбалансированности и устойчивости районного бюджета.</w:t>
      </w:r>
    </w:p>
    <w:bookmarkEnd w:id="0"/>
    <w:p w14:paraId="61D10986" w14:textId="77777777" w:rsidR="00AF2776" w:rsidRDefault="00AF2776" w:rsidP="001A1446">
      <w:pPr>
        <w:pStyle w:val="2"/>
        <w:spacing w:before="120" w:line="360" w:lineRule="auto"/>
        <w:jc w:val="center"/>
        <w:rPr>
          <w:b/>
          <w:bCs/>
          <w:sz w:val="28"/>
          <w:szCs w:val="28"/>
          <w:u w:val="single"/>
        </w:rPr>
      </w:pPr>
    </w:p>
    <w:p w14:paraId="66DCFFB4" w14:textId="77777777" w:rsidR="00FB6A8C" w:rsidRPr="001A1446" w:rsidRDefault="00FB6A8C" w:rsidP="001A1446">
      <w:pPr>
        <w:pStyle w:val="2"/>
        <w:spacing w:before="120" w:line="360" w:lineRule="auto"/>
        <w:jc w:val="center"/>
        <w:rPr>
          <w:b/>
          <w:bCs/>
          <w:sz w:val="28"/>
          <w:szCs w:val="28"/>
          <w:u w:val="single"/>
        </w:rPr>
      </w:pPr>
      <w:r w:rsidRPr="001A1446">
        <w:rPr>
          <w:b/>
          <w:bCs/>
          <w:sz w:val="28"/>
          <w:szCs w:val="28"/>
          <w:u w:val="single"/>
        </w:rPr>
        <w:lastRenderedPageBreak/>
        <w:t>Промышленное производство</w:t>
      </w:r>
    </w:p>
    <w:p w14:paraId="474A7F12" w14:textId="77777777" w:rsidR="00FB6A8C" w:rsidRPr="00FB6A8C" w:rsidRDefault="00FB6A8C" w:rsidP="00FB6A8C">
      <w:pPr>
        <w:pStyle w:val="2"/>
        <w:spacing w:before="120" w:line="360" w:lineRule="auto"/>
        <w:rPr>
          <w:bCs/>
          <w:sz w:val="28"/>
          <w:szCs w:val="28"/>
        </w:rPr>
      </w:pPr>
      <w:r w:rsidRPr="00FB6A8C">
        <w:rPr>
          <w:bCs/>
          <w:sz w:val="28"/>
          <w:szCs w:val="28"/>
        </w:rPr>
        <w:t xml:space="preserve">       Промышленность – важная составная часть хозяйственного комплекса </w:t>
      </w:r>
      <w:proofErr w:type="gramStart"/>
      <w:r w:rsidRPr="00FB6A8C">
        <w:rPr>
          <w:bCs/>
          <w:sz w:val="28"/>
          <w:szCs w:val="28"/>
        </w:rPr>
        <w:t>района,  которая</w:t>
      </w:r>
      <w:proofErr w:type="gramEnd"/>
      <w:r w:rsidRPr="00FB6A8C">
        <w:rPr>
          <w:bCs/>
          <w:sz w:val="28"/>
          <w:szCs w:val="28"/>
        </w:rPr>
        <w:t xml:space="preserve"> решает вопросы занятости и обеспечения нужд населения высоко качественными товарами, а также поступления налогов в бюджеты всех уровней. </w:t>
      </w:r>
    </w:p>
    <w:p w14:paraId="0FF9B7D9" w14:textId="77777777" w:rsidR="00FB6A8C" w:rsidRPr="00FB6A8C" w:rsidRDefault="00FB6A8C" w:rsidP="00FB6A8C">
      <w:pPr>
        <w:pStyle w:val="2"/>
        <w:spacing w:before="120" w:line="360" w:lineRule="auto"/>
        <w:rPr>
          <w:bCs/>
          <w:sz w:val="28"/>
          <w:szCs w:val="28"/>
        </w:rPr>
      </w:pPr>
      <w:r w:rsidRPr="00FB6A8C">
        <w:rPr>
          <w:bCs/>
          <w:sz w:val="28"/>
          <w:szCs w:val="28"/>
        </w:rPr>
        <w:t xml:space="preserve">      В промышленности занято 2100 человек (это 67% от общей численности  работающих).            </w:t>
      </w:r>
    </w:p>
    <w:p w14:paraId="7A0EBF4B" w14:textId="77777777" w:rsidR="00FB6A8C" w:rsidRPr="00FB6A8C" w:rsidRDefault="00FB6A8C" w:rsidP="00FB6A8C">
      <w:pPr>
        <w:pStyle w:val="2"/>
        <w:spacing w:before="120" w:line="360" w:lineRule="auto"/>
        <w:rPr>
          <w:bCs/>
          <w:sz w:val="28"/>
          <w:szCs w:val="28"/>
        </w:rPr>
      </w:pPr>
      <w:r w:rsidRPr="00FB6A8C">
        <w:rPr>
          <w:bCs/>
          <w:sz w:val="28"/>
          <w:szCs w:val="28"/>
        </w:rPr>
        <w:t>Приоритетной  отраслью  района является пищевая промышленность. В то же время успешно работают на рынке промышленные предприятия по производству металлических, пластмассовых изделий, обуви и химическое производство.</w:t>
      </w:r>
    </w:p>
    <w:p w14:paraId="22CD9AAE" w14:textId="77777777" w:rsidR="00FB6A8C" w:rsidRPr="00FB6A8C" w:rsidRDefault="00FB6A8C" w:rsidP="00FB6A8C">
      <w:pPr>
        <w:pStyle w:val="2"/>
        <w:spacing w:before="120" w:line="360" w:lineRule="auto"/>
        <w:rPr>
          <w:bCs/>
          <w:sz w:val="28"/>
          <w:szCs w:val="28"/>
        </w:rPr>
      </w:pPr>
      <w:r w:rsidRPr="00FB6A8C">
        <w:rPr>
          <w:bCs/>
          <w:sz w:val="28"/>
          <w:szCs w:val="28"/>
        </w:rPr>
        <w:t>За 2022 год промышленными предприятиями Руднянского района  произведено продукции  на сумму более 7 млрд. руб.  в действующих ценах,  что составляет 116% к уровню прошлого года, а также  93% - в сопоставимых ценах.</w:t>
      </w:r>
    </w:p>
    <w:p w14:paraId="42615454" w14:textId="77777777" w:rsidR="00FB6A8C" w:rsidRPr="00FB6A8C" w:rsidRDefault="00FB6A8C" w:rsidP="00FB6A8C">
      <w:pPr>
        <w:pStyle w:val="2"/>
        <w:spacing w:before="120" w:line="360" w:lineRule="auto"/>
        <w:rPr>
          <w:bCs/>
          <w:sz w:val="28"/>
          <w:szCs w:val="28"/>
        </w:rPr>
      </w:pPr>
      <w:r w:rsidRPr="00FB6A8C">
        <w:rPr>
          <w:bCs/>
          <w:sz w:val="28"/>
          <w:szCs w:val="28"/>
        </w:rPr>
        <w:tab/>
        <w:t>Предприятие  «</w:t>
      </w:r>
      <w:proofErr w:type="spellStart"/>
      <w:r w:rsidRPr="00FB6A8C">
        <w:rPr>
          <w:bCs/>
          <w:sz w:val="28"/>
          <w:szCs w:val="28"/>
        </w:rPr>
        <w:t>Промконсервы</w:t>
      </w:r>
      <w:proofErr w:type="spellEnd"/>
      <w:r w:rsidRPr="00FB6A8C">
        <w:rPr>
          <w:bCs/>
          <w:sz w:val="28"/>
          <w:szCs w:val="28"/>
        </w:rPr>
        <w:t>» (генеральный директор Горбань Игорь Алексеевич) – одно из  крупнейших российских производителей сгущенного молока и овощных консервов. За год   произведено продукции на сумму более 3  миллиардов рублей, что составило 113%   в действующих ценах и 90% - в сопоставимых к уровню 2021 года. Выпущено 43 млн. банок молочных консервов и 58 млн. – овощных. Здесь трудятся 495 человек.</w:t>
      </w:r>
    </w:p>
    <w:p w14:paraId="2AECEA04" w14:textId="185DABB9" w:rsidR="00FB6A8C" w:rsidRPr="00FB6A8C" w:rsidRDefault="00FB6A8C" w:rsidP="00FB6A8C">
      <w:pPr>
        <w:pStyle w:val="2"/>
        <w:spacing w:before="120" w:line="360" w:lineRule="auto"/>
        <w:rPr>
          <w:bCs/>
          <w:sz w:val="28"/>
          <w:szCs w:val="28"/>
        </w:rPr>
      </w:pPr>
      <w:r w:rsidRPr="00FB6A8C">
        <w:rPr>
          <w:bCs/>
          <w:sz w:val="28"/>
          <w:szCs w:val="28"/>
        </w:rPr>
        <w:t xml:space="preserve">   На предприятии регулярно производится техническое перевооружение производства высокоавтоматизированным и высокотехнологичным оборудованием.</w:t>
      </w:r>
    </w:p>
    <w:p w14:paraId="5DDA6A93" w14:textId="2B6752D7" w:rsidR="00FB6A8C" w:rsidRPr="00FB6A8C" w:rsidRDefault="00FB6A8C" w:rsidP="00FB6A8C">
      <w:pPr>
        <w:pStyle w:val="2"/>
        <w:spacing w:before="120" w:line="360" w:lineRule="auto"/>
        <w:rPr>
          <w:bCs/>
          <w:sz w:val="28"/>
          <w:szCs w:val="28"/>
        </w:rPr>
      </w:pPr>
      <w:r w:rsidRPr="00FB6A8C">
        <w:rPr>
          <w:bCs/>
          <w:sz w:val="28"/>
          <w:szCs w:val="28"/>
        </w:rPr>
        <w:t xml:space="preserve">   На протяжении нескольких лет на территории района успешно развивается предприятие по выпуску жестяных банок –– «Руднянский тарный комбинат» (директор Молодых Дмитрий Леонидович)</w:t>
      </w:r>
      <w:r w:rsidR="00AF2776">
        <w:rPr>
          <w:bCs/>
          <w:sz w:val="28"/>
          <w:szCs w:val="28"/>
        </w:rPr>
        <w:t>,</w:t>
      </w:r>
      <w:r w:rsidRPr="00FB6A8C">
        <w:rPr>
          <w:bCs/>
          <w:sz w:val="28"/>
          <w:szCs w:val="28"/>
        </w:rPr>
        <w:t xml:space="preserve"> на котором трудится 100человек. </w:t>
      </w:r>
    </w:p>
    <w:p w14:paraId="1F37826A" w14:textId="77777777" w:rsidR="00FB6A8C" w:rsidRPr="00FB6A8C" w:rsidRDefault="00FB6A8C" w:rsidP="00FB6A8C">
      <w:pPr>
        <w:pStyle w:val="2"/>
        <w:spacing w:before="120" w:line="360" w:lineRule="auto"/>
        <w:rPr>
          <w:bCs/>
          <w:sz w:val="28"/>
          <w:szCs w:val="28"/>
        </w:rPr>
      </w:pPr>
      <w:r w:rsidRPr="00FB6A8C">
        <w:rPr>
          <w:bCs/>
          <w:sz w:val="28"/>
          <w:szCs w:val="28"/>
        </w:rPr>
        <w:tab/>
        <w:t>Почти половина продукции тарного комбината используется предприятием «</w:t>
      </w:r>
      <w:proofErr w:type="spellStart"/>
      <w:r w:rsidRPr="00FB6A8C">
        <w:rPr>
          <w:bCs/>
          <w:sz w:val="28"/>
          <w:szCs w:val="28"/>
        </w:rPr>
        <w:t>Промконсервы</w:t>
      </w:r>
      <w:proofErr w:type="spellEnd"/>
      <w:r w:rsidRPr="00FB6A8C">
        <w:rPr>
          <w:bCs/>
          <w:sz w:val="28"/>
          <w:szCs w:val="28"/>
        </w:rPr>
        <w:t xml:space="preserve">». За год  выпущено около 244  млн.  жестяных банок, на сумму  1,8 млрд. руб., что составляет 118% в действующей оценке и 94 – в сопоставимой. </w:t>
      </w:r>
    </w:p>
    <w:p w14:paraId="2F92DD66" w14:textId="77777777" w:rsidR="00FB6A8C" w:rsidRPr="00FB6A8C" w:rsidRDefault="00FB6A8C" w:rsidP="00FB6A8C">
      <w:pPr>
        <w:pStyle w:val="2"/>
        <w:spacing w:before="120" w:line="360" w:lineRule="auto"/>
        <w:rPr>
          <w:bCs/>
          <w:sz w:val="28"/>
          <w:szCs w:val="28"/>
        </w:rPr>
      </w:pPr>
    </w:p>
    <w:p w14:paraId="30445112" w14:textId="77777777" w:rsidR="00FB6A8C" w:rsidRPr="00FB6A8C" w:rsidRDefault="00FB6A8C" w:rsidP="00FB6A8C">
      <w:pPr>
        <w:pStyle w:val="2"/>
        <w:spacing w:before="120" w:line="360" w:lineRule="auto"/>
        <w:rPr>
          <w:bCs/>
          <w:sz w:val="28"/>
          <w:szCs w:val="28"/>
        </w:rPr>
      </w:pPr>
      <w:r w:rsidRPr="00FB6A8C">
        <w:rPr>
          <w:bCs/>
          <w:sz w:val="28"/>
          <w:szCs w:val="28"/>
        </w:rPr>
        <w:lastRenderedPageBreak/>
        <w:t xml:space="preserve">ООО «Хлебокомбинат» Руднянского райпо (директор </w:t>
      </w:r>
      <w:proofErr w:type="spellStart"/>
      <w:r w:rsidRPr="00FB6A8C">
        <w:rPr>
          <w:bCs/>
          <w:sz w:val="28"/>
          <w:szCs w:val="28"/>
        </w:rPr>
        <w:t>Онойко</w:t>
      </w:r>
      <w:proofErr w:type="spellEnd"/>
      <w:r w:rsidRPr="00FB6A8C">
        <w:rPr>
          <w:bCs/>
          <w:sz w:val="28"/>
          <w:szCs w:val="28"/>
        </w:rPr>
        <w:t xml:space="preserve"> Николай Николаевич) выпустил продукции на 37,8 млн. рублей, что составило 118% в действующей </w:t>
      </w:r>
      <w:proofErr w:type="gramStart"/>
      <w:r w:rsidRPr="00FB6A8C">
        <w:rPr>
          <w:bCs/>
          <w:sz w:val="28"/>
          <w:szCs w:val="28"/>
        </w:rPr>
        <w:t>оценке  94</w:t>
      </w:r>
      <w:proofErr w:type="gramEnd"/>
      <w:r w:rsidRPr="00FB6A8C">
        <w:rPr>
          <w:bCs/>
          <w:sz w:val="28"/>
          <w:szCs w:val="28"/>
        </w:rPr>
        <w:t xml:space="preserve">% в сопоставимой к уровню прошлого года.  </w:t>
      </w:r>
    </w:p>
    <w:p w14:paraId="47E6F029" w14:textId="33191799" w:rsidR="00FB6A8C" w:rsidRPr="00FB6A8C" w:rsidRDefault="00FB6A8C" w:rsidP="00FB6A8C">
      <w:pPr>
        <w:pStyle w:val="2"/>
        <w:spacing w:before="120" w:line="360" w:lineRule="auto"/>
        <w:rPr>
          <w:bCs/>
          <w:sz w:val="28"/>
          <w:szCs w:val="28"/>
        </w:rPr>
      </w:pPr>
      <w:r w:rsidRPr="00FB6A8C">
        <w:rPr>
          <w:bCs/>
          <w:sz w:val="28"/>
          <w:szCs w:val="28"/>
        </w:rPr>
        <w:tab/>
        <w:t xml:space="preserve"> Продукция этого предприятия пользуется спросом не только у жителей нашего района</w:t>
      </w:r>
      <w:r w:rsidR="00AF2776">
        <w:rPr>
          <w:bCs/>
          <w:sz w:val="28"/>
          <w:szCs w:val="28"/>
        </w:rPr>
        <w:t>, но</w:t>
      </w:r>
      <w:r w:rsidRPr="00FB6A8C">
        <w:rPr>
          <w:bCs/>
          <w:sz w:val="28"/>
          <w:szCs w:val="28"/>
        </w:rPr>
        <w:t xml:space="preserve"> и за его пределами.  Ассортимент кондитерских изделий постоянно расширяется,  в этом году его производство значительно выросло и достигло 131 % к уровню прошлого года. В настоящее время на предприятии работает 36  человек.</w:t>
      </w:r>
    </w:p>
    <w:p w14:paraId="01983FD2" w14:textId="16E9D8FB" w:rsidR="00FB6A8C" w:rsidRPr="00FB6A8C" w:rsidRDefault="00FB6A8C" w:rsidP="00FB6A8C">
      <w:pPr>
        <w:pStyle w:val="2"/>
        <w:spacing w:before="120" w:line="360" w:lineRule="auto"/>
        <w:rPr>
          <w:bCs/>
          <w:sz w:val="28"/>
          <w:szCs w:val="28"/>
        </w:rPr>
      </w:pPr>
      <w:r w:rsidRPr="00FB6A8C">
        <w:rPr>
          <w:bCs/>
          <w:sz w:val="28"/>
          <w:szCs w:val="28"/>
        </w:rPr>
        <w:t xml:space="preserve">Мужская и женская обувь, производимая </w:t>
      </w:r>
      <w:proofErr w:type="gramStart"/>
      <w:r w:rsidRPr="00FB6A8C">
        <w:rPr>
          <w:bCs/>
          <w:sz w:val="28"/>
          <w:szCs w:val="28"/>
        </w:rPr>
        <w:t>предприятием  «</w:t>
      </w:r>
      <w:proofErr w:type="spellStart"/>
      <w:proofErr w:type="gramEnd"/>
      <w:r w:rsidRPr="00FB6A8C">
        <w:rPr>
          <w:bCs/>
          <w:sz w:val="28"/>
          <w:szCs w:val="28"/>
        </w:rPr>
        <w:t>Роствест</w:t>
      </w:r>
      <w:proofErr w:type="spellEnd"/>
      <w:r w:rsidRPr="00FB6A8C">
        <w:rPr>
          <w:bCs/>
          <w:sz w:val="28"/>
          <w:szCs w:val="28"/>
        </w:rPr>
        <w:t>» (директор Селюков Дмитрий Васильевич),  реализуется как в магазине нашего города так и за пределам района. Ассортимент обувного предприятия постоянно обновляется и полностью удовлетворяет потребител</w:t>
      </w:r>
      <w:r w:rsidR="001A1446">
        <w:rPr>
          <w:bCs/>
          <w:sz w:val="28"/>
          <w:szCs w:val="28"/>
        </w:rPr>
        <w:t>ей</w:t>
      </w:r>
      <w:r w:rsidRPr="00FB6A8C">
        <w:rPr>
          <w:bCs/>
          <w:sz w:val="28"/>
          <w:szCs w:val="28"/>
        </w:rPr>
        <w:t xml:space="preserve">. В этом году предприятием произведено продукции на сумму 170 млн. руб., выпущено 111 тыс. пар обуви. Количество работающих на предприятии оставляет 51 человек.      </w:t>
      </w:r>
    </w:p>
    <w:p w14:paraId="48D5167B" w14:textId="7ABDE0CB" w:rsidR="00FB6A8C" w:rsidRPr="00FB6A8C" w:rsidRDefault="00FB6A8C" w:rsidP="00FB6A8C">
      <w:pPr>
        <w:pStyle w:val="2"/>
        <w:spacing w:before="120" w:line="360" w:lineRule="auto"/>
        <w:rPr>
          <w:bCs/>
          <w:sz w:val="28"/>
          <w:szCs w:val="28"/>
        </w:rPr>
      </w:pPr>
      <w:r w:rsidRPr="00FB6A8C">
        <w:rPr>
          <w:bCs/>
          <w:sz w:val="28"/>
          <w:szCs w:val="28"/>
        </w:rPr>
        <w:t xml:space="preserve">На протяжении многих лет на территории района успешно работает на рынке  предприятие «Майдан» (директор </w:t>
      </w:r>
      <w:proofErr w:type="spellStart"/>
      <w:r w:rsidRPr="00FB6A8C">
        <w:rPr>
          <w:bCs/>
          <w:sz w:val="28"/>
          <w:szCs w:val="28"/>
        </w:rPr>
        <w:t>Густинович</w:t>
      </w:r>
      <w:proofErr w:type="spellEnd"/>
      <w:r w:rsidRPr="00FB6A8C">
        <w:rPr>
          <w:bCs/>
          <w:sz w:val="28"/>
          <w:szCs w:val="28"/>
        </w:rPr>
        <w:t xml:space="preserve"> Василий Григорьевич), которое выпуска</w:t>
      </w:r>
      <w:r w:rsidR="00AF2776">
        <w:rPr>
          <w:bCs/>
          <w:sz w:val="28"/>
          <w:szCs w:val="28"/>
        </w:rPr>
        <w:t>ющее</w:t>
      </w:r>
      <w:r w:rsidRPr="00FB6A8C">
        <w:rPr>
          <w:bCs/>
          <w:sz w:val="28"/>
          <w:szCs w:val="28"/>
        </w:rPr>
        <w:t xml:space="preserve"> комплектующие для пластиковых окон. Количество квалифицированных сотрудников составляет 97 человек. За год на предприятии было выпущено около 380 млн. штук комплектующих на общую сумму более 314 млн. рублей, что составляет 100% в действующей оценке и 92% в сопоставимой к уровню прошлого года.  </w:t>
      </w:r>
    </w:p>
    <w:p w14:paraId="31CC598F" w14:textId="722CD8B5" w:rsidR="00FB6A8C" w:rsidRPr="00FB6A8C" w:rsidRDefault="00FB6A8C" w:rsidP="00FB6A8C">
      <w:pPr>
        <w:pStyle w:val="2"/>
        <w:spacing w:before="120" w:line="360" w:lineRule="auto"/>
        <w:rPr>
          <w:bCs/>
          <w:sz w:val="28"/>
          <w:szCs w:val="28"/>
        </w:rPr>
      </w:pPr>
      <w:r w:rsidRPr="00FB6A8C">
        <w:rPr>
          <w:bCs/>
          <w:sz w:val="28"/>
          <w:szCs w:val="28"/>
        </w:rPr>
        <w:t>В г. Рудня успешно функционирует предприятие по выпуску косметической продукции - «Северина-Групп» (генеральный директор Коробов Денис Мих</w:t>
      </w:r>
      <w:r w:rsidR="001A1446">
        <w:rPr>
          <w:bCs/>
          <w:sz w:val="28"/>
          <w:szCs w:val="28"/>
        </w:rPr>
        <w:t>айлович)</w:t>
      </w:r>
      <w:r w:rsidRPr="00FB6A8C">
        <w:rPr>
          <w:bCs/>
          <w:sz w:val="28"/>
          <w:szCs w:val="28"/>
        </w:rPr>
        <w:t xml:space="preserve">.  Предприятием было выпущено косметической продукции на сумму 27,5 млн. рублей. </w:t>
      </w:r>
    </w:p>
    <w:p w14:paraId="07947EF8" w14:textId="2A7A1315" w:rsidR="00FB6A8C" w:rsidRPr="00FB6A8C" w:rsidRDefault="00FB6A8C" w:rsidP="00FB6A8C">
      <w:pPr>
        <w:pStyle w:val="2"/>
        <w:spacing w:before="120" w:line="360" w:lineRule="auto"/>
        <w:rPr>
          <w:bCs/>
          <w:sz w:val="28"/>
          <w:szCs w:val="28"/>
        </w:rPr>
      </w:pPr>
      <w:r w:rsidRPr="00FB6A8C">
        <w:rPr>
          <w:bCs/>
          <w:sz w:val="28"/>
          <w:szCs w:val="28"/>
        </w:rPr>
        <w:t xml:space="preserve">  ООО «</w:t>
      </w:r>
      <w:proofErr w:type="spellStart"/>
      <w:r w:rsidRPr="00FB6A8C">
        <w:rPr>
          <w:bCs/>
          <w:sz w:val="28"/>
          <w:szCs w:val="28"/>
        </w:rPr>
        <w:t>Агросистема</w:t>
      </w:r>
      <w:proofErr w:type="spellEnd"/>
      <w:r w:rsidRPr="00FB6A8C">
        <w:rPr>
          <w:bCs/>
          <w:sz w:val="28"/>
          <w:szCs w:val="28"/>
        </w:rPr>
        <w:t xml:space="preserve">» (генеральный директор Корнейчик Сергей Геннадьевич) занимается производством текстильной продукции, </w:t>
      </w:r>
      <w:r w:rsidR="00AF2776">
        <w:rPr>
          <w:bCs/>
          <w:sz w:val="28"/>
          <w:szCs w:val="28"/>
        </w:rPr>
        <w:t xml:space="preserve">коллектив предприятия составляет </w:t>
      </w:r>
      <w:r w:rsidRPr="00FB6A8C">
        <w:rPr>
          <w:bCs/>
          <w:sz w:val="28"/>
          <w:szCs w:val="28"/>
        </w:rPr>
        <w:t xml:space="preserve">96 человек.  Предприятие является производителем  вентиляционных </w:t>
      </w:r>
      <w:r w:rsidRPr="00FB6A8C">
        <w:rPr>
          <w:bCs/>
          <w:sz w:val="28"/>
          <w:szCs w:val="28"/>
        </w:rPr>
        <w:lastRenderedPageBreak/>
        <w:t>гибких шахтных труб. Производственные мощности позволяют выпускать до 40,0 тыс. м/п шахтных труб в месяц. За год выпущено текстильной продукции на сумму более 1 миллиарда рублей.</w:t>
      </w:r>
    </w:p>
    <w:p w14:paraId="66D7B686" w14:textId="5C1133BD" w:rsidR="00FB6A8C" w:rsidRPr="00FB6A8C" w:rsidRDefault="00AF2776" w:rsidP="00FB6A8C">
      <w:pPr>
        <w:pStyle w:val="2"/>
        <w:spacing w:before="120" w:line="360" w:lineRule="auto"/>
        <w:rPr>
          <w:bCs/>
          <w:sz w:val="28"/>
          <w:szCs w:val="28"/>
        </w:rPr>
      </w:pPr>
      <w:r>
        <w:rPr>
          <w:bCs/>
          <w:sz w:val="28"/>
          <w:szCs w:val="28"/>
        </w:rPr>
        <w:t xml:space="preserve">Хорошие показатели у </w:t>
      </w:r>
      <w:r w:rsidRPr="00FB6A8C">
        <w:rPr>
          <w:bCs/>
          <w:sz w:val="28"/>
          <w:szCs w:val="28"/>
        </w:rPr>
        <w:t>предприяти</w:t>
      </w:r>
      <w:r w:rsidR="006239EA">
        <w:rPr>
          <w:bCs/>
          <w:sz w:val="28"/>
          <w:szCs w:val="28"/>
        </w:rPr>
        <w:t>я</w:t>
      </w:r>
      <w:r w:rsidRPr="00FB6A8C">
        <w:rPr>
          <w:bCs/>
          <w:sz w:val="28"/>
          <w:szCs w:val="28"/>
        </w:rPr>
        <w:t xml:space="preserve"> по выпуску металлических полотенцесушителей «Элит Металл»</w:t>
      </w:r>
      <w:r>
        <w:rPr>
          <w:bCs/>
          <w:sz w:val="28"/>
          <w:szCs w:val="28"/>
        </w:rPr>
        <w:t xml:space="preserve"> в</w:t>
      </w:r>
      <w:r w:rsidR="00FB6A8C" w:rsidRPr="00FB6A8C">
        <w:rPr>
          <w:bCs/>
          <w:sz w:val="28"/>
          <w:szCs w:val="28"/>
        </w:rPr>
        <w:t xml:space="preserve"> д. Чистик. За год этим  предприятием произведено продукции на сумму более 163 млн. руб., что составило 125% в действующих ценах к уровню прошлого года.</w:t>
      </w:r>
    </w:p>
    <w:p w14:paraId="7C8228FD" w14:textId="40D32FA5" w:rsidR="00FB6A8C" w:rsidRPr="00FB6A8C" w:rsidRDefault="00AF2776" w:rsidP="00FB6A8C">
      <w:pPr>
        <w:pStyle w:val="2"/>
        <w:spacing w:before="120" w:line="360" w:lineRule="auto"/>
        <w:rPr>
          <w:bCs/>
          <w:sz w:val="28"/>
          <w:szCs w:val="28"/>
        </w:rPr>
      </w:pPr>
      <w:r>
        <w:rPr>
          <w:bCs/>
          <w:sz w:val="28"/>
          <w:szCs w:val="28"/>
        </w:rPr>
        <w:t>Н</w:t>
      </w:r>
      <w:r w:rsidRPr="00FB6A8C">
        <w:rPr>
          <w:bCs/>
          <w:sz w:val="28"/>
          <w:szCs w:val="28"/>
        </w:rPr>
        <w:t>е снизили объемы производства выпускаемой продукции</w:t>
      </w:r>
      <w:r>
        <w:rPr>
          <w:bCs/>
          <w:sz w:val="28"/>
          <w:szCs w:val="28"/>
        </w:rPr>
        <w:t xml:space="preserve"> и другие </w:t>
      </w:r>
      <w:r w:rsidRPr="00FB6A8C">
        <w:rPr>
          <w:bCs/>
          <w:sz w:val="28"/>
          <w:szCs w:val="28"/>
        </w:rPr>
        <w:t xml:space="preserve">малые и средние </w:t>
      </w:r>
      <w:r>
        <w:rPr>
          <w:bCs/>
          <w:sz w:val="28"/>
          <w:szCs w:val="28"/>
        </w:rPr>
        <w:t xml:space="preserve">предприятия </w:t>
      </w:r>
      <w:r w:rsidR="00FB6A8C" w:rsidRPr="00FB6A8C">
        <w:rPr>
          <w:bCs/>
          <w:sz w:val="28"/>
          <w:szCs w:val="28"/>
        </w:rPr>
        <w:t xml:space="preserve"> с числен</w:t>
      </w:r>
      <w:r>
        <w:rPr>
          <w:bCs/>
          <w:sz w:val="28"/>
          <w:szCs w:val="28"/>
        </w:rPr>
        <w:t>ностью работающих до 50 человек</w:t>
      </w:r>
      <w:r w:rsidR="00FB6A8C" w:rsidRPr="00FB6A8C">
        <w:rPr>
          <w:bCs/>
          <w:sz w:val="28"/>
          <w:szCs w:val="28"/>
        </w:rPr>
        <w:t>.</w:t>
      </w:r>
    </w:p>
    <w:p w14:paraId="286B6AD9" w14:textId="454E7E4A" w:rsidR="00FB6A8C" w:rsidRPr="00FB6A8C" w:rsidRDefault="001E4B07" w:rsidP="00FB6A8C">
      <w:pPr>
        <w:pStyle w:val="2"/>
        <w:spacing w:before="120" w:line="360" w:lineRule="auto"/>
        <w:rPr>
          <w:bCs/>
          <w:sz w:val="28"/>
          <w:szCs w:val="28"/>
        </w:rPr>
      </w:pPr>
      <w:r>
        <w:rPr>
          <w:bCs/>
          <w:sz w:val="28"/>
          <w:szCs w:val="28"/>
        </w:rPr>
        <w:t>В</w:t>
      </w:r>
      <w:r w:rsidR="00FB6A8C" w:rsidRPr="00FB6A8C">
        <w:rPr>
          <w:bCs/>
          <w:sz w:val="28"/>
          <w:szCs w:val="28"/>
        </w:rPr>
        <w:t xml:space="preserve"> наступающем году </w:t>
      </w:r>
      <w:r>
        <w:rPr>
          <w:bCs/>
          <w:sz w:val="28"/>
          <w:szCs w:val="28"/>
        </w:rPr>
        <w:t xml:space="preserve">необходимо стремиться к увеличению </w:t>
      </w:r>
      <w:r w:rsidR="00FB6A8C" w:rsidRPr="00FB6A8C">
        <w:rPr>
          <w:bCs/>
          <w:sz w:val="28"/>
          <w:szCs w:val="28"/>
        </w:rPr>
        <w:t>темп</w:t>
      </w:r>
      <w:r>
        <w:rPr>
          <w:bCs/>
          <w:sz w:val="28"/>
          <w:szCs w:val="28"/>
        </w:rPr>
        <w:t>ов</w:t>
      </w:r>
      <w:r w:rsidR="00FB6A8C" w:rsidRPr="00FB6A8C">
        <w:rPr>
          <w:bCs/>
          <w:sz w:val="28"/>
          <w:szCs w:val="28"/>
        </w:rPr>
        <w:t xml:space="preserve"> роста производства, </w:t>
      </w:r>
      <w:r>
        <w:rPr>
          <w:bCs/>
          <w:sz w:val="28"/>
          <w:szCs w:val="28"/>
        </w:rPr>
        <w:t>при этом применение новых технологий должно в</w:t>
      </w:r>
      <w:r w:rsidR="00FB6A8C" w:rsidRPr="00FB6A8C">
        <w:rPr>
          <w:bCs/>
          <w:sz w:val="28"/>
          <w:szCs w:val="28"/>
        </w:rPr>
        <w:t>ыступит</w:t>
      </w:r>
      <w:r>
        <w:rPr>
          <w:bCs/>
          <w:sz w:val="28"/>
          <w:szCs w:val="28"/>
        </w:rPr>
        <w:t>ь</w:t>
      </w:r>
      <w:r w:rsidR="00FB6A8C" w:rsidRPr="00FB6A8C">
        <w:rPr>
          <w:bCs/>
          <w:sz w:val="28"/>
          <w:szCs w:val="28"/>
        </w:rPr>
        <w:t xml:space="preserve"> ключевым направлением наращивания потенциала экономики района. </w:t>
      </w:r>
    </w:p>
    <w:p w14:paraId="3BEEC0E7" w14:textId="77777777" w:rsidR="00FB6A8C" w:rsidRPr="00FB6A8C" w:rsidRDefault="00FB6A8C" w:rsidP="00FB6A8C">
      <w:pPr>
        <w:pStyle w:val="2"/>
        <w:spacing w:before="120" w:line="360" w:lineRule="auto"/>
        <w:rPr>
          <w:bCs/>
          <w:sz w:val="28"/>
          <w:szCs w:val="28"/>
        </w:rPr>
      </w:pPr>
    </w:p>
    <w:p w14:paraId="516B2EFD" w14:textId="77777777" w:rsidR="00FB6A8C" w:rsidRPr="001A1446" w:rsidRDefault="00FB6A8C" w:rsidP="001A1446">
      <w:pPr>
        <w:pStyle w:val="2"/>
        <w:spacing w:before="120" w:line="360" w:lineRule="auto"/>
        <w:jc w:val="center"/>
        <w:rPr>
          <w:b/>
          <w:bCs/>
          <w:sz w:val="28"/>
          <w:szCs w:val="28"/>
          <w:u w:val="single"/>
        </w:rPr>
      </w:pPr>
      <w:r w:rsidRPr="001A1446">
        <w:rPr>
          <w:b/>
          <w:bCs/>
          <w:sz w:val="28"/>
          <w:szCs w:val="28"/>
          <w:u w:val="single"/>
        </w:rPr>
        <w:t>Сельское хозяйство</w:t>
      </w:r>
    </w:p>
    <w:p w14:paraId="7FFC9DAA" w14:textId="77777777" w:rsidR="00BE45EC" w:rsidRPr="006F5A11" w:rsidRDefault="00FB6A8C" w:rsidP="00C52827">
      <w:pPr>
        <w:pStyle w:val="2"/>
        <w:spacing w:before="120" w:line="360" w:lineRule="auto"/>
        <w:rPr>
          <w:bCs/>
          <w:sz w:val="28"/>
          <w:szCs w:val="28"/>
        </w:rPr>
      </w:pPr>
      <w:r w:rsidRPr="00FB6A8C">
        <w:rPr>
          <w:bCs/>
          <w:sz w:val="28"/>
          <w:szCs w:val="28"/>
        </w:rPr>
        <w:t>Агропромышленный комплекс и его базовая отрасль - сельское хозяйство, являются приоритетными сферами экономики района, обеспечивающими продовольственную безопасность, население  качественными продуктами питания, трудовым пот</w:t>
      </w:r>
      <w:r w:rsidR="00BE45EC">
        <w:rPr>
          <w:bCs/>
          <w:sz w:val="28"/>
          <w:szCs w:val="28"/>
        </w:rPr>
        <w:t xml:space="preserve">енциалом сельских территорий.  </w:t>
      </w:r>
      <w:r w:rsidR="00C52827" w:rsidRPr="00C52827">
        <w:t xml:space="preserve"> </w:t>
      </w:r>
      <w:r w:rsidR="00C52827" w:rsidRPr="00C52827">
        <w:rPr>
          <w:bCs/>
          <w:sz w:val="28"/>
          <w:szCs w:val="28"/>
        </w:rPr>
        <w:t xml:space="preserve">Особенно в период антироссийских санкций продовольственная безопасность, благополучие и качество жизни населения напрямую зависит от развития аграрного сектора. </w:t>
      </w:r>
    </w:p>
    <w:p w14:paraId="594C712C" w14:textId="19398ECD" w:rsidR="00C52827" w:rsidRPr="00C52827" w:rsidRDefault="00C52827" w:rsidP="00C52827">
      <w:pPr>
        <w:pStyle w:val="2"/>
        <w:spacing w:before="120" w:line="360" w:lineRule="auto"/>
        <w:rPr>
          <w:bCs/>
          <w:sz w:val="28"/>
          <w:szCs w:val="28"/>
        </w:rPr>
      </w:pPr>
      <w:r w:rsidRPr="00C52827">
        <w:rPr>
          <w:bCs/>
          <w:sz w:val="28"/>
          <w:szCs w:val="28"/>
        </w:rPr>
        <w:t>Губернатор Алексей Владимирович Островский, подводя итоги деятельности агропромышленного комплекса Смоленской области за 2022 год, отметил, что, несмотря на сложные экономические условия, агропромышленный комплекс региона демонстрирует устойчивое и динамичное развитие. Следует отметить, что и в агропромышленном комплексе района есть достижения.</w:t>
      </w:r>
    </w:p>
    <w:p w14:paraId="68BD28FC" w14:textId="20577512" w:rsidR="00FB6A8C" w:rsidRPr="00FB6A8C" w:rsidRDefault="00C52827" w:rsidP="00C52827">
      <w:pPr>
        <w:pStyle w:val="2"/>
        <w:spacing w:before="120" w:line="360" w:lineRule="auto"/>
        <w:rPr>
          <w:bCs/>
          <w:sz w:val="28"/>
          <w:szCs w:val="28"/>
        </w:rPr>
      </w:pPr>
      <w:r>
        <w:rPr>
          <w:bCs/>
          <w:sz w:val="28"/>
          <w:szCs w:val="28"/>
        </w:rPr>
        <w:t>В развитии агропромышленного комплекса района н</w:t>
      </w:r>
      <w:r w:rsidR="00FB6A8C" w:rsidRPr="00FB6A8C">
        <w:rPr>
          <w:bCs/>
          <w:sz w:val="28"/>
          <w:szCs w:val="28"/>
        </w:rPr>
        <w:t xml:space="preserve">ельзя не отметить </w:t>
      </w:r>
      <w:r w:rsidR="00872BEB" w:rsidRPr="00FB6A8C">
        <w:rPr>
          <w:bCs/>
          <w:sz w:val="28"/>
          <w:szCs w:val="28"/>
        </w:rPr>
        <w:t xml:space="preserve">заслугу </w:t>
      </w:r>
      <w:r w:rsidR="00FB6A8C" w:rsidRPr="00FB6A8C">
        <w:rPr>
          <w:bCs/>
          <w:sz w:val="28"/>
          <w:szCs w:val="28"/>
        </w:rPr>
        <w:t xml:space="preserve">образовавшегося в апреле прошлого года в д. </w:t>
      </w:r>
      <w:proofErr w:type="spellStart"/>
      <w:r w:rsidR="00FB6A8C" w:rsidRPr="00FB6A8C">
        <w:rPr>
          <w:bCs/>
          <w:sz w:val="28"/>
          <w:szCs w:val="28"/>
        </w:rPr>
        <w:t>Кругловка</w:t>
      </w:r>
      <w:proofErr w:type="spellEnd"/>
      <w:r w:rsidR="00FB6A8C" w:rsidRPr="00FB6A8C">
        <w:rPr>
          <w:bCs/>
          <w:sz w:val="28"/>
          <w:szCs w:val="28"/>
        </w:rPr>
        <w:t xml:space="preserve"> нового сельхозпредприятия ООО «КВВ-Агро», </w:t>
      </w:r>
      <w:r w:rsidR="00872BEB">
        <w:rPr>
          <w:bCs/>
          <w:sz w:val="28"/>
          <w:szCs w:val="28"/>
        </w:rPr>
        <w:t xml:space="preserve">основными направлениями деятельности которого являются </w:t>
      </w:r>
      <w:r w:rsidR="00FB6A8C" w:rsidRPr="00FB6A8C">
        <w:rPr>
          <w:bCs/>
          <w:sz w:val="28"/>
          <w:szCs w:val="28"/>
        </w:rPr>
        <w:lastRenderedPageBreak/>
        <w:t>производств</w:t>
      </w:r>
      <w:r w:rsidR="006239EA">
        <w:rPr>
          <w:bCs/>
          <w:sz w:val="28"/>
          <w:szCs w:val="28"/>
        </w:rPr>
        <w:t>о</w:t>
      </w:r>
      <w:r w:rsidR="00FB6A8C" w:rsidRPr="00FB6A8C">
        <w:rPr>
          <w:bCs/>
          <w:sz w:val="28"/>
          <w:szCs w:val="28"/>
        </w:rPr>
        <w:t xml:space="preserve"> зерновых, зе</w:t>
      </w:r>
      <w:r w:rsidR="00872BEB">
        <w:rPr>
          <w:bCs/>
          <w:sz w:val="28"/>
          <w:szCs w:val="28"/>
        </w:rPr>
        <w:t xml:space="preserve">рнобобовых культур и семян </w:t>
      </w:r>
      <w:proofErr w:type="spellStart"/>
      <w:r w:rsidR="00872BEB">
        <w:rPr>
          <w:bCs/>
          <w:sz w:val="28"/>
          <w:szCs w:val="28"/>
        </w:rPr>
        <w:t>масля</w:t>
      </w:r>
      <w:r w:rsidR="00FB6A8C" w:rsidRPr="00FB6A8C">
        <w:rPr>
          <w:bCs/>
          <w:sz w:val="28"/>
          <w:szCs w:val="28"/>
        </w:rPr>
        <w:t>ничных</w:t>
      </w:r>
      <w:proofErr w:type="spellEnd"/>
      <w:r w:rsidR="00FB6A8C" w:rsidRPr="00FB6A8C">
        <w:rPr>
          <w:bCs/>
          <w:sz w:val="28"/>
          <w:szCs w:val="28"/>
        </w:rPr>
        <w:t xml:space="preserve"> культур. Объем выполненных строительно-монтажных работ по строительству машин</w:t>
      </w:r>
      <w:r w:rsidR="00872BEB">
        <w:rPr>
          <w:bCs/>
          <w:sz w:val="28"/>
          <w:szCs w:val="28"/>
        </w:rPr>
        <w:t>н</w:t>
      </w:r>
      <w:r w:rsidR="00FB6A8C" w:rsidRPr="00FB6A8C">
        <w:rPr>
          <w:bCs/>
          <w:sz w:val="28"/>
          <w:szCs w:val="28"/>
        </w:rPr>
        <w:t>о-тракторного парка, зерносушильного комплекса, зернохранилищ и других объектов инфраструктуры что составило 728 млн. руб. Завершено строительство четырех складов для хранения зерна.</w:t>
      </w:r>
    </w:p>
    <w:p w14:paraId="0BE7481F" w14:textId="5632E511" w:rsidR="00FB6A8C" w:rsidRPr="00FB6A8C" w:rsidRDefault="00C52827" w:rsidP="00FB6A8C">
      <w:pPr>
        <w:pStyle w:val="2"/>
        <w:spacing w:before="120" w:line="360" w:lineRule="auto"/>
        <w:rPr>
          <w:bCs/>
          <w:sz w:val="28"/>
          <w:szCs w:val="28"/>
        </w:rPr>
      </w:pPr>
      <w:r>
        <w:rPr>
          <w:bCs/>
          <w:sz w:val="28"/>
          <w:szCs w:val="28"/>
        </w:rPr>
        <w:t>П</w:t>
      </w:r>
      <w:r w:rsidRPr="00C52827">
        <w:rPr>
          <w:bCs/>
          <w:sz w:val="28"/>
          <w:szCs w:val="28"/>
        </w:rPr>
        <w:t xml:space="preserve">роизводство сельскохозяйственной  продукции </w:t>
      </w:r>
      <w:r>
        <w:rPr>
          <w:bCs/>
          <w:sz w:val="28"/>
          <w:szCs w:val="28"/>
        </w:rPr>
        <w:t>в</w:t>
      </w:r>
      <w:r w:rsidRPr="00C52827">
        <w:rPr>
          <w:bCs/>
          <w:sz w:val="28"/>
          <w:szCs w:val="28"/>
        </w:rPr>
        <w:t xml:space="preserve"> Руднянском районе сосредоточено в 24 предприятиях, в </w:t>
      </w:r>
      <w:r>
        <w:rPr>
          <w:bCs/>
          <w:sz w:val="28"/>
          <w:szCs w:val="28"/>
        </w:rPr>
        <w:t>них</w:t>
      </w:r>
      <w:r w:rsidRPr="00C52827">
        <w:rPr>
          <w:bCs/>
          <w:sz w:val="28"/>
          <w:szCs w:val="28"/>
        </w:rPr>
        <w:t xml:space="preserve"> трудится 160человек, в том числе</w:t>
      </w:r>
      <w:r>
        <w:rPr>
          <w:bCs/>
          <w:sz w:val="28"/>
          <w:szCs w:val="28"/>
        </w:rPr>
        <w:t xml:space="preserve"> </w:t>
      </w:r>
      <w:r w:rsidRPr="00C52827">
        <w:rPr>
          <w:bCs/>
          <w:sz w:val="28"/>
          <w:szCs w:val="28"/>
        </w:rPr>
        <w:t>16  индивидуальных предпринимателей -  глав КФХ, на долю которых приходится 30% выпускаемой продукции.</w:t>
      </w:r>
      <w:r>
        <w:rPr>
          <w:bCs/>
          <w:sz w:val="28"/>
          <w:szCs w:val="28"/>
        </w:rPr>
        <w:t xml:space="preserve"> </w:t>
      </w:r>
      <w:r w:rsidR="00FB6A8C" w:rsidRPr="00FB6A8C">
        <w:rPr>
          <w:bCs/>
          <w:sz w:val="28"/>
          <w:szCs w:val="28"/>
        </w:rPr>
        <w:t xml:space="preserve">Валовое производство продукции сельского хозяйства в районе составило 0,9 млрд. рублей во всех категориях хозяйств. </w:t>
      </w:r>
    </w:p>
    <w:p w14:paraId="42C69651" w14:textId="77777777" w:rsidR="00FB6A8C" w:rsidRPr="00FB6A8C" w:rsidRDefault="00FB6A8C" w:rsidP="00FB6A8C">
      <w:pPr>
        <w:pStyle w:val="2"/>
        <w:spacing w:before="120" w:line="360" w:lineRule="auto"/>
        <w:rPr>
          <w:bCs/>
          <w:sz w:val="28"/>
          <w:szCs w:val="28"/>
        </w:rPr>
      </w:pPr>
      <w:r w:rsidRPr="00FB6A8C">
        <w:rPr>
          <w:bCs/>
          <w:sz w:val="28"/>
          <w:szCs w:val="28"/>
        </w:rPr>
        <w:t xml:space="preserve">Тружениками </w:t>
      </w:r>
      <w:proofErr w:type="gramStart"/>
      <w:r w:rsidRPr="00FB6A8C">
        <w:rPr>
          <w:bCs/>
          <w:sz w:val="28"/>
          <w:szCs w:val="28"/>
        </w:rPr>
        <w:t>села  произведено</w:t>
      </w:r>
      <w:proofErr w:type="gramEnd"/>
      <w:r w:rsidRPr="00FB6A8C">
        <w:rPr>
          <w:bCs/>
          <w:sz w:val="28"/>
          <w:szCs w:val="28"/>
        </w:rPr>
        <w:t xml:space="preserve"> 18,5 тыс. тонн зерна (158,1 % к уровню прошлого года) при урожайности 23,7 ц/га, в ряде хозяйств она выше, так у ИП </w:t>
      </w:r>
      <w:proofErr w:type="spellStart"/>
      <w:r w:rsidRPr="00FB6A8C">
        <w:rPr>
          <w:bCs/>
          <w:sz w:val="28"/>
          <w:szCs w:val="28"/>
        </w:rPr>
        <w:t>Прудовский</w:t>
      </w:r>
      <w:proofErr w:type="spellEnd"/>
      <w:r w:rsidRPr="00FB6A8C">
        <w:rPr>
          <w:bCs/>
          <w:sz w:val="28"/>
          <w:szCs w:val="28"/>
        </w:rPr>
        <w:t xml:space="preserve"> С.П. 30,9 ц/га, в ООО им. Мичурина 30,9 ц/га, ООО «</w:t>
      </w:r>
      <w:proofErr w:type="spellStart"/>
      <w:r w:rsidRPr="00FB6A8C">
        <w:rPr>
          <w:bCs/>
          <w:sz w:val="28"/>
          <w:szCs w:val="28"/>
        </w:rPr>
        <w:t>Мопр</w:t>
      </w:r>
      <w:proofErr w:type="spellEnd"/>
      <w:r w:rsidRPr="00FB6A8C">
        <w:rPr>
          <w:bCs/>
          <w:sz w:val="28"/>
          <w:szCs w:val="28"/>
        </w:rPr>
        <w:t xml:space="preserve">» 29,9 ц/га. (руководитель </w:t>
      </w:r>
      <w:proofErr w:type="spellStart"/>
      <w:r w:rsidRPr="00FB6A8C">
        <w:rPr>
          <w:bCs/>
          <w:sz w:val="28"/>
          <w:szCs w:val="28"/>
        </w:rPr>
        <w:t>Прудовский</w:t>
      </w:r>
      <w:proofErr w:type="spellEnd"/>
      <w:r w:rsidRPr="00FB6A8C">
        <w:rPr>
          <w:bCs/>
          <w:sz w:val="28"/>
          <w:szCs w:val="28"/>
        </w:rPr>
        <w:t xml:space="preserve"> С.П.) </w:t>
      </w:r>
    </w:p>
    <w:p w14:paraId="57817F16" w14:textId="08EED39B" w:rsidR="00FB6A8C" w:rsidRPr="00FB6A8C" w:rsidRDefault="00FB6A8C" w:rsidP="00FB6A8C">
      <w:pPr>
        <w:pStyle w:val="2"/>
        <w:spacing w:before="120" w:line="360" w:lineRule="auto"/>
        <w:rPr>
          <w:bCs/>
          <w:sz w:val="28"/>
          <w:szCs w:val="28"/>
        </w:rPr>
      </w:pPr>
      <w:r w:rsidRPr="00FB6A8C">
        <w:rPr>
          <w:bCs/>
          <w:sz w:val="28"/>
          <w:szCs w:val="28"/>
        </w:rPr>
        <w:t>Посевн</w:t>
      </w:r>
      <w:r w:rsidR="00AF2776">
        <w:rPr>
          <w:bCs/>
          <w:sz w:val="28"/>
          <w:szCs w:val="28"/>
        </w:rPr>
        <w:t>ая</w:t>
      </w:r>
      <w:r w:rsidRPr="00FB6A8C">
        <w:rPr>
          <w:bCs/>
          <w:sz w:val="28"/>
          <w:szCs w:val="28"/>
        </w:rPr>
        <w:t xml:space="preserve"> площад</w:t>
      </w:r>
      <w:r w:rsidR="00AF2776">
        <w:rPr>
          <w:bCs/>
          <w:sz w:val="28"/>
          <w:szCs w:val="28"/>
        </w:rPr>
        <w:t xml:space="preserve">ь </w:t>
      </w:r>
      <w:r w:rsidRPr="00FB6A8C">
        <w:rPr>
          <w:bCs/>
          <w:sz w:val="28"/>
          <w:szCs w:val="28"/>
        </w:rPr>
        <w:t xml:space="preserve"> в 2022 году увеличилась  и составила 22 292 га или 118,1% к уровню прошлого года. Площадь зерновых и зернобобовых составила 8 030 га или </w:t>
      </w:r>
      <w:r w:rsidR="00AF2776">
        <w:rPr>
          <w:bCs/>
          <w:sz w:val="28"/>
          <w:szCs w:val="28"/>
        </w:rPr>
        <w:t xml:space="preserve">160,2 % к уровню прошлого года. В </w:t>
      </w:r>
      <w:r w:rsidRPr="00FB6A8C">
        <w:rPr>
          <w:bCs/>
          <w:sz w:val="28"/>
          <w:szCs w:val="28"/>
        </w:rPr>
        <w:t>районе сеяли такие культуры как:</w:t>
      </w:r>
    </w:p>
    <w:p w14:paraId="1DF54AC8" w14:textId="77777777" w:rsidR="00FB6A8C" w:rsidRPr="00FB6A8C" w:rsidRDefault="00FB6A8C" w:rsidP="00FB6A8C">
      <w:pPr>
        <w:pStyle w:val="2"/>
        <w:spacing w:before="120" w:line="360" w:lineRule="auto"/>
        <w:rPr>
          <w:bCs/>
          <w:sz w:val="28"/>
          <w:szCs w:val="28"/>
        </w:rPr>
      </w:pPr>
      <w:r w:rsidRPr="00FB6A8C">
        <w:rPr>
          <w:bCs/>
          <w:sz w:val="28"/>
          <w:szCs w:val="28"/>
        </w:rPr>
        <w:t>- пшеница на площади 3 138 га (295,8 % к уровню прошлого года);</w:t>
      </w:r>
    </w:p>
    <w:p w14:paraId="6642A1B0" w14:textId="77777777" w:rsidR="00FB6A8C" w:rsidRPr="00FB6A8C" w:rsidRDefault="00FB6A8C" w:rsidP="00FB6A8C">
      <w:pPr>
        <w:pStyle w:val="2"/>
        <w:spacing w:before="120" w:line="360" w:lineRule="auto"/>
        <w:rPr>
          <w:bCs/>
          <w:sz w:val="28"/>
          <w:szCs w:val="28"/>
        </w:rPr>
      </w:pPr>
      <w:r w:rsidRPr="00FB6A8C">
        <w:rPr>
          <w:bCs/>
          <w:sz w:val="28"/>
          <w:szCs w:val="28"/>
        </w:rPr>
        <w:t>- рожь – 218 га (203,7 % к уровню прошлого года);</w:t>
      </w:r>
    </w:p>
    <w:p w14:paraId="2541BE45" w14:textId="77777777" w:rsidR="00FB6A8C" w:rsidRPr="00FB6A8C" w:rsidRDefault="00FB6A8C" w:rsidP="00FB6A8C">
      <w:pPr>
        <w:pStyle w:val="2"/>
        <w:spacing w:before="120" w:line="360" w:lineRule="auto"/>
        <w:rPr>
          <w:bCs/>
          <w:sz w:val="28"/>
          <w:szCs w:val="28"/>
        </w:rPr>
      </w:pPr>
      <w:r w:rsidRPr="00FB6A8C">
        <w:rPr>
          <w:bCs/>
          <w:sz w:val="28"/>
          <w:szCs w:val="28"/>
        </w:rPr>
        <w:t>- ячмень – 335 га (104,0 % к уровню прошлого года);</w:t>
      </w:r>
    </w:p>
    <w:p w14:paraId="662D3508" w14:textId="77777777" w:rsidR="00FB6A8C" w:rsidRPr="00FB6A8C" w:rsidRDefault="00FB6A8C" w:rsidP="00FB6A8C">
      <w:pPr>
        <w:pStyle w:val="2"/>
        <w:spacing w:before="120" w:line="360" w:lineRule="auto"/>
        <w:rPr>
          <w:bCs/>
          <w:sz w:val="28"/>
          <w:szCs w:val="28"/>
        </w:rPr>
      </w:pPr>
      <w:r w:rsidRPr="00FB6A8C">
        <w:rPr>
          <w:bCs/>
          <w:sz w:val="28"/>
          <w:szCs w:val="28"/>
        </w:rPr>
        <w:t>- овес – 2 809 га (98,7 % к уровню прошлого года);</w:t>
      </w:r>
    </w:p>
    <w:p w14:paraId="6F58572F" w14:textId="77777777" w:rsidR="00FB6A8C" w:rsidRPr="00FB6A8C" w:rsidRDefault="00FB6A8C" w:rsidP="00FB6A8C">
      <w:pPr>
        <w:pStyle w:val="2"/>
        <w:spacing w:before="120" w:line="360" w:lineRule="auto"/>
        <w:rPr>
          <w:bCs/>
          <w:sz w:val="28"/>
          <w:szCs w:val="28"/>
        </w:rPr>
      </w:pPr>
      <w:r w:rsidRPr="00FB6A8C">
        <w:rPr>
          <w:bCs/>
          <w:sz w:val="28"/>
          <w:szCs w:val="28"/>
        </w:rPr>
        <w:t>- гречиха – 1 255 га (324,3 % к уровню прошлого года);</w:t>
      </w:r>
    </w:p>
    <w:p w14:paraId="2B1599C4" w14:textId="77777777" w:rsidR="00FB6A8C" w:rsidRPr="00FB6A8C" w:rsidRDefault="00FB6A8C" w:rsidP="00FB6A8C">
      <w:pPr>
        <w:pStyle w:val="2"/>
        <w:spacing w:before="120" w:line="360" w:lineRule="auto"/>
        <w:rPr>
          <w:bCs/>
          <w:sz w:val="28"/>
          <w:szCs w:val="28"/>
        </w:rPr>
      </w:pPr>
      <w:r w:rsidRPr="00FB6A8C">
        <w:rPr>
          <w:bCs/>
          <w:sz w:val="28"/>
          <w:szCs w:val="28"/>
        </w:rPr>
        <w:t>- люпин – 20 га (100 % к уровню прошлого года);</w:t>
      </w:r>
    </w:p>
    <w:p w14:paraId="76B8B90F" w14:textId="77777777" w:rsidR="00FB6A8C" w:rsidRPr="00FB6A8C" w:rsidRDefault="00FB6A8C" w:rsidP="00FB6A8C">
      <w:pPr>
        <w:pStyle w:val="2"/>
        <w:spacing w:before="120" w:line="360" w:lineRule="auto"/>
        <w:rPr>
          <w:bCs/>
          <w:sz w:val="28"/>
          <w:szCs w:val="28"/>
        </w:rPr>
      </w:pPr>
      <w:r w:rsidRPr="00FB6A8C">
        <w:rPr>
          <w:bCs/>
          <w:sz w:val="28"/>
          <w:szCs w:val="28"/>
        </w:rPr>
        <w:t>- тритикале – 255 га (94,4 % к уровню прошлого года).</w:t>
      </w:r>
    </w:p>
    <w:p w14:paraId="27A071E2" w14:textId="0FA7E993" w:rsidR="00FB6A8C" w:rsidRPr="00FB6A8C" w:rsidRDefault="00FB6A8C" w:rsidP="00FB6A8C">
      <w:pPr>
        <w:pStyle w:val="2"/>
        <w:spacing w:before="120" w:line="360" w:lineRule="auto"/>
        <w:rPr>
          <w:bCs/>
          <w:sz w:val="28"/>
          <w:szCs w:val="28"/>
        </w:rPr>
      </w:pPr>
      <w:r w:rsidRPr="00FB6A8C">
        <w:rPr>
          <w:bCs/>
          <w:sz w:val="28"/>
          <w:szCs w:val="28"/>
        </w:rPr>
        <w:t>Масличные культуры в нашем районе были посеяны на площади 1 551 га (161,1 % к уровню прошлого года). Впервые за долгое время были посеяны редька на площади 165 га и лен масличны</w:t>
      </w:r>
      <w:r w:rsidR="00AF2776">
        <w:rPr>
          <w:bCs/>
          <w:sz w:val="28"/>
          <w:szCs w:val="28"/>
        </w:rPr>
        <w:t>й</w:t>
      </w:r>
      <w:r w:rsidRPr="00FB6A8C">
        <w:rPr>
          <w:bCs/>
          <w:sz w:val="28"/>
          <w:szCs w:val="28"/>
        </w:rPr>
        <w:t xml:space="preserve"> на площади 392 га. Увеличились и посевные </w:t>
      </w:r>
      <w:r w:rsidRPr="00FB6A8C">
        <w:rPr>
          <w:bCs/>
          <w:sz w:val="28"/>
          <w:szCs w:val="28"/>
        </w:rPr>
        <w:lastRenderedPageBreak/>
        <w:t>площади рапса – 994 га (103,2 к уровню прошлого года).</w:t>
      </w:r>
    </w:p>
    <w:p w14:paraId="4460E0C8" w14:textId="00A26D29" w:rsidR="00FB6A8C" w:rsidRPr="00FB6A8C" w:rsidRDefault="00FB6A8C" w:rsidP="00FB6A8C">
      <w:pPr>
        <w:pStyle w:val="2"/>
        <w:spacing w:before="120" w:line="360" w:lineRule="auto"/>
        <w:rPr>
          <w:bCs/>
          <w:sz w:val="28"/>
          <w:szCs w:val="28"/>
        </w:rPr>
      </w:pPr>
      <w:r w:rsidRPr="00FB6A8C">
        <w:rPr>
          <w:bCs/>
          <w:sz w:val="28"/>
          <w:szCs w:val="28"/>
        </w:rPr>
        <w:t>Картофель и овощи были убраны с площади 48 га или 141,2 % к уровню прошлого года.</w:t>
      </w:r>
      <w:r w:rsidR="00AF2776">
        <w:rPr>
          <w:bCs/>
          <w:sz w:val="28"/>
          <w:szCs w:val="28"/>
        </w:rPr>
        <w:t xml:space="preserve"> </w:t>
      </w:r>
      <w:r w:rsidRPr="00FB6A8C">
        <w:rPr>
          <w:bCs/>
          <w:sz w:val="28"/>
          <w:szCs w:val="28"/>
        </w:rPr>
        <w:t xml:space="preserve">Кормовые культуры </w:t>
      </w:r>
      <w:r w:rsidR="00AF2776">
        <w:rPr>
          <w:bCs/>
          <w:sz w:val="28"/>
          <w:szCs w:val="28"/>
        </w:rPr>
        <w:t>-</w:t>
      </w:r>
      <w:r w:rsidRPr="00FB6A8C">
        <w:rPr>
          <w:bCs/>
          <w:sz w:val="28"/>
          <w:szCs w:val="28"/>
        </w:rPr>
        <w:t xml:space="preserve"> с площади 12663 га или 98,4 % к уровню прошлого года. Это и кукуруза на корм и однолетние</w:t>
      </w:r>
      <w:r w:rsidR="00AF2776">
        <w:rPr>
          <w:bCs/>
          <w:sz w:val="28"/>
          <w:szCs w:val="28"/>
        </w:rPr>
        <w:t>,</w:t>
      </w:r>
      <w:r w:rsidRPr="00FB6A8C">
        <w:rPr>
          <w:bCs/>
          <w:sz w:val="28"/>
          <w:szCs w:val="28"/>
        </w:rPr>
        <w:t xml:space="preserve"> и многолетние травы.</w:t>
      </w:r>
    </w:p>
    <w:p w14:paraId="539C3724" w14:textId="72428047" w:rsidR="00FB6A8C" w:rsidRPr="00FB6A8C" w:rsidRDefault="00FB6A8C" w:rsidP="00FB6A8C">
      <w:pPr>
        <w:pStyle w:val="2"/>
        <w:spacing w:before="120" w:line="360" w:lineRule="auto"/>
        <w:rPr>
          <w:bCs/>
          <w:sz w:val="28"/>
          <w:szCs w:val="28"/>
        </w:rPr>
      </w:pPr>
      <w:r w:rsidRPr="00FB6A8C">
        <w:rPr>
          <w:bCs/>
          <w:sz w:val="28"/>
          <w:szCs w:val="28"/>
        </w:rPr>
        <w:t xml:space="preserve">Поголовье КРС составляет 4303 голов в сельскохозяйственных организациях  и крестьянских (фермерских) хозяйствах, в том числе 1687 голов коров. Выручка от молока составляет более 52% от всей реализованной продукции. Произведено 6241 тонн молока и 316 тонн мяса.  Надой молока на фуражную корову - 3230 кг (102,5 % к уровню прошлого года). Самые высокие надои в хозяйствах ИП </w:t>
      </w:r>
      <w:proofErr w:type="spellStart"/>
      <w:r w:rsidRPr="00FB6A8C">
        <w:rPr>
          <w:bCs/>
          <w:sz w:val="28"/>
          <w:szCs w:val="28"/>
        </w:rPr>
        <w:t>Прудовский</w:t>
      </w:r>
      <w:proofErr w:type="spellEnd"/>
      <w:r w:rsidRPr="00FB6A8C">
        <w:rPr>
          <w:bCs/>
          <w:sz w:val="28"/>
          <w:szCs w:val="28"/>
        </w:rPr>
        <w:t xml:space="preserve"> С.П. (5127 кг), ООО им. Мичурина (4709 кг), Алексанян А.Т. (3816) кг. Поголовье скота полностью обеспечено кормами и составляет 29,9 ц кормовых единиц на 1 условную голову. </w:t>
      </w:r>
    </w:p>
    <w:p w14:paraId="2AFC3BCB" w14:textId="77777777" w:rsidR="00FB6A8C" w:rsidRPr="00FB6A8C" w:rsidRDefault="00FB6A8C" w:rsidP="00FB6A8C">
      <w:pPr>
        <w:pStyle w:val="2"/>
        <w:spacing w:before="120" w:line="360" w:lineRule="auto"/>
        <w:rPr>
          <w:bCs/>
          <w:sz w:val="28"/>
          <w:szCs w:val="28"/>
        </w:rPr>
      </w:pPr>
      <w:r w:rsidRPr="00FB6A8C">
        <w:rPr>
          <w:bCs/>
          <w:sz w:val="28"/>
          <w:szCs w:val="28"/>
        </w:rPr>
        <w:t xml:space="preserve">       Земля была и остаётся для крестьян кормилицей, но вместе с тем мы зачастую имеем дело с брошенными сельхозугодиями. Поэтому в районе уделяется большое внимание  работе по выделению невостребованных земельных долей в муниципальную собственность с правом передачи в аренду или продажи сельскохозяйственным товаропроизводителям. </w:t>
      </w:r>
    </w:p>
    <w:p w14:paraId="298E9AD0" w14:textId="77777777" w:rsidR="00FB6A8C" w:rsidRPr="00FB6A8C" w:rsidRDefault="00FB6A8C" w:rsidP="00FB6A8C">
      <w:pPr>
        <w:pStyle w:val="2"/>
        <w:spacing w:before="120" w:line="360" w:lineRule="auto"/>
        <w:rPr>
          <w:bCs/>
          <w:sz w:val="28"/>
          <w:szCs w:val="28"/>
        </w:rPr>
      </w:pPr>
      <w:r w:rsidRPr="00FB6A8C">
        <w:rPr>
          <w:bCs/>
          <w:sz w:val="28"/>
          <w:szCs w:val="28"/>
        </w:rPr>
        <w:t xml:space="preserve">Так в этом году зарегистрировано право муниципальной  собственности еще на 2336,4 га, в общем - право муниципальной собственности уже оформлено на 25436,5 га, что составляет 61 % от общего количества долей. В текущем году сельские поселения совместно с сельхозпредприятиями провели большую работу по оформлению земель сельскохозяйственного назначения в собственность и долгосрочную  аренду в количестве 2214,3 га. </w:t>
      </w:r>
    </w:p>
    <w:p w14:paraId="5ED5DCA7" w14:textId="27684D88" w:rsidR="00FB6A8C" w:rsidRPr="00FB6A8C" w:rsidRDefault="00FB6A8C" w:rsidP="00FB6A8C">
      <w:pPr>
        <w:pStyle w:val="2"/>
        <w:spacing w:before="120" w:line="360" w:lineRule="auto"/>
        <w:rPr>
          <w:bCs/>
          <w:sz w:val="28"/>
          <w:szCs w:val="28"/>
        </w:rPr>
      </w:pPr>
      <w:r w:rsidRPr="00FB6A8C">
        <w:rPr>
          <w:bCs/>
          <w:sz w:val="28"/>
          <w:szCs w:val="28"/>
        </w:rPr>
        <w:t xml:space="preserve">Важным элементом развития сельского хозяйства является техническое перевооружение производства. </w:t>
      </w:r>
      <w:proofErr w:type="spellStart"/>
      <w:r w:rsidRPr="00FB6A8C">
        <w:rPr>
          <w:bCs/>
          <w:sz w:val="28"/>
          <w:szCs w:val="28"/>
        </w:rPr>
        <w:t>Госсподдержка</w:t>
      </w:r>
      <w:proofErr w:type="spellEnd"/>
      <w:r w:rsidRPr="00FB6A8C">
        <w:rPr>
          <w:bCs/>
          <w:sz w:val="28"/>
          <w:szCs w:val="28"/>
        </w:rPr>
        <w:t xml:space="preserve"> модернизации отрасли позволила </w:t>
      </w:r>
      <w:r w:rsidRPr="006239EA">
        <w:rPr>
          <w:bCs/>
          <w:sz w:val="28"/>
          <w:szCs w:val="28"/>
        </w:rPr>
        <w:t xml:space="preserve">сельхозпредприятиям района приобрести технику за собственные средства в лизинг с последующим возмещением в виде субсидий. </w:t>
      </w:r>
    </w:p>
    <w:p w14:paraId="4D7ECA42" w14:textId="77777777" w:rsidR="00FB6A8C" w:rsidRPr="00FB6A8C" w:rsidRDefault="00FB6A8C" w:rsidP="00FB6A8C">
      <w:pPr>
        <w:pStyle w:val="2"/>
        <w:spacing w:before="120" w:line="360" w:lineRule="auto"/>
        <w:rPr>
          <w:bCs/>
          <w:sz w:val="28"/>
          <w:szCs w:val="28"/>
        </w:rPr>
      </w:pPr>
      <w:r w:rsidRPr="00FB6A8C">
        <w:rPr>
          <w:bCs/>
          <w:sz w:val="28"/>
          <w:szCs w:val="28"/>
        </w:rPr>
        <w:t xml:space="preserve">Приобретена новейшая техника и оборудование в  машинно-тракторный парк </w:t>
      </w:r>
      <w:r w:rsidRPr="00FB6A8C">
        <w:rPr>
          <w:bCs/>
          <w:sz w:val="28"/>
          <w:szCs w:val="28"/>
        </w:rPr>
        <w:lastRenderedPageBreak/>
        <w:t>ООО «КВВ-Агро», ООО «</w:t>
      </w:r>
      <w:proofErr w:type="spellStart"/>
      <w:r w:rsidRPr="00FB6A8C">
        <w:rPr>
          <w:bCs/>
          <w:sz w:val="28"/>
          <w:szCs w:val="28"/>
        </w:rPr>
        <w:t>Мопр</w:t>
      </w:r>
      <w:proofErr w:type="spellEnd"/>
      <w:r w:rsidRPr="00FB6A8C">
        <w:rPr>
          <w:bCs/>
          <w:sz w:val="28"/>
          <w:szCs w:val="28"/>
        </w:rPr>
        <w:t xml:space="preserve">», ИП Глава КФХ  ИП Корнейчик И.И. Всего приобретено 19 единиц на сумму 68,6 млн. рублей. </w:t>
      </w:r>
    </w:p>
    <w:p w14:paraId="14222CC8" w14:textId="77777777" w:rsidR="00FB6A8C" w:rsidRPr="00FB6A8C" w:rsidRDefault="00FB6A8C" w:rsidP="00FB6A8C">
      <w:pPr>
        <w:pStyle w:val="2"/>
        <w:spacing w:before="120" w:line="360" w:lineRule="auto"/>
        <w:rPr>
          <w:bCs/>
          <w:sz w:val="28"/>
          <w:szCs w:val="28"/>
        </w:rPr>
      </w:pPr>
      <w:r w:rsidRPr="00FB6A8C">
        <w:rPr>
          <w:bCs/>
          <w:sz w:val="28"/>
          <w:szCs w:val="28"/>
        </w:rPr>
        <w:t xml:space="preserve">Оказана государственная поддержка в виде гранта на развитие семейной фермы – ИП Глава КФХ Озолин Н.И.     </w:t>
      </w:r>
    </w:p>
    <w:p w14:paraId="7E1CB039" w14:textId="2CAE389F" w:rsidR="00FB6A8C" w:rsidRPr="00FB6A8C" w:rsidRDefault="00FB6A8C" w:rsidP="00FB6A8C">
      <w:pPr>
        <w:pStyle w:val="2"/>
        <w:spacing w:before="120" w:line="360" w:lineRule="auto"/>
        <w:rPr>
          <w:bCs/>
          <w:sz w:val="28"/>
          <w:szCs w:val="28"/>
        </w:rPr>
      </w:pPr>
      <w:r w:rsidRPr="00FB6A8C">
        <w:rPr>
          <w:bCs/>
          <w:sz w:val="28"/>
          <w:szCs w:val="28"/>
        </w:rPr>
        <w:t xml:space="preserve">      </w:t>
      </w:r>
      <w:r w:rsidR="00BE45EC">
        <w:rPr>
          <w:bCs/>
          <w:sz w:val="28"/>
          <w:szCs w:val="28"/>
        </w:rPr>
        <w:t>П</w:t>
      </w:r>
      <w:r w:rsidRPr="00FB6A8C">
        <w:rPr>
          <w:bCs/>
          <w:sz w:val="28"/>
          <w:szCs w:val="28"/>
        </w:rPr>
        <w:t xml:space="preserve">роводятся работы по восстановлению животноводческих помещений. В этом году проведена реконструкция животноводческой фермы в д. Боярщина (ИП Глава КФХ Корнейчик И.И.), введены в </w:t>
      </w:r>
      <w:proofErr w:type="gramStart"/>
      <w:r w:rsidRPr="00FB6A8C">
        <w:rPr>
          <w:bCs/>
          <w:sz w:val="28"/>
          <w:szCs w:val="28"/>
        </w:rPr>
        <w:t>эксплуатацию  зерносушильный</w:t>
      </w:r>
      <w:proofErr w:type="gramEnd"/>
      <w:r w:rsidRPr="00FB6A8C">
        <w:rPr>
          <w:bCs/>
          <w:sz w:val="28"/>
          <w:szCs w:val="28"/>
        </w:rPr>
        <w:t xml:space="preserve"> комплекс и помещения под машинно-тракторный парк в ООО «КВВ-АГРО» в д. </w:t>
      </w:r>
      <w:proofErr w:type="spellStart"/>
      <w:r w:rsidRPr="00FB6A8C">
        <w:rPr>
          <w:bCs/>
          <w:sz w:val="28"/>
          <w:szCs w:val="28"/>
        </w:rPr>
        <w:t>Кругловка</w:t>
      </w:r>
      <w:proofErr w:type="spellEnd"/>
      <w:r w:rsidRPr="00FB6A8C">
        <w:rPr>
          <w:bCs/>
          <w:sz w:val="28"/>
          <w:szCs w:val="28"/>
        </w:rPr>
        <w:t xml:space="preserve">. </w:t>
      </w:r>
    </w:p>
    <w:p w14:paraId="2DA1640F" w14:textId="73F12C4E" w:rsidR="00FB6A8C" w:rsidRDefault="00FB6A8C" w:rsidP="00FB6A8C">
      <w:pPr>
        <w:pStyle w:val="2"/>
        <w:spacing w:before="120" w:line="360" w:lineRule="auto"/>
        <w:rPr>
          <w:bCs/>
          <w:sz w:val="28"/>
          <w:szCs w:val="28"/>
        </w:rPr>
      </w:pPr>
      <w:r w:rsidRPr="00FB6A8C">
        <w:rPr>
          <w:bCs/>
          <w:sz w:val="28"/>
          <w:szCs w:val="28"/>
        </w:rPr>
        <w:t>Успешно работают предприятия по производству сыров, такие как ООО «</w:t>
      </w:r>
      <w:proofErr w:type="spellStart"/>
      <w:r w:rsidRPr="00FB6A8C">
        <w:rPr>
          <w:bCs/>
          <w:sz w:val="28"/>
          <w:szCs w:val="28"/>
        </w:rPr>
        <w:t>Ирмика</w:t>
      </w:r>
      <w:proofErr w:type="spellEnd"/>
      <w:r w:rsidRPr="00FB6A8C">
        <w:rPr>
          <w:bCs/>
          <w:sz w:val="28"/>
          <w:szCs w:val="28"/>
        </w:rPr>
        <w:t xml:space="preserve">» (г. Рудня) и ИП </w:t>
      </w:r>
      <w:proofErr w:type="spellStart"/>
      <w:r w:rsidRPr="00FB6A8C">
        <w:rPr>
          <w:bCs/>
          <w:sz w:val="28"/>
          <w:szCs w:val="28"/>
        </w:rPr>
        <w:t>Берая</w:t>
      </w:r>
      <w:proofErr w:type="spellEnd"/>
      <w:r w:rsidRPr="00FB6A8C">
        <w:rPr>
          <w:bCs/>
          <w:sz w:val="28"/>
          <w:szCs w:val="28"/>
        </w:rPr>
        <w:t xml:space="preserve"> Т.А. (д. </w:t>
      </w:r>
      <w:proofErr w:type="spellStart"/>
      <w:r w:rsidRPr="00FB6A8C">
        <w:rPr>
          <w:bCs/>
          <w:sz w:val="28"/>
          <w:szCs w:val="28"/>
        </w:rPr>
        <w:t>Шеровичи</w:t>
      </w:r>
      <w:proofErr w:type="spellEnd"/>
      <w:r w:rsidRPr="00FB6A8C">
        <w:rPr>
          <w:bCs/>
          <w:sz w:val="28"/>
          <w:szCs w:val="28"/>
        </w:rPr>
        <w:t>).  Свою продукцию предприятия производят из сырья, закупленного у наших сельхозтоваропроизвод</w:t>
      </w:r>
      <w:r w:rsidR="000248E2">
        <w:rPr>
          <w:bCs/>
          <w:sz w:val="28"/>
          <w:szCs w:val="28"/>
        </w:rPr>
        <w:t>ителей. Продукты питания пользую</w:t>
      </w:r>
      <w:r w:rsidRPr="00FB6A8C">
        <w:rPr>
          <w:bCs/>
          <w:sz w:val="28"/>
          <w:szCs w:val="28"/>
        </w:rPr>
        <w:t xml:space="preserve">тся большим спросом не только в районе, но и на рынках г. Москвы и Санкт-Петербурга. </w:t>
      </w:r>
    </w:p>
    <w:p w14:paraId="32BEE455" w14:textId="7FB3CA3B" w:rsidR="00BE45EC" w:rsidRDefault="00BE45EC" w:rsidP="00FB6A8C">
      <w:pPr>
        <w:pStyle w:val="2"/>
        <w:spacing w:before="120" w:line="360" w:lineRule="auto"/>
        <w:rPr>
          <w:bCs/>
          <w:sz w:val="28"/>
          <w:szCs w:val="28"/>
        </w:rPr>
      </w:pPr>
      <w:r w:rsidRPr="00BE45EC">
        <w:rPr>
          <w:bCs/>
          <w:sz w:val="28"/>
          <w:szCs w:val="28"/>
        </w:rPr>
        <w:t>В дальнейшем привлечение инвестиций</w:t>
      </w:r>
      <w:r>
        <w:rPr>
          <w:bCs/>
          <w:sz w:val="28"/>
          <w:szCs w:val="28"/>
        </w:rPr>
        <w:t>,</w:t>
      </w:r>
      <w:r w:rsidRPr="00BE45EC">
        <w:rPr>
          <w:bCs/>
          <w:sz w:val="28"/>
          <w:szCs w:val="28"/>
        </w:rPr>
        <w:t xml:space="preserve"> повышение плодородия земель сельскохозяйственного назначения и</w:t>
      </w:r>
      <w:r>
        <w:rPr>
          <w:bCs/>
          <w:sz w:val="28"/>
          <w:szCs w:val="28"/>
        </w:rPr>
        <w:t xml:space="preserve"> освоение неиспользуемой пашни  </w:t>
      </w:r>
      <w:r w:rsidRPr="00BE45EC">
        <w:rPr>
          <w:bCs/>
          <w:sz w:val="28"/>
          <w:szCs w:val="28"/>
        </w:rPr>
        <w:t>позволит повысить производительность труда, поможет создать на селе новые рабочие места и улучшить жизнь селян.</w:t>
      </w:r>
    </w:p>
    <w:p w14:paraId="4054A9E8" w14:textId="7755C66D" w:rsidR="00FB6A8C" w:rsidRPr="004562CD" w:rsidRDefault="00FB6A8C" w:rsidP="004562CD">
      <w:pPr>
        <w:pStyle w:val="2"/>
        <w:spacing w:before="120" w:line="360" w:lineRule="auto"/>
        <w:jc w:val="center"/>
        <w:rPr>
          <w:b/>
          <w:bCs/>
          <w:sz w:val="28"/>
          <w:szCs w:val="28"/>
          <w:u w:val="single"/>
        </w:rPr>
      </w:pPr>
      <w:r w:rsidRPr="004562CD">
        <w:rPr>
          <w:b/>
          <w:bCs/>
          <w:sz w:val="28"/>
          <w:szCs w:val="28"/>
          <w:u w:val="single"/>
        </w:rPr>
        <w:t>Потребительский рынок и предпринимательство</w:t>
      </w:r>
    </w:p>
    <w:p w14:paraId="0B06F018" w14:textId="77777777" w:rsidR="00FB6A8C" w:rsidRPr="00FB6A8C" w:rsidRDefault="00FB6A8C" w:rsidP="00FB6A8C">
      <w:pPr>
        <w:pStyle w:val="2"/>
        <w:spacing w:before="120" w:line="360" w:lineRule="auto"/>
        <w:rPr>
          <w:bCs/>
          <w:sz w:val="28"/>
          <w:szCs w:val="28"/>
        </w:rPr>
      </w:pPr>
      <w:r w:rsidRPr="00FB6A8C">
        <w:rPr>
          <w:bCs/>
          <w:sz w:val="28"/>
          <w:szCs w:val="28"/>
        </w:rPr>
        <w:t>Потребительский рынок занимает значимое место в жизнеобеспечении Руднянского района услугами торговли, общественного питания и бытового обслуживания, способствует росту занятости населения, развитию малого и среднего бизнеса, оказывает существенный вклад в бюджет района, поэтому создание условий</w:t>
      </w:r>
      <w:r w:rsidRPr="00FB6A8C">
        <w:rPr>
          <w:bCs/>
          <w:sz w:val="28"/>
          <w:szCs w:val="28"/>
        </w:rPr>
        <w:tab/>
        <w:t xml:space="preserve"> эффективного развития потребительского рынка является  одной из важнейших составляющих экономической политики района.</w:t>
      </w:r>
    </w:p>
    <w:p w14:paraId="24356EC9" w14:textId="77777777" w:rsidR="00FB6A8C" w:rsidRPr="00FB6A8C" w:rsidRDefault="00FB6A8C" w:rsidP="00FB6A8C">
      <w:pPr>
        <w:pStyle w:val="2"/>
        <w:spacing w:before="120" w:line="360" w:lineRule="auto"/>
        <w:rPr>
          <w:bCs/>
          <w:sz w:val="28"/>
          <w:szCs w:val="28"/>
        </w:rPr>
      </w:pPr>
      <w:r w:rsidRPr="00FB6A8C">
        <w:rPr>
          <w:bCs/>
          <w:sz w:val="28"/>
          <w:szCs w:val="28"/>
        </w:rPr>
        <w:t>На территории Руднянского района функционируют 206 предприятий розничной торговли, в том числе: 161 объект стационарной торговли и 45 – нестационарной. Общая площадь торговых объектов составила 14 874,1 кв. м.</w:t>
      </w:r>
    </w:p>
    <w:p w14:paraId="30E7D2FD" w14:textId="77777777" w:rsidR="00FB6A8C" w:rsidRPr="00FB6A8C" w:rsidRDefault="00FB6A8C" w:rsidP="00FB6A8C">
      <w:pPr>
        <w:pStyle w:val="2"/>
        <w:spacing w:before="120" w:line="360" w:lineRule="auto"/>
        <w:rPr>
          <w:bCs/>
          <w:sz w:val="28"/>
          <w:szCs w:val="28"/>
        </w:rPr>
      </w:pPr>
      <w:r w:rsidRPr="00FB6A8C">
        <w:rPr>
          <w:bCs/>
          <w:sz w:val="28"/>
          <w:szCs w:val="28"/>
        </w:rPr>
        <w:t xml:space="preserve">Уровень обеспеченности населения торговыми площадями стационарных </w:t>
      </w:r>
      <w:r w:rsidRPr="00FB6A8C">
        <w:rPr>
          <w:bCs/>
          <w:sz w:val="28"/>
          <w:szCs w:val="28"/>
        </w:rPr>
        <w:lastRenderedPageBreak/>
        <w:t>торговых объектов, входящий в число индикаторов, отражающих качество жизни населения района, остается на высоком уровне и составляет 608 кв. м./1000 чел.</w:t>
      </w:r>
    </w:p>
    <w:p w14:paraId="4895EFB4" w14:textId="6A7B713A" w:rsidR="00FB6A8C" w:rsidRPr="00FB6A8C" w:rsidRDefault="00FB6A8C" w:rsidP="00FB6A8C">
      <w:pPr>
        <w:pStyle w:val="2"/>
        <w:spacing w:before="120" w:line="360" w:lineRule="auto"/>
        <w:rPr>
          <w:bCs/>
          <w:sz w:val="28"/>
          <w:szCs w:val="28"/>
        </w:rPr>
      </w:pPr>
      <w:r w:rsidRPr="00FB6A8C">
        <w:rPr>
          <w:bCs/>
          <w:sz w:val="28"/>
          <w:szCs w:val="28"/>
        </w:rPr>
        <w:t>По</w:t>
      </w:r>
      <w:r w:rsidR="00BE45EC">
        <w:rPr>
          <w:bCs/>
          <w:sz w:val="28"/>
          <w:szCs w:val="28"/>
        </w:rPr>
        <w:t>-</w:t>
      </w:r>
      <w:r w:rsidRPr="00FB6A8C">
        <w:rPr>
          <w:bCs/>
          <w:sz w:val="28"/>
          <w:szCs w:val="28"/>
        </w:rPr>
        <w:t xml:space="preserve">прежнему на территории района увеличивается количество торговых площадей предприятий розничной торговли, расширяется ассортимент реализуемых товаров, в том числе продукции местных производителей, улучшается качество обслуживания, вводятся современные технологии, создаются новые рабочие места. Так в этом году потребительский рынок района пополнился новым торговым объектом, магазин «Мясной» реализует мясную продукцию, производимую Торговым домом «Бекон». В магазине «Сам </w:t>
      </w:r>
      <w:proofErr w:type="spellStart"/>
      <w:r w:rsidRPr="00FB6A8C">
        <w:rPr>
          <w:bCs/>
          <w:sz w:val="28"/>
          <w:szCs w:val="28"/>
        </w:rPr>
        <w:t>Самыч</w:t>
      </w:r>
      <w:proofErr w:type="spellEnd"/>
      <w:r w:rsidRPr="00FB6A8C">
        <w:rPr>
          <w:bCs/>
          <w:sz w:val="28"/>
          <w:szCs w:val="28"/>
        </w:rPr>
        <w:t>» произошли обновления торгового зала, заменено оборудование, такие же изменения произошли и в магазине торговой се</w:t>
      </w:r>
      <w:r w:rsidR="006F5A11">
        <w:rPr>
          <w:bCs/>
          <w:sz w:val="28"/>
          <w:szCs w:val="28"/>
        </w:rPr>
        <w:t>ти «М</w:t>
      </w:r>
      <w:r w:rsidRPr="00FB6A8C">
        <w:rPr>
          <w:bCs/>
          <w:sz w:val="28"/>
          <w:szCs w:val="28"/>
        </w:rPr>
        <w:t>агнит</w:t>
      </w:r>
      <w:r w:rsidR="006F5A11">
        <w:rPr>
          <w:bCs/>
          <w:sz w:val="28"/>
          <w:szCs w:val="28"/>
        </w:rPr>
        <w:t xml:space="preserve">» </w:t>
      </w:r>
      <w:r w:rsidRPr="00FB6A8C">
        <w:rPr>
          <w:bCs/>
          <w:sz w:val="28"/>
          <w:szCs w:val="28"/>
        </w:rPr>
        <w:t xml:space="preserve"> по ул. Колхозная, г. Рудня. </w:t>
      </w:r>
    </w:p>
    <w:p w14:paraId="3B19A448" w14:textId="77777777" w:rsidR="00FB6A8C" w:rsidRPr="00FB6A8C" w:rsidRDefault="00FB6A8C" w:rsidP="00FB6A8C">
      <w:pPr>
        <w:pStyle w:val="2"/>
        <w:spacing w:before="120" w:line="360" w:lineRule="auto"/>
        <w:rPr>
          <w:bCs/>
          <w:sz w:val="28"/>
          <w:szCs w:val="28"/>
        </w:rPr>
      </w:pPr>
      <w:r w:rsidRPr="00FB6A8C">
        <w:rPr>
          <w:bCs/>
          <w:sz w:val="28"/>
          <w:szCs w:val="28"/>
        </w:rPr>
        <w:tab/>
        <w:t>Не менее важная роль в области торговли и общественного питания  отведена Районному потребительскому обществу (председатель Старовойтов Тимур Владиславович).</w:t>
      </w:r>
    </w:p>
    <w:p w14:paraId="61C03A77" w14:textId="19D02D7A" w:rsidR="00FB6A8C" w:rsidRDefault="00FB6A8C" w:rsidP="00FB6A8C">
      <w:pPr>
        <w:pStyle w:val="2"/>
        <w:spacing w:before="120" w:line="360" w:lineRule="auto"/>
        <w:rPr>
          <w:bCs/>
          <w:sz w:val="28"/>
          <w:szCs w:val="28"/>
        </w:rPr>
      </w:pPr>
      <w:r w:rsidRPr="00FB6A8C">
        <w:rPr>
          <w:bCs/>
          <w:sz w:val="28"/>
          <w:szCs w:val="28"/>
        </w:rPr>
        <w:t xml:space="preserve">Обеспечивая социально значимыми товарами сельское население, в том числе в отдаленных населенных пунктах, Райпо выполняет важную </w:t>
      </w:r>
      <w:r w:rsidR="006F5A11">
        <w:rPr>
          <w:bCs/>
          <w:sz w:val="28"/>
          <w:szCs w:val="28"/>
        </w:rPr>
        <w:t xml:space="preserve">социальную </w:t>
      </w:r>
      <w:r w:rsidRPr="00FB6A8C">
        <w:rPr>
          <w:bCs/>
          <w:sz w:val="28"/>
          <w:szCs w:val="28"/>
        </w:rPr>
        <w:t xml:space="preserve">роль. </w:t>
      </w:r>
      <w:r w:rsidR="006F5A11">
        <w:rPr>
          <w:bCs/>
          <w:sz w:val="28"/>
          <w:szCs w:val="28"/>
        </w:rPr>
        <w:t>М</w:t>
      </w:r>
      <w:r w:rsidRPr="00FB6A8C">
        <w:rPr>
          <w:bCs/>
          <w:sz w:val="28"/>
          <w:szCs w:val="28"/>
        </w:rPr>
        <w:t xml:space="preserve">иссия потребительской кооперации заключается в организации обслуживания сельского населения через автолавки в малонаселенных пунктах, в настоящее время автолавкой обслуживается 34 населенных пункта района. </w:t>
      </w:r>
      <w:r w:rsidR="000248E2">
        <w:rPr>
          <w:bCs/>
          <w:sz w:val="28"/>
          <w:szCs w:val="28"/>
        </w:rPr>
        <w:t>На</w:t>
      </w:r>
      <w:r w:rsidRPr="00FB6A8C">
        <w:rPr>
          <w:bCs/>
          <w:sz w:val="28"/>
          <w:szCs w:val="28"/>
        </w:rPr>
        <w:t xml:space="preserve"> селе действует 14 магазинов и один аптечный пункт в п. Голынки. </w:t>
      </w:r>
      <w:r w:rsidR="00550E6E">
        <w:rPr>
          <w:bCs/>
          <w:sz w:val="28"/>
          <w:szCs w:val="28"/>
        </w:rPr>
        <w:t>Надеюсь, что  потребкооперация получит развитие в будущем.</w:t>
      </w:r>
    </w:p>
    <w:p w14:paraId="786C6D7A" w14:textId="626D6607" w:rsidR="00FB6A8C" w:rsidRPr="00FB6A8C" w:rsidRDefault="00FB6A8C" w:rsidP="00FB6A8C">
      <w:pPr>
        <w:pStyle w:val="2"/>
        <w:spacing w:before="120" w:line="360" w:lineRule="auto"/>
        <w:rPr>
          <w:bCs/>
          <w:sz w:val="28"/>
          <w:szCs w:val="28"/>
        </w:rPr>
      </w:pPr>
      <w:r w:rsidRPr="00FB6A8C">
        <w:rPr>
          <w:bCs/>
          <w:sz w:val="28"/>
          <w:szCs w:val="28"/>
        </w:rPr>
        <w:t>Большое внимание в районе уделяется развитию предпринимательства. Вклад субъектов малого и среднего бизнеса в экономику района с каждым годом становится более весомым.</w:t>
      </w:r>
    </w:p>
    <w:p w14:paraId="72B0E245" w14:textId="77777777" w:rsidR="00FB6A8C" w:rsidRPr="00FB6A8C" w:rsidRDefault="00FB6A8C" w:rsidP="00FB6A8C">
      <w:pPr>
        <w:pStyle w:val="2"/>
        <w:spacing w:before="120" w:line="360" w:lineRule="auto"/>
        <w:rPr>
          <w:bCs/>
          <w:sz w:val="28"/>
          <w:szCs w:val="28"/>
        </w:rPr>
      </w:pPr>
      <w:r w:rsidRPr="00FB6A8C">
        <w:rPr>
          <w:bCs/>
          <w:sz w:val="28"/>
          <w:szCs w:val="28"/>
        </w:rPr>
        <w:t xml:space="preserve">На территории Руднянского района зарегистрированы и осуществляют деятельность 849 субъектов предпринимательства, из них 374 – малые и средние предприятия (включая микропредприятия) и 475 – индивидуальные предприниматели. </w:t>
      </w:r>
    </w:p>
    <w:p w14:paraId="06E56223" w14:textId="77777777" w:rsidR="00FB6A8C" w:rsidRPr="00FB6A8C" w:rsidRDefault="00FB6A8C" w:rsidP="00FB6A8C">
      <w:pPr>
        <w:pStyle w:val="2"/>
        <w:spacing w:before="120" w:line="360" w:lineRule="auto"/>
        <w:rPr>
          <w:bCs/>
          <w:sz w:val="28"/>
          <w:szCs w:val="28"/>
        </w:rPr>
      </w:pPr>
      <w:r w:rsidRPr="00FB6A8C">
        <w:rPr>
          <w:bCs/>
          <w:sz w:val="28"/>
          <w:szCs w:val="28"/>
        </w:rPr>
        <w:lastRenderedPageBreak/>
        <w:t>Наибольшее развитие получили такие сферы деятельности как оптовая и розничная торговля, обрабатывающее производство, ремонт автотранспорта и грузоперевозки.</w:t>
      </w:r>
    </w:p>
    <w:p w14:paraId="28F28FF0" w14:textId="17435239" w:rsidR="00FB6A8C" w:rsidRPr="00FB6A8C" w:rsidRDefault="000248E2" w:rsidP="00FB6A8C">
      <w:pPr>
        <w:pStyle w:val="2"/>
        <w:spacing w:before="120" w:line="360" w:lineRule="auto"/>
        <w:rPr>
          <w:bCs/>
          <w:sz w:val="28"/>
          <w:szCs w:val="28"/>
        </w:rPr>
      </w:pPr>
      <w:r>
        <w:rPr>
          <w:bCs/>
          <w:sz w:val="28"/>
          <w:szCs w:val="28"/>
        </w:rPr>
        <w:t>Увеличивается</w:t>
      </w:r>
      <w:r w:rsidR="00FB6A8C" w:rsidRPr="00FB6A8C">
        <w:rPr>
          <w:bCs/>
          <w:sz w:val="28"/>
          <w:szCs w:val="28"/>
        </w:rPr>
        <w:t xml:space="preserve"> объем выпускаемой продукции, работ и услуг, улучшаются их ассортимент и качество за счет внедрения новых технологий, увеличивается численность работающих в сфере бизнеса, способствуя обеспечению самозанятости и занятости населения.</w:t>
      </w:r>
    </w:p>
    <w:p w14:paraId="0607129C" w14:textId="77777777" w:rsidR="00C52827" w:rsidRDefault="00C52827" w:rsidP="00284217">
      <w:pPr>
        <w:pStyle w:val="ab"/>
        <w:ind w:firstLine="709"/>
        <w:rPr>
          <w:rFonts w:ascii="Times New Roman" w:hAnsi="Times New Roman"/>
          <w:bCs w:val="0"/>
          <w:u w:val="single"/>
        </w:rPr>
      </w:pPr>
      <w:bookmarkStart w:id="1" w:name="_Hlk121826703"/>
    </w:p>
    <w:bookmarkEnd w:id="1"/>
    <w:p w14:paraId="736BB100" w14:textId="77777777" w:rsidR="004562CD" w:rsidRPr="004562CD" w:rsidRDefault="004562CD" w:rsidP="004562CD">
      <w:pPr>
        <w:jc w:val="center"/>
        <w:rPr>
          <w:rFonts w:eastAsia="Calibri"/>
          <w:b/>
          <w:bCs/>
          <w:sz w:val="28"/>
          <w:szCs w:val="28"/>
          <w:u w:val="single"/>
        </w:rPr>
      </w:pPr>
      <w:r w:rsidRPr="004562CD">
        <w:rPr>
          <w:rFonts w:eastAsia="Calibri"/>
          <w:b/>
          <w:bCs/>
          <w:sz w:val="28"/>
          <w:szCs w:val="28"/>
          <w:u w:val="single"/>
        </w:rPr>
        <w:t>Инвестиции</w:t>
      </w:r>
    </w:p>
    <w:p w14:paraId="05723514" w14:textId="77777777" w:rsidR="004562CD" w:rsidRPr="004562CD" w:rsidRDefault="004562CD" w:rsidP="00550E6E">
      <w:pPr>
        <w:spacing w:line="360" w:lineRule="auto"/>
        <w:ind w:firstLine="709"/>
        <w:jc w:val="both"/>
        <w:rPr>
          <w:sz w:val="28"/>
          <w:szCs w:val="28"/>
        </w:rPr>
      </w:pPr>
      <w:r w:rsidRPr="004562CD">
        <w:rPr>
          <w:sz w:val="28"/>
          <w:szCs w:val="28"/>
        </w:rPr>
        <w:t>Из года в год мы стремимся двигаться вперед в направлении развития инвестиционной привлекательности района, решая ключевую задачу сделать все необходимое, чтобы инвесторы смогли в полной мере реализовать свои проекты и идеи на территории района. От привлеченных инвестиций в экономику района зависит не только увеличение налоговых поступлений в бюджет, создание рабочих мест, но и качество жизни населения и социальная стабильность в целом.</w:t>
      </w:r>
    </w:p>
    <w:p w14:paraId="096AFF49" w14:textId="27D95F68" w:rsidR="004562CD" w:rsidRPr="004562CD" w:rsidRDefault="004562CD" w:rsidP="00550E6E">
      <w:pPr>
        <w:spacing w:line="360" w:lineRule="auto"/>
        <w:ind w:firstLine="709"/>
        <w:jc w:val="both"/>
        <w:rPr>
          <w:sz w:val="28"/>
          <w:szCs w:val="28"/>
        </w:rPr>
      </w:pPr>
      <w:r w:rsidRPr="004562CD">
        <w:rPr>
          <w:sz w:val="28"/>
          <w:szCs w:val="28"/>
        </w:rPr>
        <w:t>Общий объем инвестиций за счет всех источников финансирования в основной капитал за 2022 год составил</w:t>
      </w:r>
      <w:r w:rsidRPr="004562CD">
        <w:rPr>
          <w:bCs/>
          <w:color w:val="000000"/>
          <w:sz w:val="28"/>
          <w:szCs w:val="28"/>
        </w:rPr>
        <w:t xml:space="preserve"> более 1</w:t>
      </w:r>
      <w:r w:rsidR="00186D54">
        <w:rPr>
          <w:bCs/>
          <w:color w:val="000000"/>
          <w:sz w:val="28"/>
          <w:szCs w:val="28"/>
        </w:rPr>
        <w:t>,</w:t>
      </w:r>
      <w:r w:rsidRPr="004562CD">
        <w:rPr>
          <w:bCs/>
          <w:color w:val="000000"/>
          <w:sz w:val="28"/>
          <w:szCs w:val="28"/>
        </w:rPr>
        <w:t> 8</w:t>
      </w:r>
      <w:r w:rsidR="00186D54">
        <w:rPr>
          <w:bCs/>
          <w:color w:val="000000"/>
          <w:sz w:val="28"/>
          <w:szCs w:val="28"/>
        </w:rPr>
        <w:t xml:space="preserve"> млрд</w:t>
      </w:r>
      <w:r w:rsidRPr="004562CD">
        <w:rPr>
          <w:bCs/>
          <w:color w:val="000000"/>
          <w:sz w:val="28"/>
          <w:szCs w:val="28"/>
        </w:rPr>
        <w:t>. рублей</w:t>
      </w:r>
      <w:r w:rsidRPr="004562CD">
        <w:rPr>
          <w:sz w:val="28"/>
          <w:szCs w:val="28"/>
        </w:rPr>
        <w:t>, в т.ч. по крупным и средним предприятиям –</w:t>
      </w:r>
      <w:r w:rsidRPr="004562CD">
        <w:rPr>
          <w:bCs/>
          <w:color w:val="000000"/>
          <w:sz w:val="28"/>
          <w:szCs w:val="28"/>
        </w:rPr>
        <w:t xml:space="preserve"> 917 миллионов рублей</w:t>
      </w:r>
      <w:r w:rsidRPr="004562CD">
        <w:rPr>
          <w:sz w:val="28"/>
          <w:szCs w:val="28"/>
        </w:rPr>
        <w:t xml:space="preserve">, по малым и микропредприятиям предприятиям более </w:t>
      </w:r>
      <w:r w:rsidRPr="004562CD">
        <w:rPr>
          <w:color w:val="000000"/>
          <w:sz w:val="28"/>
          <w:szCs w:val="28"/>
        </w:rPr>
        <w:t>930 миллионов</w:t>
      </w:r>
      <w:r w:rsidRPr="004562CD">
        <w:rPr>
          <w:sz w:val="28"/>
          <w:szCs w:val="28"/>
        </w:rPr>
        <w:t xml:space="preserve"> рублей. </w:t>
      </w:r>
    </w:p>
    <w:p w14:paraId="68D03DC7" w14:textId="77777777" w:rsidR="004562CD" w:rsidRPr="004562CD" w:rsidRDefault="004562CD" w:rsidP="00550E6E">
      <w:pPr>
        <w:spacing w:line="360" w:lineRule="auto"/>
        <w:ind w:firstLine="567"/>
        <w:jc w:val="both"/>
        <w:rPr>
          <w:sz w:val="28"/>
          <w:szCs w:val="28"/>
        </w:rPr>
      </w:pPr>
      <w:r w:rsidRPr="004562CD">
        <w:rPr>
          <w:sz w:val="28"/>
          <w:szCs w:val="28"/>
        </w:rPr>
        <w:t>- предприятием, осуществляющим грузоперевозки - ООО «Грин Лайн»  свыше 850,0 млн. руб. на обновление транспортных средств;</w:t>
      </w:r>
    </w:p>
    <w:p w14:paraId="17DEE638" w14:textId="77777777" w:rsidR="004562CD" w:rsidRPr="004562CD" w:rsidRDefault="004562CD" w:rsidP="00550E6E">
      <w:pPr>
        <w:spacing w:line="360" w:lineRule="auto"/>
        <w:ind w:firstLine="567"/>
        <w:jc w:val="both"/>
        <w:rPr>
          <w:sz w:val="28"/>
          <w:szCs w:val="28"/>
        </w:rPr>
      </w:pPr>
      <w:r w:rsidRPr="004562CD">
        <w:rPr>
          <w:sz w:val="28"/>
          <w:szCs w:val="28"/>
        </w:rPr>
        <w:t>- предприятиями промышленного производства – 23,0 млн. руб. на обновление оборудования;</w:t>
      </w:r>
    </w:p>
    <w:p w14:paraId="5D32AD89" w14:textId="3E21BB21" w:rsidR="004562CD" w:rsidRPr="004562CD" w:rsidRDefault="004562CD" w:rsidP="00550E6E">
      <w:pPr>
        <w:spacing w:line="360" w:lineRule="auto"/>
        <w:ind w:firstLine="567"/>
        <w:jc w:val="both"/>
        <w:rPr>
          <w:sz w:val="28"/>
          <w:szCs w:val="28"/>
        </w:rPr>
      </w:pPr>
      <w:r w:rsidRPr="004562CD">
        <w:rPr>
          <w:sz w:val="28"/>
          <w:szCs w:val="28"/>
        </w:rPr>
        <w:t>- предприятиями в области торговли – 11</w:t>
      </w:r>
      <w:r w:rsidR="00186D54">
        <w:rPr>
          <w:sz w:val="28"/>
          <w:szCs w:val="28"/>
        </w:rPr>
        <w:t>,0</w:t>
      </w:r>
      <w:r w:rsidRPr="004562CD">
        <w:rPr>
          <w:sz w:val="28"/>
          <w:szCs w:val="28"/>
        </w:rPr>
        <w:t xml:space="preserve"> млн. руб.</w:t>
      </w:r>
    </w:p>
    <w:p w14:paraId="7C384DA3" w14:textId="77777777" w:rsidR="004562CD" w:rsidRPr="004562CD" w:rsidRDefault="004562CD" w:rsidP="00550E6E">
      <w:pPr>
        <w:spacing w:line="360" w:lineRule="auto"/>
        <w:ind w:firstLine="567"/>
        <w:jc w:val="both"/>
        <w:rPr>
          <w:rFonts w:eastAsia="Calibri"/>
          <w:sz w:val="28"/>
          <w:szCs w:val="28"/>
        </w:rPr>
      </w:pPr>
      <w:r w:rsidRPr="004562CD">
        <w:rPr>
          <w:sz w:val="28"/>
          <w:szCs w:val="28"/>
        </w:rPr>
        <w:t xml:space="preserve">- в сфере здравоохранения и социальной политики - </w:t>
      </w:r>
      <w:r w:rsidRPr="004562CD">
        <w:rPr>
          <w:color w:val="000000"/>
          <w:sz w:val="28"/>
          <w:szCs w:val="28"/>
        </w:rPr>
        <w:t xml:space="preserve"> 16,0 млн. руб.</w:t>
      </w:r>
      <w:r w:rsidRPr="004562CD">
        <w:rPr>
          <w:rFonts w:eastAsia="Calibri"/>
          <w:sz w:val="28"/>
          <w:szCs w:val="28"/>
        </w:rPr>
        <w:t xml:space="preserve"> </w:t>
      </w:r>
    </w:p>
    <w:p w14:paraId="1707637F" w14:textId="77777777" w:rsidR="004562CD" w:rsidRPr="004562CD" w:rsidRDefault="004562CD" w:rsidP="00550E6E">
      <w:pPr>
        <w:spacing w:line="360" w:lineRule="auto"/>
        <w:ind w:firstLine="567"/>
        <w:jc w:val="both"/>
        <w:rPr>
          <w:rFonts w:eastAsia="Calibri"/>
          <w:sz w:val="28"/>
          <w:szCs w:val="28"/>
        </w:rPr>
      </w:pPr>
      <w:r w:rsidRPr="004562CD">
        <w:rPr>
          <w:rFonts w:eastAsia="Calibri"/>
          <w:sz w:val="28"/>
          <w:szCs w:val="28"/>
        </w:rPr>
        <w:t>Учреждением приобретено новейшее современное медицинское оборудование и новый аппарат МРТ</w:t>
      </w:r>
      <w:r w:rsidRPr="004562CD">
        <w:rPr>
          <w:sz w:val="28"/>
          <w:szCs w:val="28"/>
        </w:rPr>
        <w:t>.</w:t>
      </w:r>
    </w:p>
    <w:p w14:paraId="1180CD97" w14:textId="4AFF554A" w:rsidR="004562CD" w:rsidRPr="004562CD" w:rsidRDefault="004562CD" w:rsidP="00550E6E">
      <w:pPr>
        <w:spacing w:line="360" w:lineRule="auto"/>
        <w:ind w:firstLine="567"/>
        <w:jc w:val="both"/>
        <w:rPr>
          <w:sz w:val="28"/>
          <w:szCs w:val="28"/>
        </w:rPr>
      </w:pPr>
      <w:r w:rsidRPr="004562CD">
        <w:rPr>
          <w:sz w:val="28"/>
          <w:szCs w:val="28"/>
        </w:rPr>
        <w:t>- в сере образования и культуры – порядка 7</w:t>
      </w:r>
      <w:r w:rsidR="00186D54">
        <w:rPr>
          <w:sz w:val="28"/>
          <w:szCs w:val="28"/>
        </w:rPr>
        <w:t>,0</w:t>
      </w:r>
      <w:r w:rsidRPr="004562CD">
        <w:rPr>
          <w:sz w:val="28"/>
          <w:szCs w:val="28"/>
        </w:rPr>
        <w:t xml:space="preserve"> млн. руб.;</w:t>
      </w:r>
    </w:p>
    <w:p w14:paraId="155BD427" w14:textId="77777777" w:rsidR="004562CD" w:rsidRPr="004562CD" w:rsidRDefault="004562CD" w:rsidP="00550E6E">
      <w:pPr>
        <w:tabs>
          <w:tab w:val="left" w:pos="0"/>
        </w:tabs>
        <w:spacing w:line="360" w:lineRule="auto"/>
        <w:jc w:val="both"/>
        <w:rPr>
          <w:sz w:val="28"/>
          <w:szCs w:val="28"/>
        </w:rPr>
      </w:pPr>
      <w:r w:rsidRPr="004562CD">
        <w:rPr>
          <w:sz w:val="28"/>
          <w:szCs w:val="28"/>
        </w:rPr>
        <w:tab/>
        <w:t>- предприятиями сельского хозяйства – более 764,0  млн. руб.</w:t>
      </w:r>
    </w:p>
    <w:p w14:paraId="774AC7DD" w14:textId="5D4B5834" w:rsidR="00550E6E" w:rsidRPr="00550E6E" w:rsidRDefault="00550E6E" w:rsidP="00550E6E">
      <w:pPr>
        <w:spacing w:line="360" w:lineRule="auto"/>
        <w:ind w:firstLine="567"/>
        <w:jc w:val="both"/>
        <w:rPr>
          <w:sz w:val="28"/>
          <w:szCs w:val="28"/>
        </w:rPr>
      </w:pPr>
      <w:r w:rsidRPr="00550E6E">
        <w:rPr>
          <w:sz w:val="28"/>
          <w:szCs w:val="28"/>
        </w:rPr>
        <w:lastRenderedPageBreak/>
        <w:t xml:space="preserve">Приятно осознавать, что инвесторы не только не боятся приходить к нам </w:t>
      </w:r>
      <w:r w:rsidR="000248E2">
        <w:rPr>
          <w:sz w:val="28"/>
          <w:szCs w:val="28"/>
        </w:rPr>
        <w:t>в район, н</w:t>
      </w:r>
      <w:r w:rsidRPr="00550E6E">
        <w:rPr>
          <w:sz w:val="28"/>
          <w:szCs w:val="28"/>
        </w:rPr>
        <w:t>о и активно расшир</w:t>
      </w:r>
      <w:r>
        <w:rPr>
          <w:sz w:val="28"/>
          <w:szCs w:val="28"/>
        </w:rPr>
        <w:t xml:space="preserve">яют </w:t>
      </w:r>
      <w:r w:rsidRPr="00550E6E">
        <w:rPr>
          <w:sz w:val="28"/>
          <w:szCs w:val="28"/>
        </w:rPr>
        <w:t xml:space="preserve"> сво</w:t>
      </w:r>
      <w:r>
        <w:rPr>
          <w:sz w:val="28"/>
          <w:szCs w:val="28"/>
        </w:rPr>
        <w:t>й</w:t>
      </w:r>
      <w:r w:rsidRPr="00550E6E">
        <w:rPr>
          <w:sz w:val="28"/>
          <w:szCs w:val="28"/>
        </w:rPr>
        <w:t xml:space="preserve"> бизнес. Это значит, что они верят в будущее и хотят развиваться именно здесь. </w:t>
      </w:r>
    </w:p>
    <w:p w14:paraId="1BF8555A" w14:textId="77777777" w:rsidR="00D677D8" w:rsidRDefault="00D677D8" w:rsidP="003E280D">
      <w:pPr>
        <w:jc w:val="both"/>
        <w:rPr>
          <w:sz w:val="28"/>
          <w:szCs w:val="28"/>
        </w:rPr>
      </w:pPr>
    </w:p>
    <w:p w14:paraId="20EF0CAD" w14:textId="77777777" w:rsidR="00D677D8" w:rsidRPr="008A3815" w:rsidRDefault="00D677D8" w:rsidP="008A3815">
      <w:pPr>
        <w:pStyle w:val="ConsPlusTitle"/>
        <w:ind w:firstLine="567"/>
        <w:jc w:val="center"/>
        <w:rPr>
          <w:bCs w:val="0"/>
          <w:u w:val="single"/>
        </w:rPr>
      </w:pPr>
      <w:r w:rsidRPr="008A3815">
        <w:rPr>
          <w:bCs w:val="0"/>
          <w:u w:val="single"/>
        </w:rPr>
        <w:t>Жилищно-коммунальное хозяйство</w:t>
      </w:r>
    </w:p>
    <w:p w14:paraId="6212CA24" w14:textId="77777777" w:rsidR="00186D54" w:rsidRDefault="00186D54" w:rsidP="008A3815">
      <w:pPr>
        <w:pStyle w:val="ConsPlusTitle"/>
        <w:spacing w:line="360" w:lineRule="auto"/>
        <w:ind w:firstLine="567"/>
        <w:jc w:val="both"/>
        <w:rPr>
          <w:b w:val="0"/>
          <w:bCs w:val="0"/>
        </w:rPr>
      </w:pPr>
    </w:p>
    <w:p w14:paraId="0DC61E6B" w14:textId="303193A6" w:rsidR="00D677D8" w:rsidRPr="00E508B6" w:rsidRDefault="00186D54" w:rsidP="00186D54">
      <w:pPr>
        <w:pStyle w:val="ConsPlusTitle"/>
        <w:spacing w:line="360" w:lineRule="auto"/>
        <w:ind w:firstLine="567"/>
        <w:jc w:val="both"/>
        <w:rPr>
          <w:b w:val="0"/>
          <w:bCs w:val="0"/>
        </w:rPr>
      </w:pPr>
      <w:r>
        <w:rPr>
          <w:b w:val="0"/>
          <w:bCs w:val="0"/>
        </w:rPr>
        <w:t>Одним</w:t>
      </w:r>
      <w:r w:rsidRPr="00186D54">
        <w:rPr>
          <w:b w:val="0"/>
          <w:bCs w:val="0"/>
        </w:rPr>
        <w:t xml:space="preserve"> из наиболее актуальных направлений</w:t>
      </w:r>
      <w:r>
        <w:rPr>
          <w:b w:val="0"/>
          <w:bCs w:val="0"/>
        </w:rPr>
        <w:t xml:space="preserve"> </w:t>
      </w:r>
      <w:r w:rsidRPr="00186D54">
        <w:rPr>
          <w:b w:val="0"/>
          <w:bCs w:val="0"/>
        </w:rPr>
        <w:t xml:space="preserve">в работе администрации </w:t>
      </w:r>
      <w:r>
        <w:rPr>
          <w:b w:val="0"/>
          <w:bCs w:val="0"/>
        </w:rPr>
        <w:t>по-прежнему</w:t>
      </w:r>
      <w:r w:rsidRPr="00186D54">
        <w:rPr>
          <w:b w:val="0"/>
          <w:bCs w:val="0"/>
        </w:rPr>
        <w:t xml:space="preserve"> остается сфера </w:t>
      </w:r>
      <w:r>
        <w:rPr>
          <w:b w:val="0"/>
          <w:bCs w:val="0"/>
        </w:rPr>
        <w:t>жилищно-коммунального хозяйства. И</w:t>
      </w:r>
      <w:r w:rsidR="00D677D8" w:rsidRPr="00E508B6">
        <w:rPr>
          <w:b w:val="0"/>
          <w:bCs w:val="0"/>
        </w:rPr>
        <w:t>сполнение полномочий, связанных с созданием условий для предоставления качественных услуг населению в области ж</w:t>
      </w:r>
      <w:r>
        <w:rPr>
          <w:b w:val="0"/>
          <w:bCs w:val="0"/>
        </w:rPr>
        <w:t>илищно-коммунального хозяйства требует постоянного внимания и максимальной ответственности.</w:t>
      </w:r>
    </w:p>
    <w:p w14:paraId="0489B2FC" w14:textId="77777777" w:rsidR="00D677D8" w:rsidRPr="00AA54A7" w:rsidRDefault="00D677D8" w:rsidP="008A3815">
      <w:pPr>
        <w:pStyle w:val="ConsPlusTitle"/>
        <w:spacing w:line="360" w:lineRule="auto"/>
        <w:ind w:firstLine="567"/>
        <w:jc w:val="both"/>
        <w:rPr>
          <w:b w:val="0"/>
          <w:bCs w:val="0"/>
        </w:rPr>
      </w:pPr>
      <w:r w:rsidRPr="00AA54A7">
        <w:rPr>
          <w:b w:val="0"/>
          <w:bCs w:val="0"/>
        </w:rPr>
        <w:t>Обслуживанием и ремонтом систем жизнеобеспечения в районе занимаются 6 муниципальных предприятий коммунального хозяйства, 2 управляющих организации.</w:t>
      </w:r>
    </w:p>
    <w:p w14:paraId="31A4254B" w14:textId="77777777" w:rsidR="00A33869" w:rsidRDefault="00A33869" w:rsidP="008A3815">
      <w:pPr>
        <w:spacing w:line="360" w:lineRule="auto"/>
        <w:ind w:firstLine="567"/>
        <w:jc w:val="both"/>
        <w:rPr>
          <w:sz w:val="28"/>
          <w:szCs w:val="28"/>
        </w:rPr>
      </w:pPr>
      <w:r>
        <w:rPr>
          <w:sz w:val="28"/>
          <w:szCs w:val="28"/>
        </w:rPr>
        <w:t>На протяжении</w:t>
      </w:r>
      <w:r w:rsidRPr="00AA54A7">
        <w:rPr>
          <w:sz w:val="28"/>
          <w:szCs w:val="28"/>
        </w:rPr>
        <w:t xml:space="preserve"> пяти лет н</w:t>
      </w:r>
      <w:r w:rsidRPr="00AA54A7">
        <w:rPr>
          <w:noProof/>
          <w:sz w:val="28"/>
          <w:szCs w:val="28"/>
        </w:rPr>
        <w:t xml:space="preserve">а территории муниципального образования  успешно реализуется региональный проект «Комфортная городская среда»  в рамках национального проекта «Жилье и городская среда», благодаря </w:t>
      </w:r>
      <w:proofErr w:type="gramStart"/>
      <w:r w:rsidRPr="00AA54A7">
        <w:rPr>
          <w:noProof/>
          <w:sz w:val="28"/>
          <w:szCs w:val="28"/>
        </w:rPr>
        <w:t xml:space="preserve">которому  </w:t>
      </w:r>
      <w:r w:rsidRPr="00AA54A7">
        <w:rPr>
          <w:sz w:val="28"/>
          <w:szCs w:val="28"/>
        </w:rPr>
        <w:t>в</w:t>
      </w:r>
      <w:proofErr w:type="gramEnd"/>
    </w:p>
    <w:p w14:paraId="01378D7C" w14:textId="5C5CFFC6" w:rsidR="00EF3E60" w:rsidRPr="00CC65E3" w:rsidRDefault="00A33869" w:rsidP="00186D54">
      <w:pPr>
        <w:spacing w:line="360" w:lineRule="auto"/>
        <w:jc w:val="both"/>
        <w:rPr>
          <w:sz w:val="28"/>
          <w:szCs w:val="28"/>
        </w:rPr>
      </w:pPr>
      <w:r>
        <w:rPr>
          <w:sz w:val="28"/>
          <w:szCs w:val="28"/>
        </w:rPr>
        <w:t>этом году</w:t>
      </w:r>
      <w:r w:rsidR="00BE7627">
        <w:rPr>
          <w:sz w:val="28"/>
          <w:szCs w:val="28"/>
        </w:rPr>
        <w:t xml:space="preserve"> </w:t>
      </w:r>
      <w:r w:rsidRPr="00AA54A7">
        <w:rPr>
          <w:noProof/>
          <w:sz w:val="28"/>
          <w:szCs w:val="28"/>
        </w:rPr>
        <w:t>в г. Рудн</w:t>
      </w:r>
      <w:r>
        <w:rPr>
          <w:noProof/>
          <w:sz w:val="28"/>
          <w:szCs w:val="28"/>
        </w:rPr>
        <w:t>е</w:t>
      </w:r>
      <w:r w:rsidR="00BE7627">
        <w:rPr>
          <w:noProof/>
          <w:sz w:val="28"/>
          <w:szCs w:val="28"/>
        </w:rPr>
        <w:t xml:space="preserve"> </w:t>
      </w:r>
      <w:proofErr w:type="gramStart"/>
      <w:r w:rsidRPr="00AA54A7">
        <w:rPr>
          <w:noProof/>
          <w:sz w:val="28"/>
          <w:szCs w:val="28"/>
        </w:rPr>
        <w:t xml:space="preserve">выполнено </w:t>
      </w:r>
      <w:r w:rsidRPr="00AA54A7">
        <w:rPr>
          <w:sz w:val="28"/>
          <w:szCs w:val="28"/>
        </w:rPr>
        <w:t xml:space="preserve"> благоустройство</w:t>
      </w:r>
      <w:proofErr w:type="gramEnd"/>
      <w:r w:rsidR="00BE7627">
        <w:rPr>
          <w:sz w:val="28"/>
          <w:szCs w:val="28"/>
        </w:rPr>
        <w:t xml:space="preserve"> </w:t>
      </w:r>
      <w:r>
        <w:rPr>
          <w:sz w:val="28"/>
          <w:szCs w:val="28"/>
        </w:rPr>
        <w:t xml:space="preserve">прилегающей территории к </w:t>
      </w:r>
      <w:r w:rsidRPr="00AA54A7">
        <w:rPr>
          <w:sz w:val="28"/>
          <w:szCs w:val="28"/>
        </w:rPr>
        <w:t xml:space="preserve"> памятник</w:t>
      </w:r>
      <w:r>
        <w:rPr>
          <w:sz w:val="28"/>
          <w:szCs w:val="28"/>
        </w:rPr>
        <w:t>у</w:t>
      </w:r>
      <w:r w:rsidRPr="00AA54A7">
        <w:rPr>
          <w:sz w:val="28"/>
          <w:szCs w:val="28"/>
        </w:rPr>
        <w:t xml:space="preserve"> «Катюша</w:t>
      </w:r>
      <w:r w:rsidR="00BE7627">
        <w:rPr>
          <w:sz w:val="28"/>
          <w:szCs w:val="28"/>
        </w:rPr>
        <w:t xml:space="preserve">» </w:t>
      </w:r>
      <w:r>
        <w:rPr>
          <w:sz w:val="28"/>
          <w:szCs w:val="28"/>
        </w:rPr>
        <w:t xml:space="preserve"> и</w:t>
      </w:r>
      <w:r w:rsidR="00BE7627">
        <w:rPr>
          <w:sz w:val="28"/>
          <w:szCs w:val="28"/>
        </w:rPr>
        <w:t xml:space="preserve"> </w:t>
      </w:r>
      <w:r w:rsidR="00CC65E3">
        <w:rPr>
          <w:sz w:val="28"/>
          <w:szCs w:val="28"/>
        </w:rPr>
        <w:t>о</w:t>
      </w:r>
      <w:r w:rsidR="00CC65E3" w:rsidRPr="00AA54A7">
        <w:rPr>
          <w:sz w:val="28"/>
          <w:szCs w:val="28"/>
        </w:rPr>
        <w:t xml:space="preserve">бустроены дворовые территории  по ул.14 лет Октября д.33а, д.35. </w:t>
      </w:r>
      <w:r>
        <w:rPr>
          <w:sz w:val="28"/>
          <w:szCs w:val="28"/>
        </w:rPr>
        <w:t xml:space="preserve">В </w:t>
      </w:r>
      <w:proofErr w:type="spellStart"/>
      <w:r>
        <w:rPr>
          <w:sz w:val="28"/>
          <w:szCs w:val="28"/>
        </w:rPr>
        <w:t>Голынковском</w:t>
      </w:r>
      <w:proofErr w:type="spellEnd"/>
      <w:r>
        <w:rPr>
          <w:sz w:val="28"/>
          <w:szCs w:val="28"/>
        </w:rPr>
        <w:t xml:space="preserve"> городском поселении завершены работы по обустройству площадки зоны отдыха.</w:t>
      </w:r>
      <w:r w:rsidR="00BE7627">
        <w:rPr>
          <w:sz w:val="28"/>
          <w:szCs w:val="28"/>
        </w:rPr>
        <w:t xml:space="preserve"> </w:t>
      </w:r>
      <w:r w:rsidRPr="00AA54A7">
        <w:rPr>
          <w:sz w:val="28"/>
          <w:szCs w:val="28"/>
        </w:rPr>
        <w:t>В</w:t>
      </w:r>
      <w:r w:rsidR="00CC65E3">
        <w:rPr>
          <w:sz w:val="28"/>
          <w:szCs w:val="28"/>
        </w:rPr>
        <w:t xml:space="preserve">сего в </w:t>
      </w:r>
      <w:r w:rsidRPr="00AA54A7">
        <w:rPr>
          <w:sz w:val="28"/>
          <w:szCs w:val="28"/>
        </w:rPr>
        <w:t xml:space="preserve"> рамках реализации </w:t>
      </w:r>
      <w:r w:rsidR="00CC65E3">
        <w:rPr>
          <w:sz w:val="28"/>
          <w:szCs w:val="28"/>
        </w:rPr>
        <w:t xml:space="preserve">национального проекта </w:t>
      </w:r>
      <w:r w:rsidRPr="00AA54A7">
        <w:rPr>
          <w:sz w:val="28"/>
          <w:szCs w:val="28"/>
        </w:rPr>
        <w:t xml:space="preserve"> освоено почти 7</w:t>
      </w:r>
      <w:r w:rsidR="009C7A4B">
        <w:rPr>
          <w:sz w:val="28"/>
          <w:szCs w:val="28"/>
        </w:rPr>
        <w:t>,0</w:t>
      </w:r>
      <w:r w:rsidRPr="00AA54A7">
        <w:rPr>
          <w:sz w:val="28"/>
          <w:szCs w:val="28"/>
        </w:rPr>
        <w:t xml:space="preserve"> млн. руб.  </w:t>
      </w:r>
    </w:p>
    <w:p w14:paraId="4B3B7C5A" w14:textId="77777777" w:rsidR="00D677D8" w:rsidRPr="00AA54A7" w:rsidRDefault="00D677D8" w:rsidP="008A3815">
      <w:pPr>
        <w:pStyle w:val="ConsPlusTitle"/>
        <w:spacing w:line="360" w:lineRule="auto"/>
        <w:ind w:firstLine="567"/>
        <w:jc w:val="both"/>
        <w:rPr>
          <w:b w:val="0"/>
          <w:bCs w:val="0"/>
        </w:rPr>
      </w:pPr>
      <w:r w:rsidRPr="00AA54A7">
        <w:rPr>
          <w:b w:val="0"/>
          <w:bCs w:val="0"/>
        </w:rPr>
        <w:t>На подготовку жилищно-коммунального хозяйства к работе в осенне - зимний период направлено около15,0 млн. руб.</w:t>
      </w:r>
    </w:p>
    <w:p w14:paraId="1F8133E9" w14:textId="2B2D4446" w:rsidR="00D677D8" w:rsidRPr="00AA54A7" w:rsidRDefault="0071162A" w:rsidP="008A3815">
      <w:pPr>
        <w:pStyle w:val="ConsPlusTitle"/>
        <w:spacing w:line="360" w:lineRule="auto"/>
        <w:ind w:firstLine="567"/>
        <w:jc w:val="both"/>
        <w:rPr>
          <w:b w:val="0"/>
          <w:bCs w:val="0"/>
        </w:rPr>
      </w:pPr>
      <w:r>
        <w:rPr>
          <w:b w:val="0"/>
          <w:bCs w:val="0"/>
        </w:rPr>
        <w:t>Продолжается работа по газификации населенных пунктов  муниципального образования.</w:t>
      </w:r>
      <w:r w:rsidR="00186D54">
        <w:rPr>
          <w:b w:val="0"/>
          <w:bCs w:val="0"/>
        </w:rPr>
        <w:t xml:space="preserve"> </w:t>
      </w:r>
      <w:r w:rsidR="00D677D8" w:rsidRPr="00AA54A7">
        <w:rPr>
          <w:b w:val="0"/>
          <w:bCs w:val="0"/>
        </w:rPr>
        <w:t xml:space="preserve">В рамках реализации </w:t>
      </w:r>
      <w:r>
        <w:rPr>
          <w:b w:val="0"/>
          <w:bCs w:val="0"/>
        </w:rPr>
        <w:t>П</w:t>
      </w:r>
      <w:r w:rsidR="00D677D8" w:rsidRPr="00AA54A7">
        <w:rPr>
          <w:b w:val="0"/>
          <w:bCs w:val="0"/>
        </w:rPr>
        <w:t xml:space="preserve">рограммы </w:t>
      </w:r>
      <w:r>
        <w:rPr>
          <w:b w:val="0"/>
          <w:bCs w:val="0"/>
        </w:rPr>
        <w:t>г</w:t>
      </w:r>
      <w:r w:rsidR="00D677D8" w:rsidRPr="00AA54A7">
        <w:rPr>
          <w:b w:val="0"/>
          <w:bCs w:val="0"/>
        </w:rPr>
        <w:t>азификации жилищно-коммунального хозяйства, промышленных и иных организаций, расположенных на территории Смоленской области, финансируемой за счет специальной надбавки к тарифам на транспортировку газа газораспределительными организациями» в 2022 году:</w:t>
      </w:r>
    </w:p>
    <w:p w14:paraId="3AB12C9D" w14:textId="77777777" w:rsidR="00D677D8" w:rsidRPr="00AA54A7" w:rsidRDefault="00D677D8" w:rsidP="008A3815">
      <w:pPr>
        <w:pStyle w:val="ConsPlusTitle"/>
        <w:spacing w:line="360" w:lineRule="auto"/>
        <w:ind w:firstLine="567"/>
        <w:jc w:val="both"/>
        <w:rPr>
          <w:b w:val="0"/>
          <w:bCs w:val="0"/>
        </w:rPr>
      </w:pPr>
      <w:r w:rsidRPr="00AA54A7">
        <w:rPr>
          <w:b w:val="0"/>
          <w:bCs w:val="0"/>
        </w:rPr>
        <w:lastRenderedPageBreak/>
        <w:t xml:space="preserve">- завершено строительство газопровода среднего и низкого давления для газоснабжения жилых домов по ул. Мельникова, ул. Исаковского в г. Рудне, протяженностью 1,0 км. </w:t>
      </w:r>
    </w:p>
    <w:p w14:paraId="3A095B00" w14:textId="77777777" w:rsidR="00D677D8" w:rsidRPr="00AA54A7" w:rsidRDefault="00D677D8" w:rsidP="008A3815">
      <w:pPr>
        <w:pStyle w:val="ConsPlusTitle"/>
        <w:spacing w:line="360" w:lineRule="auto"/>
        <w:ind w:firstLine="567"/>
        <w:jc w:val="both"/>
        <w:rPr>
          <w:b w:val="0"/>
          <w:bCs w:val="0"/>
        </w:rPr>
      </w:pPr>
      <w:r w:rsidRPr="00AA54A7">
        <w:rPr>
          <w:b w:val="0"/>
          <w:bCs w:val="0"/>
        </w:rPr>
        <w:t xml:space="preserve">- в полном объеме выполнены работы по строительству межпоселкового газопровода высокого давления до дер. Стаи Руднянского района Смоленской области», </w:t>
      </w:r>
      <w:r w:rsidR="0071162A">
        <w:rPr>
          <w:b w:val="0"/>
          <w:bCs w:val="0"/>
        </w:rPr>
        <w:t>протяженностью -</w:t>
      </w:r>
      <w:r w:rsidRPr="00AA54A7">
        <w:rPr>
          <w:b w:val="0"/>
          <w:bCs w:val="0"/>
        </w:rPr>
        <w:t xml:space="preserve"> 15,5 км. </w:t>
      </w:r>
    </w:p>
    <w:p w14:paraId="13F4F248" w14:textId="303FDE76" w:rsidR="00D677D8" w:rsidRPr="00AA54A7" w:rsidRDefault="00D677D8" w:rsidP="008A3815">
      <w:pPr>
        <w:pStyle w:val="ConsPlusTitle"/>
        <w:spacing w:line="360" w:lineRule="auto"/>
        <w:ind w:firstLine="567"/>
        <w:jc w:val="both"/>
        <w:rPr>
          <w:b w:val="0"/>
          <w:bCs w:val="0"/>
        </w:rPr>
      </w:pPr>
      <w:r w:rsidRPr="00AA54A7">
        <w:rPr>
          <w:b w:val="0"/>
          <w:bCs w:val="0"/>
        </w:rPr>
        <w:t xml:space="preserve">- </w:t>
      </w:r>
      <w:r w:rsidR="000248E2">
        <w:rPr>
          <w:b w:val="0"/>
          <w:bCs w:val="0"/>
        </w:rPr>
        <w:t>ведется</w:t>
      </w:r>
      <w:r w:rsidRPr="00AA54A7">
        <w:rPr>
          <w:b w:val="0"/>
          <w:bCs w:val="0"/>
        </w:rPr>
        <w:t xml:space="preserve"> строительство распределительного газопровода для газификации жилых домов в дер. Стаи Руднянского района Смоленской </w:t>
      </w:r>
      <w:r w:rsidR="000248E2">
        <w:rPr>
          <w:b w:val="0"/>
          <w:bCs w:val="0"/>
        </w:rPr>
        <w:t>области,  протяженностью 7,8 км, ввод которого запланирован в 2023 году.</w:t>
      </w:r>
    </w:p>
    <w:p w14:paraId="11AB3645" w14:textId="6D227B5B" w:rsidR="000248E2" w:rsidRDefault="000248E2" w:rsidP="000248E2">
      <w:pPr>
        <w:pStyle w:val="ConsPlusTitle"/>
        <w:widowControl/>
        <w:spacing w:line="360" w:lineRule="auto"/>
        <w:ind w:firstLine="567"/>
        <w:jc w:val="both"/>
        <w:rPr>
          <w:b w:val="0"/>
          <w:bCs w:val="0"/>
          <w:spacing w:val="-2"/>
        </w:rPr>
      </w:pPr>
      <w:r>
        <w:rPr>
          <w:b w:val="0"/>
          <w:bCs w:val="0"/>
          <w:spacing w:val="-2"/>
        </w:rPr>
        <w:t xml:space="preserve">В рамках реализации данной программы в 2023 году планируется газификация жилой зоны и социально-культурной сферы </w:t>
      </w:r>
      <w:proofErr w:type="spellStart"/>
      <w:r>
        <w:rPr>
          <w:b w:val="0"/>
          <w:bCs w:val="0"/>
          <w:spacing w:val="-2"/>
        </w:rPr>
        <w:t>д.Любавичи</w:t>
      </w:r>
      <w:proofErr w:type="spellEnd"/>
      <w:r>
        <w:rPr>
          <w:b w:val="0"/>
          <w:bCs w:val="0"/>
          <w:spacing w:val="-2"/>
        </w:rPr>
        <w:t xml:space="preserve"> (9,2 км).</w:t>
      </w:r>
    </w:p>
    <w:p w14:paraId="43D9F428" w14:textId="4B0D882C" w:rsidR="000248E2" w:rsidRDefault="000248E2" w:rsidP="000248E2">
      <w:pPr>
        <w:pStyle w:val="ConsPlusTitle"/>
        <w:widowControl/>
        <w:spacing w:line="360" w:lineRule="auto"/>
        <w:ind w:firstLine="567"/>
        <w:jc w:val="both"/>
        <w:rPr>
          <w:b w:val="0"/>
          <w:bCs w:val="0"/>
          <w:spacing w:val="-2"/>
        </w:rPr>
      </w:pPr>
      <w:r>
        <w:rPr>
          <w:b w:val="0"/>
          <w:bCs w:val="0"/>
          <w:spacing w:val="-2"/>
        </w:rPr>
        <w:t xml:space="preserve">В 2022 году завершено строительство автоматизированной газораспределительной  станции АГРС «Никитино» в Демидовском районе Смоленской области. С вводом данного объекта в 2023 </w:t>
      </w:r>
      <w:proofErr w:type="gramStart"/>
      <w:r>
        <w:rPr>
          <w:b w:val="0"/>
          <w:bCs w:val="0"/>
          <w:spacing w:val="-2"/>
        </w:rPr>
        <w:t>году  будет</w:t>
      </w:r>
      <w:proofErr w:type="gramEnd"/>
      <w:r>
        <w:rPr>
          <w:b w:val="0"/>
          <w:bCs w:val="0"/>
          <w:spacing w:val="-2"/>
        </w:rPr>
        <w:t xml:space="preserve"> решаться вопрос по газификации жилого фонда и объектов соцкультбыта</w:t>
      </w:r>
      <w:r w:rsidR="006239EA">
        <w:rPr>
          <w:b w:val="0"/>
          <w:bCs w:val="0"/>
          <w:spacing w:val="-2"/>
        </w:rPr>
        <w:t xml:space="preserve"> </w:t>
      </w:r>
      <w:proofErr w:type="spellStart"/>
      <w:r w:rsidR="006239EA">
        <w:rPr>
          <w:b w:val="0"/>
          <w:bCs w:val="0"/>
          <w:spacing w:val="-2"/>
        </w:rPr>
        <w:t>с.Понизовье</w:t>
      </w:r>
      <w:proofErr w:type="spellEnd"/>
      <w:r>
        <w:rPr>
          <w:b w:val="0"/>
          <w:bCs w:val="0"/>
          <w:spacing w:val="-2"/>
        </w:rPr>
        <w:t>.</w:t>
      </w:r>
    </w:p>
    <w:p w14:paraId="62276CF9" w14:textId="3A52E03B" w:rsidR="000248E2" w:rsidRDefault="000248E2" w:rsidP="00C36E24">
      <w:pPr>
        <w:pStyle w:val="ConsPlusTitle"/>
        <w:widowControl/>
        <w:spacing w:line="360" w:lineRule="auto"/>
        <w:ind w:firstLine="567"/>
        <w:jc w:val="both"/>
        <w:rPr>
          <w:b w:val="0"/>
          <w:bCs w:val="0"/>
        </w:rPr>
      </w:pPr>
      <w:r w:rsidRPr="000248E2">
        <w:rPr>
          <w:b w:val="0"/>
          <w:bCs w:val="0"/>
        </w:rPr>
        <w:t xml:space="preserve">Согласно федеральному закону «О газоснабжении в Российской Федерации» в 2022 году на территории района продолжается реализация программы социальной </w:t>
      </w:r>
      <w:proofErr w:type="spellStart"/>
      <w:r w:rsidRPr="000248E2">
        <w:rPr>
          <w:b w:val="0"/>
          <w:bCs w:val="0"/>
        </w:rPr>
        <w:t>догазификации</w:t>
      </w:r>
      <w:proofErr w:type="spellEnd"/>
      <w:r w:rsidRPr="000248E2">
        <w:rPr>
          <w:b w:val="0"/>
          <w:bCs w:val="0"/>
        </w:rPr>
        <w:t xml:space="preserve">, которая позволяет бесплатно доводить газ до границ земельных участков граждан. На бесплатное подключение имеют право собственники домовладений, находящихся в границах газифицированных населенных пунктов. В данную программу включено 600 домовладений из 19 населенных пунктов района. В текущем году </w:t>
      </w:r>
      <w:r w:rsidR="006239EA">
        <w:rPr>
          <w:b w:val="0"/>
          <w:bCs w:val="0"/>
        </w:rPr>
        <w:t xml:space="preserve">заключено 253 договора на технологическое присоединение </w:t>
      </w:r>
      <w:r w:rsidRPr="000248E2">
        <w:rPr>
          <w:b w:val="0"/>
          <w:bCs w:val="0"/>
        </w:rPr>
        <w:t xml:space="preserve">газифицировано </w:t>
      </w:r>
      <w:r w:rsidR="006239EA">
        <w:rPr>
          <w:b w:val="0"/>
          <w:bCs w:val="0"/>
        </w:rPr>
        <w:t>106</w:t>
      </w:r>
      <w:r w:rsidRPr="000248E2">
        <w:rPr>
          <w:b w:val="0"/>
          <w:bCs w:val="0"/>
        </w:rPr>
        <w:t xml:space="preserve"> домовладений, что составляет 4</w:t>
      </w:r>
      <w:r w:rsidR="006239EA">
        <w:rPr>
          <w:b w:val="0"/>
          <w:bCs w:val="0"/>
        </w:rPr>
        <w:t>2</w:t>
      </w:r>
      <w:r w:rsidRPr="000248E2">
        <w:rPr>
          <w:b w:val="0"/>
          <w:bCs w:val="0"/>
        </w:rPr>
        <w:t>%.</w:t>
      </w:r>
    </w:p>
    <w:p w14:paraId="031736E9" w14:textId="1D8C6FD0" w:rsidR="00D677D8" w:rsidRPr="00C36E24" w:rsidRDefault="00186D54" w:rsidP="00C36E24">
      <w:pPr>
        <w:pStyle w:val="ConsPlusTitle"/>
        <w:widowControl/>
        <w:spacing w:line="360" w:lineRule="auto"/>
        <w:ind w:firstLine="567"/>
        <w:jc w:val="both"/>
        <w:rPr>
          <w:b w:val="0"/>
          <w:bCs w:val="0"/>
        </w:rPr>
      </w:pPr>
      <w:r>
        <w:rPr>
          <w:b w:val="0"/>
          <w:bCs w:val="0"/>
        </w:rPr>
        <w:t>О</w:t>
      </w:r>
      <w:r w:rsidR="008A3815">
        <w:rPr>
          <w:b w:val="0"/>
          <w:bCs w:val="0"/>
        </w:rPr>
        <w:t xml:space="preserve">строй социальной проблемой остается </w:t>
      </w:r>
      <w:proofErr w:type="gramStart"/>
      <w:r>
        <w:rPr>
          <w:b w:val="0"/>
          <w:bCs w:val="0"/>
        </w:rPr>
        <w:t xml:space="preserve">отсутствие </w:t>
      </w:r>
      <w:r w:rsidR="008A3815">
        <w:rPr>
          <w:b w:val="0"/>
          <w:bCs w:val="0"/>
        </w:rPr>
        <w:t xml:space="preserve"> общественной</w:t>
      </w:r>
      <w:proofErr w:type="gramEnd"/>
      <w:r w:rsidR="008A3815">
        <w:rPr>
          <w:b w:val="0"/>
          <w:bCs w:val="0"/>
        </w:rPr>
        <w:t xml:space="preserve"> бани в </w:t>
      </w:r>
      <w:proofErr w:type="spellStart"/>
      <w:r w:rsidR="008A3815">
        <w:rPr>
          <w:b w:val="0"/>
          <w:bCs w:val="0"/>
        </w:rPr>
        <w:t>п.Голынки</w:t>
      </w:r>
      <w:proofErr w:type="spellEnd"/>
      <w:r w:rsidR="008A3815">
        <w:rPr>
          <w:b w:val="0"/>
          <w:bCs w:val="0"/>
        </w:rPr>
        <w:t>.</w:t>
      </w:r>
      <w:r w:rsidR="00C36E24">
        <w:rPr>
          <w:b w:val="0"/>
          <w:bCs w:val="0"/>
        </w:rPr>
        <w:t xml:space="preserve"> </w:t>
      </w:r>
      <w:r>
        <w:rPr>
          <w:b w:val="0"/>
          <w:bCs w:val="0"/>
        </w:rPr>
        <w:t>В текущем году благодаря депутату Государственной Думы</w:t>
      </w:r>
      <w:r w:rsidR="00B172A0">
        <w:rPr>
          <w:b w:val="0"/>
          <w:bCs w:val="0"/>
        </w:rPr>
        <w:t xml:space="preserve"> </w:t>
      </w:r>
      <w:proofErr w:type="spellStart"/>
      <w:r w:rsidR="00B172A0">
        <w:rPr>
          <w:b w:val="0"/>
          <w:bCs w:val="0"/>
        </w:rPr>
        <w:t>С.И.Неверову</w:t>
      </w:r>
      <w:proofErr w:type="spellEnd"/>
      <w:r w:rsidR="00B172A0">
        <w:rPr>
          <w:b w:val="0"/>
          <w:bCs w:val="0"/>
        </w:rPr>
        <w:t xml:space="preserve"> </w:t>
      </w:r>
      <w:r>
        <w:rPr>
          <w:b w:val="0"/>
          <w:bCs w:val="0"/>
        </w:rPr>
        <w:t xml:space="preserve"> </w:t>
      </w:r>
      <w:r w:rsidR="00D677D8" w:rsidRPr="00AA54A7">
        <w:rPr>
          <w:b w:val="0"/>
          <w:bCs w:val="0"/>
        </w:rPr>
        <w:t>в рамках областной государственной программы «Создание</w:t>
      </w:r>
      <w:r w:rsidR="00C36E24">
        <w:rPr>
          <w:b w:val="0"/>
          <w:bCs w:val="0"/>
        </w:rPr>
        <w:t xml:space="preserve"> </w:t>
      </w:r>
      <w:r w:rsidR="00D677D8" w:rsidRPr="00AA54A7">
        <w:rPr>
          <w:b w:val="0"/>
          <w:bCs w:val="0"/>
        </w:rPr>
        <w:t xml:space="preserve">условий для обеспечения качественными услугами жилищно-коммунального хозяйства населения Смоленской области», был разработан проект общественной </w:t>
      </w:r>
      <w:r w:rsidR="00D677D8" w:rsidRPr="00AA54A7">
        <w:rPr>
          <w:b w:val="0"/>
          <w:bCs w:val="0"/>
        </w:rPr>
        <w:lastRenderedPageBreak/>
        <w:t>бани, стоимост</w:t>
      </w:r>
      <w:r w:rsidR="008A3815">
        <w:rPr>
          <w:b w:val="0"/>
          <w:bCs w:val="0"/>
        </w:rPr>
        <w:t>ью</w:t>
      </w:r>
      <w:r w:rsidR="00D677D8" w:rsidRPr="00AA54A7">
        <w:rPr>
          <w:b w:val="0"/>
          <w:bCs w:val="0"/>
        </w:rPr>
        <w:t xml:space="preserve"> 2,0 млн. руб.</w:t>
      </w:r>
      <w:r w:rsidR="00C36E24">
        <w:rPr>
          <w:b w:val="0"/>
          <w:bCs w:val="0"/>
        </w:rPr>
        <w:t xml:space="preserve"> </w:t>
      </w:r>
      <w:r w:rsidR="00B172A0">
        <w:rPr>
          <w:b w:val="0"/>
          <w:bCs w:val="0"/>
        </w:rPr>
        <w:t>Будем надеяться, что в</w:t>
      </w:r>
      <w:r w:rsidR="00D677D8" w:rsidRPr="00AA54A7">
        <w:rPr>
          <w:b w:val="0"/>
          <w:bCs w:val="0"/>
        </w:rPr>
        <w:t xml:space="preserve"> 2023 году </w:t>
      </w:r>
      <w:r w:rsidR="00B172A0">
        <w:rPr>
          <w:b w:val="0"/>
          <w:bCs w:val="0"/>
        </w:rPr>
        <w:t xml:space="preserve"> будут выделены денежные средства на строительство.</w:t>
      </w:r>
    </w:p>
    <w:p w14:paraId="57B792CB" w14:textId="77777777" w:rsidR="009C7A4B" w:rsidRPr="009C7A4B" w:rsidRDefault="009C7A4B" w:rsidP="009C7A4B">
      <w:pPr>
        <w:pStyle w:val="ConsPlusTitle"/>
        <w:widowControl/>
        <w:ind w:firstLine="567"/>
        <w:rPr>
          <w:b w:val="0"/>
          <w:bCs w:val="0"/>
          <w:spacing w:val="-2"/>
        </w:rPr>
      </w:pPr>
    </w:p>
    <w:p w14:paraId="667EE7B8" w14:textId="77777777" w:rsidR="00D677D8" w:rsidRDefault="00D677D8" w:rsidP="00D677D8">
      <w:pPr>
        <w:pStyle w:val="ConsPlusTitle"/>
        <w:widowControl/>
        <w:ind w:firstLine="567"/>
        <w:jc w:val="center"/>
        <w:rPr>
          <w:bCs w:val="0"/>
          <w:u w:val="single"/>
        </w:rPr>
      </w:pPr>
      <w:r w:rsidRPr="00051AA2">
        <w:rPr>
          <w:bCs w:val="0"/>
          <w:u w:val="single"/>
        </w:rPr>
        <w:t>Благоустройство</w:t>
      </w:r>
    </w:p>
    <w:p w14:paraId="4BB2C561" w14:textId="77777777" w:rsidR="00B172A0" w:rsidRDefault="00B172A0" w:rsidP="00176B14">
      <w:pPr>
        <w:pStyle w:val="ConsPlusTitle"/>
        <w:widowControl/>
        <w:spacing w:line="360" w:lineRule="auto"/>
        <w:ind w:firstLine="567"/>
        <w:jc w:val="both"/>
        <w:rPr>
          <w:b w:val="0"/>
          <w:bCs w:val="0"/>
        </w:rPr>
      </w:pPr>
    </w:p>
    <w:p w14:paraId="2D8C6D43" w14:textId="4B912F07" w:rsidR="00952037" w:rsidRPr="00051AA2" w:rsidRDefault="00B172A0" w:rsidP="00176B14">
      <w:pPr>
        <w:pStyle w:val="ConsPlusTitle"/>
        <w:widowControl/>
        <w:spacing w:line="360" w:lineRule="auto"/>
        <w:ind w:firstLine="567"/>
        <w:jc w:val="both"/>
        <w:rPr>
          <w:b w:val="0"/>
          <w:bCs w:val="0"/>
        </w:rPr>
      </w:pPr>
      <w:r>
        <w:rPr>
          <w:b w:val="0"/>
          <w:bCs w:val="0"/>
        </w:rPr>
        <w:t>Н</w:t>
      </w:r>
      <w:r w:rsidRPr="00051AA2">
        <w:rPr>
          <w:b w:val="0"/>
          <w:bCs w:val="0"/>
        </w:rPr>
        <w:t>а постоянном контроле Администрации района</w:t>
      </w:r>
      <w:r>
        <w:rPr>
          <w:b w:val="0"/>
          <w:bCs w:val="0"/>
        </w:rPr>
        <w:t xml:space="preserve"> – вопрос содержания дорог. </w:t>
      </w:r>
      <w:r w:rsidRPr="00051AA2">
        <w:rPr>
          <w:b w:val="0"/>
          <w:bCs w:val="0"/>
        </w:rPr>
        <w:t xml:space="preserve"> </w:t>
      </w:r>
      <w:r>
        <w:rPr>
          <w:b w:val="0"/>
          <w:bCs w:val="0"/>
        </w:rPr>
        <w:t>Сегодня э</w:t>
      </w:r>
      <w:r w:rsidR="00051AA2" w:rsidRPr="00051AA2">
        <w:rPr>
          <w:b w:val="0"/>
          <w:bCs w:val="0"/>
        </w:rPr>
        <w:t>то волнует всех – и пешеходов</w:t>
      </w:r>
      <w:r>
        <w:rPr>
          <w:b w:val="0"/>
          <w:bCs w:val="0"/>
        </w:rPr>
        <w:t>,</w:t>
      </w:r>
      <w:r w:rsidR="00051AA2" w:rsidRPr="00051AA2">
        <w:rPr>
          <w:b w:val="0"/>
          <w:bCs w:val="0"/>
        </w:rPr>
        <w:t xml:space="preserve"> и автомобилистов. </w:t>
      </w:r>
    </w:p>
    <w:p w14:paraId="7F4880FF" w14:textId="77777777" w:rsidR="00D677D8" w:rsidRPr="00AA54A7" w:rsidRDefault="00D677D8" w:rsidP="00176B14">
      <w:pPr>
        <w:spacing w:line="360" w:lineRule="auto"/>
        <w:ind w:firstLine="567"/>
        <w:jc w:val="both"/>
        <w:rPr>
          <w:sz w:val="28"/>
          <w:szCs w:val="28"/>
        </w:rPr>
      </w:pPr>
      <w:r w:rsidRPr="00AA54A7">
        <w:rPr>
          <w:sz w:val="28"/>
          <w:szCs w:val="28"/>
        </w:rPr>
        <w:t xml:space="preserve">В рамках реализации областной государственной программы «Развитие дорожно-транспортного комплекса Смоленской области» </w:t>
      </w:r>
      <w:r w:rsidR="00051AA2">
        <w:rPr>
          <w:sz w:val="28"/>
          <w:szCs w:val="28"/>
        </w:rPr>
        <w:t xml:space="preserve">из  средств дорожного фонда Смоленской области выделено  </w:t>
      </w:r>
      <w:r w:rsidRPr="00AA54A7">
        <w:rPr>
          <w:sz w:val="28"/>
          <w:szCs w:val="28"/>
        </w:rPr>
        <w:t>60,0 млн. рублей.</w:t>
      </w:r>
    </w:p>
    <w:p w14:paraId="1B89B8CA" w14:textId="77777777" w:rsidR="00D677D8" w:rsidRPr="00AA54A7" w:rsidRDefault="00D677D8" w:rsidP="00176B14">
      <w:pPr>
        <w:spacing w:line="360" w:lineRule="auto"/>
        <w:jc w:val="both"/>
        <w:rPr>
          <w:rFonts w:cstheme="minorBidi"/>
          <w:sz w:val="28"/>
          <w:szCs w:val="28"/>
        </w:rPr>
      </w:pPr>
      <w:r w:rsidRPr="00AA54A7">
        <w:rPr>
          <w:sz w:val="28"/>
          <w:szCs w:val="28"/>
        </w:rPr>
        <w:t xml:space="preserve">        По Руднянскому городскому поселению  </w:t>
      </w:r>
      <w:r w:rsidR="00051AA2">
        <w:rPr>
          <w:sz w:val="28"/>
          <w:szCs w:val="28"/>
        </w:rPr>
        <w:t>на</w:t>
      </w:r>
      <w:r w:rsidRPr="00AA54A7">
        <w:rPr>
          <w:sz w:val="28"/>
          <w:szCs w:val="28"/>
        </w:rPr>
        <w:t xml:space="preserve"> 30,3 млн. руб. </w:t>
      </w:r>
      <w:r w:rsidR="00051AA2">
        <w:rPr>
          <w:sz w:val="28"/>
          <w:szCs w:val="28"/>
        </w:rPr>
        <w:t>в</w:t>
      </w:r>
      <w:r w:rsidRPr="00AA54A7">
        <w:rPr>
          <w:sz w:val="28"/>
          <w:szCs w:val="28"/>
        </w:rPr>
        <w:t>ыполнен</w:t>
      </w:r>
      <w:r w:rsidR="008F75BB">
        <w:rPr>
          <w:sz w:val="28"/>
          <w:szCs w:val="28"/>
        </w:rPr>
        <w:t xml:space="preserve"> ремонт дорог</w:t>
      </w:r>
      <w:r w:rsidRPr="00AA54A7">
        <w:rPr>
          <w:sz w:val="28"/>
          <w:szCs w:val="28"/>
        </w:rPr>
        <w:t>:</w:t>
      </w:r>
    </w:p>
    <w:p w14:paraId="0D82E47E" w14:textId="77777777" w:rsidR="00D677D8" w:rsidRPr="00AA54A7" w:rsidRDefault="00D677D8" w:rsidP="00176B14">
      <w:pPr>
        <w:spacing w:line="360" w:lineRule="auto"/>
        <w:jc w:val="both"/>
        <w:rPr>
          <w:bCs/>
          <w:sz w:val="28"/>
          <w:szCs w:val="28"/>
        </w:rPr>
      </w:pPr>
      <w:r w:rsidRPr="00AA54A7">
        <w:rPr>
          <w:sz w:val="28"/>
          <w:szCs w:val="28"/>
        </w:rPr>
        <w:tab/>
        <w:t xml:space="preserve">- по ул. Мельникова, ул. Исаковского, ул. Кирова, ул. Луговой, 19 Гвардейской стрелковой дивизии, </w:t>
      </w:r>
      <w:proofErr w:type="spellStart"/>
      <w:r w:rsidR="00051AA2">
        <w:rPr>
          <w:sz w:val="28"/>
          <w:szCs w:val="28"/>
        </w:rPr>
        <w:t>ул.</w:t>
      </w:r>
      <w:r w:rsidRPr="00AA54A7">
        <w:rPr>
          <w:sz w:val="28"/>
          <w:szCs w:val="28"/>
        </w:rPr>
        <w:t>Гагарина</w:t>
      </w:r>
      <w:proofErr w:type="spellEnd"/>
      <w:r w:rsidRPr="00AA54A7">
        <w:rPr>
          <w:sz w:val="28"/>
          <w:szCs w:val="28"/>
        </w:rPr>
        <w:t>;</w:t>
      </w:r>
    </w:p>
    <w:p w14:paraId="718477B5" w14:textId="77777777" w:rsidR="00EF3E60" w:rsidRDefault="00D677D8" w:rsidP="00176B14">
      <w:pPr>
        <w:spacing w:line="360" w:lineRule="auto"/>
        <w:jc w:val="both"/>
        <w:rPr>
          <w:sz w:val="28"/>
          <w:szCs w:val="28"/>
        </w:rPr>
      </w:pPr>
      <w:r w:rsidRPr="00AA54A7">
        <w:rPr>
          <w:bCs/>
          <w:sz w:val="28"/>
          <w:szCs w:val="28"/>
        </w:rPr>
        <w:tab/>
        <w:t>- к</w:t>
      </w:r>
      <w:r w:rsidRPr="00AA54A7">
        <w:rPr>
          <w:sz w:val="28"/>
          <w:szCs w:val="28"/>
        </w:rPr>
        <w:t>апитальный ремонт дороги по ул. им. Героя Советского Союза М.А. Егорова с устройством тротуара;</w:t>
      </w:r>
    </w:p>
    <w:p w14:paraId="01F154F7" w14:textId="77777777" w:rsidR="008F75BB" w:rsidRPr="00AA54A7" w:rsidRDefault="003B1ABD" w:rsidP="00176B14">
      <w:pPr>
        <w:spacing w:line="360" w:lineRule="auto"/>
        <w:jc w:val="both"/>
        <w:rPr>
          <w:sz w:val="28"/>
          <w:szCs w:val="28"/>
        </w:rPr>
      </w:pPr>
      <w:r>
        <w:rPr>
          <w:sz w:val="28"/>
          <w:szCs w:val="28"/>
        </w:rPr>
        <w:t>В поселениях района отремонтированы дороги:</w:t>
      </w:r>
    </w:p>
    <w:p w14:paraId="22554519" w14:textId="77777777" w:rsidR="00D677D8" w:rsidRPr="00AA54A7" w:rsidRDefault="003B1ABD" w:rsidP="00176B14">
      <w:pPr>
        <w:spacing w:line="360" w:lineRule="auto"/>
        <w:jc w:val="both"/>
        <w:rPr>
          <w:rFonts w:cstheme="minorBidi"/>
          <w:sz w:val="28"/>
          <w:szCs w:val="28"/>
        </w:rPr>
      </w:pPr>
      <w:r>
        <w:rPr>
          <w:sz w:val="28"/>
          <w:szCs w:val="28"/>
        </w:rPr>
        <w:t xml:space="preserve">- </w:t>
      </w:r>
      <w:r w:rsidR="00D677D8" w:rsidRPr="00AA54A7">
        <w:rPr>
          <w:sz w:val="28"/>
          <w:szCs w:val="28"/>
        </w:rPr>
        <w:t xml:space="preserve"> ул. Мира и ул. Ленина</w:t>
      </w:r>
      <w:r>
        <w:rPr>
          <w:sz w:val="28"/>
          <w:szCs w:val="28"/>
        </w:rPr>
        <w:t xml:space="preserve"> в </w:t>
      </w:r>
      <w:proofErr w:type="spellStart"/>
      <w:proofErr w:type="gramStart"/>
      <w:r>
        <w:rPr>
          <w:sz w:val="28"/>
          <w:szCs w:val="28"/>
        </w:rPr>
        <w:t>п.Голынки,</w:t>
      </w:r>
      <w:r w:rsidRPr="00AA54A7">
        <w:rPr>
          <w:sz w:val="28"/>
          <w:szCs w:val="28"/>
        </w:rPr>
        <w:t>освоено</w:t>
      </w:r>
      <w:proofErr w:type="spellEnd"/>
      <w:proofErr w:type="gramEnd"/>
      <w:r w:rsidRPr="00AA54A7">
        <w:rPr>
          <w:sz w:val="28"/>
          <w:szCs w:val="28"/>
        </w:rPr>
        <w:t xml:space="preserve"> 12,7 млн. </w:t>
      </w:r>
      <w:proofErr w:type="spellStart"/>
      <w:r w:rsidRPr="00AA54A7">
        <w:rPr>
          <w:sz w:val="28"/>
          <w:szCs w:val="28"/>
        </w:rPr>
        <w:t>руб</w:t>
      </w:r>
      <w:proofErr w:type="spellEnd"/>
      <w:r>
        <w:rPr>
          <w:sz w:val="28"/>
          <w:szCs w:val="28"/>
        </w:rPr>
        <w:t>,</w:t>
      </w:r>
    </w:p>
    <w:p w14:paraId="3C48A0DC" w14:textId="77777777" w:rsidR="00D677D8" w:rsidRPr="00AA54A7" w:rsidRDefault="003B1ABD" w:rsidP="00176B14">
      <w:pPr>
        <w:spacing w:line="360" w:lineRule="auto"/>
        <w:jc w:val="both"/>
        <w:rPr>
          <w:sz w:val="28"/>
          <w:szCs w:val="28"/>
        </w:rPr>
      </w:pPr>
      <w:r>
        <w:rPr>
          <w:sz w:val="28"/>
          <w:szCs w:val="28"/>
        </w:rPr>
        <w:t xml:space="preserve">- </w:t>
      </w:r>
      <w:r w:rsidR="00D677D8" w:rsidRPr="00AA54A7">
        <w:rPr>
          <w:sz w:val="28"/>
          <w:szCs w:val="28"/>
        </w:rPr>
        <w:t xml:space="preserve"> ул. Центральной в д. </w:t>
      </w:r>
      <w:proofErr w:type="spellStart"/>
      <w:r w:rsidR="00D677D8" w:rsidRPr="00AA54A7">
        <w:rPr>
          <w:sz w:val="28"/>
          <w:szCs w:val="28"/>
        </w:rPr>
        <w:t>Казимирово</w:t>
      </w:r>
      <w:proofErr w:type="spellEnd"/>
      <w:r w:rsidR="00D677D8" w:rsidRPr="00AA54A7">
        <w:rPr>
          <w:sz w:val="28"/>
          <w:szCs w:val="28"/>
        </w:rPr>
        <w:t xml:space="preserve">, </w:t>
      </w:r>
      <w:r w:rsidR="008F75BB">
        <w:rPr>
          <w:sz w:val="28"/>
          <w:szCs w:val="28"/>
        </w:rPr>
        <w:t>на сумму</w:t>
      </w:r>
      <w:r w:rsidR="00D677D8" w:rsidRPr="00AA54A7">
        <w:rPr>
          <w:sz w:val="28"/>
          <w:szCs w:val="28"/>
        </w:rPr>
        <w:t xml:space="preserve"> 1,5 млн. руб.</w:t>
      </w:r>
    </w:p>
    <w:p w14:paraId="494FDB0F" w14:textId="77777777" w:rsidR="00D677D8" w:rsidRPr="00AA54A7" w:rsidRDefault="003B1ABD" w:rsidP="00176B14">
      <w:pPr>
        <w:spacing w:line="360" w:lineRule="auto"/>
        <w:jc w:val="both"/>
        <w:rPr>
          <w:sz w:val="28"/>
          <w:szCs w:val="28"/>
        </w:rPr>
      </w:pPr>
      <w:r>
        <w:rPr>
          <w:sz w:val="28"/>
          <w:szCs w:val="28"/>
        </w:rPr>
        <w:t xml:space="preserve">- </w:t>
      </w:r>
      <w:r w:rsidR="00D677D8" w:rsidRPr="00AA54A7">
        <w:rPr>
          <w:sz w:val="28"/>
          <w:szCs w:val="28"/>
        </w:rPr>
        <w:t xml:space="preserve"> ул. Центральной в д. </w:t>
      </w:r>
      <w:proofErr w:type="spellStart"/>
      <w:r w:rsidR="00D677D8" w:rsidRPr="00AA54A7">
        <w:rPr>
          <w:sz w:val="28"/>
          <w:szCs w:val="28"/>
        </w:rPr>
        <w:t>Кругловк</w:t>
      </w:r>
      <w:r w:rsidR="008F75BB">
        <w:rPr>
          <w:sz w:val="28"/>
          <w:szCs w:val="28"/>
        </w:rPr>
        <w:t>е</w:t>
      </w:r>
      <w:proofErr w:type="spellEnd"/>
      <w:r w:rsidR="00D677D8" w:rsidRPr="00AA54A7">
        <w:rPr>
          <w:sz w:val="28"/>
          <w:szCs w:val="28"/>
        </w:rPr>
        <w:t>, освоено 1,7 млн. руб.</w:t>
      </w:r>
    </w:p>
    <w:p w14:paraId="17939EB3" w14:textId="77777777" w:rsidR="00D677D8" w:rsidRPr="00AA54A7" w:rsidRDefault="003B1ABD" w:rsidP="00176B14">
      <w:pPr>
        <w:spacing w:line="360" w:lineRule="auto"/>
        <w:jc w:val="both"/>
        <w:rPr>
          <w:sz w:val="28"/>
          <w:szCs w:val="28"/>
        </w:rPr>
      </w:pPr>
      <w:r>
        <w:rPr>
          <w:sz w:val="28"/>
          <w:szCs w:val="28"/>
        </w:rPr>
        <w:t>-</w:t>
      </w:r>
      <w:r w:rsidR="00D677D8" w:rsidRPr="00AA54A7">
        <w:rPr>
          <w:sz w:val="28"/>
          <w:szCs w:val="28"/>
        </w:rPr>
        <w:t>ул. Парковой и ул. Пионерской в с. Понизовье освоено 4,9 млн. руб.</w:t>
      </w:r>
    </w:p>
    <w:p w14:paraId="153C011C" w14:textId="77777777" w:rsidR="00D677D8" w:rsidRDefault="003B1ABD" w:rsidP="00176B14">
      <w:pPr>
        <w:spacing w:line="360" w:lineRule="auto"/>
        <w:jc w:val="both"/>
        <w:rPr>
          <w:sz w:val="28"/>
          <w:szCs w:val="28"/>
        </w:rPr>
      </w:pPr>
      <w:r>
        <w:rPr>
          <w:sz w:val="28"/>
          <w:szCs w:val="28"/>
        </w:rPr>
        <w:t>-</w:t>
      </w:r>
      <w:r w:rsidR="00D677D8" w:rsidRPr="00AA54A7">
        <w:rPr>
          <w:sz w:val="28"/>
          <w:szCs w:val="28"/>
        </w:rPr>
        <w:t xml:space="preserve">ул. Центральной в д. </w:t>
      </w:r>
      <w:proofErr w:type="spellStart"/>
      <w:r w:rsidR="00D677D8" w:rsidRPr="00AA54A7">
        <w:rPr>
          <w:sz w:val="28"/>
          <w:szCs w:val="28"/>
        </w:rPr>
        <w:t>Коробаново</w:t>
      </w:r>
      <w:proofErr w:type="spellEnd"/>
      <w:r w:rsidR="00D677D8" w:rsidRPr="00AA54A7">
        <w:rPr>
          <w:sz w:val="28"/>
          <w:szCs w:val="28"/>
        </w:rPr>
        <w:t xml:space="preserve">, ремонт подъезда к д. </w:t>
      </w:r>
      <w:proofErr w:type="gramStart"/>
      <w:r w:rsidR="00D677D8" w:rsidRPr="00AA54A7">
        <w:rPr>
          <w:sz w:val="28"/>
          <w:szCs w:val="28"/>
        </w:rPr>
        <w:t>Рыжиково,  ул.</w:t>
      </w:r>
      <w:proofErr w:type="gramEnd"/>
      <w:r w:rsidR="00D677D8" w:rsidRPr="00AA54A7">
        <w:rPr>
          <w:sz w:val="28"/>
          <w:szCs w:val="28"/>
        </w:rPr>
        <w:t xml:space="preserve"> Центральной в д. </w:t>
      </w:r>
      <w:proofErr w:type="spellStart"/>
      <w:r w:rsidR="00D677D8" w:rsidRPr="00AA54A7">
        <w:rPr>
          <w:sz w:val="28"/>
          <w:szCs w:val="28"/>
        </w:rPr>
        <w:t>Смолиговка</w:t>
      </w:r>
      <w:proofErr w:type="spellEnd"/>
      <w:r w:rsidR="00D677D8" w:rsidRPr="00AA54A7">
        <w:rPr>
          <w:sz w:val="28"/>
          <w:szCs w:val="28"/>
        </w:rPr>
        <w:t xml:space="preserve">,   </w:t>
      </w:r>
      <w:r w:rsidRPr="00AA54A7">
        <w:rPr>
          <w:sz w:val="28"/>
          <w:szCs w:val="28"/>
        </w:rPr>
        <w:t>освоено 8,0 млн. руб</w:t>
      </w:r>
      <w:r w:rsidR="00D677D8" w:rsidRPr="00AA54A7">
        <w:rPr>
          <w:sz w:val="28"/>
          <w:szCs w:val="28"/>
        </w:rPr>
        <w:t xml:space="preserve">.  </w:t>
      </w:r>
    </w:p>
    <w:p w14:paraId="3A035EF9" w14:textId="466E080E" w:rsidR="00EF3E60" w:rsidRPr="00AA54A7" w:rsidRDefault="00EF3E60" w:rsidP="00176B14">
      <w:pPr>
        <w:spacing w:line="360" w:lineRule="auto"/>
        <w:ind w:firstLine="708"/>
        <w:jc w:val="both"/>
        <w:rPr>
          <w:sz w:val="28"/>
          <w:szCs w:val="28"/>
        </w:rPr>
      </w:pPr>
      <w:r>
        <w:rPr>
          <w:sz w:val="28"/>
          <w:szCs w:val="28"/>
        </w:rPr>
        <w:t xml:space="preserve">Средства, планируемые к </w:t>
      </w:r>
      <w:r w:rsidR="00C36E24">
        <w:rPr>
          <w:sz w:val="28"/>
          <w:szCs w:val="28"/>
        </w:rPr>
        <w:t>в</w:t>
      </w:r>
      <w:r>
        <w:rPr>
          <w:sz w:val="28"/>
          <w:szCs w:val="28"/>
        </w:rPr>
        <w:t xml:space="preserve">ыделению в 2023 году, в сумме 30, 3 </w:t>
      </w:r>
      <w:r w:rsidR="006239EA">
        <w:rPr>
          <w:sz w:val="28"/>
          <w:szCs w:val="28"/>
        </w:rPr>
        <w:t xml:space="preserve">млн. рублей </w:t>
      </w:r>
      <w:r>
        <w:rPr>
          <w:sz w:val="28"/>
          <w:szCs w:val="28"/>
        </w:rPr>
        <w:t xml:space="preserve">освоены в 2022г. </w:t>
      </w:r>
      <w:r w:rsidR="00C36E24">
        <w:rPr>
          <w:sz w:val="28"/>
          <w:szCs w:val="28"/>
        </w:rPr>
        <w:t>н</w:t>
      </w:r>
      <w:r>
        <w:rPr>
          <w:sz w:val="28"/>
          <w:szCs w:val="28"/>
        </w:rPr>
        <w:t>а ремонт доро</w:t>
      </w:r>
      <w:r w:rsidR="00C36E24">
        <w:rPr>
          <w:sz w:val="28"/>
          <w:szCs w:val="28"/>
        </w:rPr>
        <w:t xml:space="preserve">г по </w:t>
      </w:r>
      <w:r w:rsidRPr="00AA54A7">
        <w:rPr>
          <w:sz w:val="28"/>
          <w:szCs w:val="28"/>
        </w:rPr>
        <w:t>ул. Ленинской, ул. Революционной и ул. Колхозной с устройством тротуара.</w:t>
      </w:r>
    </w:p>
    <w:p w14:paraId="2E5F3B18" w14:textId="77777777" w:rsidR="00D677D8" w:rsidRPr="00AA54A7" w:rsidRDefault="00D677D8" w:rsidP="00176B14">
      <w:pPr>
        <w:spacing w:line="360" w:lineRule="auto"/>
        <w:jc w:val="both"/>
        <w:rPr>
          <w:sz w:val="28"/>
          <w:szCs w:val="28"/>
        </w:rPr>
      </w:pPr>
      <w:r w:rsidRPr="00AA54A7">
        <w:rPr>
          <w:sz w:val="28"/>
          <w:szCs w:val="28"/>
        </w:rPr>
        <w:t xml:space="preserve">           В рамках национального проекта "Безопасные качественные дороги"  Руднянскому городскому поселению  выделено 41,4 млн. рублей на капитальный ремонт моста через реку Малая Березина  по ул. Киреева в г. Рудн</w:t>
      </w:r>
      <w:r w:rsidR="003B1ABD">
        <w:rPr>
          <w:sz w:val="28"/>
          <w:szCs w:val="28"/>
        </w:rPr>
        <w:t>е</w:t>
      </w:r>
      <w:r w:rsidRPr="00AA54A7">
        <w:rPr>
          <w:sz w:val="28"/>
          <w:szCs w:val="28"/>
        </w:rPr>
        <w:t xml:space="preserve">. </w:t>
      </w:r>
      <w:r w:rsidR="003B1ABD">
        <w:rPr>
          <w:sz w:val="28"/>
          <w:szCs w:val="28"/>
        </w:rPr>
        <w:t>Работы по ремонту должны завершиться к июлю 2023г.</w:t>
      </w:r>
      <w:r w:rsidR="00C36E24">
        <w:rPr>
          <w:sz w:val="28"/>
          <w:szCs w:val="28"/>
        </w:rPr>
        <w:t xml:space="preserve"> </w:t>
      </w:r>
      <w:r w:rsidRPr="00AA54A7">
        <w:rPr>
          <w:sz w:val="28"/>
          <w:szCs w:val="28"/>
        </w:rPr>
        <w:t xml:space="preserve"> Также, в 2023 году, в рамках данной </w:t>
      </w:r>
      <w:r w:rsidRPr="00AA54A7">
        <w:rPr>
          <w:sz w:val="28"/>
          <w:szCs w:val="28"/>
        </w:rPr>
        <w:lastRenderedPageBreak/>
        <w:t xml:space="preserve">программы  планируется  выполнить работы по  капитальному  ремонту моста </w:t>
      </w:r>
      <w:r w:rsidRPr="00AA54A7">
        <w:rPr>
          <w:color w:val="000000"/>
          <w:sz w:val="28"/>
          <w:szCs w:val="28"/>
        </w:rPr>
        <w:t>через приток реки Малая Березина по ул. Героя Советского союза МА. Егорова в г. Рудн</w:t>
      </w:r>
      <w:r w:rsidR="003B1ABD">
        <w:rPr>
          <w:color w:val="000000"/>
          <w:sz w:val="28"/>
          <w:szCs w:val="28"/>
        </w:rPr>
        <w:t>е</w:t>
      </w:r>
      <w:r w:rsidRPr="00AA54A7">
        <w:rPr>
          <w:sz w:val="28"/>
          <w:szCs w:val="28"/>
        </w:rPr>
        <w:t xml:space="preserve">. Стоимость </w:t>
      </w:r>
      <w:r w:rsidR="003B1ABD">
        <w:rPr>
          <w:sz w:val="28"/>
          <w:szCs w:val="28"/>
        </w:rPr>
        <w:t>планируемого ремонта</w:t>
      </w:r>
      <w:r w:rsidRPr="00AA54A7">
        <w:rPr>
          <w:sz w:val="28"/>
          <w:szCs w:val="28"/>
        </w:rPr>
        <w:t xml:space="preserve">  составит 31,3 млн. руб.</w:t>
      </w:r>
    </w:p>
    <w:p w14:paraId="166AC9E2" w14:textId="77777777" w:rsidR="00EF3E60" w:rsidRDefault="00EF3E60" w:rsidP="00AB4F27">
      <w:pPr>
        <w:shd w:val="clear" w:color="auto" w:fill="FFFFFF"/>
        <w:spacing w:line="360" w:lineRule="auto"/>
        <w:ind w:firstLine="708"/>
        <w:jc w:val="both"/>
        <w:rPr>
          <w:sz w:val="28"/>
          <w:szCs w:val="28"/>
        </w:rPr>
      </w:pPr>
      <w:r>
        <w:rPr>
          <w:sz w:val="28"/>
          <w:szCs w:val="28"/>
        </w:rPr>
        <w:t>Е</w:t>
      </w:r>
      <w:r w:rsidRPr="00AA54A7">
        <w:rPr>
          <w:sz w:val="28"/>
          <w:szCs w:val="28"/>
        </w:rPr>
        <w:t>жегодно Администрацией Смоленской области проводится конкурс лучших проектов ТОС в сфере благоустройства территории</w:t>
      </w:r>
      <w:r>
        <w:rPr>
          <w:sz w:val="28"/>
          <w:szCs w:val="28"/>
        </w:rPr>
        <w:t xml:space="preserve"> п</w:t>
      </w:r>
      <w:r w:rsidRPr="00AA54A7">
        <w:rPr>
          <w:sz w:val="28"/>
          <w:szCs w:val="28"/>
        </w:rPr>
        <w:t xml:space="preserve">о  областной государственной программе «Местное самоуправление в Смоленской области». В </w:t>
      </w:r>
      <w:r>
        <w:rPr>
          <w:sz w:val="28"/>
          <w:szCs w:val="28"/>
        </w:rPr>
        <w:t xml:space="preserve">текущем году </w:t>
      </w:r>
      <w:r w:rsidRPr="00AA54A7">
        <w:rPr>
          <w:sz w:val="28"/>
          <w:szCs w:val="28"/>
        </w:rPr>
        <w:t xml:space="preserve"> призером конкурса стал проект: «Благоустройство и освещение дворовой территории ТОС «Альянс» в г. Рудн</w:t>
      </w:r>
      <w:r w:rsidR="00C36E24">
        <w:rPr>
          <w:sz w:val="28"/>
          <w:szCs w:val="28"/>
        </w:rPr>
        <w:t>е</w:t>
      </w:r>
      <w:r w:rsidRPr="00AA54A7">
        <w:rPr>
          <w:sz w:val="28"/>
          <w:szCs w:val="28"/>
        </w:rPr>
        <w:t xml:space="preserve">, пос. </w:t>
      </w:r>
      <w:proofErr w:type="spellStart"/>
      <w:r w:rsidRPr="00AA54A7">
        <w:rPr>
          <w:sz w:val="28"/>
          <w:szCs w:val="28"/>
        </w:rPr>
        <w:t>Молкомбината</w:t>
      </w:r>
      <w:proofErr w:type="spellEnd"/>
      <w:r w:rsidRPr="00AA54A7">
        <w:rPr>
          <w:sz w:val="28"/>
          <w:szCs w:val="28"/>
        </w:rPr>
        <w:t xml:space="preserve"> д. 33»</w:t>
      </w:r>
      <w:r>
        <w:rPr>
          <w:sz w:val="28"/>
          <w:szCs w:val="28"/>
        </w:rPr>
        <w:t>.</w:t>
      </w:r>
    </w:p>
    <w:p w14:paraId="19CFA57E" w14:textId="5ABC8A7D" w:rsidR="00EF3E60" w:rsidRDefault="00B172A0" w:rsidP="00B172A0">
      <w:pPr>
        <w:shd w:val="clear" w:color="auto" w:fill="FFFFFF"/>
        <w:spacing w:line="360" w:lineRule="auto"/>
        <w:ind w:firstLine="709"/>
        <w:jc w:val="both"/>
        <w:rPr>
          <w:sz w:val="28"/>
          <w:szCs w:val="28"/>
        </w:rPr>
      </w:pPr>
      <w:r>
        <w:rPr>
          <w:sz w:val="28"/>
          <w:szCs w:val="28"/>
        </w:rPr>
        <w:t>В рамках</w:t>
      </w:r>
      <w:r w:rsidR="00EF3E60">
        <w:rPr>
          <w:sz w:val="28"/>
          <w:szCs w:val="28"/>
        </w:rPr>
        <w:t xml:space="preserve"> реализаци</w:t>
      </w:r>
      <w:r>
        <w:rPr>
          <w:sz w:val="28"/>
          <w:szCs w:val="28"/>
        </w:rPr>
        <w:t>и</w:t>
      </w:r>
      <w:r w:rsidR="00EF3E60">
        <w:rPr>
          <w:sz w:val="28"/>
          <w:szCs w:val="28"/>
        </w:rPr>
        <w:t xml:space="preserve"> данного проекта </w:t>
      </w:r>
      <w:r w:rsidR="00C65152">
        <w:rPr>
          <w:sz w:val="28"/>
          <w:szCs w:val="28"/>
        </w:rPr>
        <w:t>выполнен</w:t>
      </w:r>
      <w:r>
        <w:rPr>
          <w:sz w:val="28"/>
          <w:szCs w:val="28"/>
        </w:rPr>
        <w:t>ы</w:t>
      </w:r>
      <w:r w:rsidR="00C65152">
        <w:rPr>
          <w:sz w:val="28"/>
          <w:szCs w:val="28"/>
        </w:rPr>
        <w:t xml:space="preserve"> работ</w:t>
      </w:r>
      <w:r>
        <w:rPr>
          <w:sz w:val="28"/>
          <w:szCs w:val="28"/>
        </w:rPr>
        <w:t>ы</w:t>
      </w:r>
      <w:r w:rsidR="00AB4F27">
        <w:rPr>
          <w:sz w:val="28"/>
          <w:szCs w:val="28"/>
        </w:rPr>
        <w:t xml:space="preserve"> по </w:t>
      </w:r>
      <w:r w:rsidR="00C65152">
        <w:rPr>
          <w:sz w:val="28"/>
          <w:szCs w:val="28"/>
        </w:rPr>
        <w:t>асфальтировани</w:t>
      </w:r>
      <w:r w:rsidR="00AB4F27">
        <w:rPr>
          <w:sz w:val="28"/>
          <w:szCs w:val="28"/>
        </w:rPr>
        <w:t>ю</w:t>
      </w:r>
      <w:r w:rsidR="00EF3E60" w:rsidRPr="00AA54A7">
        <w:rPr>
          <w:sz w:val="28"/>
          <w:szCs w:val="28"/>
        </w:rPr>
        <w:t xml:space="preserve"> придомовой территории и автостоянок, установ</w:t>
      </w:r>
      <w:r w:rsidR="00C65152">
        <w:rPr>
          <w:sz w:val="28"/>
          <w:szCs w:val="28"/>
        </w:rPr>
        <w:t>к</w:t>
      </w:r>
      <w:r w:rsidR="00AB4F27">
        <w:rPr>
          <w:sz w:val="28"/>
          <w:szCs w:val="28"/>
        </w:rPr>
        <w:t>е</w:t>
      </w:r>
      <w:r w:rsidR="00EF3E60" w:rsidRPr="00AA54A7">
        <w:rPr>
          <w:sz w:val="28"/>
          <w:szCs w:val="28"/>
        </w:rPr>
        <w:t xml:space="preserve"> скаме</w:t>
      </w:r>
      <w:r w:rsidR="00C65152">
        <w:rPr>
          <w:sz w:val="28"/>
          <w:szCs w:val="28"/>
        </w:rPr>
        <w:t>ек и</w:t>
      </w:r>
      <w:r w:rsidR="00EF3E60" w:rsidRPr="00AA54A7">
        <w:rPr>
          <w:sz w:val="28"/>
          <w:szCs w:val="28"/>
        </w:rPr>
        <w:t xml:space="preserve"> освещени</w:t>
      </w:r>
      <w:r w:rsidR="00AB4F27">
        <w:rPr>
          <w:sz w:val="28"/>
          <w:szCs w:val="28"/>
        </w:rPr>
        <w:t xml:space="preserve">ю </w:t>
      </w:r>
      <w:r w:rsidR="00EF3E60" w:rsidRPr="00AA54A7">
        <w:rPr>
          <w:sz w:val="28"/>
          <w:szCs w:val="28"/>
        </w:rPr>
        <w:t>территории.</w:t>
      </w:r>
      <w:r w:rsidRPr="00B172A0">
        <w:rPr>
          <w:sz w:val="28"/>
          <w:szCs w:val="28"/>
        </w:rPr>
        <w:t xml:space="preserve"> </w:t>
      </w:r>
      <w:r>
        <w:rPr>
          <w:sz w:val="28"/>
          <w:szCs w:val="28"/>
        </w:rPr>
        <w:t xml:space="preserve"> На эти цели израсходовано 2,0 млн. рублей.</w:t>
      </w:r>
    </w:p>
    <w:p w14:paraId="1375CB65" w14:textId="77777777" w:rsidR="00B172A0" w:rsidRPr="003E280D" w:rsidRDefault="00B172A0" w:rsidP="00B172A0">
      <w:pPr>
        <w:shd w:val="clear" w:color="auto" w:fill="FFFFFF"/>
        <w:spacing w:line="360" w:lineRule="auto"/>
        <w:ind w:firstLine="709"/>
        <w:jc w:val="both"/>
        <w:rPr>
          <w:sz w:val="28"/>
          <w:szCs w:val="28"/>
        </w:rPr>
      </w:pPr>
    </w:p>
    <w:p w14:paraId="4E0C83B3" w14:textId="77777777" w:rsidR="00D677D8" w:rsidRDefault="00C65152" w:rsidP="00176B14">
      <w:pPr>
        <w:spacing w:line="360" w:lineRule="auto"/>
        <w:ind w:firstLine="567"/>
        <w:jc w:val="center"/>
        <w:rPr>
          <w:b/>
          <w:sz w:val="28"/>
          <w:szCs w:val="28"/>
          <w:u w:val="single"/>
        </w:rPr>
      </w:pPr>
      <w:r w:rsidRPr="00C65152">
        <w:rPr>
          <w:b/>
          <w:sz w:val="28"/>
          <w:szCs w:val="28"/>
          <w:u w:val="single"/>
        </w:rPr>
        <w:t>Доступность и качество жилья</w:t>
      </w:r>
    </w:p>
    <w:p w14:paraId="0E19C74A" w14:textId="77777777" w:rsidR="00B172A0" w:rsidRDefault="00B172A0" w:rsidP="00F05955">
      <w:pPr>
        <w:spacing w:line="360" w:lineRule="auto"/>
        <w:ind w:firstLine="567"/>
        <w:jc w:val="both"/>
        <w:rPr>
          <w:sz w:val="28"/>
          <w:szCs w:val="28"/>
        </w:rPr>
      </w:pPr>
    </w:p>
    <w:p w14:paraId="51255B51" w14:textId="6036DD4E" w:rsidR="009F567C" w:rsidRDefault="00B172A0" w:rsidP="00F05955">
      <w:pPr>
        <w:spacing w:line="360" w:lineRule="auto"/>
        <w:ind w:firstLine="567"/>
        <w:jc w:val="both"/>
        <w:rPr>
          <w:sz w:val="28"/>
          <w:szCs w:val="28"/>
        </w:rPr>
      </w:pPr>
      <w:r>
        <w:rPr>
          <w:sz w:val="28"/>
          <w:szCs w:val="28"/>
        </w:rPr>
        <w:t xml:space="preserve">Актуальным на сегодняшний день остается </w:t>
      </w:r>
      <w:r w:rsidR="00296CCE">
        <w:rPr>
          <w:sz w:val="28"/>
          <w:szCs w:val="28"/>
        </w:rPr>
        <w:t xml:space="preserve"> вопрос содержания </w:t>
      </w:r>
      <w:r w:rsidR="00AB4F27" w:rsidRPr="00AB4F27">
        <w:rPr>
          <w:sz w:val="28"/>
          <w:szCs w:val="28"/>
        </w:rPr>
        <w:t>жилищн</w:t>
      </w:r>
      <w:r w:rsidR="00296CCE">
        <w:rPr>
          <w:sz w:val="28"/>
          <w:szCs w:val="28"/>
        </w:rPr>
        <w:t>ого фонда</w:t>
      </w:r>
      <w:r w:rsidR="00AB4F27">
        <w:rPr>
          <w:sz w:val="28"/>
          <w:szCs w:val="28"/>
        </w:rPr>
        <w:t>.</w:t>
      </w:r>
      <w:r w:rsidR="009F567C">
        <w:rPr>
          <w:sz w:val="28"/>
          <w:szCs w:val="28"/>
        </w:rPr>
        <w:t xml:space="preserve"> </w:t>
      </w:r>
      <w:r w:rsidR="009F567C" w:rsidRPr="006C15D8">
        <w:rPr>
          <w:sz w:val="28"/>
          <w:szCs w:val="28"/>
        </w:rPr>
        <w:t xml:space="preserve">С 2014 года </w:t>
      </w:r>
      <w:r w:rsidR="009F567C" w:rsidRPr="00CF1809">
        <w:rPr>
          <w:sz w:val="28"/>
          <w:szCs w:val="28"/>
        </w:rPr>
        <w:t xml:space="preserve">на территории Смоленской области </w:t>
      </w:r>
      <w:r w:rsidR="009F567C" w:rsidRPr="006C15D8">
        <w:rPr>
          <w:sz w:val="28"/>
          <w:szCs w:val="28"/>
        </w:rPr>
        <w:t>действует Региональная программа капитального ремонта общего имущества в многоквартирных домах</w:t>
      </w:r>
      <w:r w:rsidR="009F567C">
        <w:rPr>
          <w:sz w:val="28"/>
          <w:szCs w:val="28"/>
        </w:rPr>
        <w:t xml:space="preserve">, срок ее реализации рассчитан до 2043 года. В текущем году отремонтировано 5 многоквартирных </w:t>
      </w:r>
      <w:proofErr w:type="gramStart"/>
      <w:r w:rsidR="009F567C">
        <w:rPr>
          <w:sz w:val="28"/>
          <w:szCs w:val="28"/>
        </w:rPr>
        <w:t>домов</w:t>
      </w:r>
      <w:r w:rsidR="00296CCE">
        <w:rPr>
          <w:sz w:val="28"/>
          <w:szCs w:val="28"/>
        </w:rPr>
        <w:t xml:space="preserve">, </w:t>
      </w:r>
      <w:r w:rsidR="009F567C">
        <w:rPr>
          <w:sz w:val="28"/>
          <w:szCs w:val="28"/>
        </w:rPr>
        <w:t xml:space="preserve"> общей</w:t>
      </w:r>
      <w:proofErr w:type="gramEnd"/>
      <w:r w:rsidR="009F567C">
        <w:rPr>
          <w:sz w:val="28"/>
          <w:szCs w:val="28"/>
        </w:rPr>
        <w:t xml:space="preserve"> площадью </w:t>
      </w:r>
      <w:r w:rsidR="009F567C" w:rsidRPr="0051107A">
        <w:rPr>
          <w:sz w:val="28"/>
          <w:szCs w:val="28"/>
        </w:rPr>
        <w:t>2,6 тыс. кв. метров</w:t>
      </w:r>
      <w:r w:rsidR="009F567C">
        <w:rPr>
          <w:sz w:val="28"/>
          <w:szCs w:val="28"/>
        </w:rPr>
        <w:t xml:space="preserve">: из них в </w:t>
      </w:r>
      <w:proofErr w:type="spellStart"/>
      <w:r w:rsidR="009F567C">
        <w:rPr>
          <w:sz w:val="28"/>
          <w:szCs w:val="28"/>
        </w:rPr>
        <w:t>г.Рудне</w:t>
      </w:r>
      <w:proofErr w:type="spellEnd"/>
      <w:r w:rsidR="006239EA">
        <w:rPr>
          <w:sz w:val="28"/>
          <w:szCs w:val="28"/>
        </w:rPr>
        <w:t xml:space="preserve"> -4</w:t>
      </w:r>
      <w:r w:rsidR="009F567C">
        <w:rPr>
          <w:sz w:val="28"/>
          <w:szCs w:val="28"/>
        </w:rPr>
        <w:t xml:space="preserve"> и  в </w:t>
      </w:r>
      <w:proofErr w:type="spellStart"/>
      <w:r w:rsidR="009F567C">
        <w:rPr>
          <w:sz w:val="28"/>
          <w:szCs w:val="28"/>
        </w:rPr>
        <w:t>д.Чистик</w:t>
      </w:r>
      <w:proofErr w:type="spellEnd"/>
      <w:r w:rsidR="006239EA">
        <w:rPr>
          <w:sz w:val="28"/>
          <w:szCs w:val="28"/>
        </w:rPr>
        <w:t xml:space="preserve"> - 1</w:t>
      </w:r>
      <w:r w:rsidR="009F567C">
        <w:rPr>
          <w:sz w:val="28"/>
          <w:szCs w:val="28"/>
        </w:rPr>
        <w:t>.</w:t>
      </w:r>
      <w:r w:rsidR="00C36E24">
        <w:rPr>
          <w:sz w:val="28"/>
          <w:szCs w:val="28"/>
        </w:rPr>
        <w:t xml:space="preserve"> </w:t>
      </w:r>
      <w:r w:rsidR="009F567C" w:rsidRPr="00F758C2">
        <w:rPr>
          <w:sz w:val="28"/>
          <w:szCs w:val="28"/>
        </w:rPr>
        <w:t>Освоено 15,2 млн. руб.</w:t>
      </w:r>
      <w:r w:rsidR="009F567C">
        <w:rPr>
          <w:sz w:val="28"/>
          <w:szCs w:val="28"/>
        </w:rPr>
        <w:t xml:space="preserve"> Участие в данной программе позволило улучшить условия проживания 94 гражданам в </w:t>
      </w:r>
      <w:r w:rsidR="006C6C5D">
        <w:rPr>
          <w:sz w:val="28"/>
          <w:szCs w:val="28"/>
        </w:rPr>
        <w:t xml:space="preserve">46 </w:t>
      </w:r>
      <w:r w:rsidR="009F567C">
        <w:rPr>
          <w:sz w:val="28"/>
          <w:szCs w:val="28"/>
        </w:rPr>
        <w:t>квартирах.</w:t>
      </w:r>
    </w:p>
    <w:p w14:paraId="212D24D8" w14:textId="77777777" w:rsidR="0015260C" w:rsidRDefault="0015260C" w:rsidP="00F05955">
      <w:pPr>
        <w:spacing w:line="360" w:lineRule="auto"/>
        <w:ind w:firstLine="567"/>
        <w:jc w:val="both"/>
        <w:rPr>
          <w:sz w:val="28"/>
          <w:szCs w:val="28"/>
        </w:rPr>
      </w:pPr>
      <w:r>
        <w:rPr>
          <w:sz w:val="28"/>
          <w:szCs w:val="28"/>
        </w:rPr>
        <w:t xml:space="preserve">Хочется отметить, что всего за период </w:t>
      </w:r>
      <w:r w:rsidR="006C6C5D">
        <w:rPr>
          <w:sz w:val="28"/>
          <w:szCs w:val="28"/>
        </w:rPr>
        <w:t xml:space="preserve">с </w:t>
      </w:r>
      <w:r>
        <w:rPr>
          <w:sz w:val="28"/>
          <w:szCs w:val="28"/>
        </w:rPr>
        <w:t>2014</w:t>
      </w:r>
      <w:r w:rsidR="006C6C5D">
        <w:rPr>
          <w:sz w:val="28"/>
          <w:szCs w:val="28"/>
        </w:rPr>
        <w:t xml:space="preserve"> по </w:t>
      </w:r>
      <w:r>
        <w:rPr>
          <w:sz w:val="28"/>
          <w:szCs w:val="28"/>
        </w:rPr>
        <w:t xml:space="preserve">2022 год </w:t>
      </w:r>
      <w:r w:rsidR="00FA72A2">
        <w:rPr>
          <w:sz w:val="28"/>
          <w:szCs w:val="28"/>
        </w:rPr>
        <w:t xml:space="preserve">в </w:t>
      </w:r>
      <w:r>
        <w:rPr>
          <w:sz w:val="28"/>
          <w:szCs w:val="28"/>
        </w:rPr>
        <w:t>район</w:t>
      </w:r>
      <w:r w:rsidR="00FA72A2">
        <w:rPr>
          <w:sz w:val="28"/>
          <w:szCs w:val="28"/>
        </w:rPr>
        <w:t>е</w:t>
      </w:r>
      <w:r>
        <w:rPr>
          <w:sz w:val="28"/>
          <w:szCs w:val="28"/>
        </w:rPr>
        <w:t xml:space="preserve"> произведен капитальный ремонт общего имущества в 46 многоквартирных домах</w:t>
      </w:r>
      <w:r w:rsidR="00FA72A2">
        <w:rPr>
          <w:sz w:val="28"/>
          <w:szCs w:val="28"/>
        </w:rPr>
        <w:t xml:space="preserve"> общей площадью</w:t>
      </w:r>
      <w:r>
        <w:rPr>
          <w:sz w:val="28"/>
          <w:szCs w:val="28"/>
        </w:rPr>
        <w:t xml:space="preserve"> 44 тыс. кв. метров. </w:t>
      </w:r>
    </w:p>
    <w:p w14:paraId="5BEB33F4" w14:textId="77777777" w:rsidR="0015260C" w:rsidRDefault="00FA72A2" w:rsidP="00F05955">
      <w:pPr>
        <w:spacing w:line="360" w:lineRule="auto"/>
        <w:ind w:firstLine="567"/>
        <w:jc w:val="both"/>
        <w:rPr>
          <w:sz w:val="28"/>
          <w:szCs w:val="28"/>
        </w:rPr>
      </w:pPr>
      <w:r>
        <w:rPr>
          <w:sz w:val="28"/>
          <w:szCs w:val="28"/>
        </w:rPr>
        <w:t xml:space="preserve">Планируется в период с </w:t>
      </w:r>
      <w:r w:rsidR="0015260C">
        <w:rPr>
          <w:sz w:val="28"/>
          <w:szCs w:val="28"/>
        </w:rPr>
        <w:t xml:space="preserve"> 2023-2025 год</w:t>
      </w:r>
      <w:r>
        <w:rPr>
          <w:sz w:val="28"/>
          <w:szCs w:val="28"/>
        </w:rPr>
        <w:t xml:space="preserve">ы </w:t>
      </w:r>
      <w:r w:rsidR="0015260C">
        <w:rPr>
          <w:sz w:val="28"/>
          <w:szCs w:val="28"/>
        </w:rPr>
        <w:t>в</w:t>
      </w:r>
      <w:r>
        <w:rPr>
          <w:sz w:val="28"/>
          <w:szCs w:val="28"/>
        </w:rPr>
        <w:t>ыполнить</w:t>
      </w:r>
      <w:r w:rsidR="0015260C">
        <w:rPr>
          <w:sz w:val="28"/>
          <w:szCs w:val="28"/>
        </w:rPr>
        <w:t xml:space="preserve"> капитальный ремонт еще в 23 многоквартирных домах</w:t>
      </w:r>
      <w:r>
        <w:rPr>
          <w:sz w:val="28"/>
          <w:szCs w:val="28"/>
        </w:rPr>
        <w:t xml:space="preserve">, расположенных </w:t>
      </w:r>
      <w:r w:rsidR="0015260C">
        <w:rPr>
          <w:sz w:val="28"/>
          <w:szCs w:val="28"/>
        </w:rPr>
        <w:t xml:space="preserve"> на территории </w:t>
      </w:r>
      <w:r>
        <w:rPr>
          <w:sz w:val="28"/>
          <w:szCs w:val="28"/>
        </w:rPr>
        <w:t>района.</w:t>
      </w:r>
    </w:p>
    <w:p w14:paraId="69350E66" w14:textId="77777777" w:rsidR="00FA72A2" w:rsidRDefault="00FA72A2" w:rsidP="00F05955">
      <w:pPr>
        <w:spacing w:line="360" w:lineRule="auto"/>
        <w:ind w:firstLine="567"/>
        <w:jc w:val="both"/>
        <w:rPr>
          <w:sz w:val="28"/>
          <w:szCs w:val="28"/>
        </w:rPr>
      </w:pPr>
      <w:r>
        <w:rPr>
          <w:sz w:val="28"/>
          <w:szCs w:val="28"/>
        </w:rPr>
        <w:t>Благодаря реализации муниципальной программы «Обеспечение жильем молодых семей» в текущем году</w:t>
      </w:r>
      <w:r w:rsidR="00064E98">
        <w:rPr>
          <w:sz w:val="28"/>
          <w:szCs w:val="28"/>
        </w:rPr>
        <w:t xml:space="preserve"> сертификат на получение социальной выплаты на приобретение жилья получила 1 многодетная семья, на сумму </w:t>
      </w:r>
      <w:r w:rsidR="006C6C5D">
        <w:rPr>
          <w:sz w:val="28"/>
          <w:szCs w:val="28"/>
        </w:rPr>
        <w:t xml:space="preserve">693 </w:t>
      </w:r>
      <w:proofErr w:type="spellStart"/>
      <w:r w:rsidR="006C6C5D">
        <w:rPr>
          <w:sz w:val="28"/>
          <w:szCs w:val="28"/>
        </w:rPr>
        <w:t>тыс.руб</w:t>
      </w:r>
      <w:proofErr w:type="spellEnd"/>
      <w:r w:rsidR="006C6C5D">
        <w:rPr>
          <w:sz w:val="28"/>
          <w:szCs w:val="28"/>
        </w:rPr>
        <w:t>.</w:t>
      </w:r>
    </w:p>
    <w:p w14:paraId="5E9E9F3E" w14:textId="448E46AE" w:rsidR="00C65152" w:rsidRPr="00395917" w:rsidRDefault="00296CCE" w:rsidP="00395917">
      <w:pPr>
        <w:spacing w:line="360" w:lineRule="auto"/>
        <w:ind w:firstLine="567"/>
        <w:jc w:val="both"/>
        <w:rPr>
          <w:sz w:val="28"/>
          <w:szCs w:val="28"/>
        </w:rPr>
      </w:pPr>
      <w:r>
        <w:rPr>
          <w:sz w:val="28"/>
          <w:szCs w:val="28"/>
        </w:rPr>
        <w:lastRenderedPageBreak/>
        <w:t xml:space="preserve">На особом контроле </w:t>
      </w:r>
      <w:r w:rsidR="00064E98">
        <w:rPr>
          <w:sz w:val="28"/>
          <w:szCs w:val="28"/>
        </w:rPr>
        <w:t xml:space="preserve"> Администраци</w:t>
      </w:r>
      <w:r>
        <w:rPr>
          <w:sz w:val="28"/>
          <w:szCs w:val="28"/>
        </w:rPr>
        <w:t xml:space="preserve">и </w:t>
      </w:r>
      <w:r w:rsidR="00064E98">
        <w:rPr>
          <w:sz w:val="28"/>
          <w:szCs w:val="28"/>
        </w:rPr>
        <w:t xml:space="preserve"> района </w:t>
      </w:r>
      <w:r>
        <w:rPr>
          <w:sz w:val="28"/>
          <w:szCs w:val="28"/>
        </w:rPr>
        <w:t xml:space="preserve"> - </w:t>
      </w:r>
      <w:r w:rsidR="00064E98">
        <w:rPr>
          <w:sz w:val="28"/>
          <w:szCs w:val="28"/>
        </w:rPr>
        <w:t>приобретени</w:t>
      </w:r>
      <w:r>
        <w:rPr>
          <w:sz w:val="28"/>
          <w:szCs w:val="28"/>
        </w:rPr>
        <w:t>е</w:t>
      </w:r>
      <w:r w:rsidR="00064E98">
        <w:rPr>
          <w:sz w:val="28"/>
          <w:szCs w:val="28"/>
        </w:rPr>
        <w:t xml:space="preserve"> жилья для детей – сирот. </w:t>
      </w:r>
      <w:r w:rsidR="00F05955">
        <w:rPr>
          <w:sz w:val="28"/>
          <w:szCs w:val="28"/>
        </w:rPr>
        <w:t>На выполнение государственных полномочий по приобретению жилья для сирот были выделены субвенции в сумме 8,4 млн. рублей на покупку 8 квартир. За счет сложившейся экономии денежных средств при проведении аукционов и досрочного высвобождения специализированного жилого фонда, в текущем году приобретено 10 жилых помещений.</w:t>
      </w:r>
    </w:p>
    <w:p w14:paraId="72E24D6B" w14:textId="77777777" w:rsidR="004A350E" w:rsidRDefault="004A350E" w:rsidP="00C65152">
      <w:pPr>
        <w:ind w:firstLine="567"/>
        <w:jc w:val="center"/>
        <w:rPr>
          <w:b/>
          <w:sz w:val="28"/>
          <w:szCs w:val="28"/>
          <w:u w:val="single"/>
        </w:rPr>
      </w:pPr>
    </w:p>
    <w:p w14:paraId="064FF946" w14:textId="77777777" w:rsidR="00C65152" w:rsidRPr="00C65152" w:rsidRDefault="00C65152" w:rsidP="00C65152">
      <w:pPr>
        <w:ind w:firstLine="567"/>
        <w:jc w:val="center"/>
        <w:rPr>
          <w:b/>
          <w:sz w:val="28"/>
          <w:szCs w:val="28"/>
          <w:u w:val="single"/>
        </w:rPr>
      </w:pPr>
      <w:r>
        <w:rPr>
          <w:b/>
          <w:sz w:val="28"/>
          <w:szCs w:val="28"/>
          <w:u w:val="single"/>
        </w:rPr>
        <w:t>Градостроительная деятельность</w:t>
      </w:r>
    </w:p>
    <w:p w14:paraId="451AAD8C" w14:textId="77777777" w:rsidR="00C65152" w:rsidRDefault="00C65152" w:rsidP="00D677D8">
      <w:pPr>
        <w:ind w:firstLine="567"/>
        <w:jc w:val="both"/>
        <w:rPr>
          <w:i/>
          <w:szCs w:val="28"/>
        </w:rPr>
      </w:pPr>
    </w:p>
    <w:p w14:paraId="2B80B9C3" w14:textId="77777777" w:rsidR="00737D61" w:rsidRPr="00B0189A" w:rsidRDefault="00737D61" w:rsidP="00395917">
      <w:pPr>
        <w:spacing w:line="360" w:lineRule="auto"/>
        <w:ind w:firstLine="709"/>
        <w:jc w:val="both"/>
        <w:rPr>
          <w:sz w:val="28"/>
          <w:szCs w:val="28"/>
        </w:rPr>
      </w:pPr>
      <w:r w:rsidRPr="00B0189A">
        <w:rPr>
          <w:sz w:val="28"/>
          <w:szCs w:val="28"/>
        </w:rPr>
        <w:t xml:space="preserve">В соответствии с областным законом от 26 ноября 2015 года № 161-фз «О внесении изменения в статью 1 областного закона «О закреплении за сельскими поселениями Смоленской области отдельных вопросов местного значения» с января 2016 года Администрация муниципального образования Руднянский район Смоленской области осуществляет полномочия в области градостроительной деятельности. </w:t>
      </w:r>
    </w:p>
    <w:p w14:paraId="046348E2" w14:textId="77777777" w:rsidR="00737D61" w:rsidRPr="00B0189A" w:rsidRDefault="00737D61" w:rsidP="00395917">
      <w:pPr>
        <w:spacing w:line="360" w:lineRule="auto"/>
        <w:ind w:firstLine="709"/>
        <w:jc w:val="both"/>
        <w:rPr>
          <w:sz w:val="28"/>
          <w:szCs w:val="28"/>
        </w:rPr>
      </w:pPr>
      <w:r w:rsidRPr="00B0189A">
        <w:rPr>
          <w:sz w:val="28"/>
          <w:szCs w:val="28"/>
        </w:rPr>
        <w:t>За 2022 год на территории муниципального образования Руднянский район выдано:</w:t>
      </w:r>
    </w:p>
    <w:p w14:paraId="6FEFADD0" w14:textId="77777777" w:rsidR="00737D61" w:rsidRPr="00B0189A" w:rsidRDefault="00737D61" w:rsidP="00395917">
      <w:pPr>
        <w:spacing w:line="360" w:lineRule="auto"/>
        <w:ind w:firstLine="709"/>
        <w:jc w:val="both"/>
        <w:rPr>
          <w:sz w:val="28"/>
          <w:szCs w:val="28"/>
        </w:rPr>
      </w:pPr>
      <w:r w:rsidRPr="00B0189A">
        <w:rPr>
          <w:sz w:val="28"/>
          <w:szCs w:val="28"/>
        </w:rPr>
        <w:t>- 17 градостроительных планов земельных участков;</w:t>
      </w:r>
    </w:p>
    <w:p w14:paraId="58EBE8BE" w14:textId="77777777" w:rsidR="00737D61" w:rsidRPr="00B0189A" w:rsidRDefault="00737D61" w:rsidP="00395917">
      <w:pPr>
        <w:spacing w:line="360" w:lineRule="auto"/>
        <w:ind w:firstLine="709"/>
        <w:jc w:val="both"/>
        <w:rPr>
          <w:sz w:val="28"/>
          <w:szCs w:val="28"/>
        </w:rPr>
      </w:pPr>
      <w:r w:rsidRPr="00B0189A">
        <w:rPr>
          <w:sz w:val="28"/>
          <w:szCs w:val="28"/>
        </w:rPr>
        <w:t>- 9 разрешений на строительство;</w:t>
      </w:r>
    </w:p>
    <w:p w14:paraId="6D4C9551" w14:textId="77777777" w:rsidR="00737D61" w:rsidRPr="00B0189A" w:rsidRDefault="00737D61" w:rsidP="00395917">
      <w:pPr>
        <w:spacing w:line="360" w:lineRule="auto"/>
        <w:ind w:firstLine="709"/>
        <w:jc w:val="both"/>
        <w:rPr>
          <w:sz w:val="28"/>
          <w:szCs w:val="28"/>
        </w:rPr>
      </w:pPr>
      <w:r w:rsidRPr="00B0189A">
        <w:rPr>
          <w:sz w:val="28"/>
          <w:szCs w:val="28"/>
        </w:rPr>
        <w:t>- 4 разрешения на ввод объектов в эксплуатацию при осуществлении строительства и реконструкции объектов капитального строительства;</w:t>
      </w:r>
    </w:p>
    <w:p w14:paraId="2E092B87" w14:textId="77777777" w:rsidR="00737D61" w:rsidRPr="00B0189A" w:rsidRDefault="00737D61" w:rsidP="00395917">
      <w:pPr>
        <w:spacing w:line="360" w:lineRule="auto"/>
        <w:ind w:firstLine="709"/>
        <w:jc w:val="both"/>
        <w:rPr>
          <w:sz w:val="28"/>
          <w:szCs w:val="28"/>
        </w:rPr>
      </w:pPr>
      <w:r w:rsidRPr="00B0189A">
        <w:rPr>
          <w:sz w:val="28"/>
          <w:szCs w:val="28"/>
        </w:rPr>
        <w:t>- 1 акт обследования при реконструкции жилого дома по материнскому капиталу;</w:t>
      </w:r>
    </w:p>
    <w:p w14:paraId="30D7B17C" w14:textId="77777777" w:rsidR="00737D61" w:rsidRPr="00B0189A" w:rsidRDefault="00737D61" w:rsidP="00395917">
      <w:pPr>
        <w:spacing w:line="360" w:lineRule="auto"/>
        <w:ind w:firstLine="709"/>
        <w:jc w:val="both"/>
        <w:rPr>
          <w:sz w:val="28"/>
          <w:szCs w:val="28"/>
        </w:rPr>
      </w:pPr>
      <w:r w:rsidRPr="00B0189A">
        <w:rPr>
          <w:sz w:val="28"/>
          <w:szCs w:val="28"/>
        </w:rPr>
        <w:t>- 2 согласования на перепланировку или переустройство жилого помещения в многоквартирном доме;</w:t>
      </w:r>
    </w:p>
    <w:p w14:paraId="5DC0BAE9" w14:textId="77777777" w:rsidR="00737D61" w:rsidRPr="00B0189A" w:rsidRDefault="00737D61" w:rsidP="00395917">
      <w:pPr>
        <w:spacing w:line="360" w:lineRule="auto"/>
        <w:ind w:firstLine="709"/>
        <w:jc w:val="both"/>
        <w:rPr>
          <w:sz w:val="28"/>
          <w:szCs w:val="28"/>
        </w:rPr>
      </w:pPr>
      <w:r w:rsidRPr="00B0189A">
        <w:rPr>
          <w:sz w:val="28"/>
          <w:szCs w:val="28"/>
        </w:rPr>
        <w:t>- 1 ордер на право производства земляных работ на территории муниципального образования Руднянский район Смоленской области;</w:t>
      </w:r>
    </w:p>
    <w:p w14:paraId="45CF66D1" w14:textId="77777777" w:rsidR="00737D61" w:rsidRPr="00B0189A" w:rsidRDefault="00737D61" w:rsidP="00395917">
      <w:pPr>
        <w:spacing w:line="360" w:lineRule="auto"/>
        <w:ind w:firstLine="709"/>
        <w:jc w:val="both"/>
        <w:rPr>
          <w:sz w:val="28"/>
          <w:szCs w:val="28"/>
        </w:rPr>
      </w:pPr>
      <w:r w:rsidRPr="00B0189A">
        <w:rPr>
          <w:sz w:val="28"/>
          <w:szCs w:val="28"/>
        </w:rPr>
        <w:t>- проведено 5 заседаний комиссии по землепользованию и застройке на территории Руднянского городского поселения и сельских поселений, входящих в состав муниципального образования Руднянский район Смоленской области.</w:t>
      </w:r>
    </w:p>
    <w:p w14:paraId="40A84887" w14:textId="77777777" w:rsidR="00737D61" w:rsidRPr="00B0189A" w:rsidRDefault="00737D61" w:rsidP="00395917">
      <w:pPr>
        <w:spacing w:line="360" w:lineRule="auto"/>
        <w:ind w:firstLine="709"/>
        <w:jc w:val="both"/>
        <w:rPr>
          <w:sz w:val="28"/>
          <w:szCs w:val="28"/>
        </w:rPr>
      </w:pPr>
      <w:r w:rsidRPr="00B0189A">
        <w:rPr>
          <w:sz w:val="28"/>
          <w:szCs w:val="28"/>
        </w:rPr>
        <w:lastRenderedPageBreak/>
        <w:t>В адрес Администрации муниципального образования Руднянский район поступило 17 уведомлений о планируемом строительстве (реконструкции) ИЖС. Выдано 17 уведомлений о соответствии указанных в уведомлении о планируемом строительстве параметров объекта индивидуального жилищного.</w:t>
      </w:r>
    </w:p>
    <w:p w14:paraId="12F32C67" w14:textId="44B08DDE" w:rsidR="00737D61" w:rsidRPr="00B0189A" w:rsidRDefault="00737D61" w:rsidP="00395917">
      <w:pPr>
        <w:spacing w:line="360" w:lineRule="auto"/>
        <w:ind w:firstLine="709"/>
        <w:jc w:val="both"/>
        <w:rPr>
          <w:sz w:val="28"/>
          <w:szCs w:val="28"/>
        </w:rPr>
      </w:pPr>
      <w:r w:rsidRPr="00B0189A">
        <w:rPr>
          <w:sz w:val="28"/>
          <w:szCs w:val="28"/>
        </w:rPr>
        <w:t xml:space="preserve"> За текущий год введено в эксплуатацию 3</w:t>
      </w:r>
      <w:r w:rsidR="006239EA">
        <w:rPr>
          <w:sz w:val="28"/>
          <w:szCs w:val="28"/>
        </w:rPr>
        <w:t>,</w:t>
      </w:r>
      <w:r w:rsidRPr="00B0189A">
        <w:rPr>
          <w:sz w:val="28"/>
          <w:szCs w:val="28"/>
        </w:rPr>
        <w:t>3</w:t>
      </w:r>
      <w:r w:rsidR="006239EA">
        <w:rPr>
          <w:sz w:val="28"/>
          <w:szCs w:val="28"/>
        </w:rPr>
        <w:t xml:space="preserve"> тыс.</w:t>
      </w:r>
      <w:r w:rsidRPr="00B0189A">
        <w:rPr>
          <w:sz w:val="28"/>
          <w:szCs w:val="28"/>
        </w:rPr>
        <w:t xml:space="preserve"> кв. м. реконструированного и построенного индивидуального жилья</w:t>
      </w:r>
      <w:r w:rsidR="00296CCE">
        <w:rPr>
          <w:sz w:val="28"/>
          <w:szCs w:val="28"/>
        </w:rPr>
        <w:t>, что составляет 178%</w:t>
      </w:r>
      <w:r w:rsidR="006239EA">
        <w:rPr>
          <w:sz w:val="28"/>
          <w:szCs w:val="28"/>
        </w:rPr>
        <w:t xml:space="preserve"> к аналогичному периоду 2021 года.</w:t>
      </w:r>
    </w:p>
    <w:p w14:paraId="256B5D24" w14:textId="3A287674" w:rsidR="00F970FC" w:rsidRDefault="00F970FC" w:rsidP="003E280D">
      <w:pPr>
        <w:spacing w:line="360" w:lineRule="auto"/>
        <w:ind w:firstLine="709"/>
        <w:jc w:val="both"/>
        <w:rPr>
          <w:sz w:val="28"/>
          <w:szCs w:val="28"/>
        </w:rPr>
      </w:pPr>
      <w:r w:rsidRPr="009C7A4B">
        <w:rPr>
          <w:sz w:val="28"/>
          <w:szCs w:val="28"/>
        </w:rPr>
        <w:t>В рамках реализации областной государственной программы «Создание условий для осуществления градостроительной деятельности в Смоленской области» муниципальному образованию Руднянский район была предоставлена субсидия для софинансирования расходов бюджета муниципального образования Руднянский район, связанных с разработкой генеральных планов и правил землепользования и застройки сельских поселений Смоленской области. С помощью данной поддержки были проведены работы по подготовке проектов генеральных планов</w:t>
      </w:r>
      <w:r w:rsidRPr="009C7A4B">
        <w:t xml:space="preserve"> </w:t>
      </w:r>
      <w:r w:rsidRPr="009C7A4B">
        <w:rPr>
          <w:sz w:val="28"/>
          <w:szCs w:val="28"/>
        </w:rPr>
        <w:t xml:space="preserve">и правил землепользования и застройки </w:t>
      </w:r>
      <w:proofErr w:type="spellStart"/>
      <w:r w:rsidRPr="009C7A4B">
        <w:rPr>
          <w:sz w:val="28"/>
          <w:szCs w:val="28"/>
        </w:rPr>
        <w:t>Переволочского</w:t>
      </w:r>
      <w:proofErr w:type="spellEnd"/>
      <w:r w:rsidRPr="009C7A4B">
        <w:rPr>
          <w:sz w:val="28"/>
          <w:szCs w:val="28"/>
        </w:rPr>
        <w:t xml:space="preserve"> и </w:t>
      </w:r>
      <w:proofErr w:type="spellStart"/>
      <w:r w:rsidRPr="009C7A4B">
        <w:rPr>
          <w:sz w:val="28"/>
          <w:szCs w:val="28"/>
        </w:rPr>
        <w:t>Чистиковского</w:t>
      </w:r>
      <w:proofErr w:type="spellEnd"/>
      <w:r w:rsidRPr="009C7A4B">
        <w:rPr>
          <w:sz w:val="28"/>
          <w:szCs w:val="28"/>
        </w:rPr>
        <w:t xml:space="preserve"> сельских поселений Руднянского района и после прохождения всех необходимых согласований в соответствии с действующим за</w:t>
      </w:r>
      <w:r w:rsidR="009C7A4B" w:rsidRPr="009C7A4B">
        <w:rPr>
          <w:sz w:val="28"/>
          <w:szCs w:val="28"/>
        </w:rPr>
        <w:t xml:space="preserve">конодательством в 2021 году генеральные планы и правила землепользования и застройки были утверждены решениями Руднянского районного представительного Собрания от 20.08.2021 №130, №131. </w:t>
      </w:r>
    </w:p>
    <w:p w14:paraId="6E42BE84" w14:textId="0A6126B7" w:rsidR="009C7A4B" w:rsidRDefault="009C7A4B" w:rsidP="003E280D">
      <w:pPr>
        <w:spacing w:line="360" w:lineRule="auto"/>
        <w:ind w:firstLine="709"/>
        <w:jc w:val="both"/>
        <w:rPr>
          <w:sz w:val="28"/>
          <w:szCs w:val="28"/>
        </w:rPr>
      </w:pPr>
      <w:r>
        <w:rPr>
          <w:sz w:val="28"/>
          <w:szCs w:val="28"/>
        </w:rPr>
        <w:t xml:space="preserve">Также в рамках реализации вышеуказанной программы в настоящее время проводится работа по подготовке генпланов Любавичского и </w:t>
      </w:r>
      <w:proofErr w:type="spellStart"/>
      <w:r>
        <w:rPr>
          <w:sz w:val="28"/>
          <w:szCs w:val="28"/>
        </w:rPr>
        <w:t>Понизовского</w:t>
      </w:r>
      <w:proofErr w:type="spellEnd"/>
      <w:r>
        <w:rPr>
          <w:sz w:val="28"/>
          <w:szCs w:val="28"/>
        </w:rPr>
        <w:t xml:space="preserve"> сельских поселений.</w:t>
      </w:r>
    </w:p>
    <w:p w14:paraId="522924F5" w14:textId="5D93BC58" w:rsidR="009C7A4B" w:rsidRDefault="009C7A4B" w:rsidP="003E280D">
      <w:pPr>
        <w:spacing w:line="360" w:lineRule="auto"/>
        <w:ind w:firstLine="709"/>
        <w:jc w:val="both"/>
        <w:rPr>
          <w:sz w:val="28"/>
          <w:szCs w:val="28"/>
        </w:rPr>
      </w:pPr>
      <w:r w:rsidRPr="009C7A4B">
        <w:rPr>
          <w:sz w:val="28"/>
          <w:szCs w:val="28"/>
        </w:rPr>
        <w:t>В соответствии со статьей 57 Градостроительного кодекса Российской Федерации Администрация ведет Государственную информационную систему обеспечения градостроительной деятельности, в которой размещаются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14:paraId="222E9BF0" w14:textId="77777777" w:rsidR="009C7A4B" w:rsidRPr="009C7A4B" w:rsidRDefault="009C7A4B" w:rsidP="003E280D">
      <w:pPr>
        <w:spacing w:line="360" w:lineRule="auto"/>
        <w:ind w:firstLine="709"/>
        <w:jc w:val="both"/>
        <w:rPr>
          <w:sz w:val="28"/>
          <w:szCs w:val="28"/>
        </w:rPr>
      </w:pPr>
    </w:p>
    <w:p w14:paraId="2FAA52DC" w14:textId="77777777" w:rsidR="000248E2" w:rsidRDefault="000248E2" w:rsidP="0004075E">
      <w:pPr>
        <w:spacing w:line="360" w:lineRule="auto"/>
        <w:jc w:val="center"/>
        <w:rPr>
          <w:b/>
          <w:sz w:val="28"/>
          <w:szCs w:val="28"/>
          <w:u w:val="single"/>
        </w:rPr>
      </w:pPr>
    </w:p>
    <w:p w14:paraId="5CDD345F" w14:textId="77777777" w:rsidR="00D677D8" w:rsidRPr="00C65152" w:rsidRDefault="00D677D8" w:rsidP="0004075E">
      <w:pPr>
        <w:spacing w:line="360" w:lineRule="auto"/>
        <w:jc w:val="center"/>
        <w:rPr>
          <w:b/>
          <w:sz w:val="28"/>
          <w:szCs w:val="28"/>
          <w:u w:val="single"/>
        </w:rPr>
      </w:pPr>
      <w:r w:rsidRPr="00C65152">
        <w:rPr>
          <w:b/>
          <w:sz w:val="28"/>
          <w:szCs w:val="28"/>
          <w:u w:val="single"/>
        </w:rPr>
        <w:t xml:space="preserve">Транспортное обслуживание </w:t>
      </w:r>
    </w:p>
    <w:p w14:paraId="2D2F0F68" w14:textId="666E1948" w:rsidR="00C65152" w:rsidRDefault="000248E2" w:rsidP="0004075E">
      <w:pPr>
        <w:spacing w:line="360" w:lineRule="auto"/>
        <w:ind w:firstLine="708"/>
        <w:jc w:val="both"/>
        <w:rPr>
          <w:sz w:val="28"/>
          <w:szCs w:val="28"/>
        </w:rPr>
      </w:pPr>
      <w:r>
        <w:rPr>
          <w:sz w:val="28"/>
          <w:szCs w:val="28"/>
        </w:rPr>
        <w:t>Важной</w:t>
      </w:r>
      <w:r w:rsidR="00D677D8" w:rsidRPr="00E508B6">
        <w:rPr>
          <w:sz w:val="28"/>
          <w:szCs w:val="28"/>
        </w:rPr>
        <w:t xml:space="preserve"> задачей органов власти было и остается обеспечение жителей района регулярным транспортным обслуживанием. </w:t>
      </w:r>
    </w:p>
    <w:p w14:paraId="016EDC08" w14:textId="0B2C9720" w:rsidR="00D677D8" w:rsidRPr="00E508B6" w:rsidRDefault="00C65152" w:rsidP="0004075E">
      <w:pPr>
        <w:spacing w:line="360" w:lineRule="auto"/>
        <w:ind w:firstLine="708"/>
        <w:jc w:val="both"/>
        <w:rPr>
          <w:sz w:val="28"/>
          <w:szCs w:val="28"/>
        </w:rPr>
      </w:pPr>
      <w:r>
        <w:rPr>
          <w:sz w:val="28"/>
          <w:szCs w:val="28"/>
        </w:rPr>
        <w:t>Бюджетом района на эти цели предусмотрено</w:t>
      </w:r>
      <w:r w:rsidR="00C36E24">
        <w:rPr>
          <w:sz w:val="28"/>
          <w:szCs w:val="28"/>
        </w:rPr>
        <w:t xml:space="preserve"> </w:t>
      </w:r>
      <w:r w:rsidR="00296CCE">
        <w:rPr>
          <w:sz w:val="28"/>
          <w:szCs w:val="28"/>
        </w:rPr>
        <w:t>4,0 млн</w:t>
      </w:r>
      <w:r w:rsidR="00D677D8" w:rsidRPr="00E508B6">
        <w:rPr>
          <w:sz w:val="28"/>
          <w:szCs w:val="28"/>
        </w:rPr>
        <w:t>. руб.</w:t>
      </w:r>
    </w:p>
    <w:p w14:paraId="14FBCAD1" w14:textId="18EF3028" w:rsidR="00D677D8" w:rsidRPr="00C36E24" w:rsidRDefault="00D677D8" w:rsidP="00C36E24">
      <w:pPr>
        <w:spacing w:line="360" w:lineRule="auto"/>
        <w:ind w:firstLine="709"/>
        <w:jc w:val="both"/>
        <w:rPr>
          <w:sz w:val="28"/>
          <w:szCs w:val="28"/>
        </w:rPr>
      </w:pPr>
      <w:r w:rsidRPr="00E508B6">
        <w:rPr>
          <w:sz w:val="28"/>
          <w:szCs w:val="28"/>
        </w:rPr>
        <w:t>Пассажирские перевозки  по</w:t>
      </w:r>
      <w:r w:rsidR="00296CCE">
        <w:rPr>
          <w:sz w:val="28"/>
          <w:szCs w:val="28"/>
        </w:rPr>
        <w:t xml:space="preserve"> </w:t>
      </w:r>
      <w:proofErr w:type="spellStart"/>
      <w:r w:rsidRPr="00E508B6">
        <w:rPr>
          <w:sz w:val="28"/>
          <w:szCs w:val="28"/>
        </w:rPr>
        <w:t>внутримуниципальным</w:t>
      </w:r>
      <w:proofErr w:type="spellEnd"/>
      <w:r w:rsidRPr="00E508B6">
        <w:rPr>
          <w:sz w:val="28"/>
          <w:szCs w:val="28"/>
        </w:rPr>
        <w:t xml:space="preserve"> маршрутам</w:t>
      </w:r>
      <w:r>
        <w:rPr>
          <w:sz w:val="28"/>
          <w:szCs w:val="28"/>
        </w:rPr>
        <w:t xml:space="preserve">, и по городскому маршруту </w:t>
      </w:r>
      <w:r w:rsidR="00296CCE">
        <w:rPr>
          <w:sz w:val="28"/>
          <w:szCs w:val="28"/>
        </w:rPr>
        <w:t xml:space="preserve">в текущем году </w:t>
      </w:r>
      <w:r w:rsidRPr="00E508B6">
        <w:rPr>
          <w:sz w:val="28"/>
          <w:szCs w:val="28"/>
        </w:rPr>
        <w:t>осуществля</w:t>
      </w:r>
      <w:r w:rsidR="00296CCE">
        <w:rPr>
          <w:sz w:val="28"/>
          <w:szCs w:val="28"/>
        </w:rPr>
        <w:t xml:space="preserve">л </w:t>
      </w:r>
      <w:r w:rsidRPr="00E508B6">
        <w:rPr>
          <w:sz w:val="28"/>
          <w:szCs w:val="28"/>
        </w:rPr>
        <w:t xml:space="preserve"> ИП Ануфриенков Сергей Викторович. </w:t>
      </w:r>
    </w:p>
    <w:p w14:paraId="3429B9C0" w14:textId="77777777" w:rsidR="00296CCE" w:rsidRDefault="00296CCE" w:rsidP="00F25699">
      <w:pPr>
        <w:rPr>
          <w:rStyle w:val="markedcontent"/>
          <w:b/>
          <w:sz w:val="28"/>
          <w:szCs w:val="28"/>
          <w:u w:val="single"/>
        </w:rPr>
      </w:pPr>
      <w:bookmarkStart w:id="2" w:name="_Hlk122017968"/>
    </w:p>
    <w:p w14:paraId="1AA07857" w14:textId="77777777" w:rsidR="007A09CF" w:rsidRDefault="007A09CF" w:rsidP="007A09CF">
      <w:pPr>
        <w:jc w:val="center"/>
        <w:rPr>
          <w:rStyle w:val="markedcontent"/>
          <w:b/>
          <w:sz w:val="28"/>
          <w:szCs w:val="28"/>
          <w:u w:val="single"/>
        </w:rPr>
      </w:pPr>
      <w:r w:rsidRPr="007A09CF">
        <w:rPr>
          <w:rStyle w:val="markedcontent"/>
          <w:b/>
          <w:sz w:val="28"/>
          <w:szCs w:val="28"/>
          <w:u w:val="single"/>
        </w:rPr>
        <w:t>Социальная сфера</w:t>
      </w:r>
    </w:p>
    <w:p w14:paraId="69BC4BD5" w14:textId="77777777" w:rsidR="00296CCE" w:rsidRDefault="00296CCE" w:rsidP="007A09CF">
      <w:pPr>
        <w:jc w:val="center"/>
        <w:rPr>
          <w:rStyle w:val="markedcontent"/>
          <w:b/>
          <w:sz w:val="28"/>
          <w:szCs w:val="28"/>
          <w:u w:val="single"/>
        </w:rPr>
      </w:pPr>
    </w:p>
    <w:p w14:paraId="19355A5E" w14:textId="7CC394A9" w:rsidR="007A09CF" w:rsidRPr="007A09CF" w:rsidRDefault="004A350E" w:rsidP="00C36E24">
      <w:pPr>
        <w:spacing w:line="360" w:lineRule="auto"/>
        <w:ind w:firstLine="708"/>
        <w:rPr>
          <w:rStyle w:val="markedcontent"/>
          <w:b/>
          <w:sz w:val="28"/>
          <w:szCs w:val="28"/>
          <w:u w:val="single"/>
        </w:rPr>
      </w:pPr>
      <w:r>
        <w:rPr>
          <w:sz w:val="28"/>
          <w:szCs w:val="28"/>
        </w:rPr>
        <w:t>Социальная сфера</w:t>
      </w:r>
      <w:r w:rsidR="00B45D11">
        <w:rPr>
          <w:sz w:val="28"/>
          <w:szCs w:val="28"/>
        </w:rPr>
        <w:t xml:space="preserve"> </w:t>
      </w:r>
      <w:r w:rsidR="00296CCE">
        <w:rPr>
          <w:sz w:val="28"/>
          <w:szCs w:val="28"/>
        </w:rPr>
        <w:t xml:space="preserve"> </w:t>
      </w:r>
      <w:r w:rsidR="00F970FC">
        <w:rPr>
          <w:sz w:val="28"/>
          <w:szCs w:val="28"/>
        </w:rPr>
        <w:t xml:space="preserve">была и </w:t>
      </w:r>
      <w:r w:rsidR="00B45D11">
        <w:rPr>
          <w:sz w:val="28"/>
          <w:szCs w:val="28"/>
        </w:rPr>
        <w:t>остается</w:t>
      </w:r>
      <w:r>
        <w:rPr>
          <w:sz w:val="28"/>
          <w:szCs w:val="28"/>
        </w:rPr>
        <w:t xml:space="preserve"> приоритетной.</w:t>
      </w:r>
    </w:p>
    <w:p w14:paraId="2ED87F2F" w14:textId="77777777" w:rsidR="007A09CF" w:rsidRPr="00776B7E" w:rsidRDefault="00082E9D" w:rsidP="003E280D">
      <w:pPr>
        <w:spacing w:line="360" w:lineRule="auto"/>
        <w:ind w:firstLine="708"/>
        <w:jc w:val="both"/>
        <w:rPr>
          <w:sz w:val="28"/>
          <w:szCs w:val="28"/>
        </w:rPr>
      </w:pPr>
      <w:r w:rsidRPr="00776B7E">
        <w:rPr>
          <w:sz w:val="28"/>
          <w:szCs w:val="28"/>
        </w:rPr>
        <w:t xml:space="preserve">Социальный комплекс района работал без системных сбоев. В районе реализуется ряд важных программ, направленных на поддержку различных категорий граждан. На достаточно высоком уровне поставлена работа </w:t>
      </w:r>
      <w:r w:rsidR="00776B7E" w:rsidRPr="00776B7E">
        <w:rPr>
          <w:sz w:val="28"/>
          <w:szCs w:val="28"/>
        </w:rPr>
        <w:t>П</w:t>
      </w:r>
      <w:r w:rsidRPr="00776B7E">
        <w:rPr>
          <w:sz w:val="28"/>
          <w:szCs w:val="28"/>
        </w:rPr>
        <w:t xml:space="preserve">енсионного фонда и </w:t>
      </w:r>
      <w:r w:rsidR="00395917">
        <w:rPr>
          <w:sz w:val="28"/>
          <w:szCs w:val="28"/>
        </w:rPr>
        <w:t>О</w:t>
      </w:r>
      <w:r w:rsidRPr="00776B7E">
        <w:rPr>
          <w:sz w:val="28"/>
          <w:szCs w:val="28"/>
        </w:rPr>
        <w:t>тдела социальной защиты населения.</w:t>
      </w:r>
    </w:p>
    <w:p w14:paraId="429404A7" w14:textId="77777777" w:rsidR="00395917" w:rsidRDefault="00395917" w:rsidP="003E280D">
      <w:pPr>
        <w:spacing w:line="360" w:lineRule="auto"/>
        <w:ind w:firstLine="708"/>
        <w:jc w:val="both"/>
        <w:rPr>
          <w:sz w:val="28"/>
          <w:szCs w:val="28"/>
        </w:rPr>
      </w:pPr>
      <w:r>
        <w:rPr>
          <w:sz w:val="28"/>
          <w:szCs w:val="28"/>
        </w:rPr>
        <w:t>М</w:t>
      </w:r>
      <w:r w:rsidR="00F0700E" w:rsidRPr="00B24C5B">
        <w:rPr>
          <w:sz w:val="28"/>
          <w:szCs w:val="28"/>
        </w:rPr>
        <w:t xml:space="preserve">ерами социальной поддержки пользуются около 9 тыс. человек. Общая сумма выплат из средств областного и федерального бюджетов за </w:t>
      </w:r>
      <w:r>
        <w:rPr>
          <w:sz w:val="28"/>
          <w:szCs w:val="28"/>
        </w:rPr>
        <w:t xml:space="preserve">текущий </w:t>
      </w:r>
      <w:r w:rsidR="00F0700E" w:rsidRPr="00B24C5B">
        <w:rPr>
          <w:sz w:val="28"/>
          <w:szCs w:val="28"/>
        </w:rPr>
        <w:t xml:space="preserve">год составила </w:t>
      </w:r>
      <w:r w:rsidR="003E280D">
        <w:rPr>
          <w:sz w:val="28"/>
          <w:szCs w:val="28"/>
        </w:rPr>
        <w:t xml:space="preserve">более </w:t>
      </w:r>
      <w:r w:rsidR="00F0700E" w:rsidRPr="00B24C5B">
        <w:rPr>
          <w:sz w:val="28"/>
          <w:szCs w:val="28"/>
        </w:rPr>
        <w:t xml:space="preserve">160 </w:t>
      </w:r>
      <w:r w:rsidR="00F0700E">
        <w:rPr>
          <w:sz w:val="28"/>
          <w:szCs w:val="28"/>
        </w:rPr>
        <w:t xml:space="preserve">млн. </w:t>
      </w:r>
      <w:r w:rsidR="00F0700E" w:rsidRPr="00B24C5B">
        <w:rPr>
          <w:sz w:val="28"/>
          <w:szCs w:val="28"/>
        </w:rPr>
        <w:t xml:space="preserve">рублей. </w:t>
      </w:r>
    </w:p>
    <w:p w14:paraId="4383634E" w14:textId="54293A8B" w:rsidR="00395917" w:rsidRDefault="00395917" w:rsidP="003E280D">
      <w:pPr>
        <w:spacing w:line="360" w:lineRule="auto"/>
        <w:ind w:firstLine="709"/>
        <w:jc w:val="both"/>
        <w:rPr>
          <w:sz w:val="28"/>
          <w:szCs w:val="28"/>
        </w:rPr>
      </w:pPr>
      <w:r>
        <w:rPr>
          <w:sz w:val="28"/>
          <w:szCs w:val="28"/>
        </w:rPr>
        <w:t>Семьям и</w:t>
      </w:r>
      <w:r w:rsidR="000248E2">
        <w:rPr>
          <w:sz w:val="28"/>
          <w:szCs w:val="28"/>
        </w:rPr>
        <w:t xml:space="preserve"> </w:t>
      </w:r>
      <w:r>
        <w:rPr>
          <w:sz w:val="28"/>
          <w:szCs w:val="28"/>
        </w:rPr>
        <w:t xml:space="preserve">одиноко </w:t>
      </w:r>
      <w:r w:rsidRPr="00B24C5B">
        <w:rPr>
          <w:sz w:val="28"/>
          <w:szCs w:val="28"/>
        </w:rPr>
        <w:t>проживающим гражданам</w:t>
      </w:r>
      <w:r>
        <w:rPr>
          <w:sz w:val="28"/>
          <w:szCs w:val="28"/>
        </w:rPr>
        <w:t xml:space="preserve">, находящимся в трудной </w:t>
      </w:r>
      <w:r w:rsidR="003E280D">
        <w:rPr>
          <w:sz w:val="28"/>
          <w:szCs w:val="28"/>
        </w:rPr>
        <w:t>жизненной ситуации</w:t>
      </w:r>
      <w:r w:rsidR="000248E2">
        <w:rPr>
          <w:sz w:val="28"/>
          <w:szCs w:val="28"/>
        </w:rPr>
        <w:t>,</w:t>
      </w:r>
      <w:r w:rsidR="003E280D">
        <w:rPr>
          <w:sz w:val="28"/>
          <w:szCs w:val="28"/>
        </w:rPr>
        <w:t xml:space="preserve"> оказана материальная помощь в сумме </w:t>
      </w:r>
      <w:r w:rsidRPr="00B24C5B">
        <w:rPr>
          <w:sz w:val="28"/>
          <w:szCs w:val="28"/>
        </w:rPr>
        <w:t>1</w:t>
      </w:r>
      <w:r w:rsidR="00F970FC">
        <w:rPr>
          <w:sz w:val="28"/>
          <w:szCs w:val="28"/>
        </w:rPr>
        <w:t xml:space="preserve">,7 млн. </w:t>
      </w:r>
      <w:r w:rsidRPr="00B24C5B">
        <w:rPr>
          <w:sz w:val="28"/>
          <w:szCs w:val="28"/>
        </w:rPr>
        <w:t xml:space="preserve">рублей. </w:t>
      </w:r>
      <w:r>
        <w:rPr>
          <w:sz w:val="28"/>
          <w:szCs w:val="28"/>
        </w:rPr>
        <w:t>Ее</w:t>
      </w:r>
      <w:r w:rsidR="00F970FC">
        <w:rPr>
          <w:sz w:val="28"/>
          <w:szCs w:val="28"/>
        </w:rPr>
        <w:t xml:space="preserve"> </w:t>
      </w:r>
      <w:r w:rsidRPr="00B24C5B">
        <w:rPr>
          <w:sz w:val="28"/>
          <w:szCs w:val="28"/>
        </w:rPr>
        <w:t xml:space="preserve">получили </w:t>
      </w:r>
      <w:r w:rsidR="003E280D">
        <w:rPr>
          <w:sz w:val="28"/>
          <w:szCs w:val="28"/>
        </w:rPr>
        <w:t xml:space="preserve"> более</w:t>
      </w:r>
      <w:r w:rsidR="00F970FC">
        <w:rPr>
          <w:sz w:val="28"/>
          <w:szCs w:val="28"/>
        </w:rPr>
        <w:t xml:space="preserve"> </w:t>
      </w:r>
      <w:r w:rsidRPr="00B24C5B">
        <w:rPr>
          <w:sz w:val="28"/>
          <w:szCs w:val="28"/>
        </w:rPr>
        <w:t>300 чел</w:t>
      </w:r>
      <w:r w:rsidR="00F970FC">
        <w:rPr>
          <w:sz w:val="28"/>
          <w:szCs w:val="28"/>
        </w:rPr>
        <w:t>овек.</w:t>
      </w:r>
    </w:p>
    <w:p w14:paraId="22858765" w14:textId="77777777" w:rsidR="00F0700E" w:rsidRDefault="00395917" w:rsidP="003E280D">
      <w:pPr>
        <w:spacing w:line="360" w:lineRule="auto"/>
        <w:ind w:firstLine="709"/>
        <w:jc w:val="both"/>
        <w:rPr>
          <w:sz w:val="28"/>
          <w:szCs w:val="28"/>
        </w:rPr>
      </w:pPr>
      <w:r>
        <w:rPr>
          <w:sz w:val="28"/>
          <w:szCs w:val="28"/>
        </w:rPr>
        <w:t>Много</w:t>
      </w:r>
      <w:r w:rsidR="00F0700E" w:rsidRPr="00B24C5B">
        <w:rPr>
          <w:sz w:val="28"/>
          <w:szCs w:val="28"/>
        </w:rPr>
        <w:t xml:space="preserve"> внимани</w:t>
      </w:r>
      <w:r>
        <w:rPr>
          <w:sz w:val="28"/>
          <w:szCs w:val="28"/>
        </w:rPr>
        <w:t>я</w:t>
      </w:r>
      <w:r w:rsidR="00F0700E" w:rsidRPr="00B24C5B">
        <w:rPr>
          <w:sz w:val="28"/>
          <w:szCs w:val="28"/>
        </w:rPr>
        <w:t xml:space="preserve"> уделяется социальной поддержке сем</w:t>
      </w:r>
      <w:r>
        <w:rPr>
          <w:sz w:val="28"/>
          <w:szCs w:val="28"/>
        </w:rPr>
        <w:t>ей</w:t>
      </w:r>
      <w:r w:rsidR="00F0700E" w:rsidRPr="00B24C5B">
        <w:rPr>
          <w:sz w:val="28"/>
          <w:szCs w:val="28"/>
        </w:rPr>
        <w:t>,</w:t>
      </w:r>
      <w:r w:rsidR="00F0700E">
        <w:rPr>
          <w:sz w:val="28"/>
          <w:szCs w:val="28"/>
        </w:rPr>
        <w:t xml:space="preserve"> имеющи</w:t>
      </w:r>
      <w:r>
        <w:rPr>
          <w:sz w:val="28"/>
          <w:szCs w:val="28"/>
        </w:rPr>
        <w:t>х</w:t>
      </w:r>
      <w:r w:rsidR="00F0700E">
        <w:rPr>
          <w:sz w:val="28"/>
          <w:szCs w:val="28"/>
        </w:rPr>
        <w:t xml:space="preserve"> детей.</w:t>
      </w:r>
    </w:p>
    <w:p w14:paraId="77A80248" w14:textId="77777777" w:rsidR="00F0700E" w:rsidRDefault="00F0700E" w:rsidP="003E280D">
      <w:pPr>
        <w:spacing w:line="360" w:lineRule="auto"/>
        <w:ind w:firstLine="709"/>
        <w:jc w:val="both"/>
        <w:rPr>
          <w:sz w:val="28"/>
          <w:szCs w:val="28"/>
        </w:rPr>
      </w:pPr>
      <w:r>
        <w:rPr>
          <w:sz w:val="28"/>
          <w:szCs w:val="28"/>
        </w:rPr>
        <w:t>С 01.01.2020г. в</w:t>
      </w:r>
      <w:r w:rsidRPr="00B24C5B">
        <w:rPr>
          <w:sz w:val="28"/>
          <w:szCs w:val="28"/>
        </w:rPr>
        <w:t xml:space="preserve"> соответствии с Указом Президента Российской Федерации от 20.03.2020 № 199 «О дополнительных мерах государственной поддержки семей, имеющих детей», установлена </w:t>
      </w:r>
      <w:r>
        <w:rPr>
          <w:sz w:val="28"/>
          <w:szCs w:val="28"/>
        </w:rPr>
        <w:t xml:space="preserve">новая </w:t>
      </w:r>
      <w:r w:rsidRPr="00B24C5B">
        <w:rPr>
          <w:sz w:val="28"/>
          <w:szCs w:val="28"/>
        </w:rPr>
        <w:t xml:space="preserve">мера социальной поддержки на детей в </w:t>
      </w:r>
      <w:r>
        <w:rPr>
          <w:sz w:val="28"/>
          <w:szCs w:val="28"/>
        </w:rPr>
        <w:t xml:space="preserve">возрасте от трех до </w:t>
      </w:r>
      <w:r w:rsidRPr="00B24C5B">
        <w:rPr>
          <w:sz w:val="28"/>
          <w:szCs w:val="28"/>
        </w:rPr>
        <w:t xml:space="preserve">семи </w:t>
      </w:r>
      <w:r>
        <w:rPr>
          <w:sz w:val="28"/>
          <w:szCs w:val="28"/>
        </w:rPr>
        <w:t xml:space="preserve">лет </w:t>
      </w:r>
      <w:r w:rsidRPr="00B24C5B">
        <w:rPr>
          <w:sz w:val="28"/>
          <w:szCs w:val="28"/>
        </w:rPr>
        <w:t>включительно,</w:t>
      </w:r>
      <w:r>
        <w:rPr>
          <w:sz w:val="28"/>
          <w:szCs w:val="28"/>
        </w:rPr>
        <w:t xml:space="preserve"> в</w:t>
      </w:r>
      <w:r w:rsidRPr="00B24C5B">
        <w:rPr>
          <w:sz w:val="28"/>
          <w:szCs w:val="28"/>
        </w:rPr>
        <w:t xml:space="preserve"> размере</w:t>
      </w:r>
      <w:r w:rsidR="003E280D">
        <w:rPr>
          <w:sz w:val="28"/>
          <w:szCs w:val="28"/>
        </w:rPr>
        <w:t xml:space="preserve"> от</w:t>
      </w:r>
      <w:r w:rsidRPr="00B24C5B">
        <w:rPr>
          <w:sz w:val="28"/>
          <w:szCs w:val="28"/>
        </w:rPr>
        <w:t xml:space="preserve"> 6481руб. </w:t>
      </w:r>
      <w:r>
        <w:rPr>
          <w:sz w:val="28"/>
          <w:szCs w:val="28"/>
        </w:rPr>
        <w:t xml:space="preserve">до </w:t>
      </w:r>
      <w:r w:rsidRPr="00B24C5B">
        <w:rPr>
          <w:sz w:val="28"/>
          <w:szCs w:val="28"/>
        </w:rPr>
        <w:t xml:space="preserve">12962 руб. Данную выплату получают </w:t>
      </w:r>
      <w:r>
        <w:rPr>
          <w:sz w:val="28"/>
          <w:szCs w:val="28"/>
        </w:rPr>
        <w:t xml:space="preserve">более 400 </w:t>
      </w:r>
      <w:r w:rsidRPr="00B24C5B">
        <w:rPr>
          <w:sz w:val="28"/>
          <w:szCs w:val="28"/>
        </w:rPr>
        <w:t xml:space="preserve">семей. </w:t>
      </w:r>
    </w:p>
    <w:p w14:paraId="036C8723" w14:textId="77777777" w:rsidR="0053743F" w:rsidRDefault="00F0700E" w:rsidP="003E280D">
      <w:pPr>
        <w:spacing w:line="360" w:lineRule="auto"/>
        <w:ind w:firstLine="709"/>
        <w:jc w:val="both"/>
        <w:rPr>
          <w:sz w:val="28"/>
          <w:szCs w:val="28"/>
        </w:rPr>
      </w:pPr>
      <w:r w:rsidRPr="00B24C5B">
        <w:rPr>
          <w:sz w:val="28"/>
          <w:szCs w:val="28"/>
        </w:rPr>
        <w:t xml:space="preserve">C </w:t>
      </w:r>
      <w:r>
        <w:rPr>
          <w:sz w:val="28"/>
          <w:szCs w:val="28"/>
        </w:rPr>
        <w:t xml:space="preserve">1 </w:t>
      </w:r>
      <w:r w:rsidRPr="00B24C5B">
        <w:rPr>
          <w:sz w:val="28"/>
          <w:szCs w:val="28"/>
        </w:rPr>
        <w:t>января 2018 г.</w:t>
      </w:r>
      <w:r w:rsidR="0053743F">
        <w:rPr>
          <w:sz w:val="28"/>
          <w:szCs w:val="28"/>
        </w:rPr>
        <w:t xml:space="preserve"> На основании Федерального закона от 28.12.2017 г. № 418-ФЗ «О ежемесячных выплатах семьям, имеющим детей, осуществляется </w:t>
      </w:r>
      <w:r w:rsidR="0053743F">
        <w:rPr>
          <w:sz w:val="28"/>
          <w:szCs w:val="28"/>
        </w:rPr>
        <w:lastRenderedPageBreak/>
        <w:t>ежемесячная выплата при рождении первого ребенка».</w:t>
      </w:r>
      <w:r w:rsidRPr="00B24C5B">
        <w:rPr>
          <w:sz w:val="28"/>
          <w:szCs w:val="28"/>
        </w:rPr>
        <w:t xml:space="preserve"> Размер такой выплаты с 01.01.2022 года составляет 12962 руб. </w:t>
      </w:r>
      <w:r w:rsidR="0053743F">
        <w:rPr>
          <w:sz w:val="28"/>
          <w:szCs w:val="28"/>
        </w:rPr>
        <w:t>е</w:t>
      </w:r>
      <w:r w:rsidR="003E280D">
        <w:rPr>
          <w:sz w:val="28"/>
          <w:szCs w:val="28"/>
        </w:rPr>
        <w:t>е</w:t>
      </w:r>
      <w:r w:rsidR="0053743F">
        <w:rPr>
          <w:sz w:val="28"/>
          <w:szCs w:val="28"/>
        </w:rPr>
        <w:t xml:space="preserve"> получают</w:t>
      </w:r>
      <w:r w:rsidRPr="00B24C5B">
        <w:rPr>
          <w:sz w:val="28"/>
          <w:szCs w:val="28"/>
        </w:rPr>
        <w:t xml:space="preserve"> 114 семей</w:t>
      </w:r>
      <w:r w:rsidR="0053743F">
        <w:rPr>
          <w:sz w:val="28"/>
          <w:szCs w:val="28"/>
        </w:rPr>
        <w:t>.</w:t>
      </w:r>
    </w:p>
    <w:p w14:paraId="7588EA4E" w14:textId="77777777" w:rsidR="0053743F" w:rsidRDefault="0053743F" w:rsidP="003E280D">
      <w:pPr>
        <w:spacing w:line="360" w:lineRule="auto"/>
        <w:ind w:firstLine="709"/>
        <w:jc w:val="both"/>
        <w:rPr>
          <w:sz w:val="28"/>
          <w:szCs w:val="28"/>
        </w:rPr>
      </w:pPr>
      <w:r w:rsidRPr="00B24C5B">
        <w:rPr>
          <w:sz w:val="28"/>
          <w:szCs w:val="28"/>
        </w:rPr>
        <w:t>948 семей</w:t>
      </w:r>
      <w:r>
        <w:rPr>
          <w:sz w:val="28"/>
          <w:szCs w:val="28"/>
        </w:rPr>
        <w:t xml:space="preserve">, начиная с 2008 года, получили </w:t>
      </w:r>
      <w:r w:rsidRPr="00B24C5B">
        <w:rPr>
          <w:sz w:val="28"/>
          <w:szCs w:val="28"/>
        </w:rPr>
        <w:t>сертификат на областной материнский капитал</w:t>
      </w:r>
      <w:r>
        <w:rPr>
          <w:sz w:val="28"/>
          <w:szCs w:val="28"/>
        </w:rPr>
        <w:t>. Р</w:t>
      </w:r>
      <w:r w:rsidRPr="00B24C5B">
        <w:rPr>
          <w:sz w:val="28"/>
          <w:szCs w:val="28"/>
        </w:rPr>
        <w:t>аспорядились средствами капитала 607 семей</w:t>
      </w:r>
      <w:r w:rsidR="00C36E24">
        <w:rPr>
          <w:sz w:val="28"/>
          <w:szCs w:val="28"/>
        </w:rPr>
        <w:t>,</w:t>
      </w:r>
      <w:r>
        <w:rPr>
          <w:sz w:val="28"/>
          <w:szCs w:val="28"/>
        </w:rPr>
        <w:t xml:space="preserve"> и практически все семьи направили средства капитала на улучшение жилищных условий.</w:t>
      </w:r>
    </w:p>
    <w:p w14:paraId="2091B311" w14:textId="093B461A" w:rsidR="00F0700E" w:rsidRDefault="00F0700E" w:rsidP="003E280D">
      <w:pPr>
        <w:spacing w:line="360" w:lineRule="auto"/>
        <w:ind w:firstLine="709"/>
        <w:jc w:val="both"/>
        <w:rPr>
          <w:sz w:val="28"/>
          <w:szCs w:val="28"/>
        </w:rPr>
      </w:pPr>
      <w:r w:rsidRPr="00B24C5B">
        <w:rPr>
          <w:sz w:val="28"/>
          <w:szCs w:val="28"/>
        </w:rPr>
        <w:t xml:space="preserve">С 01.01.2023г. </w:t>
      </w:r>
      <w:r w:rsidR="00C36E24">
        <w:rPr>
          <w:sz w:val="28"/>
          <w:szCs w:val="28"/>
        </w:rPr>
        <w:t xml:space="preserve">у семей </w:t>
      </w:r>
      <w:r w:rsidRPr="00B24C5B">
        <w:rPr>
          <w:sz w:val="28"/>
          <w:szCs w:val="28"/>
        </w:rPr>
        <w:t>появится возможность</w:t>
      </w:r>
      <w:r>
        <w:rPr>
          <w:sz w:val="28"/>
          <w:szCs w:val="28"/>
        </w:rPr>
        <w:t xml:space="preserve"> получить областной материнский</w:t>
      </w:r>
      <w:r w:rsidR="00C36E24">
        <w:rPr>
          <w:sz w:val="28"/>
          <w:szCs w:val="28"/>
        </w:rPr>
        <w:t xml:space="preserve"> </w:t>
      </w:r>
      <w:r w:rsidRPr="00B24C5B">
        <w:rPr>
          <w:sz w:val="28"/>
          <w:szCs w:val="28"/>
        </w:rPr>
        <w:t>капитал на каждого тре</w:t>
      </w:r>
      <w:r>
        <w:rPr>
          <w:sz w:val="28"/>
          <w:szCs w:val="28"/>
        </w:rPr>
        <w:t xml:space="preserve">тьего и последующего рожденного (усыновленного) </w:t>
      </w:r>
      <w:r w:rsidRPr="00B24C5B">
        <w:rPr>
          <w:sz w:val="28"/>
          <w:szCs w:val="28"/>
        </w:rPr>
        <w:t>с</w:t>
      </w:r>
      <w:r w:rsidR="00257FA4">
        <w:rPr>
          <w:sz w:val="28"/>
          <w:szCs w:val="28"/>
        </w:rPr>
        <w:t xml:space="preserve"> </w:t>
      </w:r>
      <w:r w:rsidRPr="00B24C5B">
        <w:rPr>
          <w:sz w:val="28"/>
          <w:szCs w:val="28"/>
        </w:rPr>
        <w:t>01.01.2023 г. ребенка вне зависимости от ранее полученного областного</w:t>
      </w:r>
      <w:r w:rsidR="004A350E">
        <w:rPr>
          <w:sz w:val="28"/>
          <w:szCs w:val="28"/>
        </w:rPr>
        <w:t xml:space="preserve"> </w:t>
      </w:r>
      <w:r w:rsidRPr="00B24C5B">
        <w:rPr>
          <w:sz w:val="28"/>
          <w:szCs w:val="28"/>
        </w:rPr>
        <w:t>материнского капитала. Размер материнского капитала на четвертого</w:t>
      </w:r>
      <w:r w:rsidR="004A350E">
        <w:rPr>
          <w:sz w:val="28"/>
          <w:szCs w:val="28"/>
        </w:rPr>
        <w:t xml:space="preserve"> </w:t>
      </w:r>
      <w:r w:rsidRPr="00B24C5B">
        <w:rPr>
          <w:sz w:val="28"/>
          <w:szCs w:val="28"/>
        </w:rPr>
        <w:t xml:space="preserve">или последующего </w:t>
      </w:r>
      <w:r w:rsidR="0053743F">
        <w:rPr>
          <w:sz w:val="28"/>
          <w:szCs w:val="28"/>
        </w:rPr>
        <w:t>ребенка</w:t>
      </w:r>
      <w:r w:rsidRPr="00B24C5B">
        <w:rPr>
          <w:sz w:val="28"/>
          <w:szCs w:val="28"/>
        </w:rPr>
        <w:t xml:space="preserve"> установлен в сумме 100 тыс. руб.</w:t>
      </w:r>
    </w:p>
    <w:p w14:paraId="108F490D" w14:textId="0E43F247" w:rsidR="00EB70D6" w:rsidRDefault="00EB70D6" w:rsidP="003E280D">
      <w:pPr>
        <w:spacing w:line="360" w:lineRule="auto"/>
        <w:ind w:firstLine="709"/>
        <w:jc w:val="both"/>
        <w:rPr>
          <w:sz w:val="28"/>
          <w:szCs w:val="28"/>
        </w:rPr>
      </w:pPr>
      <w:r w:rsidRPr="00257FA4">
        <w:rPr>
          <w:sz w:val="28"/>
          <w:szCs w:val="28"/>
        </w:rPr>
        <w:t xml:space="preserve">С 2012 </w:t>
      </w:r>
      <w:r w:rsidR="00257FA4" w:rsidRPr="00257FA4">
        <w:rPr>
          <w:sz w:val="28"/>
          <w:szCs w:val="28"/>
        </w:rPr>
        <w:t>года 50</w:t>
      </w:r>
      <w:r w:rsidR="00257FA4">
        <w:rPr>
          <w:sz w:val="28"/>
          <w:szCs w:val="28"/>
        </w:rPr>
        <w:t>-ти</w:t>
      </w:r>
      <w:r w:rsidR="00257FA4" w:rsidRPr="00257FA4">
        <w:rPr>
          <w:sz w:val="28"/>
          <w:szCs w:val="28"/>
        </w:rPr>
        <w:t xml:space="preserve"> </w:t>
      </w:r>
      <w:r w:rsidRPr="00257FA4">
        <w:rPr>
          <w:sz w:val="28"/>
          <w:szCs w:val="28"/>
        </w:rPr>
        <w:t xml:space="preserve"> </w:t>
      </w:r>
      <w:r>
        <w:rPr>
          <w:sz w:val="28"/>
          <w:szCs w:val="28"/>
        </w:rPr>
        <w:t>многодетным семьям бесплатно предоставлены в собственность земельные участки для индивидуального жилищного строительства.</w:t>
      </w:r>
    </w:p>
    <w:p w14:paraId="63F24233" w14:textId="77777777" w:rsidR="00EB70D6" w:rsidRDefault="00F0700E" w:rsidP="003E280D">
      <w:pPr>
        <w:spacing w:line="360" w:lineRule="auto"/>
        <w:ind w:firstLine="709"/>
        <w:jc w:val="both"/>
        <w:rPr>
          <w:sz w:val="28"/>
          <w:szCs w:val="28"/>
        </w:rPr>
      </w:pPr>
      <w:r w:rsidRPr="00B24C5B">
        <w:rPr>
          <w:sz w:val="28"/>
          <w:szCs w:val="28"/>
        </w:rPr>
        <w:t xml:space="preserve">В </w:t>
      </w:r>
      <w:r w:rsidR="00EB70D6">
        <w:rPr>
          <w:sz w:val="28"/>
          <w:szCs w:val="28"/>
        </w:rPr>
        <w:t xml:space="preserve">этом году продолжилась работа по круглогодичному оздоровлению детей, которое прошли </w:t>
      </w:r>
      <w:r w:rsidR="003E280D">
        <w:rPr>
          <w:sz w:val="28"/>
          <w:szCs w:val="28"/>
        </w:rPr>
        <w:t>около</w:t>
      </w:r>
      <w:r w:rsidR="00C36E24">
        <w:rPr>
          <w:sz w:val="28"/>
          <w:szCs w:val="28"/>
        </w:rPr>
        <w:t xml:space="preserve"> </w:t>
      </w:r>
      <w:r w:rsidR="00EB70D6">
        <w:rPr>
          <w:sz w:val="28"/>
          <w:szCs w:val="28"/>
        </w:rPr>
        <w:t>100 детей.</w:t>
      </w:r>
    </w:p>
    <w:p w14:paraId="5FE28D7F" w14:textId="4A29AD5E" w:rsidR="00AE0A39" w:rsidRDefault="00EB70D6" w:rsidP="003E280D">
      <w:pPr>
        <w:spacing w:line="360" w:lineRule="auto"/>
        <w:ind w:firstLine="709"/>
        <w:jc w:val="both"/>
        <w:rPr>
          <w:sz w:val="28"/>
          <w:szCs w:val="28"/>
        </w:rPr>
      </w:pPr>
      <w:r>
        <w:rPr>
          <w:sz w:val="28"/>
          <w:szCs w:val="28"/>
        </w:rPr>
        <w:t xml:space="preserve">Одним из учреждений, оказывающих социальные услуги гражданам пожилого возраста и инвалидам, является Руднянский комплексный центр социального обслуживания населения. </w:t>
      </w:r>
      <w:r w:rsidRPr="003E280D">
        <w:rPr>
          <w:sz w:val="28"/>
          <w:szCs w:val="28"/>
        </w:rPr>
        <w:t>3</w:t>
      </w:r>
      <w:r w:rsidR="006C6C5D" w:rsidRPr="003E280D">
        <w:rPr>
          <w:sz w:val="28"/>
          <w:szCs w:val="28"/>
        </w:rPr>
        <w:t>59</w:t>
      </w:r>
      <w:r w:rsidR="00257FA4">
        <w:rPr>
          <w:sz w:val="28"/>
          <w:szCs w:val="28"/>
        </w:rPr>
        <w:t xml:space="preserve"> </w:t>
      </w:r>
      <w:r w:rsidR="006C6C5D" w:rsidRPr="003E280D">
        <w:rPr>
          <w:sz w:val="28"/>
          <w:szCs w:val="28"/>
        </w:rPr>
        <w:t>ч</w:t>
      </w:r>
      <w:r>
        <w:rPr>
          <w:sz w:val="28"/>
          <w:szCs w:val="28"/>
        </w:rPr>
        <w:t>еловек находятся сегодня на обслуживании в Центре, из них</w:t>
      </w:r>
      <w:r w:rsidR="001770B3">
        <w:rPr>
          <w:sz w:val="28"/>
          <w:szCs w:val="28"/>
        </w:rPr>
        <w:t xml:space="preserve"> </w:t>
      </w:r>
      <w:r w:rsidR="006C6C5D" w:rsidRPr="003E280D">
        <w:rPr>
          <w:sz w:val="28"/>
          <w:szCs w:val="28"/>
        </w:rPr>
        <w:t xml:space="preserve">106 </w:t>
      </w:r>
      <w:r w:rsidRPr="003E280D">
        <w:rPr>
          <w:sz w:val="28"/>
          <w:szCs w:val="28"/>
        </w:rPr>
        <w:t>ч</w:t>
      </w:r>
      <w:r>
        <w:rPr>
          <w:sz w:val="28"/>
          <w:szCs w:val="28"/>
        </w:rPr>
        <w:t>еловек – инвалиды.</w:t>
      </w:r>
      <w:bookmarkEnd w:id="2"/>
    </w:p>
    <w:p w14:paraId="237787A2" w14:textId="3B014720" w:rsidR="00F26C14" w:rsidRDefault="00F26C14" w:rsidP="00B81F4D">
      <w:pPr>
        <w:spacing w:line="360" w:lineRule="auto"/>
        <w:ind w:firstLine="709"/>
        <w:jc w:val="both"/>
        <w:rPr>
          <w:sz w:val="28"/>
          <w:szCs w:val="28"/>
        </w:rPr>
      </w:pPr>
      <w:r>
        <w:rPr>
          <w:sz w:val="28"/>
          <w:szCs w:val="28"/>
        </w:rPr>
        <w:t xml:space="preserve">В этом году разносторонняя социальная помощь оказана семьям мобилизованных участников специальной военной операции. 17 семьям предоставлена материальная помощь на сумму около 185 </w:t>
      </w:r>
      <w:proofErr w:type="spellStart"/>
      <w:r>
        <w:rPr>
          <w:sz w:val="28"/>
          <w:szCs w:val="28"/>
        </w:rPr>
        <w:t>тыс.руб</w:t>
      </w:r>
      <w:proofErr w:type="spellEnd"/>
      <w:r>
        <w:rPr>
          <w:sz w:val="28"/>
          <w:szCs w:val="28"/>
        </w:rPr>
        <w:t>.</w:t>
      </w:r>
    </w:p>
    <w:p w14:paraId="55C0F6BD" w14:textId="23685A8F" w:rsidR="00721C08" w:rsidRDefault="00F26C14" w:rsidP="00721C08">
      <w:pPr>
        <w:spacing w:line="360" w:lineRule="auto"/>
        <w:ind w:firstLine="708"/>
        <w:jc w:val="both"/>
        <w:rPr>
          <w:sz w:val="28"/>
          <w:szCs w:val="28"/>
        </w:rPr>
      </w:pPr>
      <w:r w:rsidRPr="00F26C14">
        <w:rPr>
          <w:sz w:val="28"/>
          <w:szCs w:val="28"/>
        </w:rPr>
        <w:t>29 сем</w:t>
      </w:r>
      <w:r w:rsidRPr="00F26C14">
        <w:rPr>
          <w:sz w:val="28"/>
          <w:szCs w:val="28"/>
        </w:rPr>
        <w:t>ь</w:t>
      </w:r>
      <w:r w:rsidR="00721C08">
        <w:rPr>
          <w:sz w:val="28"/>
          <w:szCs w:val="28"/>
        </w:rPr>
        <w:t>ей</w:t>
      </w:r>
      <w:r w:rsidRPr="00F26C14">
        <w:rPr>
          <w:sz w:val="28"/>
          <w:szCs w:val="28"/>
        </w:rPr>
        <w:t>, в которых воспитывается 46 детей</w:t>
      </w:r>
      <w:r w:rsidR="00721C08">
        <w:rPr>
          <w:sz w:val="28"/>
          <w:szCs w:val="28"/>
        </w:rPr>
        <w:t xml:space="preserve">, </w:t>
      </w:r>
      <w:r w:rsidR="00721C08" w:rsidRPr="00F26C14">
        <w:rPr>
          <w:sz w:val="28"/>
          <w:szCs w:val="28"/>
        </w:rPr>
        <w:t>освобождены от родительской платы за посещение</w:t>
      </w:r>
      <w:r w:rsidR="00721C08">
        <w:rPr>
          <w:sz w:val="28"/>
          <w:szCs w:val="28"/>
        </w:rPr>
        <w:t xml:space="preserve"> 18 детьми</w:t>
      </w:r>
      <w:r w:rsidR="00721C08" w:rsidRPr="00F26C14">
        <w:rPr>
          <w:sz w:val="28"/>
          <w:szCs w:val="28"/>
        </w:rPr>
        <w:t xml:space="preserve"> дет</w:t>
      </w:r>
      <w:r w:rsidR="00721C08">
        <w:rPr>
          <w:sz w:val="28"/>
          <w:szCs w:val="28"/>
        </w:rPr>
        <w:t xml:space="preserve">ского </w:t>
      </w:r>
      <w:r w:rsidR="00721C08" w:rsidRPr="00F26C14">
        <w:rPr>
          <w:sz w:val="28"/>
          <w:szCs w:val="28"/>
        </w:rPr>
        <w:t>сада,</w:t>
      </w:r>
      <w:r w:rsidR="00721C08" w:rsidRPr="00721C08">
        <w:rPr>
          <w:sz w:val="28"/>
          <w:szCs w:val="28"/>
        </w:rPr>
        <w:t xml:space="preserve"> </w:t>
      </w:r>
      <w:r w:rsidR="00721C08" w:rsidRPr="00F26C14">
        <w:rPr>
          <w:sz w:val="28"/>
          <w:szCs w:val="28"/>
        </w:rPr>
        <w:t>28 детей обеспечены ежедневными бесплатными обедами в школе,</w:t>
      </w:r>
      <w:r w:rsidR="00721C08" w:rsidRPr="00721C08">
        <w:rPr>
          <w:sz w:val="28"/>
          <w:szCs w:val="28"/>
        </w:rPr>
        <w:t xml:space="preserve"> </w:t>
      </w:r>
      <w:r w:rsidR="00721C08">
        <w:rPr>
          <w:sz w:val="28"/>
          <w:szCs w:val="28"/>
        </w:rPr>
        <w:t>н</w:t>
      </w:r>
      <w:r w:rsidR="00721C08" w:rsidRPr="00F26C14">
        <w:rPr>
          <w:sz w:val="28"/>
          <w:szCs w:val="28"/>
        </w:rPr>
        <w:t xml:space="preserve">а эти цели израсходовано более 300 </w:t>
      </w:r>
      <w:proofErr w:type="spellStart"/>
      <w:r w:rsidR="00721C08" w:rsidRPr="00F26C14">
        <w:rPr>
          <w:sz w:val="28"/>
          <w:szCs w:val="28"/>
        </w:rPr>
        <w:t>тыс.руб</w:t>
      </w:r>
      <w:proofErr w:type="spellEnd"/>
      <w:r w:rsidR="00721C08">
        <w:rPr>
          <w:sz w:val="28"/>
          <w:szCs w:val="28"/>
        </w:rPr>
        <w:t>.</w:t>
      </w:r>
      <w:r w:rsidR="00721C08" w:rsidRPr="00F26C14">
        <w:rPr>
          <w:sz w:val="28"/>
          <w:szCs w:val="28"/>
        </w:rPr>
        <w:t xml:space="preserve"> </w:t>
      </w:r>
    </w:p>
    <w:p w14:paraId="70601DEE" w14:textId="676E0C8F" w:rsidR="00721C08" w:rsidRDefault="00721C08" w:rsidP="00721C08">
      <w:pPr>
        <w:spacing w:line="360" w:lineRule="auto"/>
        <w:ind w:firstLine="708"/>
        <w:jc w:val="both"/>
        <w:rPr>
          <w:sz w:val="28"/>
          <w:szCs w:val="28"/>
        </w:rPr>
      </w:pPr>
      <w:r>
        <w:rPr>
          <w:sz w:val="28"/>
          <w:szCs w:val="28"/>
        </w:rPr>
        <w:t xml:space="preserve">Обеспечены дровами </w:t>
      </w:r>
      <w:r w:rsidR="00B81F4D">
        <w:rPr>
          <w:sz w:val="28"/>
          <w:szCs w:val="28"/>
        </w:rPr>
        <w:t xml:space="preserve">19 семей. Решались и другие первоочередные вопросы мобилизованных граждан и членов их семей.  </w:t>
      </w:r>
    </w:p>
    <w:p w14:paraId="07872EB8" w14:textId="7AE33389" w:rsidR="00B81F4D" w:rsidRDefault="00B81F4D" w:rsidP="00721C08">
      <w:pPr>
        <w:spacing w:line="360" w:lineRule="auto"/>
        <w:ind w:firstLine="708"/>
        <w:jc w:val="both"/>
        <w:rPr>
          <w:sz w:val="28"/>
          <w:szCs w:val="28"/>
        </w:rPr>
      </w:pPr>
      <w:r>
        <w:rPr>
          <w:sz w:val="28"/>
          <w:szCs w:val="28"/>
        </w:rPr>
        <w:lastRenderedPageBreak/>
        <w:t>Слова огромной благодарности всем неравнодушным жителям нашего района, руководителям организаций и предприятий за сбор гуманитарной помощи для участников специальной военной операции.</w:t>
      </w:r>
    </w:p>
    <w:p w14:paraId="7BC7ED43" w14:textId="77777777" w:rsidR="00257FA4" w:rsidRDefault="00257FA4" w:rsidP="001770B3">
      <w:pPr>
        <w:spacing w:line="360" w:lineRule="auto"/>
        <w:rPr>
          <w:rStyle w:val="markedcontent"/>
          <w:b/>
          <w:sz w:val="28"/>
          <w:szCs w:val="28"/>
          <w:u w:val="single"/>
        </w:rPr>
      </w:pPr>
    </w:p>
    <w:p w14:paraId="18FEA335" w14:textId="77777777" w:rsidR="00257FA4" w:rsidRPr="00776B7E" w:rsidRDefault="00257FA4" w:rsidP="00257FA4">
      <w:pPr>
        <w:spacing w:line="360" w:lineRule="auto"/>
        <w:ind w:firstLine="709"/>
        <w:jc w:val="center"/>
        <w:rPr>
          <w:rStyle w:val="markedcontent"/>
          <w:b/>
          <w:sz w:val="28"/>
          <w:szCs w:val="28"/>
          <w:u w:val="single"/>
        </w:rPr>
      </w:pPr>
      <w:r w:rsidRPr="00776B7E">
        <w:rPr>
          <w:rStyle w:val="markedcontent"/>
          <w:b/>
          <w:sz w:val="28"/>
          <w:szCs w:val="28"/>
          <w:u w:val="single"/>
        </w:rPr>
        <w:t>Образование</w:t>
      </w:r>
    </w:p>
    <w:p w14:paraId="115B1B5B" w14:textId="77777777" w:rsidR="00AE0A39" w:rsidRPr="00257FA4" w:rsidRDefault="00AE0A39" w:rsidP="004704E2">
      <w:pPr>
        <w:spacing w:line="360" w:lineRule="auto"/>
        <w:ind w:firstLine="708"/>
        <w:jc w:val="both"/>
        <w:rPr>
          <w:sz w:val="28"/>
          <w:szCs w:val="28"/>
        </w:rPr>
      </w:pPr>
      <w:r w:rsidRPr="00257FA4">
        <w:rPr>
          <w:sz w:val="28"/>
          <w:szCs w:val="28"/>
        </w:rPr>
        <w:t>Вопросы образования</w:t>
      </w:r>
      <w:r w:rsidR="00776B7E" w:rsidRPr="00257FA4">
        <w:rPr>
          <w:sz w:val="28"/>
          <w:szCs w:val="28"/>
        </w:rPr>
        <w:t>, з</w:t>
      </w:r>
      <w:r w:rsidRPr="00257FA4">
        <w:rPr>
          <w:sz w:val="28"/>
          <w:szCs w:val="28"/>
        </w:rPr>
        <w:t xml:space="preserve">дравоохранения, культуры, развития спорта, молодежной политики являются первостепенными в деятельности </w:t>
      </w:r>
      <w:r w:rsidR="00251328" w:rsidRPr="00257FA4">
        <w:rPr>
          <w:sz w:val="28"/>
          <w:szCs w:val="28"/>
        </w:rPr>
        <w:t>Ад</w:t>
      </w:r>
      <w:r w:rsidRPr="00257FA4">
        <w:rPr>
          <w:sz w:val="28"/>
          <w:szCs w:val="28"/>
        </w:rPr>
        <w:t xml:space="preserve">министрации </w:t>
      </w:r>
      <w:r w:rsidR="00776B7E" w:rsidRPr="00257FA4">
        <w:rPr>
          <w:sz w:val="28"/>
          <w:szCs w:val="28"/>
        </w:rPr>
        <w:t>Р</w:t>
      </w:r>
      <w:r w:rsidRPr="00257FA4">
        <w:rPr>
          <w:sz w:val="28"/>
          <w:szCs w:val="28"/>
        </w:rPr>
        <w:t>уднянского района</w:t>
      </w:r>
      <w:r w:rsidR="00776B7E" w:rsidRPr="00257FA4">
        <w:rPr>
          <w:sz w:val="28"/>
          <w:szCs w:val="28"/>
        </w:rPr>
        <w:t>.</w:t>
      </w:r>
    </w:p>
    <w:p w14:paraId="632D5E9D" w14:textId="77777777" w:rsidR="00776B7E" w:rsidRDefault="00776B7E" w:rsidP="004704E2">
      <w:pPr>
        <w:pStyle w:val="a4"/>
        <w:spacing w:line="360" w:lineRule="auto"/>
        <w:ind w:firstLine="709"/>
        <w:jc w:val="both"/>
      </w:pPr>
      <w:bookmarkStart w:id="3" w:name="_Hlk121827508"/>
      <w:r w:rsidRPr="00776B7E">
        <w:rPr>
          <w:sz w:val="28"/>
          <w:szCs w:val="28"/>
        </w:rPr>
        <w:t>Образование района представлено 17-ью учреждениями различного уровня, обеспечивающими качественное и доступное образование: 4 детских сада; 1 начальн</w:t>
      </w:r>
      <w:r>
        <w:rPr>
          <w:sz w:val="28"/>
          <w:szCs w:val="28"/>
        </w:rPr>
        <w:t>ая</w:t>
      </w:r>
      <w:r w:rsidRPr="00776B7E">
        <w:rPr>
          <w:sz w:val="28"/>
          <w:szCs w:val="28"/>
        </w:rPr>
        <w:t xml:space="preserve"> школ</w:t>
      </w:r>
      <w:r>
        <w:rPr>
          <w:sz w:val="28"/>
          <w:szCs w:val="28"/>
        </w:rPr>
        <w:t>а</w:t>
      </w:r>
      <w:r w:rsidRPr="00776B7E">
        <w:rPr>
          <w:sz w:val="28"/>
          <w:szCs w:val="28"/>
        </w:rPr>
        <w:t>, 4 основных</w:t>
      </w:r>
      <w:r>
        <w:rPr>
          <w:sz w:val="28"/>
          <w:szCs w:val="28"/>
        </w:rPr>
        <w:t>, 5 средних общеобразовательных школ;  2 учреждения дополнительного образования, 1 организаци</w:t>
      </w:r>
      <w:r w:rsidR="00251328">
        <w:rPr>
          <w:sz w:val="28"/>
          <w:szCs w:val="28"/>
        </w:rPr>
        <w:t>я</w:t>
      </w:r>
      <w:r>
        <w:rPr>
          <w:sz w:val="28"/>
          <w:szCs w:val="28"/>
        </w:rPr>
        <w:t xml:space="preserve"> спорта.</w:t>
      </w:r>
    </w:p>
    <w:p w14:paraId="5E93A3A5" w14:textId="77777777" w:rsidR="00776B7E" w:rsidRDefault="00776B7E" w:rsidP="004704E2">
      <w:pPr>
        <w:pStyle w:val="a4"/>
        <w:spacing w:line="360" w:lineRule="auto"/>
        <w:ind w:firstLine="709"/>
        <w:jc w:val="both"/>
        <w:rPr>
          <w:sz w:val="28"/>
          <w:szCs w:val="28"/>
        </w:rPr>
      </w:pPr>
      <w:r>
        <w:rPr>
          <w:sz w:val="28"/>
          <w:szCs w:val="28"/>
        </w:rPr>
        <w:t xml:space="preserve">В районе сохранен контингент обучающихся и воспитанников на всех уровнях образования. </w:t>
      </w:r>
    </w:p>
    <w:p w14:paraId="60F9DF62" w14:textId="77777777" w:rsidR="00776B7E" w:rsidRDefault="00776B7E" w:rsidP="004704E2">
      <w:pPr>
        <w:pStyle w:val="a4"/>
        <w:spacing w:line="360" w:lineRule="auto"/>
        <w:ind w:firstLine="709"/>
        <w:jc w:val="both"/>
        <w:rPr>
          <w:sz w:val="28"/>
          <w:szCs w:val="28"/>
        </w:rPr>
      </w:pPr>
      <w:r>
        <w:rPr>
          <w:sz w:val="28"/>
          <w:szCs w:val="28"/>
        </w:rPr>
        <w:t>В 34-х объединениях учреждений дополнительного образования по 9-ти направлениям обучается 433 учащихся.</w:t>
      </w:r>
    </w:p>
    <w:p w14:paraId="6CFBA8C3" w14:textId="77777777" w:rsidR="00251328" w:rsidRDefault="00776B7E" w:rsidP="004704E2">
      <w:pPr>
        <w:spacing w:line="360" w:lineRule="auto"/>
        <w:ind w:firstLine="709"/>
        <w:jc w:val="both"/>
        <w:rPr>
          <w:sz w:val="28"/>
          <w:szCs w:val="28"/>
        </w:rPr>
      </w:pPr>
      <w:r>
        <w:rPr>
          <w:sz w:val="28"/>
          <w:szCs w:val="28"/>
        </w:rPr>
        <w:t xml:space="preserve">Дошкольным воспитанием охвачено 419 детей. В </w:t>
      </w:r>
      <w:proofErr w:type="spellStart"/>
      <w:r>
        <w:rPr>
          <w:sz w:val="28"/>
          <w:szCs w:val="28"/>
        </w:rPr>
        <w:t>Казимировской</w:t>
      </w:r>
      <w:proofErr w:type="spellEnd"/>
      <w:r>
        <w:rPr>
          <w:sz w:val="28"/>
          <w:szCs w:val="28"/>
        </w:rPr>
        <w:t xml:space="preserve">, </w:t>
      </w:r>
      <w:proofErr w:type="spellStart"/>
      <w:r>
        <w:rPr>
          <w:sz w:val="28"/>
          <w:szCs w:val="28"/>
        </w:rPr>
        <w:t>Чистиковской</w:t>
      </w:r>
      <w:proofErr w:type="spellEnd"/>
      <w:r>
        <w:rPr>
          <w:sz w:val="28"/>
          <w:szCs w:val="28"/>
        </w:rPr>
        <w:t xml:space="preserve"> и Березинской школах открыты дошкольные группы, в которых воспитывается 26 детей. В дошкольных организациях района продолжают развиваться не только традиционные, но и вариативные формы дошкольного образования. На базе Дома творчества функционирует 2 группы кратковременного пребывания детей, на базе детского сада «Аленушка» созданы условия для занятий с детьми с ограниченными возможностями здоровья, работает логопедический пункт. </w:t>
      </w:r>
    </w:p>
    <w:p w14:paraId="0D862BD7" w14:textId="77777777" w:rsidR="00776B7E" w:rsidRDefault="00776B7E" w:rsidP="004704E2">
      <w:pPr>
        <w:spacing w:line="360" w:lineRule="auto"/>
        <w:ind w:firstLine="709"/>
        <w:jc w:val="both"/>
        <w:rPr>
          <w:color w:val="000000"/>
          <w:sz w:val="28"/>
          <w:szCs w:val="28"/>
        </w:rPr>
      </w:pPr>
      <w:r>
        <w:rPr>
          <w:color w:val="000000"/>
          <w:sz w:val="28"/>
          <w:szCs w:val="28"/>
        </w:rPr>
        <w:t xml:space="preserve">Своевременно принятые меры по обеспечению доступности дошкольных образовательных услуг позволили ликвидировать очередь и обеспечить всех желающих </w:t>
      </w:r>
      <w:r w:rsidR="00251328">
        <w:rPr>
          <w:color w:val="000000"/>
          <w:sz w:val="28"/>
          <w:szCs w:val="28"/>
        </w:rPr>
        <w:t xml:space="preserve">от 1,5 до 7-ми лет </w:t>
      </w:r>
      <w:r>
        <w:rPr>
          <w:color w:val="000000"/>
          <w:sz w:val="28"/>
          <w:szCs w:val="28"/>
        </w:rPr>
        <w:t xml:space="preserve">местами в дошкольных организациях. </w:t>
      </w:r>
    </w:p>
    <w:p w14:paraId="6F4C9944" w14:textId="77777777" w:rsidR="00776B7E" w:rsidRDefault="00776B7E" w:rsidP="004704E2">
      <w:pPr>
        <w:pStyle w:val="a4"/>
        <w:spacing w:line="360" w:lineRule="auto"/>
        <w:ind w:firstLine="709"/>
        <w:jc w:val="both"/>
        <w:rPr>
          <w:sz w:val="28"/>
          <w:szCs w:val="28"/>
        </w:rPr>
      </w:pPr>
      <w:r>
        <w:rPr>
          <w:sz w:val="28"/>
          <w:szCs w:val="28"/>
        </w:rPr>
        <w:t xml:space="preserve">Численный состав обучающихся на протяжении последних 5-ти лет остается прежним и составляет 1619 обучающихся. </w:t>
      </w:r>
    </w:p>
    <w:p w14:paraId="68A0AE73" w14:textId="77777777" w:rsidR="00776B7E" w:rsidRDefault="00776B7E" w:rsidP="004704E2">
      <w:pPr>
        <w:pStyle w:val="a4"/>
        <w:shd w:val="clear" w:color="auto" w:fill="FFFFFF"/>
        <w:spacing w:line="360" w:lineRule="auto"/>
        <w:ind w:firstLine="709"/>
        <w:jc w:val="both"/>
        <w:rPr>
          <w:sz w:val="28"/>
          <w:szCs w:val="28"/>
        </w:rPr>
      </w:pPr>
      <w:r>
        <w:rPr>
          <w:sz w:val="28"/>
          <w:szCs w:val="28"/>
        </w:rPr>
        <w:lastRenderedPageBreak/>
        <w:t xml:space="preserve">За прошедшие годы, в том числе и в результате  реализации региональных  проектов, заметно улучшились и возможности школ района. Благодаря реализации регионального проекта </w:t>
      </w:r>
      <w:r>
        <w:rPr>
          <w:b/>
          <w:sz w:val="28"/>
          <w:szCs w:val="28"/>
        </w:rPr>
        <w:t>«Современная школа»</w:t>
      </w:r>
      <w:r>
        <w:rPr>
          <w:sz w:val="28"/>
          <w:szCs w:val="28"/>
        </w:rPr>
        <w:t xml:space="preserve"> отремонтированы учебные кабинеты в школах г. Рудни, </w:t>
      </w:r>
      <w:proofErr w:type="spellStart"/>
      <w:r>
        <w:rPr>
          <w:sz w:val="28"/>
          <w:szCs w:val="28"/>
        </w:rPr>
        <w:t>Голынковской</w:t>
      </w:r>
      <w:proofErr w:type="spellEnd"/>
      <w:r>
        <w:rPr>
          <w:sz w:val="28"/>
          <w:szCs w:val="28"/>
        </w:rPr>
        <w:t xml:space="preserve"> и </w:t>
      </w:r>
      <w:proofErr w:type="spellStart"/>
      <w:r>
        <w:rPr>
          <w:sz w:val="28"/>
          <w:szCs w:val="28"/>
        </w:rPr>
        <w:t>Понизовской</w:t>
      </w:r>
      <w:proofErr w:type="spellEnd"/>
      <w:r>
        <w:rPr>
          <w:sz w:val="28"/>
          <w:szCs w:val="28"/>
        </w:rPr>
        <w:t xml:space="preserve"> средних школах, в которых </w:t>
      </w:r>
      <w:proofErr w:type="gramStart"/>
      <w:r>
        <w:rPr>
          <w:sz w:val="28"/>
          <w:szCs w:val="28"/>
        </w:rPr>
        <w:t>начали  свою</w:t>
      </w:r>
      <w:proofErr w:type="gramEnd"/>
      <w:r>
        <w:rPr>
          <w:sz w:val="28"/>
          <w:szCs w:val="28"/>
        </w:rPr>
        <w:t xml:space="preserve"> работу Центры образования естественно-научной и технологической направленности. Обновленные классы обеспечены современным оборудованием для проведения уроков физики, химии, биологии, информатики и ОБЖ. На эти цели израсходовано более 8,0 </w:t>
      </w:r>
      <w:proofErr w:type="spellStart"/>
      <w:r>
        <w:rPr>
          <w:sz w:val="28"/>
          <w:szCs w:val="28"/>
        </w:rPr>
        <w:t>млн.руб</w:t>
      </w:r>
      <w:proofErr w:type="spellEnd"/>
      <w:r>
        <w:rPr>
          <w:sz w:val="28"/>
          <w:szCs w:val="28"/>
        </w:rPr>
        <w:t xml:space="preserve">. консолидированного бюджета. </w:t>
      </w:r>
    </w:p>
    <w:p w14:paraId="77516F94" w14:textId="77777777" w:rsidR="00776B7E" w:rsidRDefault="00776B7E" w:rsidP="004704E2">
      <w:pPr>
        <w:pStyle w:val="a4"/>
        <w:shd w:val="clear" w:color="auto" w:fill="FFFFFF"/>
        <w:spacing w:line="360" w:lineRule="auto"/>
        <w:ind w:firstLine="709"/>
        <w:jc w:val="both"/>
        <w:rPr>
          <w:sz w:val="28"/>
          <w:szCs w:val="28"/>
        </w:rPr>
      </w:pPr>
      <w:r>
        <w:rPr>
          <w:sz w:val="28"/>
          <w:szCs w:val="28"/>
        </w:rPr>
        <w:t xml:space="preserve">В рамках регионального проекта </w:t>
      </w:r>
      <w:r>
        <w:rPr>
          <w:b/>
          <w:sz w:val="28"/>
          <w:szCs w:val="28"/>
        </w:rPr>
        <w:t>«Цифровая образовательная среда»</w:t>
      </w:r>
      <w:r>
        <w:rPr>
          <w:sz w:val="28"/>
          <w:szCs w:val="28"/>
        </w:rPr>
        <w:t xml:space="preserve"> в школы района продолжает поступать современная оргтехника.  </w:t>
      </w:r>
    </w:p>
    <w:p w14:paraId="0A327FFF" w14:textId="77777777" w:rsidR="00776B7E" w:rsidRDefault="00776B7E" w:rsidP="004704E2">
      <w:pPr>
        <w:pStyle w:val="a4"/>
        <w:shd w:val="clear" w:color="auto" w:fill="FFFFFF"/>
        <w:spacing w:line="360" w:lineRule="auto"/>
        <w:ind w:firstLine="709"/>
        <w:jc w:val="both"/>
        <w:rPr>
          <w:sz w:val="28"/>
          <w:szCs w:val="28"/>
        </w:rPr>
      </w:pPr>
      <w:r>
        <w:rPr>
          <w:sz w:val="28"/>
          <w:szCs w:val="28"/>
        </w:rPr>
        <w:t xml:space="preserve">За счет средств муниципального образования установлены новые игровые площадки в детских садах «Огонек» и «Аленушка» </w:t>
      </w:r>
      <w:proofErr w:type="spellStart"/>
      <w:r>
        <w:rPr>
          <w:sz w:val="28"/>
          <w:szCs w:val="28"/>
        </w:rPr>
        <w:t>г.Рудни</w:t>
      </w:r>
      <w:proofErr w:type="spellEnd"/>
      <w:r>
        <w:rPr>
          <w:sz w:val="28"/>
          <w:szCs w:val="28"/>
        </w:rPr>
        <w:t xml:space="preserve">, на общую сумму более 200,0 </w:t>
      </w:r>
      <w:proofErr w:type="spellStart"/>
      <w:r>
        <w:rPr>
          <w:sz w:val="28"/>
          <w:szCs w:val="28"/>
        </w:rPr>
        <w:t>тыс.руб</w:t>
      </w:r>
      <w:proofErr w:type="spellEnd"/>
      <w:r>
        <w:rPr>
          <w:sz w:val="28"/>
          <w:szCs w:val="28"/>
        </w:rPr>
        <w:t>.</w:t>
      </w:r>
    </w:p>
    <w:p w14:paraId="4E651D99" w14:textId="77777777" w:rsidR="00776B7E" w:rsidRDefault="00776B7E" w:rsidP="004704E2">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 xml:space="preserve">С целью решения проблемы занятости несовершеннолетнего населения на территории Руднянского района в летний период трудоустроено 56 несовершеннолетних граждан в возрасте от 14-ти до 17-ти лет. На эти цели израсходовано более 200,0 </w:t>
      </w:r>
      <w:proofErr w:type="spellStart"/>
      <w:r>
        <w:rPr>
          <w:rFonts w:ascii="Times New Roman" w:hAnsi="Times New Roman"/>
          <w:color w:val="auto"/>
          <w:sz w:val="28"/>
          <w:szCs w:val="28"/>
        </w:rPr>
        <w:t>тыс.руб</w:t>
      </w:r>
      <w:proofErr w:type="spellEnd"/>
      <w:r>
        <w:rPr>
          <w:rFonts w:ascii="Times New Roman" w:hAnsi="Times New Roman"/>
          <w:color w:val="auto"/>
          <w:sz w:val="28"/>
          <w:szCs w:val="28"/>
        </w:rPr>
        <w:t>.</w:t>
      </w:r>
    </w:p>
    <w:p w14:paraId="182D46C2" w14:textId="77777777" w:rsidR="00776B7E" w:rsidRPr="00251328" w:rsidRDefault="00776B7E" w:rsidP="004704E2">
      <w:pPr>
        <w:autoSpaceDE w:val="0"/>
        <w:autoSpaceDN w:val="0"/>
        <w:adjustRightInd w:val="0"/>
        <w:spacing w:line="360" w:lineRule="auto"/>
        <w:ind w:firstLine="709"/>
        <w:jc w:val="both"/>
        <w:rPr>
          <w:color w:val="000000"/>
          <w:sz w:val="28"/>
          <w:szCs w:val="28"/>
          <w:u w:val="single"/>
        </w:rPr>
      </w:pPr>
      <w:r>
        <w:rPr>
          <w:color w:val="000000"/>
          <w:sz w:val="28"/>
          <w:szCs w:val="28"/>
        </w:rPr>
        <w:t xml:space="preserve">Для организации бесплатного подвоза </w:t>
      </w:r>
      <w:r w:rsidRPr="004704E2">
        <w:rPr>
          <w:color w:val="000000"/>
          <w:sz w:val="28"/>
          <w:szCs w:val="28"/>
        </w:rPr>
        <w:t xml:space="preserve">154 обучающихся к месту обучения и обратно используется 7 «школьных» автобусов, в </w:t>
      </w:r>
      <w:proofErr w:type="gramStart"/>
      <w:r w:rsidR="00C36E24">
        <w:rPr>
          <w:color w:val="000000"/>
          <w:sz w:val="28"/>
          <w:szCs w:val="28"/>
        </w:rPr>
        <w:t xml:space="preserve">текущем </w:t>
      </w:r>
      <w:r w:rsidRPr="004704E2">
        <w:rPr>
          <w:color w:val="000000"/>
          <w:sz w:val="28"/>
          <w:szCs w:val="28"/>
        </w:rPr>
        <w:t xml:space="preserve"> году</w:t>
      </w:r>
      <w:proofErr w:type="gramEnd"/>
      <w:r w:rsidRPr="004704E2">
        <w:rPr>
          <w:color w:val="000000"/>
          <w:sz w:val="28"/>
          <w:szCs w:val="28"/>
        </w:rPr>
        <w:t xml:space="preserve"> проведена замена </w:t>
      </w:r>
      <w:r w:rsidR="004704E2" w:rsidRPr="004704E2">
        <w:rPr>
          <w:color w:val="000000"/>
          <w:sz w:val="28"/>
          <w:szCs w:val="28"/>
        </w:rPr>
        <w:t>3 автобусов на новые, комфортабельные для</w:t>
      </w:r>
      <w:r w:rsidRPr="004704E2">
        <w:rPr>
          <w:color w:val="000000"/>
          <w:sz w:val="28"/>
          <w:szCs w:val="28"/>
        </w:rPr>
        <w:t xml:space="preserve"> Свердловской основной школ</w:t>
      </w:r>
      <w:r w:rsidR="004704E2" w:rsidRPr="004704E2">
        <w:rPr>
          <w:color w:val="000000"/>
          <w:sz w:val="28"/>
          <w:szCs w:val="28"/>
        </w:rPr>
        <w:t xml:space="preserve">ы, </w:t>
      </w:r>
      <w:proofErr w:type="spellStart"/>
      <w:r w:rsidR="004704E2" w:rsidRPr="004704E2">
        <w:rPr>
          <w:color w:val="000000"/>
          <w:sz w:val="28"/>
          <w:szCs w:val="28"/>
        </w:rPr>
        <w:t>Понизовской</w:t>
      </w:r>
      <w:proofErr w:type="spellEnd"/>
      <w:r w:rsidR="004704E2" w:rsidRPr="004704E2">
        <w:rPr>
          <w:color w:val="000000"/>
          <w:sz w:val="28"/>
          <w:szCs w:val="28"/>
        </w:rPr>
        <w:t xml:space="preserve"> средней школы и средней школы №1 </w:t>
      </w:r>
      <w:proofErr w:type="spellStart"/>
      <w:r w:rsidR="004704E2" w:rsidRPr="004704E2">
        <w:rPr>
          <w:color w:val="000000"/>
          <w:sz w:val="28"/>
          <w:szCs w:val="28"/>
        </w:rPr>
        <w:t>г.Рудни</w:t>
      </w:r>
      <w:proofErr w:type="spellEnd"/>
      <w:r w:rsidRPr="00251328">
        <w:rPr>
          <w:color w:val="000000"/>
          <w:sz w:val="28"/>
          <w:szCs w:val="28"/>
          <w:u w:val="single"/>
        </w:rPr>
        <w:t xml:space="preserve">. </w:t>
      </w:r>
    </w:p>
    <w:p w14:paraId="1C004197" w14:textId="77777777" w:rsidR="00776B7E" w:rsidRDefault="00776B7E" w:rsidP="004704E2">
      <w:pPr>
        <w:pStyle w:val="western"/>
        <w:spacing w:before="0" w:beforeAutospacing="0" w:after="0" w:afterAutospacing="0" w:line="360" w:lineRule="auto"/>
        <w:ind w:firstLine="709"/>
        <w:jc w:val="both"/>
        <w:rPr>
          <w:sz w:val="28"/>
          <w:szCs w:val="28"/>
        </w:rPr>
      </w:pPr>
      <w:r>
        <w:rPr>
          <w:color w:val="000000"/>
          <w:sz w:val="28"/>
          <w:szCs w:val="28"/>
        </w:rPr>
        <w:t xml:space="preserve">На организацию ежедневного бесплатного питания 672-х обучающихся 1-4 классов из бюджетов разных уровней выделено более 4,5 </w:t>
      </w:r>
      <w:proofErr w:type="spellStart"/>
      <w:r>
        <w:rPr>
          <w:color w:val="000000"/>
          <w:sz w:val="28"/>
          <w:szCs w:val="28"/>
        </w:rPr>
        <w:t>млн.руб</w:t>
      </w:r>
      <w:proofErr w:type="spellEnd"/>
      <w:r>
        <w:rPr>
          <w:color w:val="000000"/>
          <w:sz w:val="28"/>
          <w:szCs w:val="28"/>
        </w:rPr>
        <w:t xml:space="preserve">. В лагерях отдыха с дневным пребыванием на базе 2-х общеобразовательных учреждений </w:t>
      </w:r>
      <w:r>
        <w:rPr>
          <w:sz w:val="28"/>
          <w:szCs w:val="28"/>
        </w:rPr>
        <w:t xml:space="preserve">отдохнуло 200 детей. На эти цели израсходовано более 600,0 </w:t>
      </w:r>
      <w:proofErr w:type="spellStart"/>
      <w:r>
        <w:rPr>
          <w:sz w:val="28"/>
          <w:szCs w:val="28"/>
        </w:rPr>
        <w:t>тыс.руб</w:t>
      </w:r>
      <w:proofErr w:type="spellEnd"/>
      <w:r>
        <w:rPr>
          <w:sz w:val="28"/>
          <w:szCs w:val="28"/>
        </w:rPr>
        <w:t>. консолидированного бюджета.</w:t>
      </w:r>
    </w:p>
    <w:p w14:paraId="50E111C6" w14:textId="57665D94" w:rsidR="00776B7E" w:rsidRPr="00294D26" w:rsidRDefault="00F25699" w:rsidP="000E1A90">
      <w:pPr>
        <w:tabs>
          <w:tab w:val="left" w:pos="284"/>
          <w:tab w:val="left" w:pos="993"/>
        </w:tabs>
        <w:spacing w:line="360" w:lineRule="auto"/>
        <w:jc w:val="both"/>
        <w:rPr>
          <w:color w:val="000000"/>
          <w:sz w:val="28"/>
          <w:szCs w:val="28"/>
        </w:rPr>
      </w:pPr>
      <w:r>
        <w:rPr>
          <w:sz w:val="28"/>
          <w:szCs w:val="28"/>
        </w:rPr>
        <w:tab/>
      </w:r>
      <w:r w:rsidR="00776B7E" w:rsidRPr="00294D26">
        <w:rPr>
          <w:sz w:val="28"/>
          <w:szCs w:val="28"/>
        </w:rPr>
        <w:t xml:space="preserve">Одно из важных направлений работы Администрации района – поддержка одаренных детей и творческих инициативных педагогов. </w:t>
      </w:r>
      <w:r w:rsidR="00776B7E" w:rsidRPr="00294D26">
        <w:rPr>
          <w:color w:val="000000"/>
          <w:sz w:val="28"/>
          <w:szCs w:val="28"/>
        </w:rPr>
        <w:t>В текущем году успешно выдержали экзамены и получили документ о среднем общем образовании 44</w:t>
      </w:r>
      <w:r w:rsidR="00C36E24" w:rsidRPr="00294D26">
        <w:rPr>
          <w:color w:val="000000"/>
          <w:sz w:val="28"/>
          <w:szCs w:val="28"/>
        </w:rPr>
        <w:t xml:space="preserve"> </w:t>
      </w:r>
      <w:r w:rsidR="00776B7E" w:rsidRPr="00294D26">
        <w:rPr>
          <w:color w:val="000000"/>
          <w:sz w:val="28"/>
          <w:szCs w:val="28"/>
        </w:rPr>
        <w:lastRenderedPageBreak/>
        <w:t xml:space="preserve">выпускника, 6 </w:t>
      </w:r>
      <w:r w:rsidR="00257FA4" w:rsidRPr="00294D26">
        <w:rPr>
          <w:color w:val="000000"/>
          <w:sz w:val="28"/>
          <w:szCs w:val="28"/>
        </w:rPr>
        <w:t xml:space="preserve">из них  </w:t>
      </w:r>
      <w:r w:rsidR="00294D26" w:rsidRPr="00294D26">
        <w:rPr>
          <w:sz w:val="28"/>
          <w:szCs w:val="28"/>
        </w:rPr>
        <w:t xml:space="preserve">Акинфиев Никита Алексеевич, МБОУ «РСШ №1»; Иванова Мария Андреевна, МБОУ «РСШ №1»; Кащеев Кирилл Олегович, МБОУ «РСШ №2»; Лосев Никита Сергеевич, МБОУ «РСШ №1»; Рыжиков Иван Сергеевич, МБОУ «РСШ №1»; Филиппова Екатерина Николаевна, МБОУ «РСШ №1» </w:t>
      </w:r>
      <w:r w:rsidR="00776B7E" w:rsidRPr="00294D26">
        <w:rPr>
          <w:color w:val="000000"/>
          <w:sz w:val="28"/>
          <w:szCs w:val="28"/>
        </w:rPr>
        <w:t xml:space="preserve">по итогам учебы награждены золотыми медалями. За активное участие в общественной жизни школы, класса, района, в работе ученического самоуправления, культмассовых мероприятиях и спортивной жизни двоим учащимся </w:t>
      </w:r>
      <w:r w:rsidR="00257FA4" w:rsidRPr="000E1A90">
        <w:rPr>
          <w:sz w:val="28"/>
          <w:szCs w:val="28"/>
        </w:rPr>
        <w:t xml:space="preserve">– </w:t>
      </w:r>
      <w:r w:rsidR="00294D26" w:rsidRPr="000E1A90">
        <w:rPr>
          <w:sz w:val="28"/>
          <w:szCs w:val="28"/>
        </w:rPr>
        <w:t xml:space="preserve"> Давыденковой  Алене Сергеевне, МБОУ «</w:t>
      </w:r>
      <w:proofErr w:type="spellStart"/>
      <w:r w:rsidR="00294D26" w:rsidRPr="000E1A90">
        <w:rPr>
          <w:sz w:val="28"/>
          <w:szCs w:val="28"/>
        </w:rPr>
        <w:t>Голынковская</w:t>
      </w:r>
      <w:proofErr w:type="spellEnd"/>
      <w:r w:rsidR="00294D26" w:rsidRPr="000E1A90">
        <w:rPr>
          <w:sz w:val="28"/>
          <w:szCs w:val="28"/>
        </w:rPr>
        <w:t xml:space="preserve"> СШ», Михайловой  Виктории  Евгеньевне, МБОУ «РСШ №2»</w:t>
      </w:r>
      <w:r w:rsidR="000E1A90">
        <w:rPr>
          <w:sz w:val="28"/>
          <w:szCs w:val="28"/>
        </w:rPr>
        <w:t xml:space="preserve"> </w:t>
      </w:r>
      <w:r w:rsidR="00776B7E" w:rsidRPr="00294D26">
        <w:rPr>
          <w:color w:val="000000"/>
          <w:sz w:val="28"/>
          <w:szCs w:val="28"/>
        </w:rPr>
        <w:t>присвоено звание Лауреата областной стипендии имени князя</w:t>
      </w:r>
      <w:r w:rsidR="00257FA4" w:rsidRPr="00294D26">
        <w:rPr>
          <w:color w:val="000000"/>
          <w:sz w:val="28"/>
          <w:szCs w:val="28"/>
        </w:rPr>
        <w:t xml:space="preserve">  </w:t>
      </w:r>
      <w:r w:rsidR="00776B7E" w:rsidRPr="00294D26">
        <w:rPr>
          <w:color w:val="000000"/>
          <w:sz w:val="28"/>
          <w:szCs w:val="28"/>
        </w:rPr>
        <w:t>Смоленского Романа Ростиславовича, 4-</w:t>
      </w:r>
      <w:r w:rsidR="00776B7E" w:rsidRPr="00294D26">
        <w:rPr>
          <w:sz w:val="28"/>
          <w:szCs w:val="28"/>
        </w:rPr>
        <w:t xml:space="preserve">м  </w:t>
      </w:r>
      <w:r w:rsidR="00294D26" w:rsidRPr="00294D26">
        <w:rPr>
          <w:sz w:val="28"/>
          <w:szCs w:val="28"/>
        </w:rPr>
        <w:t>- Большаковой Мари</w:t>
      </w:r>
      <w:r w:rsidR="000E1A90">
        <w:rPr>
          <w:sz w:val="28"/>
          <w:szCs w:val="28"/>
        </w:rPr>
        <w:t>и</w:t>
      </w:r>
      <w:r w:rsidR="00294D26" w:rsidRPr="00294D26">
        <w:rPr>
          <w:sz w:val="28"/>
          <w:szCs w:val="28"/>
        </w:rPr>
        <w:t xml:space="preserve"> Алексеевн</w:t>
      </w:r>
      <w:r w:rsidR="000E1A90">
        <w:rPr>
          <w:sz w:val="28"/>
          <w:szCs w:val="28"/>
        </w:rPr>
        <w:t>е</w:t>
      </w:r>
      <w:r w:rsidR="00294D26" w:rsidRPr="00294D26">
        <w:rPr>
          <w:sz w:val="28"/>
          <w:szCs w:val="28"/>
        </w:rPr>
        <w:t xml:space="preserve">, МБОУ «РСШ№2»; Ивановой Марии Андреевне, МБОУ «РСШ№1»; Лосеву Никите Сергеевичу, МБОУ «РСШ№1»; </w:t>
      </w:r>
      <w:proofErr w:type="spellStart"/>
      <w:r w:rsidR="00294D26" w:rsidRPr="00294D26">
        <w:rPr>
          <w:sz w:val="28"/>
          <w:szCs w:val="28"/>
        </w:rPr>
        <w:t>Мейтиной</w:t>
      </w:r>
      <w:proofErr w:type="spellEnd"/>
      <w:r w:rsidR="00294D26" w:rsidRPr="00294D26">
        <w:rPr>
          <w:sz w:val="28"/>
          <w:szCs w:val="28"/>
        </w:rPr>
        <w:t xml:space="preserve"> Ксении Павловне, МБОУ «РСШ№2» -</w:t>
      </w:r>
      <w:r w:rsidR="00257FA4" w:rsidRPr="00294D26">
        <w:rPr>
          <w:color w:val="FF0000"/>
          <w:sz w:val="28"/>
          <w:szCs w:val="28"/>
        </w:rPr>
        <w:t xml:space="preserve"> </w:t>
      </w:r>
      <w:r w:rsidR="00294D26" w:rsidRPr="00294D26">
        <w:rPr>
          <w:sz w:val="28"/>
          <w:szCs w:val="28"/>
        </w:rPr>
        <w:t>звание</w:t>
      </w:r>
      <w:r w:rsidR="00294D26">
        <w:rPr>
          <w:color w:val="FF0000"/>
          <w:sz w:val="28"/>
          <w:szCs w:val="28"/>
        </w:rPr>
        <w:t xml:space="preserve"> </w:t>
      </w:r>
      <w:r w:rsidR="00776B7E" w:rsidRPr="00294D26">
        <w:rPr>
          <w:color w:val="000000"/>
          <w:sz w:val="28"/>
          <w:szCs w:val="28"/>
        </w:rPr>
        <w:t>Лауреат</w:t>
      </w:r>
      <w:r w:rsidR="000E1A90">
        <w:rPr>
          <w:color w:val="000000"/>
          <w:sz w:val="28"/>
          <w:szCs w:val="28"/>
        </w:rPr>
        <w:t>а</w:t>
      </w:r>
      <w:r w:rsidR="00776B7E" w:rsidRPr="00294D26">
        <w:rPr>
          <w:color w:val="000000"/>
          <w:sz w:val="28"/>
          <w:szCs w:val="28"/>
        </w:rPr>
        <w:t xml:space="preserve"> муниципальной районной премии имени Героя Советского Союза М.А. Егорова. </w:t>
      </w:r>
    </w:p>
    <w:p w14:paraId="6573C38D" w14:textId="77777777" w:rsidR="00BE512B" w:rsidRDefault="00776B7E" w:rsidP="004704E2">
      <w:pPr>
        <w:spacing w:line="360" w:lineRule="auto"/>
        <w:ind w:firstLine="709"/>
        <w:jc w:val="both"/>
        <w:rPr>
          <w:color w:val="000000"/>
          <w:sz w:val="28"/>
          <w:szCs w:val="28"/>
        </w:rPr>
      </w:pPr>
      <w:r>
        <w:rPr>
          <w:color w:val="000000"/>
          <w:sz w:val="28"/>
          <w:szCs w:val="28"/>
        </w:rPr>
        <w:t xml:space="preserve">Для успешной реализации молодежной политики </w:t>
      </w:r>
      <w:r w:rsidR="00BE512B">
        <w:rPr>
          <w:color w:val="000000"/>
          <w:sz w:val="28"/>
          <w:szCs w:val="28"/>
        </w:rPr>
        <w:t xml:space="preserve">в районе накоплен многолетний совместный опыт сотрудничества </w:t>
      </w:r>
      <w:r w:rsidR="00C36E24">
        <w:rPr>
          <w:color w:val="000000"/>
          <w:sz w:val="28"/>
          <w:szCs w:val="28"/>
        </w:rPr>
        <w:t>А</w:t>
      </w:r>
      <w:r w:rsidR="00BE512B">
        <w:rPr>
          <w:color w:val="000000"/>
          <w:sz w:val="28"/>
          <w:szCs w:val="28"/>
        </w:rPr>
        <w:t>дминистрации района. образовательных и общественных организаций, учреждений культуры.</w:t>
      </w:r>
    </w:p>
    <w:p w14:paraId="2521E445" w14:textId="77777777" w:rsidR="00776B7E" w:rsidRPr="008E0EE6" w:rsidRDefault="00BE512B" w:rsidP="004704E2">
      <w:pPr>
        <w:spacing w:line="360" w:lineRule="auto"/>
        <w:ind w:firstLine="709"/>
        <w:jc w:val="both"/>
        <w:rPr>
          <w:b/>
          <w:color w:val="000000"/>
          <w:sz w:val="28"/>
          <w:szCs w:val="28"/>
        </w:rPr>
      </w:pPr>
      <w:r>
        <w:rPr>
          <w:color w:val="000000"/>
          <w:sz w:val="28"/>
          <w:szCs w:val="28"/>
        </w:rPr>
        <w:t>П</w:t>
      </w:r>
      <w:r w:rsidR="00776B7E">
        <w:rPr>
          <w:color w:val="000000"/>
          <w:sz w:val="28"/>
          <w:szCs w:val="28"/>
        </w:rPr>
        <w:t xml:space="preserve">ри Администрации муниципального образования функционирует Молодежный Совет, волонтерский штаб «Добрые сердца», Российское движение школьников, общественное движение - «ЮНАРМИЯ», молодежный поисковый отряд «Авангард». </w:t>
      </w:r>
      <w:r>
        <w:rPr>
          <w:color w:val="000000"/>
          <w:sz w:val="28"/>
          <w:szCs w:val="28"/>
        </w:rPr>
        <w:t>Практика района на лучшую организацию работы в области молодежной политики, волонтерства и гражданско-патриотического воспитания признана победителем в областном конкурсе среди муниципальных районов и городских округов.</w:t>
      </w:r>
    </w:p>
    <w:p w14:paraId="39168667" w14:textId="660ED8AC" w:rsidR="009827C3" w:rsidRPr="003E280D" w:rsidRDefault="00776B7E" w:rsidP="00F25699">
      <w:pPr>
        <w:spacing w:line="360" w:lineRule="auto"/>
        <w:ind w:firstLine="709"/>
        <w:jc w:val="both"/>
        <w:rPr>
          <w:sz w:val="28"/>
          <w:szCs w:val="28"/>
        </w:rPr>
      </w:pPr>
      <w:r>
        <w:rPr>
          <w:sz w:val="28"/>
          <w:szCs w:val="28"/>
        </w:rPr>
        <w:t xml:space="preserve">2023 год </w:t>
      </w:r>
      <w:r w:rsidR="009827C3">
        <w:rPr>
          <w:sz w:val="28"/>
          <w:szCs w:val="28"/>
        </w:rPr>
        <w:t xml:space="preserve"> Президентом России </w:t>
      </w:r>
      <w:r w:rsidR="001E3515">
        <w:rPr>
          <w:sz w:val="28"/>
          <w:szCs w:val="28"/>
        </w:rPr>
        <w:t xml:space="preserve">Владимиром Владимировичем Путиным </w:t>
      </w:r>
      <w:r>
        <w:rPr>
          <w:sz w:val="28"/>
          <w:szCs w:val="28"/>
        </w:rPr>
        <w:t>объявл</w:t>
      </w:r>
      <w:r w:rsidR="009827C3">
        <w:rPr>
          <w:sz w:val="28"/>
          <w:szCs w:val="28"/>
        </w:rPr>
        <w:t>ен Годом педагога и наставника.  Будем стремиться</w:t>
      </w:r>
      <w:r>
        <w:rPr>
          <w:sz w:val="28"/>
          <w:szCs w:val="28"/>
        </w:rPr>
        <w:t xml:space="preserve"> сделать образование Руднянского района </w:t>
      </w:r>
      <w:r w:rsidR="006607A9">
        <w:rPr>
          <w:sz w:val="28"/>
          <w:szCs w:val="28"/>
        </w:rPr>
        <w:t xml:space="preserve">более </w:t>
      </w:r>
      <w:r>
        <w:rPr>
          <w:sz w:val="28"/>
          <w:szCs w:val="28"/>
        </w:rPr>
        <w:t xml:space="preserve">качественным, эффективным и доступным. </w:t>
      </w:r>
      <w:r w:rsidR="009827C3">
        <w:rPr>
          <w:sz w:val="28"/>
          <w:szCs w:val="28"/>
        </w:rPr>
        <w:t xml:space="preserve">У нас для этого есть все необходимые условия.  </w:t>
      </w:r>
      <w:r>
        <w:rPr>
          <w:sz w:val="28"/>
          <w:szCs w:val="28"/>
        </w:rPr>
        <w:t xml:space="preserve">Но основной нашей </w:t>
      </w:r>
      <w:proofErr w:type="gramStart"/>
      <w:r>
        <w:rPr>
          <w:sz w:val="28"/>
          <w:szCs w:val="28"/>
        </w:rPr>
        <w:t xml:space="preserve">задачей </w:t>
      </w:r>
      <w:r w:rsidR="009827C3">
        <w:rPr>
          <w:sz w:val="28"/>
          <w:szCs w:val="28"/>
        </w:rPr>
        <w:t xml:space="preserve"> сегодня</w:t>
      </w:r>
      <w:proofErr w:type="gramEnd"/>
      <w:r w:rsidR="009827C3">
        <w:rPr>
          <w:sz w:val="28"/>
          <w:szCs w:val="28"/>
        </w:rPr>
        <w:t xml:space="preserve">  </w:t>
      </w:r>
      <w:r>
        <w:rPr>
          <w:sz w:val="28"/>
          <w:szCs w:val="28"/>
        </w:rPr>
        <w:t>остается</w:t>
      </w:r>
      <w:r w:rsidR="009827C3">
        <w:rPr>
          <w:sz w:val="28"/>
          <w:szCs w:val="28"/>
        </w:rPr>
        <w:t xml:space="preserve"> </w:t>
      </w:r>
      <w:r>
        <w:rPr>
          <w:sz w:val="28"/>
          <w:szCs w:val="28"/>
        </w:rPr>
        <w:t xml:space="preserve"> </w:t>
      </w:r>
      <w:r w:rsidR="00C36E24">
        <w:rPr>
          <w:sz w:val="28"/>
          <w:szCs w:val="28"/>
        </w:rPr>
        <w:t xml:space="preserve">воспитание </w:t>
      </w:r>
      <w:r>
        <w:rPr>
          <w:sz w:val="28"/>
          <w:szCs w:val="28"/>
        </w:rPr>
        <w:t>будущего гражданина</w:t>
      </w:r>
      <w:r w:rsidR="009827C3">
        <w:rPr>
          <w:sz w:val="28"/>
          <w:szCs w:val="28"/>
        </w:rPr>
        <w:t>, патриота Российской Федерации</w:t>
      </w:r>
      <w:r w:rsidR="00F25699">
        <w:rPr>
          <w:sz w:val="28"/>
          <w:szCs w:val="28"/>
        </w:rPr>
        <w:t>.</w:t>
      </w:r>
    </w:p>
    <w:bookmarkEnd w:id="3"/>
    <w:p w14:paraId="2C3ECEDE" w14:textId="77777777" w:rsidR="00AE0A39" w:rsidRDefault="008E0EE6" w:rsidP="00B018B2">
      <w:pPr>
        <w:spacing w:line="360" w:lineRule="auto"/>
        <w:jc w:val="center"/>
        <w:rPr>
          <w:b/>
          <w:sz w:val="28"/>
          <w:szCs w:val="28"/>
          <w:u w:val="single"/>
        </w:rPr>
      </w:pPr>
      <w:r w:rsidRPr="008E0EE6">
        <w:rPr>
          <w:b/>
          <w:sz w:val="28"/>
          <w:szCs w:val="28"/>
          <w:u w:val="single"/>
        </w:rPr>
        <w:lastRenderedPageBreak/>
        <w:t>Здравоохранение</w:t>
      </w:r>
    </w:p>
    <w:p w14:paraId="0092F730" w14:textId="3CEA761F" w:rsidR="000944CC" w:rsidRDefault="009827C3" w:rsidP="004704E2">
      <w:pPr>
        <w:spacing w:line="360" w:lineRule="auto"/>
        <w:ind w:firstLine="708"/>
        <w:jc w:val="both"/>
        <w:rPr>
          <w:sz w:val="28"/>
          <w:szCs w:val="28"/>
        </w:rPr>
      </w:pPr>
      <w:r>
        <w:rPr>
          <w:sz w:val="28"/>
          <w:szCs w:val="28"/>
        </w:rPr>
        <w:t xml:space="preserve">Несмотря на то, что </w:t>
      </w:r>
      <w:r w:rsidRPr="009827C3">
        <w:rPr>
          <w:sz w:val="28"/>
          <w:szCs w:val="28"/>
        </w:rPr>
        <w:t>сегодня медицина</w:t>
      </w:r>
      <w:r>
        <w:rPr>
          <w:sz w:val="28"/>
          <w:szCs w:val="28"/>
        </w:rPr>
        <w:t xml:space="preserve"> </w:t>
      </w:r>
      <w:r w:rsidRPr="009827C3">
        <w:rPr>
          <w:sz w:val="28"/>
          <w:szCs w:val="28"/>
        </w:rPr>
        <w:t>-  это зона ответственности региональной власти,</w:t>
      </w:r>
      <w:r>
        <w:rPr>
          <w:sz w:val="28"/>
          <w:szCs w:val="28"/>
        </w:rPr>
        <w:t xml:space="preserve"> </w:t>
      </w:r>
      <w:r w:rsidRPr="009827C3">
        <w:rPr>
          <w:sz w:val="28"/>
          <w:szCs w:val="28"/>
        </w:rPr>
        <w:t>Администрация района не снимает с себя ответственности за организацию обслуживания нашего населения и</w:t>
      </w:r>
      <w:r>
        <w:rPr>
          <w:sz w:val="28"/>
          <w:szCs w:val="28"/>
        </w:rPr>
        <w:t xml:space="preserve"> качества предоставляемых услуг</w:t>
      </w:r>
      <w:r w:rsidRPr="009827C3">
        <w:rPr>
          <w:sz w:val="28"/>
          <w:szCs w:val="28"/>
        </w:rPr>
        <w:t>.</w:t>
      </w:r>
      <w:r>
        <w:rPr>
          <w:sz w:val="28"/>
          <w:szCs w:val="28"/>
        </w:rPr>
        <w:t xml:space="preserve"> </w:t>
      </w:r>
      <w:r w:rsidR="008E0EE6" w:rsidRPr="008E0EE6">
        <w:rPr>
          <w:sz w:val="28"/>
          <w:szCs w:val="28"/>
        </w:rPr>
        <w:t>В</w:t>
      </w:r>
      <w:r w:rsidR="008E0EE6">
        <w:rPr>
          <w:sz w:val="28"/>
          <w:szCs w:val="28"/>
        </w:rPr>
        <w:t>опросы сохранения здоровья населения, повышение качества и доступности медицинской помощи</w:t>
      </w:r>
      <w:r w:rsidR="000944CC">
        <w:rPr>
          <w:sz w:val="28"/>
          <w:szCs w:val="28"/>
        </w:rPr>
        <w:t xml:space="preserve"> населению </w:t>
      </w:r>
      <w:r w:rsidR="00F8652B">
        <w:rPr>
          <w:sz w:val="28"/>
          <w:szCs w:val="28"/>
        </w:rPr>
        <w:t>решаются совместно с руководством Руднянской центральной больницы.</w:t>
      </w:r>
    </w:p>
    <w:p w14:paraId="2121AC6E" w14:textId="77777777" w:rsidR="008E0EE6" w:rsidRDefault="000944CC" w:rsidP="004704E2">
      <w:pPr>
        <w:spacing w:line="360" w:lineRule="auto"/>
        <w:ind w:firstLine="708"/>
        <w:jc w:val="both"/>
        <w:rPr>
          <w:sz w:val="28"/>
          <w:szCs w:val="28"/>
        </w:rPr>
      </w:pPr>
      <w:r>
        <w:rPr>
          <w:sz w:val="28"/>
          <w:szCs w:val="28"/>
        </w:rPr>
        <w:t xml:space="preserve">Система здравоохранения </w:t>
      </w:r>
      <w:r w:rsidR="0063682E">
        <w:rPr>
          <w:sz w:val="28"/>
          <w:szCs w:val="28"/>
        </w:rPr>
        <w:t xml:space="preserve">района </w:t>
      </w:r>
      <w:r>
        <w:rPr>
          <w:sz w:val="28"/>
          <w:szCs w:val="28"/>
        </w:rPr>
        <w:t xml:space="preserve">представлена: Руднянской ЦРБ, </w:t>
      </w:r>
      <w:proofErr w:type="spellStart"/>
      <w:r>
        <w:rPr>
          <w:sz w:val="28"/>
          <w:szCs w:val="28"/>
        </w:rPr>
        <w:t>Голынковской</w:t>
      </w:r>
      <w:proofErr w:type="spellEnd"/>
      <w:r>
        <w:rPr>
          <w:sz w:val="28"/>
          <w:szCs w:val="28"/>
        </w:rPr>
        <w:t xml:space="preserve"> городской поликлиникой, </w:t>
      </w:r>
      <w:r w:rsidR="003C5993">
        <w:rPr>
          <w:sz w:val="28"/>
          <w:szCs w:val="28"/>
        </w:rPr>
        <w:t xml:space="preserve"> </w:t>
      </w:r>
      <w:proofErr w:type="spellStart"/>
      <w:r>
        <w:rPr>
          <w:sz w:val="28"/>
          <w:szCs w:val="28"/>
        </w:rPr>
        <w:t>Понизовской</w:t>
      </w:r>
      <w:proofErr w:type="spellEnd"/>
      <w:r>
        <w:rPr>
          <w:sz w:val="28"/>
          <w:szCs w:val="28"/>
        </w:rPr>
        <w:t xml:space="preserve"> участковой больницей, 13 </w:t>
      </w:r>
      <w:r w:rsidR="00B018B2">
        <w:rPr>
          <w:sz w:val="28"/>
          <w:szCs w:val="28"/>
        </w:rPr>
        <w:t xml:space="preserve">работающими </w:t>
      </w:r>
      <w:r>
        <w:rPr>
          <w:sz w:val="28"/>
          <w:szCs w:val="28"/>
        </w:rPr>
        <w:t>фельдшерско-акушерскими пунктами.</w:t>
      </w:r>
    </w:p>
    <w:p w14:paraId="23E0B016" w14:textId="77777777" w:rsidR="000944CC" w:rsidRDefault="000944CC" w:rsidP="004704E2">
      <w:pPr>
        <w:spacing w:line="360" w:lineRule="auto"/>
        <w:ind w:firstLine="708"/>
        <w:jc w:val="both"/>
        <w:rPr>
          <w:sz w:val="28"/>
          <w:szCs w:val="28"/>
        </w:rPr>
      </w:pPr>
      <w:r>
        <w:rPr>
          <w:sz w:val="28"/>
          <w:szCs w:val="28"/>
        </w:rPr>
        <w:t xml:space="preserve"> В настоящее время в системе здравоохранения работают 275 человек.</w:t>
      </w:r>
      <w:r w:rsidR="006B2E8B">
        <w:rPr>
          <w:sz w:val="28"/>
          <w:szCs w:val="28"/>
        </w:rPr>
        <w:t xml:space="preserve"> Укомплектованность врачами составляет </w:t>
      </w:r>
      <w:r w:rsidR="006B2E8B" w:rsidRPr="006B2E8B">
        <w:rPr>
          <w:b/>
          <w:sz w:val="28"/>
          <w:szCs w:val="28"/>
        </w:rPr>
        <w:t xml:space="preserve">– </w:t>
      </w:r>
      <w:r w:rsidR="00B018B2" w:rsidRPr="009827C3">
        <w:rPr>
          <w:sz w:val="28"/>
          <w:szCs w:val="28"/>
        </w:rPr>
        <w:t>46</w:t>
      </w:r>
      <w:r w:rsidR="006B2E8B" w:rsidRPr="009827C3">
        <w:rPr>
          <w:sz w:val="28"/>
          <w:szCs w:val="28"/>
        </w:rPr>
        <w:t>%,</w:t>
      </w:r>
      <w:r w:rsidR="006B2E8B">
        <w:rPr>
          <w:b/>
          <w:sz w:val="28"/>
          <w:szCs w:val="28"/>
        </w:rPr>
        <w:t xml:space="preserve"> </w:t>
      </w:r>
      <w:r w:rsidR="006B2E8B" w:rsidRPr="006B2E8B">
        <w:rPr>
          <w:sz w:val="28"/>
          <w:szCs w:val="28"/>
        </w:rPr>
        <w:t>средними медицинскими</w:t>
      </w:r>
      <w:r w:rsidR="00C36E24">
        <w:rPr>
          <w:sz w:val="28"/>
          <w:szCs w:val="28"/>
        </w:rPr>
        <w:t xml:space="preserve"> </w:t>
      </w:r>
      <w:r w:rsidR="006B2E8B" w:rsidRPr="006B2E8B">
        <w:rPr>
          <w:sz w:val="28"/>
          <w:szCs w:val="28"/>
        </w:rPr>
        <w:t>ра</w:t>
      </w:r>
      <w:r w:rsidR="006B2E8B">
        <w:rPr>
          <w:sz w:val="28"/>
          <w:szCs w:val="28"/>
        </w:rPr>
        <w:t xml:space="preserve">ботниками    </w:t>
      </w:r>
      <w:r w:rsidR="00B018B2">
        <w:rPr>
          <w:sz w:val="28"/>
          <w:szCs w:val="28"/>
        </w:rPr>
        <w:t>53</w:t>
      </w:r>
      <w:r w:rsidR="006B2E8B">
        <w:rPr>
          <w:sz w:val="28"/>
          <w:szCs w:val="28"/>
        </w:rPr>
        <w:t xml:space="preserve">  %. Одной из основных проблем здравоохранения остается нехватка медицинских кадров. Имеется дефицит врачей по специальностям: «акушерство» и «гинекология», «анестезиология – реаниматология», «стоматология», «эндокринология», «педиатрия», «терапия».</w:t>
      </w:r>
    </w:p>
    <w:p w14:paraId="7DCFFCD7" w14:textId="77777777" w:rsidR="00AE0A39" w:rsidRDefault="00B018B2" w:rsidP="004704E2">
      <w:pPr>
        <w:spacing w:line="360" w:lineRule="auto"/>
        <w:ind w:firstLine="708"/>
        <w:jc w:val="both"/>
        <w:rPr>
          <w:sz w:val="28"/>
          <w:szCs w:val="28"/>
        </w:rPr>
      </w:pPr>
      <w:r>
        <w:rPr>
          <w:sz w:val="28"/>
          <w:szCs w:val="28"/>
        </w:rPr>
        <w:t>С</w:t>
      </w:r>
      <w:r w:rsidR="00CC4495">
        <w:rPr>
          <w:sz w:val="28"/>
          <w:szCs w:val="28"/>
        </w:rPr>
        <w:t>ледует отметить, что в 2022 году:</w:t>
      </w:r>
    </w:p>
    <w:p w14:paraId="2F23B92F" w14:textId="77777777" w:rsidR="00CC4495" w:rsidRDefault="00CC4495" w:rsidP="004704E2">
      <w:pPr>
        <w:spacing w:line="360" w:lineRule="auto"/>
        <w:ind w:firstLine="708"/>
        <w:jc w:val="both"/>
        <w:rPr>
          <w:sz w:val="28"/>
          <w:szCs w:val="28"/>
        </w:rPr>
      </w:pPr>
      <w:r>
        <w:rPr>
          <w:sz w:val="28"/>
          <w:szCs w:val="28"/>
        </w:rPr>
        <w:t xml:space="preserve">- уменьшилась общая </w:t>
      </w:r>
      <w:proofErr w:type="gramStart"/>
      <w:r>
        <w:rPr>
          <w:sz w:val="28"/>
          <w:szCs w:val="28"/>
        </w:rPr>
        <w:t xml:space="preserve">смертность </w:t>
      </w:r>
      <w:r w:rsidR="00435FB4">
        <w:rPr>
          <w:sz w:val="28"/>
          <w:szCs w:val="28"/>
        </w:rPr>
        <w:t xml:space="preserve"> -</w:t>
      </w:r>
      <w:proofErr w:type="gramEnd"/>
      <w:r w:rsidR="00435FB4">
        <w:rPr>
          <w:sz w:val="28"/>
          <w:szCs w:val="28"/>
        </w:rPr>
        <w:t xml:space="preserve"> 339 (2021 г.-516 чел );</w:t>
      </w:r>
    </w:p>
    <w:p w14:paraId="0883FFB1" w14:textId="77777777" w:rsidR="00435FB4" w:rsidRDefault="00435FB4" w:rsidP="004704E2">
      <w:pPr>
        <w:spacing w:line="360" w:lineRule="auto"/>
        <w:ind w:firstLine="708"/>
        <w:jc w:val="both"/>
        <w:rPr>
          <w:sz w:val="28"/>
          <w:szCs w:val="28"/>
        </w:rPr>
      </w:pPr>
      <w:r>
        <w:rPr>
          <w:sz w:val="28"/>
          <w:szCs w:val="28"/>
        </w:rPr>
        <w:t xml:space="preserve">- уменьшилась смертность от онкологии </w:t>
      </w:r>
      <w:r w:rsidR="003C5993">
        <w:rPr>
          <w:sz w:val="28"/>
          <w:szCs w:val="28"/>
        </w:rPr>
        <w:t xml:space="preserve">- </w:t>
      </w:r>
      <w:r>
        <w:rPr>
          <w:sz w:val="28"/>
          <w:szCs w:val="28"/>
        </w:rPr>
        <w:t>40 чел (2021 г.-52 чел.);</w:t>
      </w:r>
    </w:p>
    <w:p w14:paraId="4AF4E4F2" w14:textId="77777777" w:rsidR="00435FB4" w:rsidRDefault="00435FB4" w:rsidP="004704E2">
      <w:pPr>
        <w:spacing w:line="360" w:lineRule="auto"/>
        <w:ind w:firstLine="708"/>
        <w:jc w:val="both"/>
        <w:rPr>
          <w:sz w:val="28"/>
          <w:szCs w:val="28"/>
        </w:rPr>
      </w:pPr>
      <w:r>
        <w:rPr>
          <w:sz w:val="28"/>
          <w:szCs w:val="28"/>
        </w:rPr>
        <w:t>- отсутствует младенческая смертность, смертность от туберкулеза и ДТП;</w:t>
      </w:r>
    </w:p>
    <w:p w14:paraId="2FFFE1DF" w14:textId="77777777" w:rsidR="00435FB4" w:rsidRDefault="00435FB4" w:rsidP="004704E2">
      <w:pPr>
        <w:spacing w:line="360" w:lineRule="auto"/>
        <w:ind w:firstLine="708"/>
        <w:jc w:val="both"/>
        <w:rPr>
          <w:sz w:val="28"/>
          <w:szCs w:val="28"/>
        </w:rPr>
      </w:pPr>
      <w:r>
        <w:rPr>
          <w:sz w:val="28"/>
          <w:szCs w:val="28"/>
        </w:rPr>
        <w:t>- снизилась смертность от  болезней системы кровообращения -  144 чел. (2021 г.-183 чел);</w:t>
      </w:r>
    </w:p>
    <w:p w14:paraId="0688E635" w14:textId="77777777" w:rsidR="00435FB4" w:rsidRDefault="00435FB4" w:rsidP="004704E2">
      <w:pPr>
        <w:spacing w:line="360" w:lineRule="auto"/>
        <w:ind w:firstLine="708"/>
        <w:jc w:val="both"/>
        <w:rPr>
          <w:sz w:val="28"/>
          <w:szCs w:val="28"/>
        </w:rPr>
      </w:pPr>
      <w:r>
        <w:rPr>
          <w:sz w:val="28"/>
          <w:szCs w:val="28"/>
        </w:rPr>
        <w:t>- уменьшилось количество больных с хроническим алкоголизмом – 311 (2021 г.-</w:t>
      </w:r>
      <w:r w:rsidR="00EC01D3">
        <w:rPr>
          <w:sz w:val="28"/>
          <w:szCs w:val="28"/>
        </w:rPr>
        <w:t>318</w:t>
      </w:r>
      <w:r>
        <w:rPr>
          <w:sz w:val="28"/>
          <w:szCs w:val="28"/>
        </w:rPr>
        <w:t xml:space="preserve"> чел</w:t>
      </w:r>
      <w:r w:rsidR="00EC01D3">
        <w:rPr>
          <w:sz w:val="28"/>
          <w:szCs w:val="28"/>
        </w:rPr>
        <w:t>);</w:t>
      </w:r>
    </w:p>
    <w:p w14:paraId="4CF42997" w14:textId="77777777" w:rsidR="00EC01D3" w:rsidRDefault="00EC01D3" w:rsidP="004704E2">
      <w:pPr>
        <w:spacing w:line="360" w:lineRule="auto"/>
        <w:ind w:firstLine="708"/>
        <w:jc w:val="both"/>
        <w:rPr>
          <w:sz w:val="28"/>
          <w:szCs w:val="28"/>
        </w:rPr>
      </w:pPr>
      <w:r>
        <w:rPr>
          <w:sz w:val="28"/>
          <w:szCs w:val="28"/>
        </w:rPr>
        <w:t>- количество ВИЧ инфицированных  больных, на протяжении 2 лет</w:t>
      </w:r>
      <w:r w:rsidR="003C5993">
        <w:rPr>
          <w:sz w:val="28"/>
          <w:szCs w:val="28"/>
        </w:rPr>
        <w:t xml:space="preserve"> остается</w:t>
      </w:r>
      <w:r>
        <w:rPr>
          <w:sz w:val="28"/>
          <w:szCs w:val="28"/>
        </w:rPr>
        <w:t xml:space="preserve"> без изменений. – 47 чел.</w:t>
      </w:r>
    </w:p>
    <w:p w14:paraId="4DEC5162" w14:textId="77777777" w:rsidR="00EC01D3" w:rsidRDefault="00EC01D3" w:rsidP="004704E2">
      <w:pPr>
        <w:spacing w:line="360" w:lineRule="auto"/>
        <w:ind w:firstLine="708"/>
        <w:jc w:val="both"/>
        <w:rPr>
          <w:b/>
          <w:bCs/>
          <w:color w:val="0070C0"/>
          <w:sz w:val="32"/>
          <w:szCs w:val="32"/>
        </w:rPr>
      </w:pPr>
      <w:r>
        <w:rPr>
          <w:sz w:val="28"/>
          <w:szCs w:val="28"/>
        </w:rPr>
        <w:t xml:space="preserve">На льготное лекарственное обеспечение было </w:t>
      </w:r>
      <w:r w:rsidRPr="001F2913">
        <w:rPr>
          <w:sz w:val="28"/>
          <w:szCs w:val="28"/>
        </w:rPr>
        <w:t>направлено более</w:t>
      </w:r>
      <w:r w:rsidR="001F2913" w:rsidRPr="001F2913">
        <w:rPr>
          <w:sz w:val="28"/>
          <w:szCs w:val="28"/>
        </w:rPr>
        <w:t xml:space="preserve"> 58 032,92 тыс.</w:t>
      </w:r>
      <w:r w:rsidRPr="001F2913">
        <w:rPr>
          <w:sz w:val="28"/>
          <w:szCs w:val="28"/>
        </w:rPr>
        <w:t xml:space="preserve"> рублей из федерального и регионального бюджета. Общая численность льготников в части лекарственного обеспечения составила: 365 федеральных</w:t>
      </w:r>
      <w:r>
        <w:rPr>
          <w:sz w:val="28"/>
          <w:szCs w:val="28"/>
        </w:rPr>
        <w:t xml:space="preserve"> льготников и 815 региональных.  </w:t>
      </w:r>
    </w:p>
    <w:p w14:paraId="7DFAFA09" w14:textId="77777777" w:rsidR="003C5993" w:rsidRDefault="003C5993" w:rsidP="003C5993">
      <w:pPr>
        <w:spacing w:line="360" w:lineRule="auto"/>
        <w:ind w:firstLine="708"/>
        <w:jc w:val="both"/>
        <w:rPr>
          <w:b/>
          <w:bCs/>
          <w:color w:val="0070C0"/>
          <w:sz w:val="32"/>
          <w:szCs w:val="32"/>
        </w:rPr>
      </w:pPr>
      <w:r>
        <w:rPr>
          <w:sz w:val="28"/>
          <w:szCs w:val="28"/>
        </w:rPr>
        <w:lastRenderedPageBreak/>
        <w:t xml:space="preserve">Для медицинского обследования, профилактических осмотров, диспансеризации сельского населения используются мобильные комплексы: передвижной ФАП, маммограф, </w:t>
      </w:r>
      <w:proofErr w:type="spellStart"/>
      <w:r>
        <w:rPr>
          <w:sz w:val="28"/>
          <w:szCs w:val="28"/>
        </w:rPr>
        <w:t>флюрогрофа</w:t>
      </w:r>
      <w:proofErr w:type="spellEnd"/>
      <w:r>
        <w:rPr>
          <w:sz w:val="28"/>
          <w:szCs w:val="28"/>
        </w:rPr>
        <w:t>. Это позволяет выявить заболевания на раннем сроке его развития и начать своевременно комплексное лечение.</w:t>
      </w:r>
    </w:p>
    <w:p w14:paraId="20571884" w14:textId="629B2668" w:rsidR="00CC4495" w:rsidRDefault="008E1D41" w:rsidP="003C5993">
      <w:pPr>
        <w:spacing w:line="360" w:lineRule="auto"/>
        <w:ind w:firstLine="708"/>
        <w:jc w:val="both"/>
        <w:rPr>
          <w:sz w:val="28"/>
          <w:szCs w:val="28"/>
        </w:rPr>
      </w:pPr>
      <w:r w:rsidRPr="008E1D41">
        <w:rPr>
          <w:sz w:val="28"/>
          <w:szCs w:val="28"/>
        </w:rPr>
        <w:t xml:space="preserve">В текущем году подлежало диспансеризации </w:t>
      </w:r>
      <w:r>
        <w:rPr>
          <w:sz w:val="28"/>
          <w:szCs w:val="28"/>
        </w:rPr>
        <w:t xml:space="preserve"> 3602 человека взрослого населения и 3035 </w:t>
      </w:r>
      <w:r w:rsidR="0050138C">
        <w:rPr>
          <w:sz w:val="28"/>
          <w:szCs w:val="28"/>
        </w:rPr>
        <w:t>детей</w:t>
      </w:r>
      <w:r>
        <w:rPr>
          <w:sz w:val="28"/>
          <w:szCs w:val="28"/>
        </w:rPr>
        <w:t>. О</w:t>
      </w:r>
      <w:r w:rsidR="00F25699">
        <w:rPr>
          <w:sz w:val="28"/>
          <w:szCs w:val="28"/>
        </w:rPr>
        <w:t>с</w:t>
      </w:r>
      <w:r>
        <w:rPr>
          <w:sz w:val="28"/>
          <w:szCs w:val="28"/>
        </w:rPr>
        <w:t>мотрено</w:t>
      </w:r>
      <w:r w:rsidR="00F25699">
        <w:rPr>
          <w:sz w:val="28"/>
          <w:szCs w:val="28"/>
        </w:rPr>
        <w:t xml:space="preserve"> </w:t>
      </w:r>
      <w:r w:rsidR="001F2913">
        <w:rPr>
          <w:sz w:val="28"/>
          <w:szCs w:val="28"/>
        </w:rPr>
        <w:t xml:space="preserve">–1553 чел. </w:t>
      </w:r>
      <w:proofErr w:type="gramStart"/>
      <w:r>
        <w:rPr>
          <w:sz w:val="28"/>
          <w:szCs w:val="28"/>
        </w:rPr>
        <w:t>(</w:t>
      </w:r>
      <w:r w:rsidR="001F2913">
        <w:rPr>
          <w:sz w:val="28"/>
          <w:szCs w:val="28"/>
        </w:rPr>
        <w:t xml:space="preserve"> 43</w:t>
      </w:r>
      <w:proofErr w:type="gramEnd"/>
      <w:r>
        <w:rPr>
          <w:sz w:val="28"/>
          <w:szCs w:val="28"/>
        </w:rPr>
        <w:t>%) взрослых, 1203 детей (</w:t>
      </w:r>
      <w:r w:rsidR="001F2913">
        <w:rPr>
          <w:sz w:val="28"/>
          <w:szCs w:val="28"/>
        </w:rPr>
        <w:t xml:space="preserve">39 </w:t>
      </w:r>
      <w:r>
        <w:rPr>
          <w:sz w:val="28"/>
          <w:szCs w:val="28"/>
        </w:rPr>
        <w:t>%).</w:t>
      </w:r>
    </w:p>
    <w:p w14:paraId="226F35AF" w14:textId="6E1A5729" w:rsidR="009827C3" w:rsidRDefault="009827C3" w:rsidP="009827C3">
      <w:pPr>
        <w:spacing w:line="360" w:lineRule="auto"/>
        <w:ind w:firstLine="708"/>
        <w:jc w:val="both"/>
        <w:rPr>
          <w:sz w:val="28"/>
          <w:szCs w:val="28"/>
        </w:rPr>
      </w:pPr>
      <w:r w:rsidRPr="009827C3">
        <w:rPr>
          <w:sz w:val="28"/>
          <w:szCs w:val="28"/>
        </w:rPr>
        <w:t>Сложившаяся ситуация</w:t>
      </w:r>
      <w:r>
        <w:rPr>
          <w:sz w:val="28"/>
          <w:szCs w:val="28"/>
        </w:rPr>
        <w:t xml:space="preserve"> с пандемией коронавируса </w:t>
      </w:r>
      <w:r w:rsidRPr="009827C3">
        <w:rPr>
          <w:sz w:val="28"/>
          <w:szCs w:val="28"/>
        </w:rPr>
        <w:t xml:space="preserve"> </w:t>
      </w:r>
      <w:r>
        <w:rPr>
          <w:sz w:val="28"/>
          <w:szCs w:val="28"/>
        </w:rPr>
        <w:t xml:space="preserve">от всех нас </w:t>
      </w:r>
      <w:r w:rsidRPr="009827C3">
        <w:rPr>
          <w:sz w:val="28"/>
          <w:szCs w:val="28"/>
        </w:rPr>
        <w:t>требовала максимально слаженных действий, признания ответственности не только за своё здоровье, но и за здоровье окружающих</w:t>
      </w:r>
      <w:r>
        <w:rPr>
          <w:sz w:val="28"/>
          <w:szCs w:val="28"/>
        </w:rPr>
        <w:t>.</w:t>
      </w:r>
    </w:p>
    <w:p w14:paraId="03455E2D" w14:textId="27157BC9" w:rsidR="009827C3" w:rsidRDefault="009827C3" w:rsidP="003C5993">
      <w:pPr>
        <w:spacing w:line="360" w:lineRule="auto"/>
        <w:ind w:firstLine="708"/>
        <w:jc w:val="both"/>
        <w:rPr>
          <w:sz w:val="28"/>
          <w:szCs w:val="28"/>
        </w:rPr>
      </w:pPr>
      <w:r>
        <w:rPr>
          <w:sz w:val="28"/>
          <w:szCs w:val="28"/>
        </w:rPr>
        <w:t>Вакцинопрофилактика проводилась</w:t>
      </w:r>
      <w:r w:rsidR="008E1D41">
        <w:rPr>
          <w:sz w:val="28"/>
          <w:szCs w:val="28"/>
        </w:rPr>
        <w:t xml:space="preserve"> согласно плану профилактических прививок в соответс</w:t>
      </w:r>
      <w:r w:rsidR="003C5993">
        <w:rPr>
          <w:sz w:val="28"/>
          <w:szCs w:val="28"/>
        </w:rPr>
        <w:t xml:space="preserve">твии с национальным календарем. </w:t>
      </w:r>
    </w:p>
    <w:p w14:paraId="4854537F" w14:textId="173AA40A" w:rsidR="00CC4495" w:rsidRDefault="008E1D41" w:rsidP="003C5993">
      <w:pPr>
        <w:spacing w:line="360" w:lineRule="auto"/>
        <w:ind w:firstLine="708"/>
        <w:jc w:val="both"/>
        <w:rPr>
          <w:sz w:val="28"/>
          <w:szCs w:val="28"/>
        </w:rPr>
      </w:pPr>
      <w:r>
        <w:rPr>
          <w:sz w:val="28"/>
          <w:szCs w:val="28"/>
        </w:rPr>
        <w:t>Вакцинация от СОВИД- 19 началась в 2020 году и продолжается по настоящее время. За это время привито 9870 человек (66,7%)</w:t>
      </w:r>
      <w:r w:rsidR="006F2976">
        <w:rPr>
          <w:sz w:val="28"/>
          <w:szCs w:val="28"/>
        </w:rPr>
        <w:t>, из них пациенты 60+ 4627(75,8%), дети – 10 человек</w:t>
      </w:r>
      <w:r>
        <w:rPr>
          <w:sz w:val="28"/>
          <w:szCs w:val="28"/>
        </w:rPr>
        <w:t xml:space="preserve">.  </w:t>
      </w:r>
    </w:p>
    <w:p w14:paraId="66141D48" w14:textId="77777777" w:rsidR="003C5993" w:rsidRPr="00C36E24" w:rsidRDefault="006F2976" w:rsidP="004704E2">
      <w:pPr>
        <w:spacing w:line="360" w:lineRule="auto"/>
        <w:ind w:firstLine="708"/>
        <w:jc w:val="both"/>
        <w:rPr>
          <w:sz w:val="28"/>
          <w:szCs w:val="28"/>
        </w:rPr>
      </w:pPr>
      <w:r w:rsidRPr="00C36E24">
        <w:rPr>
          <w:sz w:val="28"/>
          <w:szCs w:val="28"/>
        </w:rPr>
        <w:t xml:space="preserve">От гриппа привито 5 760 чел, из них взрослых – 4350, детей – 1400, беременных женщин – 10 человек. </w:t>
      </w:r>
    </w:p>
    <w:p w14:paraId="2CB42D72" w14:textId="77777777" w:rsidR="006F2976" w:rsidRDefault="006F2976" w:rsidP="004704E2">
      <w:pPr>
        <w:spacing w:line="360" w:lineRule="auto"/>
        <w:ind w:firstLine="708"/>
        <w:jc w:val="both"/>
        <w:rPr>
          <w:sz w:val="28"/>
          <w:szCs w:val="28"/>
        </w:rPr>
      </w:pPr>
      <w:r>
        <w:rPr>
          <w:sz w:val="28"/>
          <w:szCs w:val="28"/>
        </w:rPr>
        <w:t xml:space="preserve">Несмотря на экономические трудности общий объем средств, направленный на финансирование здравоохранения </w:t>
      </w:r>
      <w:proofErr w:type="gramStart"/>
      <w:r>
        <w:rPr>
          <w:sz w:val="28"/>
          <w:szCs w:val="28"/>
        </w:rPr>
        <w:t>в района</w:t>
      </w:r>
      <w:proofErr w:type="gramEnd"/>
      <w:r>
        <w:rPr>
          <w:sz w:val="28"/>
          <w:szCs w:val="28"/>
        </w:rPr>
        <w:t xml:space="preserve"> в текущем году составил </w:t>
      </w:r>
      <w:r w:rsidR="00495F52">
        <w:rPr>
          <w:sz w:val="28"/>
          <w:szCs w:val="28"/>
        </w:rPr>
        <w:t xml:space="preserve">–16 813000 </w:t>
      </w:r>
      <w:r>
        <w:rPr>
          <w:sz w:val="28"/>
          <w:szCs w:val="28"/>
        </w:rPr>
        <w:t xml:space="preserve">руб., что превышает объемы финансирования прошлых лет. </w:t>
      </w:r>
      <w:r w:rsidR="00495F52">
        <w:rPr>
          <w:sz w:val="28"/>
          <w:szCs w:val="28"/>
        </w:rPr>
        <w:t>На выделенные деньги приобретено новейшее современное оборудование.</w:t>
      </w:r>
    </w:p>
    <w:p w14:paraId="17404389" w14:textId="77777777" w:rsidR="00495F52" w:rsidRDefault="00495F52" w:rsidP="004704E2">
      <w:pPr>
        <w:spacing w:line="360" w:lineRule="auto"/>
        <w:ind w:firstLine="708"/>
        <w:jc w:val="both"/>
        <w:rPr>
          <w:sz w:val="28"/>
          <w:szCs w:val="28"/>
        </w:rPr>
      </w:pPr>
      <w:r>
        <w:rPr>
          <w:sz w:val="28"/>
          <w:szCs w:val="28"/>
        </w:rPr>
        <w:t>Продолжена работа по улучшению материально – технической базы ОГБУЗ «Руднянская ЦРБ». В поликлинике ЦРБ отремонтированы</w:t>
      </w:r>
      <w:r w:rsidR="003C5993">
        <w:rPr>
          <w:sz w:val="28"/>
          <w:szCs w:val="28"/>
        </w:rPr>
        <w:t xml:space="preserve"> </w:t>
      </w:r>
      <w:r>
        <w:rPr>
          <w:sz w:val="28"/>
          <w:szCs w:val="28"/>
        </w:rPr>
        <w:t>кабинеты для установки нового</w:t>
      </w:r>
      <w:r w:rsidR="003C5993">
        <w:rPr>
          <w:sz w:val="28"/>
          <w:szCs w:val="28"/>
        </w:rPr>
        <w:t xml:space="preserve"> </w:t>
      </w:r>
      <w:r>
        <w:rPr>
          <w:sz w:val="28"/>
          <w:szCs w:val="28"/>
        </w:rPr>
        <w:t>КТ</w:t>
      </w:r>
      <w:r w:rsidR="0063682E">
        <w:rPr>
          <w:sz w:val="28"/>
          <w:szCs w:val="28"/>
        </w:rPr>
        <w:t xml:space="preserve"> и </w:t>
      </w:r>
      <w:proofErr w:type="spellStart"/>
      <w:r w:rsidR="0063682E">
        <w:rPr>
          <w:sz w:val="28"/>
          <w:szCs w:val="28"/>
        </w:rPr>
        <w:t>рен</w:t>
      </w:r>
      <w:r w:rsidR="001F2913">
        <w:rPr>
          <w:sz w:val="28"/>
          <w:szCs w:val="28"/>
        </w:rPr>
        <w:t>т</w:t>
      </w:r>
      <w:r w:rsidR="0063682E">
        <w:rPr>
          <w:sz w:val="28"/>
          <w:szCs w:val="28"/>
        </w:rPr>
        <w:t>геноаппарата</w:t>
      </w:r>
      <w:proofErr w:type="spellEnd"/>
      <w:r w:rsidR="0063682E">
        <w:rPr>
          <w:sz w:val="28"/>
          <w:szCs w:val="28"/>
        </w:rPr>
        <w:t xml:space="preserve"> на 3 рабочих места</w:t>
      </w:r>
      <w:r w:rsidR="003C5993">
        <w:rPr>
          <w:sz w:val="28"/>
          <w:szCs w:val="28"/>
        </w:rPr>
        <w:t>, н</w:t>
      </w:r>
      <w:r w:rsidR="0063682E">
        <w:rPr>
          <w:sz w:val="28"/>
          <w:szCs w:val="28"/>
        </w:rPr>
        <w:t>а сумму</w:t>
      </w:r>
      <w:r w:rsidR="001F2913">
        <w:rPr>
          <w:sz w:val="28"/>
          <w:szCs w:val="28"/>
        </w:rPr>
        <w:t xml:space="preserve"> более 5 </w:t>
      </w:r>
      <w:proofErr w:type="spellStart"/>
      <w:r w:rsidR="001F2913">
        <w:rPr>
          <w:sz w:val="28"/>
          <w:szCs w:val="28"/>
        </w:rPr>
        <w:t>млн.руб</w:t>
      </w:r>
      <w:proofErr w:type="spellEnd"/>
      <w:r w:rsidR="001F2913">
        <w:rPr>
          <w:sz w:val="28"/>
          <w:szCs w:val="28"/>
        </w:rPr>
        <w:t>.</w:t>
      </w:r>
      <w:r w:rsidR="0063682E">
        <w:rPr>
          <w:sz w:val="28"/>
          <w:szCs w:val="28"/>
        </w:rPr>
        <w:t xml:space="preserve">  выполнен ремонт </w:t>
      </w:r>
      <w:proofErr w:type="spellStart"/>
      <w:r w:rsidR="0063682E">
        <w:rPr>
          <w:sz w:val="28"/>
          <w:szCs w:val="28"/>
        </w:rPr>
        <w:t>Голынковской</w:t>
      </w:r>
      <w:proofErr w:type="spellEnd"/>
      <w:r w:rsidR="0063682E">
        <w:rPr>
          <w:sz w:val="28"/>
          <w:szCs w:val="28"/>
        </w:rPr>
        <w:t xml:space="preserve"> городской поликлиники.</w:t>
      </w:r>
    </w:p>
    <w:p w14:paraId="176B9F6F" w14:textId="77777777" w:rsidR="006F2976" w:rsidRDefault="0063682E" w:rsidP="004704E2">
      <w:pPr>
        <w:spacing w:line="360" w:lineRule="auto"/>
        <w:ind w:firstLine="708"/>
        <w:jc w:val="both"/>
        <w:rPr>
          <w:sz w:val="28"/>
          <w:szCs w:val="28"/>
        </w:rPr>
      </w:pPr>
      <w:r>
        <w:rPr>
          <w:sz w:val="28"/>
          <w:szCs w:val="28"/>
        </w:rPr>
        <w:t xml:space="preserve">Создание </w:t>
      </w:r>
      <w:r w:rsidR="003C5993">
        <w:rPr>
          <w:sz w:val="28"/>
          <w:szCs w:val="28"/>
        </w:rPr>
        <w:t xml:space="preserve">современных </w:t>
      </w:r>
      <w:r>
        <w:rPr>
          <w:sz w:val="28"/>
          <w:szCs w:val="28"/>
        </w:rPr>
        <w:t xml:space="preserve">благоприятных условий </w:t>
      </w:r>
      <w:r w:rsidR="003C5993">
        <w:rPr>
          <w:sz w:val="28"/>
          <w:szCs w:val="28"/>
        </w:rPr>
        <w:t xml:space="preserve">труда медицинских работников </w:t>
      </w:r>
      <w:r>
        <w:rPr>
          <w:sz w:val="28"/>
          <w:szCs w:val="28"/>
        </w:rPr>
        <w:t>и обновленное оборудование, безусловно</w:t>
      </w:r>
      <w:r w:rsidR="00E67FA3">
        <w:rPr>
          <w:sz w:val="28"/>
          <w:szCs w:val="28"/>
        </w:rPr>
        <w:t>,</w:t>
      </w:r>
      <w:r>
        <w:rPr>
          <w:sz w:val="28"/>
          <w:szCs w:val="28"/>
        </w:rPr>
        <w:t xml:space="preserve"> повысят качество оказания своевременной специализированной помощи населению. </w:t>
      </w:r>
    </w:p>
    <w:p w14:paraId="16D035CD" w14:textId="27657E71" w:rsidR="00AE65B7" w:rsidRDefault="008C2656" w:rsidP="004704E2">
      <w:pPr>
        <w:spacing w:line="360" w:lineRule="auto"/>
        <w:ind w:firstLine="708"/>
        <w:jc w:val="both"/>
        <w:rPr>
          <w:sz w:val="28"/>
          <w:szCs w:val="28"/>
        </w:rPr>
      </w:pPr>
      <w:r>
        <w:rPr>
          <w:sz w:val="28"/>
          <w:szCs w:val="28"/>
        </w:rPr>
        <w:t>Сегодня н</w:t>
      </w:r>
      <w:r w:rsidR="00AE65B7">
        <w:rPr>
          <w:sz w:val="28"/>
          <w:szCs w:val="28"/>
        </w:rPr>
        <w:t>ельзя не говорить  о проводимой</w:t>
      </w:r>
      <w:r>
        <w:rPr>
          <w:sz w:val="28"/>
          <w:szCs w:val="28"/>
        </w:rPr>
        <w:t xml:space="preserve"> с 1</w:t>
      </w:r>
      <w:r w:rsidR="00294D26">
        <w:rPr>
          <w:sz w:val="28"/>
          <w:szCs w:val="28"/>
        </w:rPr>
        <w:t xml:space="preserve"> </w:t>
      </w:r>
      <w:r>
        <w:rPr>
          <w:sz w:val="28"/>
          <w:szCs w:val="28"/>
        </w:rPr>
        <w:t xml:space="preserve">ноября </w:t>
      </w:r>
      <w:r w:rsidR="00AE65B7">
        <w:rPr>
          <w:sz w:val="28"/>
          <w:szCs w:val="28"/>
        </w:rPr>
        <w:t xml:space="preserve"> реорганизации </w:t>
      </w:r>
      <w:r w:rsidR="001450DD">
        <w:rPr>
          <w:sz w:val="28"/>
          <w:szCs w:val="28"/>
        </w:rPr>
        <w:t xml:space="preserve">районной </w:t>
      </w:r>
      <w:r w:rsidR="00AE65B7">
        <w:rPr>
          <w:sz w:val="28"/>
          <w:szCs w:val="28"/>
        </w:rPr>
        <w:t>службы скорой медицинской помощи</w:t>
      </w:r>
      <w:r w:rsidR="001450DD">
        <w:rPr>
          <w:sz w:val="28"/>
          <w:szCs w:val="28"/>
        </w:rPr>
        <w:t>. На сегодняшний день</w:t>
      </w:r>
      <w:r w:rsidR="00AE65B7">
        <w:rPr>
          <w:sz w:val="28"/>
          <w:szCs w:val="28"/>
        </w:rPr>
        <w:t xml:space="preserve"> </w:t>
      </w:r>
      <w:r w:rsidR="001450DD">
        <w:rPr>
          <w:sz w:val="28"/>
          <w:szCs w:val="28"/>
        </w:rPr>
        <w:lastRenderedPageBreak/>
        <w:t>с</w:t>
      </w:r>
      <w:r w:rsidR="00AE65B7">
        <w:rPr>
          <w:sz w:val="28"/>
          <w:szCs w:val="28"/>
        </w:rPr>
        <w:t>формирован</w:t>
      </w:r>
      <w:r w:rsidR="001450DD">
        <w:rPr>
          <w:sz w:val="28"/>
          <w:szCs w:val="28"/>
        </w:rPr>
        <w:t>а</w:t>
      </w:r>
      <w:r w:rsidR="00AE65B7">
        <w:rPr>
          <w:sz w:val="28"/>
          <w:szCs w:val="28"/>
        </w:rPr>
        <w:t xml:space="preserve"> един</w:t>
      </w:r>
      <w:r w:rsidR="001450DD">
        <w:rPr>
          <w:sz w:val="28"/>
          <w:szCs w:val="28"/>
        </w:rPr>
        <w:t>ая</w:t>
      </w:r>
      <w:r w:rsidR="00AE65B7">
        <w:rPr>
          <w:sz w:val="28"/>
          <w:szCs w:val="28"/>
        </w:rPr>
        <w:t xml:space="preserve">  общеобластн</w:t>
      </w:r>
      <w:r w:rsidR="001450DD">
        <w:rPr>
          <w:sz w:val="28"/>
          <w:szCs w:val="28"/>
        </w:rPr>
        <w:t>ая</w:t>
      </w:r>
      <w:r w:rsidR="00AE65B7">
        <w:rPr>
          <w:sz w:val="28"/>
          <w:szCs w:val="28"/>
        </w:rPr>
        <w:t xml:space="preserve"> служб</w:t>
      </w:r>
      <w:r w:rsidR="001450DD">
        <w:rPr>
          <w:sz w:val="28"/>
          <w:szCs w:val="28"/>
        </w:rPr>
        <w:t>а</w:t>
      </w:r>
      <w:r w:rsidR="00E67FA3">
        <w:rPr>
          <w:sz w:val="28"/>
          <w:szCs w:val="28"/>
        </w:rPr>
        <w:t xml:space="preserve"> оказания первой медицинской помощи</w:t>
      </w:r>
      <w:r w:rsidR="00AE65B7">
        <w:rPr>
          <w:sz w:val="28"/>
          <w:szCs w:val="28"/>
        </w:rPr>
        <w:t>.</w:t>
      </w:r>
      <w:r w:rsidR="001450DD">
        <w:rPr>
          <w:sz w:val="28"/>
          <w:szCs w:val="28"/>
        </w:rPr>
        <w:t xml:space="preserve"> </w:t>
      </w:r>
      <w:r w:rsidR="00AE65B7">
        <w:rPr>
          <w:sz w:val="28"/>
          <w:szCs w:val="28"/>
        </w:rPr>
        <w:t xml:space="preserve">Жители </w:t>
      </w:r>
      <w:r>
        <w:rPr>
          <w:sz w:val="28"/>
          <w:szCs w:val="28"/>
        </w:rPr>
        <w:t xml:space="preserve">района </w:t>
      </w:r>
      <w:r w:rsidR="00AE65B7">
        <w:rPr>
          <w:sz w:val="28"/>
          <w:szCs w:val="28"/>
        </w:rPr>
        <w:t>обеспокоены, что такая реорганизация в разы увеличит время прибытия бригады скорой помощи на  вызов.</w:t>
      </w:r>
      <w:r w:rsidR="00E4516B">
        <w:rPr>
          <w:sz w:val="28"/>
          <w:szCs w:val="28"/>
        </w:rPr>
        <w:t xml:space="preserve"> </w:t>
      </w:r>
    </w:p>
    <w:p w14:paraId="7F8EFD1E" w14:textId="751D6182" w:rsidR="000E1A90" w:rsidRPr="00F25699" w:rsidRDefault="00294D26" w:rsidP="000E1A90">
      <w:pPr>
        <w:spacing w:line="360" w:lineRule="auto"/>
        <w:jc w:val="both"/>
        <w:rPr>
          <w:sz w:val="28"/>
          <w:szCs w:val="28"/>
        </w:rPr>
      </w:pPr>
      <w:bookmarkStart w:id="4" w:name="_Hlk121827589"/>
      <w:r w:rsidRPr="00F25699">
        <w:rPr>
          <w:sz w:val="28"/>
          <w:szCs w:val="28"/>
        </w:rPr>
        <w:t xml:space="preserve">         </w:t>
      </w:r>
      <w:r w:rsidR="000E1A90" w:rsidRPr="00F25699">
        <w:rPr>
          <w:sz w:val="28"/>
          <w:szCs w:val="28"/>
        </w:rPr>
        <w:t>Хочется верить, что в</w:t>
      </w:r>
      <w:r w:rsidRPr="00F25699">
        <w:rPr>
          <w:sz w:val="28"/>
          <w:szCs w:val="28"/>
        </w:rPr>
        <w:t xml:space="preserve">се проводимые </w:t>
      </w:r>
      <w:r w:rsidR="000E1A90" w:rsidRPr="00F25699">
        <w:rPr>
          <w:sz w:val="28"/>
          <w:szCs w:val="28"/>
        </w:rPr>
        <w:t xml:space="preserve">в сфере здравоохранения </w:t>
      </w:r>
      <w:r w:rsidRPr="00F25699">
        <w:rPr>
          <w:sz w:val="28"/>
          <w:szCs w:val="28"/>
        </w:rPr>
        <w:t xml:space="preserve">реформы будут способствовать </w:t>
      </w:r>
      <w:r w:rsidR="000E1A90" w:rsidRPr="00F25699">
        <w:rPr>
          <w:sz w:val="28"/>
          <w:szCs w:val="28"/>
        </w:rPr>
        <w:t>повышению качества и доступности медицинских услуг для населения.</w:t>
      </w:r>
    </w:p>
    <w:p w14:paraId="17EC7285" w14:textId="77777777" w:rsidR="008C2656" w:rsidRPr="00B27A5D" w:rsidRDefault="00B27A5D" w:rsidP="00E67FA3">
      <w:pPr>
        <w:spacing w:line="360" w:lineRule="auto"/>
        <w:jc w:val="center"/>
        <w:rPr>
          <w:b/>
          <w:sz w:val="28"/>
          <w:szCs w:val="28"/>
          <w:u w:val="single"/>
        </w:rPr>
      </w:pPr>
      <w:r w:rsidRPr="00B27A5D">
        <w:rPr>
          <w:b/>
          <w:sz w:val="28"/>
          <w:szCs w:val="28"/>
          <w:u w:val="single"/>
        </w:rPr>
        <w:t>Физическая культура и спорт</w:t>
      </w:r>
    </w:p>
    <w:p w14:paraId="64F21E13" w14:textId="77777777" w:rsidR="00B27A5D" w:rsidRDefault="00AE0A39" w:rsidP="003E280D">
      <w:pPr>
        <w:spacing w:line="360" w:lineRule="auto"/>
        <w:ind w:firstLine="708"/>
        <w:jc w:val="both"/>
        <w:rPr>
          <w:b/>
          <w:bCs/>
          <w:color w:val="0070C0"/>
          <w:sz w:val="32"/>
          <w:szCs w:val="32"/>
        </w:rPr>
      </w:pPr>
      <w:r w:rsidRPr="008E1D41">
        <w:rPr>
          <w:sz w:val="28"/>
          <w:szCs w:val="28"/>
        </w:rPr>
        <w:t>Важную роль в деле сохранения</w:t>
      </w:r>
      <w:r w:rsidR="006A71D5">
        <w:rPr>
          <w:sz w:val="28"/>
          <w:szCs w:val="28"/>
        </w:rPr>
        <w:t xml:space="preserve"> </w:t>
      </w:r>
      <w:r w:rsidRPr="00B27A5D">
        <w:rPr>
          <w:sz w:val="28"/>
          <w:szCs w:val="28"/>
        </w:rPr>
        <w:t>здоровья</w:t>
      </w:r>
      <w:r w:rsidR="006A71D5">
        <w:rPr>
          <w:sz w:val="28"/>
          <w:szCs w:val="28"/>
        </w:rPr>
        <w:t xml:space="preserve"> </w:t>
      </w:r>
      <w:r w:rsidRPr="00B27A5D">
        <w:rPr>
          <w:sz w:val="28"/>
          <w:szCs w:val="28"/>
        </w:rPr>
        <w:t>играет физ</w:t>
      </w:r>
      <w:r w:rsidR="00B27A5D">
        <w:rPr>
          <w:sz w:val="28"/>
          <w:szCs w:val="28"/>
        </w:rPr>
        <w:t>ическая культура  и</w:t>
      </w:r>
      <w:r w:rsidRPr="00B27A5D">
        <w:rPr>
          <w:sz w:val="28"/>
          <w:szCs w:val="28"/>
        </w:rPr>
        <w:t xml:space="preserve"> спорт</w:t>
      </w:r>
      <w:r w:rsidR="00742E7C" w:rsidRPr="00B27A5D">
        <w:rPr>
          <w:sz w:val="28"/>
          <w:szCs w:val="28"/>
        </w:rPr>
        <w:t>.</w:t>
      </w:r>
      <w:r w:rsidR="006A71D5">
        <w:rPr>
          <w:sz w:val="28"/>
          <w:szCs w:val="28"/>
        </w:rPr>
        <w:t xml:space="preserve"> </w:t>
      </w:r>
      <w:r w:rsidR="00742E7C" w:rsidRPr="00B27A5D">
        <w:rPr>
          <w:sz w:val="28"/>
          <w:szCs w:val="28"/>
        </w:rPr>
        <w:t>Именно поэтому в районе уделяется большое внимание это</w:t>
      </w:r>
      <w:r w:rsidR="00B27A5D" w:rsidRPr="00B27A5D">
        <w:rPr>
          <w:sz w:val="28"/>
          <w:szCs w:val="28"/>
        </w:rPr>
        <w:t xml:space="preserve">му </w:t>
      </w:r>
      <w:r w:rsidR="00742E7C" w:rsidRPr="00B27A5D">
        <w:rPr>
          <w:sz w:val="28"/>
          <w:szCs w:val="28"/>
        </w:rPr>
        <w:t>направлени</w:t>
      </w:r>
      <w:r w:rsidR="00B27A5D" w:rsidRPr="00B27A5D">
        <w:rPr>
          <w:sz w:val="28"/>
          <w:szCs w:val="28"/>
        </w:rPr>
        <w:t>ю</w:t>
      </w:r>
      <w:r w:rsidR="00742E7C">
        <w:rPr>
          <w:b/>
          <w:bCs/>
          <w:color w:val="0070C0"/>
          <w:sz w:val="32"/>
          <w:szCs w:val="32"/>
        </w:rPr>
        <w:t xml:space="preserve">. </w:t>
      </w:r>
    </w:p>
    <w:p w14:paraId="37789CDD" w14:textId="77777777" w:rsidR="00B27A5D" w:rsidRPr="00C36E24" w:rsidRDefault="00B27A5D" w:rsidP="004704E2">
      <w:pPr>
        <w:spacing w:line="360" w:lineRule="auto"/>
        <w:ind w:firstLine="709"/>
        <w:jc w:val="both"/>
        <w:rPr>
          <w:bCs/>
          <w:sz w:val="28"/>
          <w:szCs w:val="28"/>
        </w:rPr>
      </w:pPr>
      <w:r>
        <w:rPr>
          <w:bCs/>
          <w:sz w:val="28"/>
          <w:szCs w:val="28"/>
        </w:rPr>
        <w:t>Более 4,0 тыс. жителей района систематически занимаются физической культурой и спортом и их количество с каждым годом увеличивается</w:t>
      </w:r>
      <w:r w:rsidRPr="00672D0F">
        <w:rPr>
          <w:bCs/>
          <w:sz w:val="28"/>
          <w:szCs w:val="28"/>
        </w:rPr>
        <w:t>.  Для организации работы по физической культуре и спорту в районе имеется вся необходимая инфраструктура: в текущем году к уже имеющимся объектам оборудована площадка для пляжного волейбола и большого тенниса на городском</w:t>
      </w:r>
      <w:r>
        <w:rPr>
          <w:bCs/>
          <w:sz w:val="28"/>
          <w:szCs w:val="28"/>
          <w:u w:val="single"/>
        </w:rPr>
        <w:t xml:space="preserve"> </w:t>
      </w:r>
      <w:r w:rsidRPr="00C36E24">
        <w:rPr>
          <w:bCs/>
          <w:sz w:val="28"/>
          <w:szCs w:val="28"/>
        </w:rPr>
        <w:t>стадионе.</w:t>
      </w:r>
    </w:p>
    <w:p w14:paraId="29269B96" w14:textId="77777777" w:rsidR="00B27A5D" w:rsidRDefault="00B27A5D" w:rsidP="004704E2">
      <w:pPr>
        <w:autoSpaceDE w:val="0"/>
        <w:autoSpaceDN w:val="0"/>
        <w:adjustRightInd w:val="0"/>
        <w:spacing w:line="360" w:lineRule="auto"/>
        <w:ind w:firstLine="709"/>
        <w:jc w:val="both"/>
        <w:rPr>
          <w:sz w:val="28"/>
          <w:szCs w:val="28"/>
        </w:rPr>
      </w:pPr>
      <w:r>
        <w:rPr>
          <w:bCs/>
          <w:sz w:val="28"/>
          <w:szCs w:val="28"/>
        </w:rPr>
        <w:t xml:space="preserve">Наши спортсмены достойно представляют район на областных соревнованиях, а ряд мероприятий стал визитной карточкой района, в том числе: Турнир по волейболу, посвященный подвигу 6-ти Героев-минеров, пляжный волейбол, спортивные праздники, велопробег, Руднянская лыжня. </w:t>
      </w:r>
    </w:p>
    <w:p w14:paraId="492B800A" w14:textId="6C17B0BC" w:rsidR="00B27A5D" w:rsidRPr="00672D0F" w:rsidRDefault="00B27A5D" w:rsidP="004704E2">
      <w:pPr>
        <w:spacing w:line="360" w:lineRule="auto"/>
        <w:ind w:firstLine="709"/>
        <w:jc w:val="both"/>
        <w:rPr>
          <w:rStyle w:val="s5"/>
          <w:sz w:val="28"/>
          <w:szCs w:val="28"/>
        </w:rPr>
      </w:pPr>
      <w:proofErr w:type="spellStart"/>
      <w:r w:rsidRPr="00672D0F">
        <w:rPr>
          <w:bCs/>
          <w:sz w:val="28"/>
          <w:szCs w:val="28"/>
        </w:rPr>
        <w:t>Рудняне</w:t>
      </w:r>
      <w:proofErr w:type="spellEnd"/>
      <w:r w:rsidRPr="00672D0F">
        <w:rPr>
          <w:bCs/>
          <w:sz w:val="28"/>
          <w:szCs w:val="28"/>
        </w:rPr>
        <w:t xml:space="preserve"> достигли высоких результатов </w:t>
      </w:r>
      <w:r w:rsidR="000E1A90">
        <w:rPr>
          <w:bCs/>
          <w:sz w:val="28"/>
          <w:szCs w:val="28"/>
        </w:rPr>
        <w:t xml:space="preserve">в </w:t>
      </w:r>
      <w:r w:rsidRPr="00672D0F">
        <w:rPr>
          <w:bCs/>
          <w:sz w:val="28"/>
          <w:szCs w:val="28"/>
        </w:rPr>
        <w:t>различного уровня соревнованиях</w:t>
      </w:r>
      <w:r w:rsidR="00672D0F" w:rsidRPr="00672D0F">
        <w:rPr>
          <w:bCs/>
          <w:sz w:val="28"/>
          <w:szCs w:val="28"/>
        </w:rPr>
        <w:t>.</w:t>
      </w:r>
    </w:p>
    <w:p w14:paraId="24DBE277" w14:textId="77777777" w:rsidR="00B27A5D" w:rsidRDefault="00B27A5D" w:rsidP="004704E2">
      <w:pPr>
        <w:spacing w:line="360" w:lineRule="auto"/>
        <w:ind w:firstLine="709"/>
        <w:jc w:val="both"/>
        <w:rPr>
          <w:rStyle w:val="s5"/>
          <w:sz w:val="28"/>
          <w:szCs w:val="28"/>
          <w:u w:val="single"/>
        </w:rPr>
      </w:pPr>
      <w:r>
        <w:rPr>
          <w:sz w:val="28"/>
          <w:szCs w:val="28"/>
        </w:rPr>
        <w:t>В 43-й Спартакиаде муниципальных образований Смоленской области команда спортсменов района заняла 3 общекомандное место</w:t>
      </w:r>
      <w:r w:rsidR="002C485E">
        <w:rPr>
          <w:sz w:val="28"/>
          <w:szCs w:val="28"/>
        </w:rPr>
        <w:t>.</w:t>
      </w:r>
    </w:p>
    <w:p w14:paraId="228BB91D" w14:textId="77777777" w:rsidR="00B27A5D" w:rsidRPr="002C485E" w:rsidRDefault="002C485E" w:rsidP="00672D0F">
      <w:pPr>
        <w:spacing w:line="360" w:lineRule="auto"/>
        <w:ind w:firstLine="709"/>
        <w:jc w:val="both"/>
        <w:rPr>
          <w:rStyle w:val="s5"/>
          <w:sz w:val="28"/>
          <w:szCs w:val="28"/>
        </w:rPr>
      </w:pPr>
      <w:r>
        <w:rPr>
          <w:sz w:val="28"/>
          <w:szCs w:val="28"/>
          <w:shd w:val="clear" w:color="auto" w:fill="FFFFFF"/>
        </w:rPr>
        <w:t xml:space="preserve">Учащиеся Спортивной школы - </w:t>
      </w:r>
      <w:r>
        <w:rPr>
          <w:sz w:val="28"/>
          <w:szCs w:val="28"/>
        </w:rPr>
        <w:t xml:space="preserve">победители областных соревнований по баскетболу среди юношей; </w:t>
      </w:r>
      <w:r>
        <w:rPr>
          <w:sz w:val="28"/>
          <w:szCs w:val="28"/>
          <w:shd w:val="clear" w:color="auto" w:fill="FFFFFF"/>
        </w:rPr>
        <w:t xml:space="preserve">золотые призеры Спартакиады учащихся по мини-футболу и волейболу среди </w:t>
      </w:r>
      <w:r>
        <w:rPr>
          <w:sz w:val="28"/>
          <w:szCs w:val="28"/>
        </w:rPr>
        <w:t>юношей, бронзовые призеры по волейболу среди девушек, серебряные призеры областного фестиваля ГТО. Команда юных волейболисток - неоднократный победитель межмуниципальных турниров.</w:t>
      </w:r>
    </w:p>
    <w:p w14:paraId="654944C1" w14:textId="77777777" w:rsidR="00B27A5D" w:rsidRDefault="00B27A5D" w:rsidP="004704E2">
      <w:pPr>
        <w:autoSpaceDE w:val="0"/>
        <w:autoSpaceDN w:val="0"/>
        <w:adjustRightInd w:val="0"/>
        <w:spacing w:line="360" w:lineRule="auto"/>
        <w:ind w:firstLine="709"/>
        <w:jc w:val="both"/>
        <w:rPr>
          <w:sz w:val="28"/>
          <w:szCs w:val="28"/>
        </w:rPr>
      </w:pPr>
      <w:r>
        <w:rPr>
          <w:sz w:val="28"/>
          <w:szCs w:val="28"/>
        </w:rPr>
        <w:t>По итогам года 93-м воспитанникам спортивной школы присвоены массовые разряды.</w:t>
      </w:r>
    </w:p>
    <w:p w14:paraId="46DF9B4C" w14:textId="77777777" w:rsidR="00BE512B" w:rsidRDefault="00B27A5D" w:rsidP="004704E2">
      <w:pPr>
        <w:spacing w:line="360" w:lineRule="auto"/>
        <w:ind w:firstLine="709"/>
        <w:jc w:val="both"/>
        <w:rPr>
          <w:sz w:val="28"/>
          <w:szCs w:val="28"/>
        </w:rPr>
      </w:pPr>
      <w:r w:rsidRPr="00672D0F">
        <w:rPr>
          <w:sz w:val="28"/>
          <w:szCs w:val="28"/>
        </w:rPr>
        <w:lastRenderedPageBreak/>
        <w:t>С 2017 года на базе спортивной школы функционирует Центр тестирования общероссийского движения «Готов к труду и обороне!».</w:t>
      </w:r>
      <w:r w:rsidR="00672D0F" w:rsidRPr="00672D0F">
        <w:rPr>
          <w:sz w:val="28"/>
          <w:szCs w:val="28"/>
        </w:rPr>
        <w:t xml:space="preserve"> </w:t>
      </w:r>
      <w:r w:rsidRPr="00672D0F">
        <w:rPr>
          <w:sz w:val="28"/>
          <w:szCs w:val="28"/>
        </w:rPr>
        <w:t>В</w:t>
      </w:r>
      <w:r>
        <w:rPr>
          <w:sz w:val="28"/>
          <w:szCs w:val="28"/>
        </w:rPr>
        <w:t xml:space="preserve"> текущем году</w:t>
      </w:r>
      <w:r w:rsidR="00672D0F">
        <w:rPr>
          <w:sz w:val="28"/>
          <w:szCs w:val="28"/>
        </w:rPr>
        <w:t xml:space="preserve"> </w:t>
      </w:r>
      <w:r>
        <w:rPr>
          <w:sz w:val="28"/>
          <w:szCs w:val="28"/>
        </w:rPr>
        <w:t>276 чел. выполнили нормативы на значок ГТО, 65 из них старше 18-ти лет</w:t>
      </w:r>
      <w:r w:rsidR="00BE512B">
        <w:rPr>
          <w:sz w:val="28"/>
          <w:szCs w:val="28"/>
        </w:rPr>
        <w:t xml:space="preserve">: </w:t>
      </w:r>
    </w:p>
    <w:p w14:paraId="0B557DC4" w14:textId="77777777" w:rsidR="00B27A5D" w:rsidRDefault="00BE512B" w:rsidP="004704E2">
      <w:pPr>
        <w:spacing w:line="360" w:lineRule="auto"/>
        <w:ind w:firstLine="709"/>
        <w:jc w:val="both"/>
        <w:rPr>
          <w:sz w:val="28"/>
          <w:szCs w:val="28"/>
        </w:rPr>
      </w:pPr>
      <w:r>
        <w:rPr>
          <w:sz w:val="28"/>
          <w:szCs w:val="28"/>
        </w:rPr>
        <w:t>н</w:t>
      </w:r>
      <w:r w:rsidR="00B27A5D">
        <w:rPr>
          <w:sz w:val="28"/>
          <w:szCs w:val="28"/>
        </w:rPr>
        <w:t>а золотой значок</w:t>
      </w:r>
      <w:r w:rsidR="002C485E">
        <w:rPr>
          <w:sz w:val="28"/>
          <w:szCs w:val="28"/>
        </w:rPr>
        <w:t xml:space="preserve"> -</w:t>
      </w:r>
      <w:r w:rsidR="00B27A5D">
        <w:rPr>
          <w:sz w:val="28"/>
          <w:szCs w:val="28"/>
        </w:rPr>
        <w:t xml:space="preserve"> 222 чел., на серебряный - 36 чел. на бронзовый – 18. </w:t>
      </w:r>
    </w:p>
    <w:p w14:paraId="69C682CB" w14:textId="77777777" w:rsidR="00B27A5D" w:rsidRDefault="00B27A5D" w:rsidP="004704E2">
      <w:pPr>
        <w:spacing w:line="360" w:lineRule="auto"/>
        <w:ind w:firstLine="709"/>
        <w:jc w:val="both"/>
        <w:rPr>
          <w:sz w:val="28"/>
          <w:szCs w:val="28"/>
        </w:rPr>
      </w:pPr>
      <w:r>
        <w:rPr>
          <w:sz w:val="28"/>
          <w:szCs w:val="28"/>
        </w:rPr>
        <w:t>По итогам областного смотра-конкурса в группе «Спортивные сельские школы» МБУ «Руднянская спортивная школа» награждена кубком и грамотой Главного управления спорта Смоленской области.</w:t>
      </w:r>
    </w:p>
    <w:p w14:paraId="7F94A798" w14:textId="77777777" w:rsidR="00D970A6" w:rsidRPr="00AB00BD" w:rsidRDefault="002C485E" w:rsidP="00AB00BD">
      <w:pPr>
        <w:spacing w:line="360" w:lineRule="auto"/>
        <w:ind w:firstLine="708"/>
        <w:jc w:val="both"/>
        <w:rPr>
          <w:sz w:val="28"/>
          <w:szCs w:val="28"/>
          <w:shd w:val="clear" w:color="auto" w:fill="FFFFFF"/>
        </w:rPr>
      </w:pPr>
      <w:r w:rsidRPr="002C485E">
        <w:rPr>
          <w:sz w:val="28"/>
          <w:szCs w:val="28"/>
          <w:shd w:val="clear" w:color="auto" w:fill="FFFFFF"/>
        </w:rPr>
        <w:t>С</w:t>
      </w:r>
      <w:r w:rsidR="00742E7C" w:rsidRPr="002C485E">
        <w:rPr>
          <w:sz w:val="28"/>
          <w:szCs w:val="28"/>
          <w:shd w:val="clear" w:color="auto" w:fill="FFFFFF"/>
        </w:rPr>
        <w:t xml:space="preserve">порт должен стать стержнем проводимой профилактической работы с молодежью. Именно поэтому считаю необходимым продолжить работу по вовлечению в  спортивную жизнь </w:t>
      </w:r>
      <w:r w:rsidRPr="002C485E">
        <w:rPr>
          <w:sz w:val="28"/>
          <w:szCs w:val="28"/>
          <w:shd w:val="clear" w:color="auto" w:fill="FFFFFF"/>
        </w:rPr>
        <w:t xml:space="preserve">как можно больше </w:t>
      </w:r>
      <w:r w:rsidR="00742E7C" w:rsidRPr="002C485E">
        <w:rPr>
          <w:sz w:val="28"/>
          <w:szCs w:val="28"/>
          <w:shd w:val="clear" w:color="auto" w:fill="FFFFFF"/>
        </w:rPr>
        <w:t xml:space="preserve"> подростков, в том числе трудных</w:t>
      </w:r>
      <w:r w:rsidR="00D82C50" w:rsidRPr="002C485E">
        <w:rPr>
          <w:sz w:val="28"/>
          <w:szCs w:val="28"/>
          <w:shd w:val="clear" w:color="auto" w:fill="FFFFFF"/>
        </w:rPr>
        <w:t>. Нужно развивать забытые виды спорта</w:t>
      </w:r>
      <w:r w:rsidRPr="002C485E">
        <w:rPr>
          <w:sz w:val="28"/>
          <w:szCs w:val="28"/>
          <w:shd w:val="clear" w:color="auto" w:fill="FFFFFF"/>
        </w:rPr>
        <w:t>, п</w:t>
      </w:r>
      <w:r w:rsidR="00D82C50" w:rsidRPr="002C485E">
        <w:rPr>
          <w:sz w:val="28"/>
          <w:szCs w:val="28"/>
          <w:shd w:val="clear" w:color="auto" w:fill="FFFFFF"/>
        </w:rPr>
        <w:t>опуляризовать семейный спорт.</w:t>
      </w:r>
      <w:bookmarkEnd w:id="4"/>
    </w:p>
    <w:p w14:paraId="04EE6A1C" w14:textId="77777777" w:rsidR="00D677D8" w:rsidRDefault="00D677D8" w:rsidP="00D677D8">
      <w:pPr>
        <w:jc w:val="center"/>
        <w:rPr>
          <w:b/>
          <w:sz w:val="28"/>
          <w:szCs w:val="28"/>
          <w:u w:val="single"/>
          <w:shd w:val="clear" w:color="auto" w:fill="FFFFFF"/>
        </w:rPr>
      </w:pPr>
      <w:r w:rsidRPr="00176F5B">
        <w:rPr>
          <w:b/>
          <w:sz w:val="28"/>
          <w:szCs w:val="28"/>
          <w:u w:val="single"/>
          <w:shd w:val="clear" w:color="auto" w:fill="FFFFFF"/>
        </w:rPr>
        <w:t>Культура</w:t>
      </w:r>
    </w:p>
    <w:p w14:paraId="49695943" w14:textId="77777777" w:rsidR="00176F5B" w:rsidRPr="00176F5B" w:rsidRDefault="00176F5B" w:rsidP="00305A6C">
      <w:pPr>
        <w:spacing w:line="360" w:lineRule="auto"/>
        <w:jc w:val="center"/>
        <w:rPr>
          <w:sz w:val="28"/>
          <w:szCs w:val="28"/>
          <w:shd w:val="clear" w:color="auto" w:fill="FFFFFF"/>
        </w:rPr>
      </w:pPr>
      <w:r w:rsidRPr="00176F5B">
        <w:rPr>
          <w:sz w:val="28"/>
          <w:szCs w:val="28"/>
          <w:shd w:val="clear" w:color="auto" w:fill="FFFFFF"/>
        </w:rPr>
        <w:t>Структура учреждений культуры в 2022 году осталась без изменений</w:t>
      </w:r>
      <w:r w:rsidR="00672D0F">
        <w:rPr>
          <w:sz w:val="28"/>
          <w:szCs w:val="28"/>
          <w:shd w:val="clear" w:color="auto" w:fill="FFFFFF"/>
        </w:rPr>
        <w:t>.</w:t>
      </w:r>
    </w:p>
    <w:p w14:paraId="699235CE" w14:textId="77777777" w:rsidR="00D677D8" w:rsidRPr="006146A2" w:rsidRDefault="00D677D8" w:rsidP="00305A6C">
      <w:pPr>
        <w:spacing w:line="360" w:lineRule="auto"/>
        <w:ind w:firstLine="708"/>
        <w:jc w:val="both"/>
        <w:rPr>
          <w:sz w:val="28"/>
          <w:szCs w:val="28"/>
        </w:rPr>
      </w:pPr>
      <w:r w:rsidRPr="00176F5B">
        <w:rPr>
          <w:sz w:val="28"/>
          <w:szCs w:val="28"/>
          <w:shd w:val="clear" w:color="auto" w:fill="FFFFFF"/>
        </w:rPr>
        <w:t>Населению   района услуги организаций культуры и дополнительного образования в сфере искусства</w:t>
      </w:r>
      <w:r w:rsidR="00672D0F">
        <w:rPr>
          <w:sz w:val="28"/>
          <w:szCs w:val="28"/>
          <w:shd w:val="clear" w:color="auto" w:fill="FFFFFF"/>
        </w:rPr>
        <w:t xml:space="preserve"> </w:t>
      </w:r>
      <w:r w:rsidRPr="006146A2">
        <w:rPr>
          <w:sz w:val="28"/>
          <w:szCs w:val="28"/>
          <w:shd w:val="clear" w:color="auto" w:fill="FFFFFF"/>
        </w:rPr>
        <w:t xml:space="preserve">оказывают </w:t>
      </w:r>
      <w:r w:rsidRPr="006146A2">
        <w:rPr>
          <w:sz w:val="28"/>
          <w:szCs w:val="28"/>
        </w:rPr>
        <w:t>15 библиотек, 21 Дом культуры, исторический музей, детская школа искусств, культурно-исторический комплекс 6-ти Героев-минеров.</w:t>
      </w:r>
    </w:p>
    <w:p w14:paraId="29271134" w14:textId="77777777" w:rsidR="00D677D8" w:rsidRPr="006146A2" w:rsidRDefault="00D677D8" w:rsidP="00305A6C">
      <w:pPr>
        <w:shd w:val="clear" w:color="auto" w:fill="FFFFFF"/>
        <w:spacing w:line="360" w:lineRule="auto"/>
        <w:jc w:val="both"/>
        <w:rPr>
          <w:sz w:val="28"/>
          <w:szCs w:val="22"/>
          <w:lang w:eastAsia="en-US"/>
        </w:rPr>
      </w:pPr>
      <w:r w:rsidRPr="006146A2">
        <w:rPr>
          <w:sz w:val="28"/>
          <w:szCs w:val="28"/>
        </w:rPr>
        <w:t xml:space="preserve">       В связи с ослаблением противоэпидемиологического режима  Дома  культуры   </w:t>
      </w:r>
      <w:r w:rsidR="00C16673">
        <w:rPr>
          <w:sz w:val="28"/>
          <w:szCs w:val="28"/>
        </w:rPr>
        <w:t>вернулись к обычному  режиму работы, проведению мероприятий с очным присутствием зрителей.</w:t>
      </w:r>
    </w:p>
    <w:p w14:paraId="5ACBCAE9" w14:textId="77777777" w:rsidR="00D677D8" w:rsidRPr="006146A2" w:rsidRDefault="00D677D8" w:rsidP="00305A6C">
      <w:pPr>
        <w:spacing w:line="360" w:lineRule="auto"/>
        <w:jc w:val="both"/>
        <w:rPr>
          <w:sz w:val="28"/>
          <w:szCs w:val="28"/>
          <w:shd w:val="clear" w:color="auto" w:fill="FFFFFF"/>
        </w:rPr>
      </w:pPr>
      <w:r w:rsidRPr="006146A2">
        <w:rPr>
          <w:sz w:val="28"/>
          <w:szCs w:val="28"/>
        </w:rPr>
        <w:t xml:space="preserve">        Текущий год был </w:t>
      </w:r>
      <w:r w:rsidR="00AB00BD">
        <w:rPr>
          <w:sz w:val="28"/>
          <w:szCs w:val="28"/>
        </w:rPr>
        <w:t xml:space="preserve">объявлен </w:t>
      </w:r>
      <w:r w:rsidRPr="006146A2">
        <w:rPr>
          <w:sz w:val="28"/>
          <w:szCs w:val="28"/>
          <w:shd w:val="clear" w:color="auto" w:fill="FFFFFF"/>
        </w:rPr>
        <w:t>Годом народного искусства и нематериального культурного наследия народов России</w:t>
      </w:r>
      <w:r w:rsidRPr="006146A2">
        <w:rPr>
          <w:sz w:val="28"/>
          <w:szCs w:val="28"/>
        </w:rPr>
        <w:t>.</w:t>
      </w:r>
      <w:r w:rsidR="00672D0F">
        <w:rPr>
          <w:sz w:val="28"/>
          <w:szCs w:val="28"/>
        </w:rPr>
        <w:t xml:space="preserve"> </w:t>
      </w:r>
      <w:r w:rsidR="00E236F5">
        <w:rPr>
          <w:sz w:val="28"/>
          <w:szCs w:val="28"/>
          <w:shd w:val="clear" w:color="auto" w:fill="FFFFFF"/>
        </w:rPr>
        <w:t xml:space="preserve">Работа </w:t>
      </w:r>
      <w:r w:rsidR="00B169A6">
        <w:rPr>
          <w:sz w:val="28"/>
          <w:szCs w:val="28"/>
          <w:shd w:val="clear" w:color="auto" w:fill="FFFFFF"/>
        </w:rPr>
        <w:t xml:space="preserve"> учреждений культуры была нацелена</w:t>
      </w:r>
      <w:r w:rsidR="00DF6BD2">
        <w:rPr>
          <w:sz w:val="28"/>
          <w:szCs w:val="28"/>
          <w:shd w:val="clear" w:color="auto" w:fill="FFFFFF"/>
        </w:rPr>
        <w:t>,</w:t>
      </w:r>
      <w:r w:rsidR="00B169A6">
        <w:rPr>
          <w:sz w:val="28"/>
          <w:szCs w:val="28"/>
          <w:shd w:val="clear" w:color="auto" w:fill="FFFFFF"/>
        </w:rPr>
        <w:t xml:space="preserve"> прежде всего</w:t>
      </w:r>
      <w:r w:rsidR="00DF6BD2">
        <w:rPr>
          <w:sz w:val="28"/>
          <w:szCs w:val="28"/>
          <w:shd w:val="clear" w:color="auto" w:fill="FFFFFF"/>
        </w:rPr>
        <w:t>,</w:t>
      </w:r>
      <w:r w:rsidR="00B169A6">
        <w:rPr>
          <w:sz w:val="28"/>
          <w:szCs w:val="28"/>
          <w:shd w:val="clear" w:color="auto" w:fill="FFFFFF"/>
        </w:rPr>
        <w:t xml:space="preserve"> н</w:t>
      </w:r>
      <w:r w:rsidR="00E236F5">
        <w:rPr>
          <w:sz w:val="28"/>
          <w:szCs w:val="28"/>
          <w:shd w:val="clear" w:color="auto" w:fill="FFFFFF"/>
        </w:rPr>
        <w:t xml:space="preserve">а продвижение </w:t>
      </w:r>
      <w:r w:rsidR="00B169A6">
        <w:rPr>
          <w:sz w:val="28"/>
          <w:szCs w:val="28"/>
          <w:shd w:val="clear" w:color="auto" w:fill="FFFFFF"/>
        </w:rPr>
        <w:t>национального наследия</w:t>
      </w:r>
      <w:r w:rsidR="00DF6BD2">
        <w:rPr>
          <w:sz w:val="28"/>
          <w:szCs w:val="28"/>
          <w:shd w:val="clear" w:color="auto" w:fill="FFFFFF"/>
        </w:rPr>
        <w:t xml:space="preserve"> своей </w:t>
      </w:r>
      <w:r w:rsidR="00B169A6">
        <w:rPr>
          <w:sz w:val="28"/>
          <w:szCs w:val="28"/>
          <w:shd w:val="clear" w:color="auto" w:fill="FFFFFF"/>
        </w:rPr>
        <w:t xml:space="preserve"> малой родины</w:t>
      </w:r>
      <w:r w:rsidR="00E236F5">
        <w:rPr>
          <w:sz w:val="28"/>
          <w:szCs w:val="28"/>
          <w:shd w:val="clear" w:color="auto" w:fill="FFFFFF"/>
        </w:rPr>
        <w:t>,</w:t>
      </w:r>
      <w:r w:rsidR="00672D0F">
        <w:rPr>
          <w:sz w:val="28"/>
          <w:szCs w:val="28"/>
          <w:shd w:val="clear" w:color="auto" w:fill="FFFFFF"/>
        </w:rPr>
        <w:t xml:space="preserve"> </w:t>
      </w:r>
      <w:r w:rsidR="00E236F5">
        <w:rPr>
          <w:sz w:val="28"/>
          <w:szCs w:val="28"/>
          <w:shd w:val="clear" w:color="auto" w:fill="FFFFFF"/>
        </w:rPr>
        <w:t>сохранение</w:t>
      </w:r>
      <w:r w:rsidR="00672D0F">
        <w:rPr>
          <w:sz w:val="28"/>
          <w:szCs w:val="28"/>
          <w:shd w:val="clear" w:color="auto" w:fill="FFFFFF"/>
        </w:rPr>
        <w:t xml:space="preserve"> </w:t>
      </w:r>
      <w:r w:rsidR="00E236F5">
        <w:rPr>
          <w:sz w:val="28"/>
          <w:szCs w:val="28"/>
          <w:shd w:val="clear" w:color="auto" w:fill="FFFFFF"/>
        </w:rPr>
        <w:t>культурных традиций</w:t>
      </w:r>
      <w:r w:rsidR="00672D0F">
        <w:rPr>
          <w:sz w:val="28"/>
          <w:szCs w:val="28"/>
          <w:shd w:val="clear" w:color="auto" w:fill="FFFFFF"/>
        </w:rPr>
        <w:t xml:space="preserve">. </w:t>
      </w:r>
      <w:r w:rsidR="00B169A6">
        <w:rPr>
          <w:sz w:val="28"/>
          <w:szCs w:val="28"/>
          <w:shd w:val="clear" w:color="auto" w:fill="FFFFFF"/>
        </w:rPr>
        <w:t>Проведено много интересных</w:t>
      </w:r>
      <w:r w:rsidR="00DF6BD2">
        <w:rPr>
          <w:sz w:val="28"/>
          <w:szCs w:val="28"/>
          <w:shd w:val="clear" w:color="auto" w:fill="FFFFFF"/>
        </w:rPr>
        <w:t xml:space="preserve">, разнообразных мероприятий: </w:t>
      </w:r>
      <w:r w:rsidR="00DF6BD2" w:rsidRPr="006146A2">
        <w:rPr>
          <w:sz w:val="28"/>
          <w:szCs w:val="28"/>
          <w:shd w:val="clear" w:color="auto" w:fill="FFFFFF"/>
        </w:rPr>
        <w:t>мастер-</w:t>
      </w:r>
      <w:proofErr w:type="gramStart"/>
      <w:r w:rsidR="00DF6BD2" w:rsidRPr="006146A2">
        <w:rPr>
          <w:sz w:val="28"/>
          <w:szCs w:val="28"/>
          <w:shd w:val="clear" w:color="auto" w:fill="FFFFFF"/>
        </w:rPr>
        <w:t>классы</w:t>
      </w:r>
      <w:r w:rsidR="00672D0F">
        <w:rPr>
          <w:sz w:val="28"/>
          <w:szCs w:val="28"/>
          <w:shd w:val="clear" w:color="auto" w:fill="FFFFFF"/>
        </w:rPr>
        <w:t xml:space="preserve"> </w:t>
      </w:r>
      <w:r w:rsidR="00DF6BD2">
        <w:rPr>
          <w:sz w:val="28"/>
          <w:szCs w:val="28"/>
          <w:shd w:val="clear" w:color="auto" w:fill="FFFFFF"/>
        </w:rPr>
        <w:t>,</w:t>
      </w:r>
      <w:r w:rsidR="00DF6BD2" w:rsidRPr="00DD1F27">
        <w:rPr>
          <w:rStyle w:val="a5"/>
          <w:b w:val="0"/>
          <w:sz w:val="28"/>
          <w:szCs w:val="28"/>
        </w:rPr>
        <w:t>выставки</w:t>
      </w:r>
      <w:proofErr w:type="gramEnd"/>
      <w:r w:rsidR="00DF6BD2" w:rsidRPr="00DD1F27">
        <w:rPr>
          <w:rStyle w:val="a5"/>
          <w:b w:val="0"/>
          <w:sz w:val="28"/>
          <w:szCs w:val="28"/>
        </w:rPr>
        <w:t xml:space="preserve"> декоративно-прикладного творчества</w:t>
      </w:r>
      <w:r w:rsidR="00DF6BD2">
        <w:rPr>
          <w:sz w:val="28"/>
          <w:szCs w:val="28"/>
          <w:shd w:val="clear" w:color="auto" w:fill="FFFFFF"/>
        </w:rPr>
        <w:t>,</w:t>
      </w:r>
      <w:r w:rsidR="00672D0F">
        <w:rPr>
          <w:sz w:val="28"/>
          <w:szCs w:val="28"/>
          <w:shd w:val="clear" w:color="auto" w:fill="FFFFFF"/>
        </w:rPr>
        <w:t xml:space="preserve"> </w:t>
      </w:r>
      <w:r w:rsidR="00DF6BD2" w:rsidRPr="006146A2">
        <w:rPr>
          <w:sz w:val="28"/>
          <w:szCs w:val="28"/>
        </w:rPr>
        <w:t>смотр</w:t>
      </w:r>
      <w:r w:rsidR="00DF6BD2">
        <w:rPr>
          <w:sz w:val="28"/>
          <w:szCs w:val="28"/>
        </w:rPr>
        <w:t>ы</w:t>
      </w:r>
      <w:r w:rsidR="00DF6BD2" w:rsidRPr="006146A2">
        <w:rPr>
          <w:sz w:val="28"/>
          <w:szCs w:val="28"/>
        </w:rPr>
        <w:t xml:space="preserve"> художественной самодеятельности</w:t>
      </w:r>
      <w:r w:rsidR="00DF6BD2">
        <w:rPr>
          <w:sz w:val="28"/>
          <w:szCs w:val="28"/>
        </w:rPr>
        <w:t>,</w:t>
      </w:r>
      <w:r w:rsidR="00672D0F">
        <w:rPr>
          <w:sz w:val="28"/>
          <w:szCs w:val="28"/>
        </w:rPr>
        <w:t xml:space="preserve"> </w:t>
      </w:r>
      <w:r w:rsidR="00DF6BD2" w:rsidRPr="006146A2">
        <w:rPr>
          <w:sz w:val="28"/>
          <w:szCs w:val="28"/>
        </w:rPr>
        <w:t>танцевальны</w:t>
      </w:r>
      <w:r w:rsidR="00DF6BD2">
        <w:rPr>
          <w:sz w:val="28"/>
          <w:szCs w:val="28"/>
        </w:rPr>
        <w:t xml:space="preserve">е </w:t>
      </w:r>
      <w:r w:rsidR="00DF6BD2" w:rsidRPr="006146A2">
        <w:rPr>
          <w:sz w:val="28"/>
          <w:szCs w:val="28"/>
        </w:rPr>
        <w:t>фестивал</w:t>
      </w:r>
      <w:r w:rsidR="00DF6BD2">
        <w:rPr>
          <w:sz w:val="28"/>
          <w:szCs w:val="28"/>
        </w:rPr>
        <w:t>и.</w:t>
      </w:r>
    </w:p>
    <w:p w14:paraId="5734305F" w14:textId="77777777" w:rsidR="00DF6BD2" w:rsidRDefault="00D677D8" w:rsidP="00305A6C">
      <w:pPr>
        <w:spacing w:line="360" w:lineRule="auto"/>
        <w:jc w:val="both"/>
        <w:rPr>
          <w:sz w:val="28"/>
          <w:szCs w:val="28"/>
          <w:shd w:val="clear" w:color="auto" w:fill="FFFFFF"/>
        </w:rPr>
      </w:pPr>
      <w:r w:rsidRPr="006146A2">
        <w:rPr>
          <w:sz w:val="28"/>
          <w:szCs w:val="28"/>
          <w:shd w:val="clear" w:color="auto" w:fill="FFFFFF"/>
        </w:rPr>
        <w:t xml:space="preserve">         С успехом прошли </w:t>
      </w:r>
      <w:r>
        <w:rPr>
          <w:sz w:val="28"/>
          <w:szCs w:val="28"/>
          <w:shd w:val="clear" w:color="auto" w:fill="FFFFFF"/>
        </w:rPr>
        <w:t xml:space="preserve">районные конкурсы профессионального мастерства </w:t>
      </w:r>
      <w:r w:rsidR="00DF6BD2">
        <w:rPr>
          <w:sz w:val="28"/>
          <w:szCs w:val="28"/>
          <w:shd w:val="clear" w:color="auto" w:fill="FFFFFF"/>
        </w:rPr>
        <w:t xml:space="preserve"> и другие мероприятия.</w:t>
      </w:r>
    </w:p>
    <w:p w14:paraId="0830A3A7" w14:textId="77777777" w:rsidR="00D677D8" w:rsidRPr="007C342B" w:rsidRDefault="00D677D8" w:rsidP="00305A6C">
      <w:pPr>
        <w:spacing w:line="360" w:lineRule="auto"/>
        <w:jc w:val="both"/>
        <w:rPr>
          <w:sz w:val="28"/>
          <w:szCs w:val="28"/>
        </w:rPr>
      </w:pPr>
      <w:r>
        <w:rPr>
          <w:sz w:val="28"/>
          <w:szCs w:val="28"/>
        </w:rPr>
        <w:lastRenderedPageBreak/>
        <w:t xml:space="preserve">        Возобновилась работ</w:t>
      </w:r>
      <w:r w:rsidR="00305A6C">
        <w:rPr>
          <w:sz w:val="28"/>
          <w:szCs w:val="28"/>
        </w:rPr>
        <w:t>а</w:t>
      </w:r>
      <w:r>
        <w:rPr>
          <w:sz w:val="28"/>
          <w:szCs w:val="28"/>
        </w:rPr>
        <w:t xml:space="preserve"> в рамках международного сотрудничества с Лиозненским районом Витебской области</w:t>
      </w:r>
      <w:r w:rsidR="00DF6BD2">
        <w:rPr>
          <w:sz w:val="28"/>
          <w:szCs w:val="28"/>
        </w:rPr>
        <w:t>.</w:t>
      </w:r>
    </w:p>
    <w:p w14:paraId="4D02E9CD" w14:textId="77777777" w:rsidR="00D677D8" w:rsidRPr="00DD1F27" w:rsidRDefault="00D677D8" w:rsidP="00305A6C">
      <w:pPr>
        <w:spacing w:line="360" w:lineRule="auto"/>
        <w:ind w:firstLine="708"/>
        <w:jc w:val="both"/>
        <w:rPr>
          <w:sz w:val="28"/>
          <w:szCs w:val="28"/>
        </w:rPr>
      </w:pPr>
      <w:r w:rsidRPr="00DD1F27">
        <w:rPr>
          <w:sz w:val="28"/>
          <w:szCs w:val="28"/>
        </w:rPr>
        <w:t>Работники и коллективы художественной самодеятельности участвовали</w:t>
      </w:r>
      <w:r w:rsidR="00C16673">
        <w:rPr>
          <w:sz w:val="28"/>
          <w:szCs w:val="28"/>
        </w:rPr>
        <w:t xml:space="preserve"> в конкурсах разли</w:t>
      </w:r>
      <w:r w:rsidR="005044CB">
        <w:rPr>
          <w:sz w:val="28"/>
          <w:szCs w:val="28"/>
        </w:rPr>
        <w:t>чного уровня</w:t>
      </w:r>
      <w:r w:rsidRPr="00DD1F27">
        <w:rPr>
          <w:sz w:val="28"/>
          <w:szCs w:val="28"/>
        </w:rPr>
        <w:t xml:space="preserve"> и становились победителями.</w:t>
      </w:r>
    </w:p>
    <w:p w14:paraId="03D036CB" w14:textId="77777777" w:rsidR="00D677D8" w:rsidRPr="004C2FBD" w:rsidRDefault="005044CB" w:rsidP="00305A6C">
      <w:pPr>
        <w:widowControl w:val="0"/>
        <w:suppressAutoHyphens/>
        <w:autoSpaceDN w:val="0"/>
        <w:spacing w:line="360" w:lineRule="auto"/>
        <w:ind w:firstLine="708"/>
        <w:jc w:val="both"/>
        <w:rPr>
          <w:rFonts w:eastAsia="Lucida Sans Unicode"/>
          <w:kern w:val="3"/>
          <w:sz w:val="28"/>
          <w:szCs w:val="28"/>
          <w:lang w:eastAsia="zh-CN" w:bidi="hi-IN"/>
        </w:rPr>
      </w:pPr>
      <w:r>
        <w:rPr>
          <w:rFonts w:eastAsia="Lucida Sans Unicode"/>
          <w:kern w:val="3"/>
          <w:sz w:val="28"/>
          <w:szCs w:val="28"/>
          <w:lang w:eastAsia="zh-CN" w:bidi="hi-IN"/>
        </w:rPr>
        <w:t>Так, п</w:t>
      </w:r>
      <w:r w:rsidR="00D677D8" w:rsidRPr="004C2FBD">
        <w:rPr>
          <w:rFonts w:eastAsia="Lucida Sans Unicode"/>
          <w:kern w:val="3"/>
          <w:sz w:val="28"/>
          <w:szCs w:val="28"/>
          <w:lang w:eastAsia="zh-CN" w:bidi="hi-IN"/>
        </w:rPr>
        <w:t>обедителями ежегодного  областного конкурса «Лучший рабо</w:t>
      </w:r>
      <w:r w:rsidR="00D677D8">
        <w:rPr>
          <w:rFonts w:eastAsia="Lucida Sans Unicode"/>
          <w:kern w:val="3"/>
          <w:sz w:val="28"/>
          <w:szCs w:val="28"/>
          <w:lang w:eastAsia="zh-CN" w:bidi="hi-IN"/>
        </w:rPr>
        <w:t>тник культуры Смоленщины» стали</w:t>
      </w:r>
      <w:r w:rsidR="00D677D8" w:rsidRPr="004C2FBD">
        <w:rPr>
          <w:rFonts w:eastAsia="Lucida Sans Unicode"/>
          <w:kern w:val="3"/>
          <w:sz w:val="28"/>
          <w:szCs w:val="28"/>
          <w:lang w:eastAsia="zh-CN" w:bidi="hi-IN"/>
        </w:rPr>
        <w:t>:</w:t>
      </w:r>
    </w:p>
    <w:p w14:paraId="65D2AAA3" w14:textId="77777777" w:rsidR="00D677D8" w:rsidRPr="004C2FBD" w:rsidRDefault="00D677D8" w:rsidP="00305A6C">
      <w:pPr>
        <w:widowControl w:val="0"/>
        <w:suppressAutoHyphens/>
        <w:autoSpaceDN w:val="0"/>
        <w:spacing w:line="360" w:lineRule="auto"/>
        <w:ind w:firstLine="708"/>
        <w:jc w:val="both"/>
        <w:rPr>
          <w:rFonts w:eastAsia="Lucida Sans Unicode"/>
          <w:kern w:val="3"/>
          <w:sz w:val="28"/>
          <w:szCs w:val="28"/>
          <w:lang w:eastAsia="zh-CN" w:bidi="hi-IN"/>
        </w:rPr>
      </w:pPr>
      <w:r w:rsidRPr="004C2FBD">
        <w:rPr>
          <w:rFonts w:eastAsia="Lucida Sans Unicode"/>
          <w:kern w:val="3"/>
          <w:sz w:val="28"/>
          <w:szCs w:val="28"/>
          <w:lang w:eastAsia="zh-CN" w:bidi="hi-IN"/>
        </w:rPr>
        <w:t xml:space="preserve">- в номинации «Лучший работник культурно-досугового учреждения» - Олеся </w:t>
      </w:r>
      <w:r>
        <w:rPr>
          <w:rFonts w:eastAsia="Lucida Sans Unicode"/>
          <w:kern w:val="3"/>
          <w:sz w:val="28"/>
          <w:szCs w:val="28"/>
          <w:lang w:eastAsia="zh-CN" w:bidi="hi-IN"/>
        </w:rPr>
        <w:t xml:space="preserve"> Петровна </w:t>
      </w:r>
      <w:proofErr w:type="spellStart"/>
      <w:r w:rsidRPr="004C2FBD">
        <w:rPr>
          <w:rFonts w:eastAsia="Lucida Sans Unicode"/>
          <w:kern w:val="3"/>
          <w:sz w:val="28"/>
          <w:szCs w:val="28"/>
          <w:lang w:eastAsia="zh-CN" w:bidi="hi-IN"/>
        </w:rPr>
        <w:t>Горбатенкова</w:t>
      </w:r>
      <w:proofErr w:type="spellEnd"/>
      <w:r w:rsidRPr="004C2FBD">
        <w:rPr>
          <w:rFonts w:eastAsia="Lucida Sans Unicode"/>
          <w:kern w:val="3"/>
          <w:sz w:val="28"/>
          <w:szCs w:val="28"/>
          <w:lang w:eastAsia="zh-CN" w:bidi="hi-IN"/>
        </w:rPr>
        <w:t>, методист Березинского СДК;</w:t>
      </w:r>
    </w:p>
    <w:p w14:paraId="5DE92573" w14:textId="77777777" w:rsidR="00D677D8" w:rsidRPr="004C2FBD" w:rsidRDefault="00D677D8" w:rsidP="00305A6C">
      <w:pPr>
        <w:widowControl w:val="0"/>
        <w:suppressAutoHyphens/>
        <w:autoSpaceDN w:val="0"/>
        <w:spacing w:line="360" w:lineRule="auto"/>
        <w:ind w:firstLine="708"/>
        <w:jc w:val="both"/>
        <w:rPr>
          <w:rFonts w:eastAsia="Lucida Sans Unicode"/>
          <w:kern w:val="3"/>
          <w:sz w:val="28"/>
          <w:szCs w:val="28"/>
          <w:lang w:eastAsia="zh-CN" w:bidi="hi-IN"/>
        </w:rPr>
      </w:pPr>
      <w:r w:rsidRPr="004C2FBD">
        <w:rPr>
          <w:rFonts w:eastAsia="Lucida Sans Unicode"/>
          <w:kern w:val="3"/>
          <w:sz w:val="28"/>
          <w:szCs w:val="28"/>
          <w:lang w:eastAsia="zh-CN" w:bidi="hi-IN"/>
        </w:rPr>
        <w:t xml:space="preserve">- в номинации «Лучший творческий самодеятельный коллектив» - </w:t>
      </w:r>
      <w:r>
        <w:rPr>
          <w:rFonts w:eastAsia="Lucida Sans Unicode"/>
          <w:kern w:val="3"/>
          <w:sz w:val="28"/>
          <w:szCs w:val="28"/>
          <w:lang w:eastAsia="zh-CN" w:bidi="hi-IN"/>
        </w:rPr>
        <w:t xml:space="preserve">в группе вокальных ансамблей – детский </w:t>
      </w:r>
      <w:r w:rsidRPr="004C2FBD">
        <w:rPr>
          <w:rFonts w:eastAsia="Lucida Sans Unicode"/>
          <w:kern w:val="3"/>
          <w:sz w:val="28"/>
          <w:szCs w:val="28"/>
          <w:lang w:eastAsia="zh-CN" w:bidi="hi-IN"/>
        </w:rPr>
        <w:t xml:space="preserve"> вокальный а</w:t>
      </w:r>
      <w:r>
        <w:rPr>
          <w:rFonts w:eastAsia="Lucida Sans Unicode"/>
          <w:kern w:val="3"/>
          <w:sz w:val="28"/>
          <w:szCs w:val="28"/>
          <w:lang w:eastAsia="zh-CN" w:bidi="hi-IN"/>
        </w:rPr>
        <w:t xml:space="preserve">нсамбль «Ручеёк» Березинского СДК (руководитель – О.П. </w:t>
      </w:r>
      <w:proofErr w:type="spellStart"/>
      <w:r w:rsidRPr="004C2FBD">
        <w:rPr>
          <w:rFonts w:eastAsia="Lucida Sans Unicode"/>
          <w:kern w:val="3"/>
          <w:sz w:val="28"/>
          <w:szCs w:val="28"/>
          <w:lang w:eastAsia="zh-CN" w:bidi="hi-IN"/>
        </w:rPr>
        <w:t>Горбатенкова</w:t>
      </w:r>
      <w:proofErr w:type="spellEnd"/>
      <w:r w:rsidRPr="004C2FBD">
        <w:rPr>
          <w:rFonts w:eastAsia="Lucida Sans Unicode"/>
          <w:kern w:val="3"/>
          <w:sz w:val="28"/>
          <w:szCs w:val="28"/>
          <w:lang w:eastAsia="zh-CN" w:bidi="hi-IN"/>
        </w:rPr>
        <w:t>).</w:t>
      </w:r>
    </w:p>
    <w:p w14:paraId="544E9EBE" w14:textId="77777777" w:rsidR="00D677D8" w:rsidRDefault="00D677D8" w:rsidP="00305A6C">
      <w:pPr>
        <w:spacing w:line="360" w:lineRule="auto"/>
        <w:jc w:val="both"/>
        <w:rPr>
          <w:sz w:val="28"/>
          <w:szCs w:val="28"/>
        </w:rPr>
      </w:pPr>
      <w:r>
        <w:rPr>
          <w:sz w:val="28"/>
          <w:szCs w:val="28"/>
        </w:rPr>
        <w:t xml:space="preserve">         З</w:t>
      </w:r>
      <w:r w:rsidRPr="004C2FBD">
        <w:rPr>
          <w:sz w:val="28"/>
          <w:szCs w:val="28"/>
        </w:rPr>
        <w:t xml:space="preserve">аведующая </w:t>
      </w:r>
      <w:proofErr w:type="spellStart"/>
      <w:r>
        <w:rPr>
          <w:sz w:val="28"/>
          <w:szCs w:val="28"/>
        </w:rPr>
        <w:t>Понизовской</w:t>
      </w:r>
      <w:proofErr w:type="spellEnd"/>
      <w:r>
        <w:rPr>
          <w:sz w:val="28"/>
          <w:szCs w:val="28"/>
        </w:rPr>
        <w:t xml:space="preserve"> библиотекой Титова Татьяна Васильевна  и </w:t>
      </w:r>
      <w:r w:rsidRPr="004C2FBD">
        <w:rPr>
          <w:sz w:val="28"/>
          <w:szCs w:val="28"/>
        </w:rPr>
        <w:t xml:space="preserve">художественный руководитель </w:t>
      </w:r>
      <w:proofErr w:type="spellStart"/>
      <w:r w:rsidRPr="004C2FBD">
        <w:rPr>
          <w:sz w:val="28"/>
          <w:szCs w:val="28"/>
        </w:rPr>
        <w:t>Переволочского</w:t>
      </w:r>
      <w:proofErr w:type="spellEnd"/>
      <w:r w:rsidRPr="004C2FBD">
        <w:rPr>
          <w:sz w:val="28"/>
          <w:szCs w:val="28"/>
        </w:rPr>
        <w:t xml:space="preserve"> СДК </w:t>
      </w:r>
      <w:r>
        <w:rPr>
          <w:sz w:val="28"/>
          <w:szCs w:val="28"/>
        </w:rPr>
        <w:t>Муравьева Ольга Валентиновна</w:t>
      </w:r>
      <w:r w:rsidRPr="004C2FBD">
        <w:rPr>
          <w:sz w:val="28"/>
          <w:szCs w:val="28"/>
        </w:rPr>
        <w:t xml:space="preserve"> стали победителями  областного конкурса на лучше учреждение культуры и их работника, расположенное н</w:t>
      </w:r>
      <w:r>
        <w:rPr>
          <w:sz w:val="28"/>
          <w:szCs w:val="28"/>
        </w:rPr>
        <w:t>а территории сельских поселений.</w:t>
      </w:r>
    </w:p>
    <w:p w14:paraId="672CC36D" w14:textId="77777777" w:rsidR="00176F5B" w:rsidRPr="00992655" w:rsidRDefault="00176F5B" w:rsidP="00305A6C">
      <w:pPr>
        <w:spacing w:line="360" w:lineRule="auto"/>
        <w:ind w:firstLine="708"/>
        <w:jc w:val="both"/>
        <w:rPr>
          <w:sz w:val="28"/>
          <w:szCs w:val="28"/>
        </w:rPr>
      </w:pPr>
      <w:r>
        <w:rPr>
          <w:sz w:val="28"/>
          <w:szCs w:val="28"/>
        </w:rPr>
        <w:t>В текущем году продолжена работа по укреплению материально- технической базы учреждений культуры.</w:t>
      </w:r>
    </w:p>
    <w:p w14:paraId="3B5215B9" w14:textId="77777777" w:rsidR="005044CB" w:rsidRPr="005A6B9F" w:rsidRDefault="00176F5B" w:rsidP="00305A6C">
      <w:pPr>
        <w:pStyle w:val="11"/>
        <w:tabs>
          <w:tab w:val="left" w:pos="1134"/>
        </w:tabs>
        <w:spacing w:line="360" w:lineRule="auto"/>
        <w:ind w:left="0" w:firstLine="0"/>
        <w:rPr>
          <w:rFonts w:ascii="Times New Roman" w:hAnsi="Times New Roman"/>
          <w:bCs/>
          <w:color w:val="000000"/>
          <w:sz w:val="28"/>
          <w:szCs w:val="28"/>
          <w:shd w:val="clear" w:color="auto" w:fill="FFFFFF"/>
        </w:rPr>
      </w:pPr>
      <w:r>
        <w:rPr>
          <w:rFonts w:ascii="Times New Roman" w:hAnsi="Times New Roman"/>
          <w:sz w:val="28"/>
          <w:szCs w:val="28"/>
        </w:rPr>
        <w:tab/>
      </w:r>
      <w:r w:rsidR="00D677D8" w:rsidRPr="00CD5BF2">
        <w:rPr>
          <w:rFonts w:ascii="Times New Roman" w:hAnsi="Times New Roman"/>
          <w:sz w:val="28"/>
          <w:szCs w:val="28"/>
        </w:rPr>
        <w:t xml:space="preserve">В рамках федерального проекта  Всероссийской политической партии «Единая Россия» </w:t>
      </w:r>
      <w:r w:rsidR="00D677D8" w:rsidRPr="00CD5BF2">
        <w:rPr>
          <w:rFonts w:ascii="Times New Roman" w:hAnsi="Times New Roman"/>
          <w:sz w:val="28"/>
          <w:szCs w:val="28"/>
          <w:shd w:val="clear" w:color="auto" w:fill="FFFFFF"/>
        </w:rPr>
        <w:t xml:space="preserve"> «Культура малой Родины»</w:t>
      </w:r>
      <w:r w:rsidR="00672D0F">
        <w:rPr>
          <w:rFonts w:ascii="Times New Roman" w:hAnsi="Times New Roman"/>
          <w:sz w:val="28"/>
          <w:szCs w:val="28"/>
          <w:shd w:val="clear" w:color="auto" w:fill="FFFFFF"/>
        </w:rPr>
        <w:t xml:space="preserve"> </w:t>
      </w:r>
      <w:r w:rsidR="005044CB" w:rsidRPr="00CD5BF2">
        <w:rPr>
          <w:rStyle w:val="a6"/>
          <w:rFonts w:ascii="Times New Roman" w:hAnsi="Times New Roman"/>
          <w:i w:val="0"/>
          <w:sz w:val="28"/>
          <w:szCs w:val="28"/>
          <w:shd w:val="clear" w:color="auto" w:fill="FFFFFF"/>
        </w:rPr>
        <w:t>были</w:t>
      </w:r>
      <w:r w:rsidR="00672D0F">
        <w:rPr>
          <w:rStyle w:val="a6"/>
          <w:rFonts w:ascii="Times New Roman" w:hAnsi="Times New Roman"/>
          <w:i w:val="0"/>
          <w:sz w:val="28"/>
          <w:szCs w:val="28"/>
          <w:shd w:val="clear" w:color="auto" w:fill="FFFFFF"/>
        </w:rPr>
        <w:t xml:space="preserve"> </w:t>
      </w:r>
      <w:r w:rsidR="005044CB" w:rsidRPr="00CD5BF2">
        <w:rPr>
          <w:rStyle w:val="a6"/>
          <w:rFonts w:ascii="Times New Roman" w:hAnsi="Times New Roman"/>
          <w:i w:val="0"/>
          <w:sz w:val="28"/>
          <w:szCs w:val="28"/>
          <w:shd w:val="clear" w:color="auto" w:fill="FFFFFF"/>
        </w:rPr>
        <w:t>выделены</w:t>
      </w:r>
      <w:r w:rsidR="00672D0F">
        <w:rPr>
          <w:rStyle w:val="a6"/>
          <w:rFonts w:ascii="Times New Roman" w:hAnsi="Times New Roman"/>
          <w:i w:val="0"/>
          <w:sz w:val="28"/>
          <w:szCs w:val="28"/>
          <w:shd w:val="clear" w:color="auto" w:fill="FFFFFF"/>
        </w:rPr>
        <w:t xml:space="preserve"> </w:t>
      </w:r>
      <w:r w:rsidR="005044CB" w:rsidRPr="00CD5BF2">
        <w:rPr>
          <w:rStyle w:val="a6"/>
          <w:rFonts w:ascii="Times New Roman" w:hAnsi="Times New Roman"/>
          <w:i w:val="0"/>
          <w:sz w:val="28"/>
          <w:szCs w:val="28"/>
          <w:shd w:val="clear" w:color="auto" w:fill="FFFFFF"/>
        </w:rPr>
        <w:t xml:space="preserve">денежные средства  в размере </w:t>
      </w:r>
      <w:r w:rsidR="005044CB">
        <w:rPr>
          <w:rFonts w:ascii="Times New Roman" w:hAnsi="Times New Roman"/>
          <w:color w:val="000000"/>
          <w:sz w:val="28"/>
          <w:szCs w:val="28"/>
        </w:rPr>
        <w:t>9</w:t>
      </w:r>
      <w:r w:rsidR="005044CB" w:rsidRPr="00CD5BF2">
        <w:rPr>
          <w:rFonts w:ascii="Times New Roman" w:hAnsi="Times New Roman"/>
          <w:color w:val="000000"/>
          <w:sz w:val="28"/>
          <w:szCs w:val="28"/>
        </w:rPr>
        <w:t>00,0 тыс. руб</w:t>
      </w:r>
      <w:r w:rsidR="005044CB">
        <w:rPr>
          <w:rFonts w:ascii="Times New Roman" w:hAnsi="Times New Roman"/>
          <w:color w:val="000000"/>
          <w:sz w:val="28"/>
          <w:szCs w:val="28"/>
        </w:rPr>
        <w:t>.</w:t>
      </w:r>
      <w:r w:rsidR="005A6B9F">
        <w:rPr>
          <w:rFonts w:ascii="Times New Roman" w:hAnsi="Times New Roman"/>
          <w:color w:val="000000"/>
          <w:sz w:val="28"/>
          <w:szCs w:val="28"/>
          <w:lang w:eastAsia="ru-RU"/>
        </w:rPr>
        <w:t xml:space="preserve"> на приобретение необходимого звукового, светового и мультимедийного оборудования для Березинского</w:t>
      </w:r>
      <w:r w:rsidR="005A6B9F" w:rsidRPr="00CD5BF2">
        <w:rPr>
          <w:rFonts w:ascii="Times New Roman" w:hAnsi="Times New Roman"/>
          <w:color w:val="000000"/>
          <w:sz w:val="28"/>
          <w:szCs w:val="28"/>
          <w:lang w:eastAsia="ru-RU"/>
        </w:rPr>
        <w:t xml:space="preserve"> СДК</w:t>
      </w:r>
      <w:r w:rsidR="005A6B9F">
        <w:rPr>
          <w:rFonts w:ascii="Times New Roman" w:hAnsi="Times New Roman"/>
          <w:color w:val="000000"/>
          <w:sz w:val="28"/>
          <w:szCs w:val="28"/>
          <w:lang w:eastAsia="ru-RU"/>
        </w:rPr>
        <w:t xml:space="preserve"> и </w:t>
      </w:r>
      <w:r w:rsidR="005A6B9F" w:rsidRPr="00CD5BF2">
        <w:rPr>
          <w:rFonts w:ascii="Times New Roman" w:hAnsi="Times New Roman"/>
          <w:color w:val="000000"/>
          <w:sz w:val="28"/>
          <w:szCs w:val="28"/>
          <w:lang w:eastAsia="ru-RU"/>
        </w:rPr>
        <w:t> </w:t>
      </w:r>
      <w:r w:rsidR="005044CB">
        <w:rPr>
          <w:rFonts w:ascii="Times New Roman" w:hAnsi="Times New Roman"/>
          <w:color w:val="000000"/>
          <w:sz w:val="28"/>
          <w:szCs w:val="28"/>
        </w:rPr>
        <w:t xml:space="preserve">на завершения ремонта </w:t>
      </w:r>
      <w:proofErr w:type="spellStart"/>
      <w:r w:rsidR="005044CB">
        <w:rPr>
          <w:rFonts w:ascii="Times New Roman" w:hAnsi="Times New Roman"/>
          <w:color w:val="000000"/>
          <w:sz w:val="28"/>
          <w:szCs w:val="28"/>
          <w:lang w:eastAsia="ru-RU"/>
        </w:rPr>
        <w:t>Голынковского</w:t>
      </w:r>
      <w:proofErr w:type="spellEnd"/>
      <w:r w:rsidR="005044CB">
        <w:rPr>
          <w:rFonts w:ascii="Times New Roman" w:hAnsi="Times New Roman"/>
          <w:color w:val="000000"/>
          <w:sz w:val="28"/>
          <w:szCs w:val="28"/>
          <w:lang w:eastAsia="ru-RU"/>
        </w:rPr>
        <w:t xml:space="preserve"> ПДК, который длился на протяжении 5 лет. Сегодня –это </w:t>
      </w:r>
      <w:r w:rsidR="00C45D9B">
        <w:rPr>
          <w:rFonts w:ascii="Times New Roman" w:hAnsi="Times New Roman"/>
          <w:color w:val="000000"/>
          <w:sz w:val="28"/>
          <w:szCs w:val="28"/>
          <w:lang w:eastAsia="ru-RU"/>
        </w:rPr>
        <w:t xml:space="preserve">культурно-досуговое </w:t>
      </w:r>
      <w:r w:rsidR="005044CB">
        <w:rPr>
          <w:rFonts w:ascii="Times New Roman" w:hAnsi="Times New Roman"/>
          <w:color w:val="000000"/>
          <w:sz w:val="28"/>
          <w:szCs w:val="28"/>
          <w:lang w:eastAsia="ru-RU"/>
        </w:rPr>
        <w:t>учреждение, в котором созданы современные</w:t>
      </w:r>
      <w:r w:rsidR="00C45D9B">
        <w:rPr>
          <w:rFonts w:ascii="Times New Roman" w:hAnsi="Times New Roman"/>
          <w:color w:val="000000"/>
          <w:sz w:val="28"/>
          <w:szCs w:val="28"/>
          <w:lang w:eastAsia="ru-RU"/>
        </w:rPr>
        <w:t>, комфортные условия для занятий творчеством как детей и подростков, так и взрослого населения.</w:t>
      </w:r>
    </w:p>
    <w:p w14:paraId="57182DFA" w14:textId="77777777" w:rsidR="00D677D8" w:rsidRPr="00C07976" w:rsidRDefault="005A6B9F" w:rsidP="00305A6C">
      <w:pPr>
        <w:spacing w:line="360" w:lineRule="auto"/>
        <w:ind w:firstLine="708"/>
        <w:jc w:val="both"/>
        <w:rPr>
          <w:sz w:val="28"/>
          <w:szCs w:val="28"/>
        </w:rPr>
      </w:pPr>
      <w:r>
        <w:rPr>
          <w:sz w:val="28"/>
          <w:szCs w:val="28"/>
        </w:rPr>
        <w:t>В</w:t>
      </w:r>
      <w:r w:rsidRPr="00CD5BF2">
        <w:rPr>
          <w:sz w:val="28"/>
          <w:szCs w:val="28"/>
        </w:rPr>
        <w:t xml:space="preserve"> рамках реализации областной государственной программы «Развитие культуры в Смоленской области»</w:t>
      </w:r>
      <w:r>
        <w:rPr>
          <w:sz w:val="28"/>
          <w:szCs w:val="28"/>
        </w:rPr>
        <w:t xml:space="preserve"> п</w:t>
      </w:r>
      <w:r w:rsidR="00D677D8" w:rsidRPr="00CD5BF2">
        <w:rPr>
          <w:sz w:val="28"/>
          <w:szCs w:val="28"/>
        </w:rPr>
        <w:t xml:space="preserve">ри содействии депутата Государственной Думы Сергея Ивановича Неверова, </w:t>
      </w:r>
      <w:r w:rsidR="00176F5B">
        <w:rPr>
          <w:sz w:val="28"/>
          <w:szCs w:val="28"/>
        </w:rPr>
        <w:t xml:space="preserve">отремонтирован фасад </w:t>
      </w:r>
      <w:proofErr w:type="spellStart"/>
      <w:r w:rsidR="00D677D8">
        <w:rPr>
          <w:sz w:val="28"/>
          <w:szCs w:val="28"/>
        </w:rPr>
        <w:t>Голынковского</w:t>
      </w:r>
      <w:proofErr w:type="spellEnd"/>
      <w:r w:rsidR="00D677D8">
        <w:rPr>
          <w:sz w:val="28"/>
          <w:szCs w:val="28"/>
        </w:rPr>
        <w:t xml:space="preserve"> подросткового клуба «Юность»</w:t>
      </w:r>
      <w:r w:rsidR="00176F5B">
        <w:rPr>
          <w:sz w:val="28"/>
          <w:szCs w:val="28"/>
        </w:rPr>
        <w:t xml:space="preserve"> на сумму около 3млн 300 </w:t>
      </w:r>
      <w:proofErr w:type="spellStart"/>
      <w:r w:rsidR="00176F5B">
        <w:rPr>
          <w:sz w:val="28"/>
          <w:szCs w:val="28"/>
        </w:rPr>
        <w:t>тыс.руб</w:t>
      </w:r>
      <w:proofErr w:type="spellEnd"/>
      <w:r w:rsidR="00176F5B">
        <w:rPr>
          <w:sz w:val="28"/>
          <w:szCs w:val="28"/>
        </w:rPr>
        <w:t>.</w:t>
      </w:r>
    </w:p>
    <w:p w14:paraId="55A8AC81" w14:textId="77777777" w:rsidR="00025BBB" w:rsidRDefault="00D677D8" w:rsidP="00305A6C">
      <w:pPr>
        <w:shd w:val="clear" w:color="auto" w:fill="FFFFFF"/>
        <w:spacing w:line="360" w:lineRule="auto"/>
        <w:ind w:firstLine="708"/>
        <w:jc w:val="both"/>
        <w:rPr>
          <w:color w:val="000000"/>
          <w:sz w:val="28"/>
          <w:szCs w:val="28"/>
        </w:rPr>
      </w:pPr>
      <w:r w:rsidRPr="00CD5BF2">
        <w:rPr>
          <w:sz w:val="28"/>
          <w:szCs w:val="28"/>
        </w:rPr>
        <w:lastRenderedPageBreak/>
        <w:t xml:space="preserve">Благодаря </w:t>
      </w:r>
      <w:r w:rsidR="005A6B9F">
        <w:rPr>
          <w:sz w:val="28"/>
          <w:szCs w:val="28"/>
        </w:rPr>
        <w:t xml:space="preserve">выделенным </w:t>
      </w:r>
      <w:r w:rsidRPr="00CD5BF2">
        <w:rPr>
          <w:sz w:val="28"/>
          <w:szCs w:val="28"/>
        </w:rPr>
        <w:t xml:space="preserve">средствам </w:t>
      </w:r>
      <w:r w:rsidR="005A6B9F">
        <w:rPr>
          <w:sz w:val="28"/>
          <w:szCs w:val="28"/>
        </w:rPr>
        <w:t xml:space="preserve">из </w:t>
      </w:r>
      <w:r w:rsidRPr="00CD5BF2">
        <w:rPr>
          <w:sz w:val="28"/>
          <w:szCs w:val="28"/>
        </w:rPr>
        <w:t xml:space="preserve">резервного фонда Администрации Смоленской области в размере </w:t>
      </w:r>
      <w:r>
        <w:rPr>
          <w:color w:val="000000"/>
          <w:sz w:val="28"/>
          <w:szCs w:val="28"/>
        </w:rPr>
        <w:t xml:space="preserve"> 60</w:t>
      </w:r>
      <w:r w:rsidRPr="00CD5BF2">
        <w:rPr>
          <w:color w:val="000000"/>
          <w:sz w:val="28"/>
          <w:szCs w:val="28"/>
        </w:rPr>
        <w:t>,0 тыс. руб. для</w:t>
      </w:r>
      <w:r>
        <w:rPr>
          <w:color w:val="000000"/>
          <w:sz w:val="28"/>
          <w:szCs w:val="28"/>
        </w:rPr>
        <w:t xml:space="preserve"> Руднянского исторического музея </w:t>
      </w:r>
      <w:r w:rsidRPr="00CD5BF2">
        <w:rPr>
          <w:color w:val="000000"/>
          <w:sz w:val="28"/>
          <w:szCs w:val="28"/>
        </w:rPr>
        <w:t>п</w:t>
      </w:r>
      <w:r>
        <w:rPr>
          <w:color w:val="000000"/>
          <w:sz w:val="28"/>
          <w:szCs w:val="28"/>
        </w:rPr>
        <w:t>риобретен компьютер и  многофункциональное устройство</w:t>
      </w:r>
      <w:r w:rsidR="00025BBB">
        <w:rPr>
          <w:color w:val="000000"/>
          <w:sz w:val="28"/>
          <w:szCs w:val="28"/>
        </w:rPr>
        <w:t>.</w:t>
      </w:r>
      <w:r>
        <w:rPr>
          <w:color w:val="000000"/>
          <w:sz w:val="28"/>
          <w:szCs w:val="28"/>
        </w:rPr>
        <w:t xml:space="preserve"> </w:t>
      </w:r>
    </w:p>
    <w:p w14:paraId="42EEC527" w14:textId="77777777" w:rsidR="00D677D8" w:rsidRPr="00CD5BF2" w:rsidRDefault="00D677D8" w:rsidP="00305A6C">
      <w:pPr>
        <w:shd w:val="clear" w:color="auto" w:fill="FFFFFF"/>
        <w:spacing w:line="360" w:lineRule="auto"/>
        <w:ind w:firstLine="708"/>
        <w:jc w:val="both"/>
        <w:rPr>
          <w:color w:val="000000"/>
          <w:sz w:val="28"/>
          <w:szCs w:val="28"/>
        </w:rPr>
      </w:pPr>
      <w:r w:rsidRPr="00CD5BF2">
        <w:rPr>
          <w:color w:val="000000"/>
          <w:sz w:val="28"/>
          <w:szCs w:val="28"/>
        </w:rPr>
        <w:t xml:space="preserve">Учреждения культуры активно участвовали в мероприятиях </w:t>
      </w:r>
      <w:r w:rsidR="00176F5B">
        <w:rPr>
          <w:color w:val="000000"/>
          <w:sz w:val="28"/>
          <w:szCs w:val="28"/>
        </w:rPr>
        <w:t xml:space="preserve">по </w:t>
      </w:r>
      <w:r w:rsidRPr="00CD5BF2">
        <w:rPr>
          <w:color w:val="000000"/>
          <w:sz w:val="28"/>
          <w:szCs w:val="28"/>
        </w:rPr>
        <w:t>реализации</w:t>
      </w:r>
      <w:r w:rsidRPr="00CD5BF2">
        <w:rPr>
          <w:sz w:val="28"/>
          <w:szCs w:val="28"/>
        </w:rPr>
        <w:t xml:space="preserve"> национального проекта «Культура»:  </w:t>
      </w:r>
    </w:p>
    <w:p w14:paraId="5D0E3F69" w14:textId="77777777" w:rsidR="00D677D8" w:rsidRPr="00CD5BF2" w:rsidRDefault="00D677D8" w:rsidP="00305A6C">
      <w:pPr>
        <w:autoSpaceDE w:val="0"/>
        <w:autoSpaceDN w:val="0"/>
        <w:adjustRightInd w:val="0"/>
        <w:spacing w:line="360" w:lineRule="auto"/>
        <w:jc w:val="both"/>
        <w:rPr>
          <w:iCs/>
          <w:sz w:val="28"/>
          <w:szCs w:val="28"/>
        </w:rPr>
      </w:pPr>
      <w:r>
        <w:rPr>
          <w:sz w:val="28"/>
          <w:szCs w:val="28"/>
        </w:rPr>
        <w:tab/>
        <w:t>-</w:t>
      </w:r>
      <w:proofErr w:type="spellStart"/>
      <w:r>
        <w:rPr>
          <w:sz w:val="28"/>
          <w:szCs w:val="28"/>
        </w:rPr>
        <w:t>Понизовская</w:t>
      </w:r>
      <w:proofErr w:type="spellEnd"/>
      <w:r w:rsidR="00025BBB">
        <w:rPr>
          <w:sz w:val="28"/>
          <w:szCs w:val="28"/>
        </w:rPr>
        <w:t xml:space="preserve"> </w:t>
      </w:r>
      <w:r>
        <w:rPr>
          <w:sz w:val="28"/>
          <w:szCs w:val="28"/>
        </w:rPr>
        <w:t>сельская  библиотека</w:t>
      </w:r>
      <w:r w:rsidRPr="00CD5BF2">
        <w:rPr>
          <w:sz w:val="28"/>
          <w:szCs w:val="28"/>
        </w:rPr>
        <w:t xml:space="preserve"> был</w:t>
      </w:r>
      <w:r>
        <w:rPr>
          <w:sz w:val="28"/>
          <w:szCs w:val="28"/>
        </w:rPr>
        <w:t>а</w:t>
      </w:r>
      <w:r w:rsidRPr="00CD5BF2">
        <w:rPr>
          <w:sz w:val="28"/>
          <w:szCs w:val="28"/>
        </w:rPr>
        <w:t xml:space="preserve"> признан</w:t>
      </w:r>
      <w:r w:rsidR="00176F5B">
        <w:rPr>
          <w:sz w:val="28"/>
          <w:szCs w:val="28"/>
        </w:rPr>
        <w:t>а</w:t>
      </w:r>
      <w:r w:rsidRPr="00CD5BF2">
        <w:rPr>
          <w:sz w:val="28"/>
          <w:szCs w:val="28"/>
        </w:rPr>
        <w:t xml:space="preserve"> «Лучшим сельским учреждением культуры»</w:t>
      </w:r>
      <w:r w:rsidR="00305A6C">
        <w:rPr>
          <w:sz w:val="28"/>
          <w:szCs w:val="28"/>
        </w:rPr>
        <w:t>;</w:t>
      </w:r>
    </w:p>
    <w:p w14:paraId="06A37B9C" w14:textId="77777777" w:rsidR="00D677D8" w:rsidRPr="00193F7B" w:rsidRDefault="00D677D8" w:rsidP="00305A6C">
      <w:pPr>
        <w:pStyle w:val="11"/>
        <w:tabs>
          <w:tab w:val="left" w:pos="1134"/>
        </w:tabs>
        <w:spacing w:line="360" w:lineRule="auto"/>
        <w:ind w:left="0"/>
        <w:rPr>
          <w:rFonts w:ascii="Times New Roman" w:hAnsi="Times New Roman"/>
          <w:color w:val="000000"/>
          <w:sz w:val="28"/>
          <w:szCs w:val="28"/>
          <w:shd w:val="clear" w:color="auto" w:fill="FFFFFF"/>
        </w:rPr>
      </w:pPr>
      <w:r w:rsidRPr="00193F7B">
        <w:rPr>
          <w:rStyle w:val="a5"/>
          <w:rFonts w:ascii="Times New Roman" w:hAnsi="Times New Roman"/>
          <w:b w:val="0"/>
          <w:color w:val="000000"/>
          <w:sz w:val="28"/>
          <w:szCs w:val="28"/>
          <w:shd w:val="clear" w:color="auto" w:fill="FFFFFF"/>
        </w:rPr>
        <w:t>-</w:t>
      </w:r>
      <w:r w:rsidRPr="00193F7B">
        <w:rPr>
          <w:rFonts w:ascii="Times New Roman" w:hAnsi="Times New Roman"/>
          <w:color w:val="000000"/>
          <w:sz w:val="28"/>
          <w:szCs w:val="28"/>
          <w:shd w:val="clear" w:color="auto" w:fill="FFFFFF"/>
        </w:rPr>
        <w:t xml:space="preserve">образцовый коллектив танцевальная студия «Юность» </w:t>
      </w:r>
      <w:proofErr w:type="spellStart"/>
      <w:r w:rsidRPr="00193F7B">
        <w:rPr>
          <w:rFonts w:ascii="Times New Roman" w:hAnsi="Times New Roman"/>
          <w:color w:val="000000"/>
          <w:sz w:val="28"/>
          <w:szCs w:val="28"/>
          <w:shd w:val="clear" w:color="auto" w:fill="FFFFFF"/>
        </w:rPr>
        <w:t>Чистиковского</w:t>
      </w:r>
      <w:proofErr w:type="spellEnd"/>
      <w:r w:rsidRPr="00193F7B">
        <w:rPr>
          <w:rFonts w:ascii="Times New Roman" w:hAnsi="Times New Roman"/>
          <w:color w:val="000000"/>
          <w:sz w:val="28"/>
          <w:szCs w:val="28"/>
          <w:shd w:val="clear" w:color="auto" w:fill="FFFFFF"/>
        </w:rPr>
        <w:t xml:space="preserve"> СДК. (рук. </w:t>
      </w:r>
      <w:proofErr w:type="spellStart"/>
      <w:r w:rsidRPr="00193F7B">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В.</w:t>
      </w:r>
      <w:r w:rsidRPr="00193F7B">
        <w:rPr>
          <w:rFonts w:ascii="Times New Roman" w:hAnsi="Times New Roman"/>
          <w:color w:val="000000"/>
          <w:sz w:val="28"/>
          <w:szCs w:val="28"/>
          <w:shd w:val="clear" w:color="auto" w:fill="FFFFFF"/>
        </w:rPr>
        <w:t>Левусенкова</w:t>
      </w:r>
      <w:proofErr w:type="spellEnd"/>
      <w:r w:rsidRPr="00193F7B">
        <w:rPr>
          <w:rFonts w:ascii="Times New Roman" w:hAnsi="Times New Roman"/>
          <w:color w:val="000000"/>
          <w:sz w:val="28"/>
          <w:szCs w:val="28"/>
          <w:shd w:val="clear" w:color="auto" w:fill="FFFFFF"/>
        </w:rPr>
        <w:t>) стал лауреатом 3 степени областного фестиваля-конкурса «Наследники традиций»;</w:t>
      </w:r>
    </w:p>
    <w:p w14:paraId="48C9C8B1" w14:textId="77777777" w:rsidR="00D677D8" w:rsidRPr="00193F7B" w:rsidRDefault="00305A6C" w:rsidP="00305A6C">
      <w:pPr>
        <w:pStyle w:val="11"/>
        <w:tabs>
          <w:tab w:val="left" w:pos="1134"/>
        </w:tabs>
        <w:spacing w:line="360" w:lineRule="auto"/>
        <w:ind w:left="0" w:firstLine="0"/>
        <w:rPr>
          <w:rFonts w:ascii="Times New Roman" w:hAnsi="Times New Roman"/>
          <w:bCs/>
          <w:color w:val="000000"/>
          <w:sz w:val="28"/>
          <w:szCs w:val="28"/>
          <w:shd w:val="clear" w:color="auto" w:fill="FFFFFF"/>
        </w:rPr>
      </w:pPr>
      <w:r>
        <w:rPr>
          <w:rFonts w:ascii="Times New Roman" w:hAnsi="Times New Roman"/>
          <w:color w:val="000000"/>
          <w:sz w:val="28"/>
          <w:szCs w:val="28"/>
          <w:shd w:val="clear" w:color="auto" w:fill="FFFFFF"/>
        </w:rPr>
        <w:tab/>
      </w:r>
      <w:r w:rsidR="00D677D8" w:rsidRPr="00193F7B">
        <w:rPr>
          <w:rFonts w:ascii="Times New Roman" w:hAnsi="Times New Roman"/>
          <w:color w:val="000000"/>
          <w:sz w:val="28"/>
          <w:szCs w:val="28"/>
          <w:shd w:val="clear" w:color="auto" w:fill="FFFFFF"/>
        </w:rPr>
        <w:t>Руднянский ГДК</w:t>
      </w:r>
      <w:r w:rsidR="00D677D8">
        <w:rPr>
          <w:rFonts w:ascii="Times New Roman" w:hAnsi="Times New Roman"/>
          <w:color w:val="000000"/>
          <w:sz w:val="28"/>
          <w:szCs w:val="28"/>
          <w:shd w:val="clear" w:color="auto" w:fill="FFFFFF"/>
        </w:rPr>
        <w:t xml:space="preserve"> –</w:t>
      </w:r>
      <w:r w:rsidR="00025BBB">
        <w:rPr>
          <w:rFonts w:ascii="Times New Roman" w:hAnsi="Times New Roman"/>
          <w:color w:val="000000"/>
          <w:sz w:val="28"/>
          <w:szCs w:val="28"/>
          <w:shd w:val="clear" w:color="auto" w:fill="FFFFFF"/>
        </w:rPr>
        <w:t xml:space="preserve"> </w:t>
      </w:r>
      <w:r w:rsidR="00D677D8">
        <w:rPr>
          <w:rFonts w:ascii="Times New Roman" w:hAnsi="Times New Roman"/>
          <w:color w:val="000000"/>
          <w:sz w:val="28"/>
          <w:szCs w:val="28"/>
          <w:shd w:val="clear" w:color="auto" w:fill="FFFFFF"/>
        </w:rPr>
        <w:t xml:space="preserve">стал </w:t>
      </w:r>
      <w:r w:rsidR="00D677D8" w:rsidRPr="00193F7B">
        <w:rPr>
          <w:rFonts w:ascii="Times New Roman" w:hAnsi="Times New Roman"/>
          <w:color w:val="000000"/>
          <w:sz w:val="28"/>
          <w:szCs w:val="28"/>
          <w:shd w:val="clear" w:color="auto" w:fill="FFFFFF"/>
        </w:rPr>
        <w:t>победител</w:t>
      </w:r>
      <w:r w:rsidR="00D677D8">
        <w:rPr>
          <w:rFonts w:ascii="Times New Roman" w:hAnsi="Times New Roman"/>
          <w:color w:val="000000"/>
          <w:sz w:val="28"/>
          <w:szCs w:val="28"/>
          <w:shd w:val="clear" w:color="auto" w:fill="FFFFFF"/>
        </w:rPr>
        <w:t>ем</w:t>
      </w:r>
      <w:r w:rsidR="00D677D8" w:rsidRPr="00193F7B">
        <w:rPr>
          <w:rFonts w:ascii="Times New Roman" w:hAnsi="Times New Roman"/>
          <w:color w:val="000000"/>
          <w:sz w:val="28"/>
          <w:szCs w:val="28"/>
          <w:shd w:val="clear" w:color="auto" w:fill="FFFFFF"/>
        </w:rPr>
        <w:t xml:space="preserve"> отборочного конкурса  «Виртуальный концертный зал», денежные средства </w:t>
      </w:r>
      <w:r w:rsidR="005A6B9F">
        <w:rPr>
          <w:rFonts w:ascii="Times New Roman" w:hAnsi="Times New Roman"/>
          <w:color w:val="000000"/>
          <w:sz w:val="28"/>
          <w:szCs w:val="28"/>
          <w:shd w:val="clear" w:color="auto" w:fill="FFFFFF"/>
        </w:rPr>
        <w:t xml:space="preserve">на реализацию данного проекта </w:t>
      </w:r>
      <w:r w:rsidR="00EA10BE">
        <w:rPr>
          <w:rFonts w:ascii="Times New Roman" w:hAnsi="Times New Roman"/>
          <w:color w:val="000000"/>
          <w:sz w:val="28"/>
          <w:szCs w:val="28"/>
          <w:shd w:val="clear" w:color="auto" w:fill="FFFFFF"/>
        </w:rPr>
        <w:t xml:space="preserve">будут </w:t>
      </w:r>
      <w:proofErr w:type="spellStart"/>
      <w:r w:rsidR="00EA10BE">
        <w:rPr>
          <w:rFonts w:ascii="Times New Roman" w:hAnsi="Times New Roman"/>
          <w:color w:val="000000"/>
          <w:sz w:val="28"/>
          <w:szCs w:val="28"/>
          <w:shd w:val="clear" w:color="auto" w:fill="FFFFFF"/>
        </w:rPr>
        <w:t>выделены</w:t>
      </w:r>
      <w:r w:rsidR="00D677D8" w:rsidRPr="00193F7B">
        <w:rPr>
          <w:rFonts w:ascii="Times New Roman" w:hAnsi="Times New Roman"/>
          <w:color w:val="000000"/>
          <w:sz w:val="28"/>
          <w:szCs w:val="28"/>
          <w:shd w:val="clear" w:color="auto" w:fill="FFFFFF"/>
        </w:rPr>
        <w:t>в</w:t>
      </w:r>
      <w:proofErr w:type="spellEnd"/>
      <w:r w:rsidR="00D677D8" w:rsidRPr="00193F7B">
        <w:rPr>
          <w:rFonts w:ascii="Times New Roman" w:hAnsi="Times New Roman"/>
          <w:color w:val="000000"/>
          <w:sz w:val="28"/>
          <w:szCs w:val="28"/>
          <w:shd w:val="clear" w:color="auto" w:fill="FFFFFF"/>
        </w:rPr>
        <w:t xml:space="preserve"> 2023 г.</w:t>
      </w:r>
    </w:p>
    <w:p w14:paraId="002510E9" w14:textId="77777777" w:rsidR="00D677D8" w:rsidRDefault="00D677D8" w:rsidP="00D677D8">
      <w:pPr>
        <w:jc w:val="both"/>
        <w:rPr>
          <w:rStyle w:val="a5"/>
          <w:b w:val="0"/>
          <w:sz w:val="28"/>
          <w:szCs w:val="28"/>
          <w:shd w:val="clear" w:color="auto" w:fill="FFFFFF"/>
        </w:rPr>
      </w:pPr>
    </w:p>
    <w:p w14:paraId="29066F9F" w14:textId="77777777" w:rsidR="000A7E81" w:rsidRPr="00FE23AE" w:rsidRDefault="000A7E81" w:rsidP="006C6C5D">
      <w:pPr>
        <w:spacing w:line="360" w:lineRule="auto"/>
        <w:jc w:val="center"/>
        <w:rPr>
          <w:b/>
          <w:sz w:val="28"/>
          <w:szCs w:val="28"/>
        </w:rPr>
      </w:pPr>
      <w:r w:rsidRPr="00FE23AE">
        <w:rPr>
          <w:b/>
          <w:sz w:val="28"/>
          <w:szCs w:val="28"/>
        </w:rPr>
        <w:t>Международное сотрудничество</w:t>
      </w:r>
    </w:p>
    <w:p w14:paraId="76F4EA58" w14:textId="2E8A5E74" w:rsidR="000A7E81" w:rsidRDefault="000A7E81" w:rsidP="006C6C5D">
      <w:pPr>
        <w:spacing w:line="360" w:lineRule="auto"/>
        <w:ind w:firstLine="567"/>
        <w:jc w:val="both"/>
        <w:rPr>
          <w:sz w:val="28"/>
          <w:szCs w:val="28"/>
        </w:rPr>
      </w:pPr>
      <w:r>
        <w:rPr>
          <w:sz w:val="28"/>
          <w:szCs w:val="28"/>
        </w:rPr>
        <w:t xml:space="preserve">В рамках международного </w:t>
      </w:r>
      <w:proofErr w:type="gramStart"/>
      <w:r>
        <w:rPr>
          <w:sz w:val="28"/>
          <w:szCs w:val="28"/>
        </w:rPr>
        <w:t>сотрудничества  систематически</w:t>
      </w:r>
      <w:proofErr w:type="gramEnd"/>
      <w:r>
        <w:rPr>
          <w:sz w:val="28"/>
          <w:szCs w:val="28"/>
        </w:rPr>
        <w:t xml:space="preserve"> осуществлялся обмен опытом в культурной и социальной сферах, совместно с представителями  приграничных районов Витебской, Могилевской и других областей Республики Беларусь</w:t>
      </w:r>
      <w:r w:rsidRPr="00360F48">
        <w:rPr>
          <w:sz w:val="28"/>
          <w:szCs w:val="28"/>
        </w:rPr>
        <w:t xml:space="preserve"> проходи</w:t>
      </w:r>
      <w:r>
        <w:rPr>
          <w:sz w:val="28"/>
          <w:szCs w:val="28"/>
        </w:rPr>
        <w:t xml:space="preserve">ли круглые столы, конференции, экскурсионные поездки. </w:t>
      </w:r>
    </w:p>
    <w:p w14:paraId="2CCF3A6A" w14:textId="77777777" w:rsidR="000A7E81" w:rsidRDefault="000A7E81" w:rsidP="006C6C5D">
      <w:pPr>
        <w:spacing w:line="360" w:lineRule="auto"/>
        <w:ind w:firstLine="567"/>
        <w:jc w:val="both"/>
        <w:rPr>
          <w:sz w:val="28"/>
          <w:szCs w:val="28"/>
        </w:rPr>
      </w:pPr>
      <w:r w:rsidRPr="00C61555">
        <w:rPr>
          <w:sz w:val="28"/>
          <w:szCs w:val="28"/>
        </w:rPr>
        <w:t>Наши приграничные – Лиозненский и Руднянский районы давно и тесно сотрудничают в самых разных отраслях жизнедеятельности. Единые культурные и духовные ценности, активное развитие политических, экономических и торговых связей составляют надёжную основу для дальнейшего укрепления нашего партнерства.</w:t>
      </w:r>
    </w:p>
    <w:p w14:paraId="23464B10" w14:textId="0D564642" w:rsidR="000E1A90" w:rsidRPr="000E1A90" w:rsidRDefault="000E1A90" w:rsidP="000E1A90">
      <w:pPr>
        <w:spacing w:line="360" w:lineRule="auto"/>
        <w:ind w:firstLine="567"/>
        <w:jc w:val="both"/>
        <w:rPr>
          <w:sz w:val="28"/>
          <w:szCs w:val="28"/>
        </w:rPr>
      </w:pPr>
      <w:r w:rsidRPr="000E1A90">
        <w:rPr>
          <w:sz w:val="28"/>
          <w:szCs w:val="28"/>
        </w:rPr>
        <w:t>По установившейся традиции наш Руднянский район на протяжении многих лет принимает участие в мероприятиях, посвященных празднованию Дню единения Беларуси и России. Даже в период пандемии мероприятия проводились в онлайн</w:t>
      </w:r>
      <w:r>
        <w:rPr>
          <w:sz w:val="28"/>
          <w:szCs w:val="28"/>
        </w:rPr>
        <w:t xml:space="preserve"> </w:t>
      </w:r>
      <w:r w:rsidRPr="000E1A90">
        <w:rPr>
          <w:sz w:val="28"/>
          <w:szCs w:val="28"/>
        </w:rPr>
        <w:t xml:space="preserve">- формате. День единения символизирует нерушимую дружбу и братство народов. Беларусь и Россию роднят общая история и общие человеческие судьбы. </w:t>
      </w:r>
      <w:r w:rsidRPr="000E1A90">
        <w:rPr>
          <w:sz w:val="28"/>
          <w:szCs w:val="28"/>
        </w:rPr>
        <w:lastRenderedPageBreak/>
        <w:t>Мы долгие годы живем в дружбе и добрососедстве, а наши культуры и языки похожи, у нас немало общих правил и законов.</w:t>
      </w:r>
    </w:p>
    <w:p w14:paraId="5ABA621A" w14:textId="77777777" w:rsidR="000E1A90" w:rsidRPr="000E1A90" w:rsidRDefault="000E1A90" w:rsidP="000E1A90">
      <w:pPr>
        <w:spacing w:line="360" w:lineRule="auto"/>
        <w:ind w:firstLine="567"/>
        <w:jc w:val="both"/>
        <w:rPr>
          <w:sz w:val="28"/>
          <w:szCs w:val="28"/>
        </w:rPr>
      </w:pPr>
      <w:r w:rsidRPr="000E1A90">
        <w:rPr>
          <w:sz w:val="28"/>
          <w:szCs w:val="28"/>
        </w:rPr>
        <w:t xml:space="preserve">«Созвездие дружбы» - так назывался праздничный концерт, посвященный Дню единения народов России и Белоруссии, который  состоялся в Руднянском городском Доме культуры. В праздничном мероприятии приняли участие Председатель Руднянского районного представительного Собрания Людмила Никифоровна </w:t>
      </w:r>
      <w:proofErr w:type="spellStart"/>
      <w:r w:rsidRPr="000E1A90">
        <w:rPr>
          <w:sz w:val="28"/>
          <w:szCs w:val="28"/>
        </w:rPr>
        <w:t>Дивакова</w:t>
      </w:r>
      <w:proofErr w:type="spellEnd"/>
      <w:r w:rsidRPr="000E1A90">
        <w:rPr>
          <w:sz w:val="28"/>
          <w:szCs w:val="28"/>
        </w:rPr>
        <w:t xml:space="preserve"> и Председатель Лиозненского районного Совета депутатов Тамара Леонидовна </w:t>
      </w:r>
      <w:proofErr w:type="spellStart"/>
      <w:r w:rsidRPr="000E1A90">
        <w:rPr>
          <w:sz w:val="28"/>
          <w:szCs w:val="28"/>
        </w:rPr>
        <w:t>Дрилёнок</w:t>
      </w:r>
      <w:proofErr w:type="spellEnd"/>
      <w:r w:rsidRPr="000E1A90">
        <w:rPr>
          <w:sz w:val="28"/>
          <w:szCs w:val="28"/>
        </w:rPr>
        <w:t>. Мероприятие началось с возложения цветов к Братской могиле возле городского Дома культуры.</w:t>
      </w:r>
    </w:p>
    <w:p w14:paraId="6490B0A6" w14:textId="77777777" w:rsidR="000E1A90" w:rsidRPr="000E1A90" w:rsidRDefault="000E1A90" w:rsidP="000E1A90">
      <w:pPr>
        <w:spacing w:line="360" w:lineRule="auto"/>
        <w:ind w:firstLine="567"/>
        <w:jc w:val="both"/>
        <w:rPr>
          <w:sz w:val="28"/>
          <w:szCs w:val="28"/>
        </w:rPr>
      </w:pPr>
      <w:r w:rsidRPr="000E1A90">
        <w:rPr>
          <w:sz w:val="28"/>
          <w:szCs w:val="28"/>
        </w:rPr>
        <w:t>Творческий коллектив Руднянского района также принял участие в праздничном концерте, который состоялся в Лиозненском районном  Центре  культуры.</w:t>
      </w:r>
    </w:p>
    <w:p w14:paraId="63E400A0" w14:textId="73090A15" w:rsidR="000E1A90" w:rsidRPr="00C61555" w:rsidRDefault="000E1A90" w:rsidP="000E1A90">
      <w:pPr>
        <w:spacing w:line="360" w:lineRule="auto"/>
        <w:ind w:firstLine="567"/>
        <w:jc w:val="both"/>
        <w:rPr>
          <w:sz w:val="28"/>
          <w:szCs w:val="28"/>
        </w:rPr>
      </w:pPr>
      <w:r w:rsidRPr="000E1A90">
        <w:rPr>
          <w:sz w:val="28"/>
          <w:szCs w:val="28"/>
        </w:rPr>
        <w:t xml:space="preserve">Концертная программа была насыщена ярким разнообразием номеров </w:t>
      </w:r>
      <w:r>
        <w:rPr>
          <w:sz w:val="28"/>
          <w:szCs w:val="28"/>
        </w:rPr>
        <w:t>художественной самодеятельности. П</w:t>
      </w:r>
      <w:r w:rsidRPr="000E1A90">
        <w:rPr>
          <w:sz w:val="28"/>
          <w:szCs w:val="28"/>
        </w:rPr>
        <w:t>ришедшим на концерт</w:t>
      </w:r>
      <w:r>
        <w:rPr>
          <w:sz w:val="28"/>
          <w:szCs w:val="28"/>
        </w:rPr>
        <w:t xml:space="preserve"> </w:t>
      </w:r>
      <w:r w:rsidRPr="000E1A90">
        <w:rPr>
          <w:sz w:val="28"/>
          <w:szCs w:val="28"/>
        </w:rPr>
        <w:t>он запомнился исполнительским мастерством и подарил отличное настроение. Зрители тепло встречали наших артистов и поддерживали каждое их выступление бурными аплодисментами.</w:t>
      </w:r>
    </w:p>
    <w:p w14:paraId="2500C582" w14:textId="77777777" w:rsidR="00F0661F" w:rsidRDefault="00F0661F" w:rsidP="00F0661F">
      <w:pPr>
        <w:spacing w:line="360" w:lineRule="auto"/>
        <w:jc w:val="center"/>
        <w:rPr>
          <w:b/>
          <w:color w:val="000000"/>
          <w:sz w:val="28"/>
          <w:szCs w:val="28"/>
          <w:u w:val="single"/>
          <w:shd w:val="clear" w:color="auto" w:fill="FFFFFF"/>
          <w:lang w:eastAsia="en-US"/>
        </w:rPr>
      </w:pPr>
      <w:r w:rsidRPr="006F3A36">
        <w:rPr>
          <w:b/>
          <w:color w:val="000000"/>
          <w:sz w:val="28"/>
          <w:szCs w:val="28"/>
          <w:u w:val="single"/>
          <w:shd w:val="clear" w:color="auto" w:fill="FFFFFF"/>
          <w:lang w:eastAsia="en-US"/>
        </w:rPr>
        <w:t>Общественные организации</w:t>
      </w:r>
    </w:p>
    <w:p w14:paraId="29A5CD44" w14:textId="77777777" w:rsidR="00F0661F" w:rsidRDefault="00F0661F" w:rsidP="00F0661F">
      <w:pPr>
        <w:spacing w:line="360" w:lineRule="auto"/>
        <w:ind w:firstLine="708"/>
        <w:jc w:val="both"/>
        <w:rPr>
          <w:sz w:val="28"/>
          <w:szCs w:val="28"/>
        </w:rPr>
      </w:pPr>
      <w:r w:rsidRPr="00A95DDE">
        <w:rPr>
          <w:sz w:val="28"/>
          <w:szCs w:val="28"/>
        </w:rPr>
        <w:t>Администрация района плодотворно и конструктивно взаимодействует с общественными организациями. Это районный Совет ветеранов, женсовет, общество инвалидов, Совет-ветеранов-участников боевых действий, общественный Совет.</w:t>
      </w:r>
      <w:r>
        <w:rPr>
          <w:sz w:val="28"/>
          <w:szCs w:val="28"/>
        </w:rPr>
        <w:t xml:space="preserve"> В составе этих организаций </w:t>
      </w:r>
      <w:r w:rsidR="00025BBB">
        <w:rPr>
          <w:sz w:val="28"/>
          <w:szCs w:val="28"/>
        </w:rPr>
        <w:t xml:space="preserve">неравнодушные, </w:t>
      </w:r>
      <w:r w:rsidRPr="0004075E">
        <w:rPr>
          <w:sz w:val="28"/>
          <w:szCs w:val="28"/>
        </w:rPr>
        <w:t>активные</w:t>
      </w:r>
      <w:r w:rsidR="00025BBB">
        <w:rPr>
          <w:sz w:val="28"/>
          <w:szCs w:val="28"/>
        </w:rPr>
        <w:t xml:space="preserve"> </w:t>
      </w:r>
      <w:r w:rsidR="003E280D">
        <w:rPr>
          <w:sz w:val="28"/>
          <w:szCs w:val="28"/>
        </w:rPr>
        <w:t xml:space="preserve">и </w:t>
      </w:r>
      <w:r w:rsidRPr="0004075E">
        <w:rPr>
          <w:sz w:val="28"/>
          <w:szCs w:val="28"/>
        </w:rPr>
        <w:t> компетентные общественники</w:t>
      </w:r>
      <w:r>
        <w:rPr>
          <w:sz w:val="28"/>
          <w:szCs w:val="28"/>
        </w:rPr>
        <w:t>, готовые защищать интересы населения, поднимая и решая общественно-значимые вопросы с полной ответственностью и осознанием гражданского долга.</w:t>
      </w:r>
    </w:p>
    <w:p w14:paraId="58C076A7" w14:textId="3CD4AC55" w:rsidR="00F0661F" w:rsidRDefault="00F0661F" w:rsidP="00F0661F">
      <w:pPr>
        <w:spacing w:line="360" w:lineRule="auto"/>
        <w:ind w:firstLine="708"/>
        <w:jc w:val="both"/>
        <w:rPr>
          <w:sz w:val="28"/>
          <w:szCs w:val="28"/>
        </w:rPr>
      </w:pPr>
      <w:r>
        <w:rPr>
          <w:sz w:val="28"/>
          <w:szCs w:val="28"/>
        </w:rPr>
        <w:t>Общественные организации постоянно развиваются и совершенствуются, расширяются практические направления их работы.</w:t>
      </w:r>
      <w:r w:rsidR="000E1A90">
        <w:rPr>
          <w:sz w:val="28"/>
          <w:szCs w:val="28"/>
        </w:rPr>
        <w:t xml:space="preserve"> </w:t>
      </w:r>
      <w:r w:rsidRPr="007C74CA">
        <w:rPr>
          <w:sz w:val="28"/>
          <w:szCs w:val="28"/>
        </w:rPr>
        <w:t>А вклад, представленный общественными организациями в нравственное и патриотическое воспитание молодёжи трудно переоценить</w:t>
      </w:r>
      <w:r>
        <w:rPr>
          <w:sz w:val="28"/>
          <w:szCs w:val="28"/>
        </w:rPr>
        <w:t>.</w:t>
      </w:r>
    </w:p>
    <w:p w14:paraId="6A94D369" w14:textId="77777777" w:rsidR="00F0661F" w:rsidRDefault="00F0661F" w:rsidP="00F0661F">
      <w:pPr>
        <w:spacing w:line="360" w:lineRule="auto"/>
        <w:ind w:firstLine="708"/>
        <w:jc w:val="both"/>
        <w:rPr>
          <w:sz w:val="28"/>
          <w:szCs w:val="28"/>
        </w:rPr>
      </w:pPr>
      <w:r>
        <w:rPr>
          <w:sz w:val="28"/>
          <w:szCs w:val="28"/>
        </w:rPr>
        <w:lastRenderedPageBreak/>
        <w:t xml:space="preserve">Работа общественных организаций, эффективное и результативное исполнение возложенных на них функций, обеспечивает общественно – политическую стабильность на территории района. </w:t>
      </w:r>
    </w:p>
    <w:p w14:paraId="6A7F4ED0" w14:textId="77777777" w:rsidR="00F0661F" w:rsidRDefault="00F0661F" w:rsidP="00F0661F">
      <w:pPr>
        <w:spacing w:line="360" w:lineRule="auto"/>
        <w:ind w:firstLine="708"/>
        <w:jc w:val="both"/>
        <w:rPr>
          <w:sz w:val="28"/>
          <w:szCs w:val="28"/>
        </w:rPr>
      </w:pPr>
    </w:p>
    <w:p w14:paraId="45E41783" w14:textId="77777777" w:rsidR="000E1A90" w:rsidRDefault="000E1A90" w:rsidP="00F0661F">
      <w:pPr>
        <w:spacing w:line="360" w:lineRule="auto"/>
        <w:ind w:firstLine="708"/>
        <w:jc w:val="both"/>
        <w:rPr>
          <w:sz w:val="28"/>
          <w:szCs w:val="28"/>
        </w:rPr>
      </w:pPr>
    </w:p>
    <w:p w14:paraId="5A66E63D" w14:textId="77777777" w:rsidR="000E1A90" w:rsidRDefault="000E1A90" w:rsidP="00F0661F">
      <w:pPr>
        <w:spacing w:line="360" w:lineRule="auto"/>
        <w:ind w:firstLine="708"/>
        <w:jc w:val="both"/>
        <w:rPr>
          <w:sz w:val="28"/>
          <w:szCs w:val="28"/>
        </w:rPr>
      </w:pPr>
    </w:p>
    <w:p w14:paraId="30FF8271" w14:textId="77777777" w:rsidR="000A7E81" w:rsidRDefault="00F0661F" w:rsidP="000A7E81">
      <w:pPr>
        <w:jc w:val="center"/>
        <w:rPr>
          <w:b/>
          <w:sz w:val="28"/>
          <w:szCs w:val="28"/>
          <w:u w:val="single"/>
        </w:rPr>
      </w:pPr>
      <w:r w:rsidRPr="00F0661F">
        <w:rPr>
          <w:b/>
          <w:sz w:val="28"/>
          <w:szCs w:val="28"/>
          <w:u w:val="single"/>
        </w:rPr>
        <w:t>Взаимодействие с федеральными и областными структурами, главами муниципальных образований.</w:t>
      </w:r>
    </w:p>
    <w:p w14:paraId="553BECB6" w14:textId="77777777" w:rsidR="009D4B7D" w:rsidRDefault="009D4B7D" w:rsidP="00AB7B78">
      <w:pPr>
        <w:spacing w:line="360" w:lineRule="auto"/>
        <w:jc w:val="center"/>
        <w:rPr>
          <w:b/>
          <w:sz w:val="28"/>
          <w:szCs w:val="28"/>
          <w:u w:val="single"/>
        </w:rPr>
      </w:pPr>
    </w:p>
    <w:p w14:paraId="76F4DCC7" w14:textId="77777777" w:rsidR="009D4B7D" w:rsidRPr="00713798" w:rsidRDefault="009D4B7D" w:rsidP="00AB7B78">
      <w:pPr>
        <w:spacing w:line="360" w:lineRule="auto"/>
        <w:ind w:left="142" w:firstLine="709"/>
        <w:jc w:val="both"/>
        <w:rPr>
          <w:sz w:val="28"/>
          <w:szCs w:val="28"/>
        </w:rPr>
      </w:pPr>
      <w:r w:rsidRPr="00713798">
        <w:rPr>
          <w:sz w:val="28"/>
          <w:szCs w:val="28"/>
        </w:rPr>
        <w:t>Немаловажным для успешного социально-экономического развития района является обеспечение общественной безопасности. Жители района должны быть уверены в своей безопасности, не боясь посягательств на законные права и интересы.</w:t>
      </w:r>
    </w:p>
    <w:p w14:paraId="2AC6B641" w14:textId="77777777" w:rsidR="009D4B7D" w:rsidRPr="00463042" w:rsidRDefault="009D4B7D" w:rsidP="00AB7B78">
      <w:pPr>
        <w:spacing w:line="360" w:lineRule="auto"/>
        <w:ind w:left="142" w:firstLine="709"/>
        <w:jc w:val="both"/>
        <w:rPr>
          <w:b/>
          <w:sz w:val="28"/>
          <w:szCs w:val="28"/>
        </w:rPr>
      </w:pPr>
      <w:r w:rsidRPr="00713798">
        <w:rPr>
          <w:sz w:val="28"/>
          <w:szCs w:val="28"/>
        </w:rPr>
        <w:t>Сотрудники МО МВД России «Руднянский» совместно с другими правоохранительными органами осуществляют постоянный контроль за криминогенной обстановкой. При проведении общественных и культурно-мас</w:t>
      </w:r>
      <w:r>
        <w:rPr>
          <w:sz w:val="28"/>
          <w:szCs w:val="28"/>
        </w:rPr>
        <w:t>с</w:t>
      </w:r>
      <w:r w:rsidRPr="00713798">
        <w:rPr>
          <w:sz w:val="28"/>
          <w:szCs w:val="28"/>
        </w:rPr>
        <w:t>овых мероприятий ими обеспечивается охрана общественного порядка. Реализуется комплекс мероприятий, направленных на недопущение терроризма и экстремизма.</w:t>
      </w:r>
    </w:p>
    <w:p w14:paraId="244AAE1D" w14:textId="77777777" w:rsidR="009D4B7D" w:rsidRDefault="009D4B7D" w:rsidP="00AB7B78">
      <w:pPr>
        <w:spacing w:line="360" w:lineRule="auto"/>
        <w:ind w:left="142" w:firstLine="708"/>
        <w:jc w:val="both"/>
        <w:rPr>
          <w:sz w:val="28"/>
          <w:szCs w:val="28"/>
        </w:rPr>
      </w:pPr>
      <w:r w:rsidRPr="001441EF">
        <w:rPr>
          <w:sz w:val="28"/>
          <w:szCs w:val="28"/>
        </w:rPr>
        <w:t>Благодаря слаженной работе Администрации района  и всех силовых структур: полиции, прокуратуры, районного и мирового судов, федеральной службы безопасности, службы приставов – оперативная обстановка в районе остается стабильной.</w:t>
      </w:r>
    </w:p>
    <w:p w14:paraId="6006417C" w14:textId="77777777" w:rsidR="009D4B7D" w:rsidRDefault="009D4B7D" w:rsidP="00AB7B78">
      <w:pPr>
        <w:pStyle w:val="a4"/>
        <w:shd w:val="clear" w:color="auto" w:fill="FFFFFF"/>
        <w:spacing w:line="360" w:lineRule="auto"/>
        <w:ind w:left="142" w:firstLine="708"/>
        <w:jc w:val="both"/>
        <w:textAlignment w:val="baseline"/>
        <w:rPr>
          <w:sz w:val="28"/>
          <w:szCs w:val="28"/>
        </w:rPr>
      </w:pPr>
      <w:r>
        <w:rPr>
          <w:sz w:val="28"/>
          <w:szCs w:val="28"/>
        </w:rPr>
        <w:t>В целом же работа органов власти всех уровней была открытой, прозрачной, а главное понятной людям.</w:t>
      </w:r>
    </w:p>
    <w:p w14:paraId="6B0B1FAA" w14:textId="77777777" w:rsidR="009D4B7D" w:rsidRPr="00182590" w:rsidRDefault="009D4B7D" w:rsidP="00AB7B78">
      <w:pPr>
        <w:pStyle w:val="a4"/>
        <w:shd w:val="clear" w:color="auto" w:fill="FFFFFF"/>
        <w:spacing w:line="360" w:lineRule="auto"/>
        <w:ind w:left="142" w:firstLine="708"/>
        <w:jc w:val="both"/>
        <w:textAlignment w:val="baseline"/>
        <w:rPr>
          <w:sz w:val="28"/>
          <w:szCs w:val="28"/>
        </w:rPr>
      </w:pPr>
      <w:r>
        <w:rPr>
          <w:sz w:val="28"/>
          <w:szCs w:val="28"/>
        </w:rPr>
        <w:t xml:space="preserve">Должен заметить, </w:t>
      </w:r>
      <w:r w:rsidR="00AB7B78">
        <w:rPr>
          <w:sz w:val="28"/>
          <w:szCs w:val="28"/>
        </w:rPr>
        <w:t>муниципальный уровень власти самый близкий людям и у него огромная сфера ответственности. Где бы не жил человек, он хочет жить достойно, с безопасными и хорошими дорогами, освещенными улицами, хорошо прибранными дворами, удобными безопасными детскими площадками. Все это определяет качество жизни наших граждан. О</w:t>
      </w:r>
      <w:r>
        <w:rPr>
          <w:sz w:val="28"/>
          <w:szCs w:val="28"/>
        </w:rPr>
        <w:t xml:space="preserve">громный объем работы в решении </w:t>
      </w:r>
      <w:r>
        <w:rPr>
          <w:sz w:val="28"/>
          <w:szCs w:val="28"/>
        </w:rPr>
        <w:lastRenderedPageBreak/>
        <w:t xml:space="preserve">насущных и жизненно – важных проблем, создании комфортных условий для проживания в той или иной местности, выполняют главы городских и сельских поселений. Именно на уровне глав поселений находят решение злободневные проблемы жителей. Уважаемые Главы поселений, огромное вам спасибо за работу. </w:t>
      </w:r>
    </w:p>
    <w:p w14:paraId="24CAB2FF" w14:textId="01D6BDE5" w:rsidR="00F0661F" w:rsidRPr="00AB7B78" w:rsidRDefault="009D4B7D" w:rsidP="00AB7B78">
      <w:pPr>
        <w:shd w:val="clear" w:color="auto" w:fill="FFFFFF"/>
        <w:spacing w:line="360" w:lineRule="auto"/>
        <w:ind w:left="142" w:firstLine="708"/>
        <w:jc w:val="both"/>
        <w:rPr>
          <w:sz w:val="28"/>
          <w:szCs w:val="28"/>
        </w:rPr>
      </w:pPr>
      <w:r w:rsidRPr="003C38AA">
        <w:rPr>
          <w:sz w:val="28"/>
          <w:szCs w:val="28"/>
        </w:rPr>
        <w:t>Говоря о цифрах, показателях, новых объектах и планах, я всегда</w:t>
      </w:r>
      <w:r w:rsidR="00F25699">
        <w:rPr>
          <w:sz w:val="28"/>
          <w:szCs w:val="28"/>
        </w:rPr>
        <w:t xml:space="preserve"> </w:t>
      </w:r>
      <w:r w:rsidRPr="003C38AA">
        <w:rPr>
          <w:sz w:val="28"/>
          <w:szCs w:val="28"/>
        </w:rPr>
        <w:t xml:space="preserve">помню, что за ними стоят конкретные люди со своими проблемами </w:t>
      </w:r>
      <w:proofErr w:type="gramStart"/>
      <w:r w:rsidRPr="003C38AA">
        <w:rPr>
          <w:sz w:val="28"/>
          <w:szCs w:val="28"/>
        </w:rPr>
        <w:t>и</w:t>
      </w:r>
      <w:r w:rsidR="00F25699">
        <w:rPr>
          <w:sz w:val="28"/>
          <w:szCs w:val="28"/>
        </w:rPr>
        <w:t xml:space="preserve">  </w:t>
      </w:r>
      <w:r w:rsidRPr="003C38AA">
        <w:rPr>
          <w:sz w:val="28"/>
          <w:szCs w:val="28"/>
        </w:rPr>
        <w:t>заботами</w:t>
      </w:r>
      <w:proofErr w:type="gramEnd"/>
      <w:r w:rsidRPr="003C38AA">
        <w:rPr>
          <w:sz w:val="28"/>
          <w:szCs w:val="28"/>
        </w:rPr>
        <w:t>. Самое главное вовремя услышать проблемы и принять все меры</w:t>
      </w:r>
      <w:r w:rsidR="00F25699">
        <w:rPr>
          <w:sz w:val="28"/>
          <w:szCs w:val="28"/>
        </w:rPr>
        <w:t xml:space="preserve"> </w:t>
      </w:r>
      <w:r w:rsidRPr="003C38AA">
        <w:rPr>
          <w:sz w:val="28"/>
          <w:szCs w:val="28"/>
        </w:rPr>
        <w:t>по их решению, чтобы жители района не оставались наедине со своими</w:t>
      </w:r>
      <w:r w:rsidR="00F25699">
        <w:rPr>
          <w:sz w:val="28"/>
          <w:szCs w:val="28"/>
        </w:rPr>
        <w:t xml:space="preserve"> </w:t>
      </w:r>
      <w:r w:rsidRPr="003C38AA">
        <w:rPr>
          <w:sz w:val="28"/>
          <w:szCs w:val="28"/>
        </w:rPr>
        <w:t xml:space="preserve">вопросами. </w:t>
      </w:r>
      <w:r w:rsidRPr="00AB7B78">
        <w:rPr>
          <w:sz w:val="28"/>
          <w:szCs w:val="28"/>
        </w:rPr>
        <w:t>И этого я требую от своих подчиненных</w:t>
      </w:r>
      <w:r w:rsidR="00AB7B78">
        <w:rPr>
          <w:sz w:val="28"/>
          <w:szCs w:val="28"/>
        </w:rPr>
        <w:t>.</w:t>
      </w:r>
    </w:p>
    <w:p w14:paraId="0F41AC64" w14:textId="77777777" w:rsidR="00F0661F" w:rsidRDefault="00F0661F" w:rsidP="000A7E81">
      <w:pPr>
        <w:jc w:val="center"/>
        <w:rPr>
          <w:b/>
          <w:sz w:val="28"/>
          <w:szCs w:val="28"/>
        </w:rPr>
      </w:pPr>
    </w:p>
    <w:p w14:paraId="657F444E" w14:textId="77777777" w:rsidR="000A7E81" w:rsidRPr="009A446C" w:rsidRDefault="000A7E81" w:rsidP="009A446C">
      <w:pPr>
        <w:spacing w:line="360" w:lineRule="auto"/>
        <w:jc w:val="center"/>
        <w:rPr>
          <w:b/>
          <w:sz w:val="28"/>
          <w:szCs w:val="28"/>
          <w:u w:val="single"/>
        </w:rPr>
      </w:pPr>
      <w:r w:rsidRPr="009A446C">
        <w:rPr>
          <w:b/>
          <w:sz w:val="28"/>
          <w:szCs w:val="28"/>
          <w:u w:val="single"/>
        </w:rPr>
        <w:t>Информационная политика</w:t>
      </w:r>
    </w:p>
    <w:p w14:paraId="5E6C4537" w14:textId="77777777" w:rsidR="000A7E81" w:rsidRPr="009A446C" w:rsidRDefault="000A7E81" w:rsidP="00AB7B78">
      <w:pPr>
        <w:spacing w:line="360" w:lineRule="auto"/>
        <w:ind w:firstLine="708"/>
        <w:jc w:val="both"/>
        <w:rPr>
          <w:bCs/>
          <w:sz w:val="28"/>
          <w:szCs w:val="28"/>
        </w:rPr>
      </w:pPr>
      <w:r w:rsidRPr="009A446C">
        <w:rPr>
          <w:bCs/>
          <w:sz w:val="28"/>
          <w:szCs w:val="28"/>
        </w:rPr>
        <w:t>Для эффективной реализации информационной политики в муниципальном образовании Руднянский район  функционирует  свой сайт, систематически разрабатываются электронные материалы, отражающие культурные, социально-экономические, политические  события в жизни района.</w:t>
      </w:r>
    </w:p>
    <w:p w14:paraId="7AA849DC" w14:textId="77777777" w:rsidR="000A7E81" w:rsidRPr="009A446C" w:rsidRDefault="000A7E81" w:rsidP="009A446C">
      <w:pPr>
        <w:spacing w:line="360" w:lineRule="auto"/>
        <w:ind w:firstLine="708"/>
        <w:jc w:val="both"/>
        <w:rPr>
          <w:bCs/>
          <w:sz w:val="28"/>
          <w:szCs w:val="28"/>
        </w:rPr>
      </w:pPr>
      <w:r w:rsidRPr="009A446C">
        <w:rPr>
          <w:bCs/>
          <w:sz w:val="28"/>
          <w:szCs w:val="28"/>
        </w:rPr>
        <w:t>Информация на сайте размещается строго в соответствии со статьей 13 Федерального закона №8-ФЗ «Об обеспечении доступа к информации о деятельности государственных органов и органов местного самоуправления» и обновляется ежедневно.</w:t>
      </w:r>
    </w:p>
    <w:p w14:paraId="252678EE" w14:textId="07055167" w:rsidR="000A7E81" w:rsidRPr="009A446C" w:rsidRDefault="000A7E81" w:rsidP="009A446C">
      <w:pPr>
        <w:spacing w:line="360" w:lineRule="auto"/>
        <w:ind w:firstLine="708"/>
        <w:jc w:val="both"/>
        <w:rPr>
          <w:bCs/>
          <w:sz w:val="28"/>
          <w:szCs w:val="28"/>
        </w:rPr>
      </w:pPr>
      <w:r w:rsidRPr="009A446C">
        <w:rPr>
          <w:bCs/>
          <w:sz w:val="28"/>
          <w:szCs w:val="28"/>
        </w:rPr>
        <w:t>Помимо официального сайта созданы</w:t>
      </w:r>
      <w:r w:rsidR="00507DB5">
        <w:rPr>
          <w:bCs/>
          <w:sz w:val="28"/>
          <w:szCs w:val="28"/>
        </w:rPr>
        <w:t xml:space="preserve"> и ведутся</w:t>
      </w:r>
      <w:r w:rsidR="00507DB5" w:rsidRPr="009A446C">
        <w:rPr>
          <w:bCs/>
          <w:sz w:val="28"/>
          <w:szCs w:val="28"/>
        </w:rPr>
        <w:t xml:space="preserve"> </w:t>
      </w:r>
      <w:r w:rsidRPr="009A446C">
        <w:rPr>
          <w:bCs/>
          <w:sz w:val="28"/>
          <w:szCs w:val="28"/>
        </w:rPr>
        <w:t xml:space="preserve">официальные </w:t>
      </w:r>
      <w:proofErr w:type="spellStart"/>
      <w:r w:rsidRPr="009A446C">
        <w:rPr>
          <w:bCs/>
          <w:sz w:val="28"/>
          <w:szCs w:val="28"/>
        </w:rPr>
        <w:t>паблики</w:t>
      </w:r>
      <w:proofErr w:type="spellEnd"/>
      <w:r w:rsidRPr="009A446C">
        <w:rPr>
          <w:bCs/>
          <w:sz w:val="28"/>
          <w:szCs w:val="28"/>
        </w:rPr>
        <w:t xml:space="preserve"> Администрации Руднянского района   в социальных сетях «ВКОНТАКТЕ», «Одноклассники», мессенджерах «</w:t>
      </w:r>
      <w:proofErr w:type="spellStart"/>
      <w:r w:rsidRPr="009A446C">
        <w:rPr>
          <w:bCs/>
          <w:sz w:val="28"/>
          <w:szCs w:val="28"/>
        </w:rPr>
        <w:t>Вайбер</w:t>
      </w:r>
      <w:proofErr w:type="spellEnd"/>
      <w:r w:rsidRPr="009A446C">
        <w:rPr>
          <w:bCs/>
          <w:sz w:val="28"/>
          <w:szCs w:val="28"/>
        </w:rPr>
        <w:t xml:space="preserve"> и «Телеграм». В рамках реализации новых положений Федерального закона от 9 февраля 2009 № 8-ФЗ «Об обеспечении доступа к информации о деятельности государственных органов и органов местного самоуправления» от 17 ноября 2022 года   в этом году в социальной сети ВКонтакте также созданы официальные группы Представительного органа, Администраций и Советов депутатов поселений, а также других подведомственных учреждений.  Все данные аккаунты  получили статус «Госорганизация».</w:t>
      </w:r>
    </w:p>
    <w:p w14:paraId="4FFA0D9D" w14:textId="77777777" w:rsidR="000A7E81" w:rsidRPr="009A446C" w:rsidRDefault="000A7E81" w:rsidP="009A446C">
      <w:pPr>
        <w:spacing w:line="360" w:lineRule="auto"/>
        <w:ind w:firstLine="708"/>
        <w:jc w:val="both"/>
        <w:rPr>
          <w:bCs/>
          <w:sz w:val="28"/>
          <w:szCs w:val="28"/>
        </w:rPr>
      </w:pPr>
      <w:r w:rsidRPr="009A446C">
        <w:rPr>
          <w:bCs/>
          <w:sz w:val="28"/>
          <w:szCs w:val="28"/>
        </w:rPr>
        <w:lastRenderedPageBreak/>
        <w:t xml:space="preserve">Совместно с Центром управления регионом в нашем Руднянском районе на протяжении нескольких лет успешно реализуется программа инцидент-менеджмент. Она создана для мониторинга реакции региональных властей на жалобы населения в соцсетях, запущена на федеральном уровне.  </w:t>
      </w:r>
    </w:p>
    <w:p w14:paraId="46E920FE" w14:textId="77777777" w:rsidR="001E2409" w:rsidRPr="009A446C" w:rsidRDefault="000A7E81" w:rsidP="009A446C">
      <w:pPr>
        <w:spacing w:line="360" w:lineRule="auto"/>
        <w:ind w:firstLine="708"/>
        <w:jc w:val="both"/>
        <w:rPr>
          <w:bCs/>
          <w:sz w:val="28"/>
          <w:szCs w:val="28"/>
        </w:rPr>
      </w:pPr>
      <w:r w:rsidRPr="009A446C">
        <w:rPr>
          <w:bCs/>
          <w:sz w:val="28"/>
          <w:szCs w:val="28"/>
        </w:rPr>
        <w:t>С 1930 года в районе издается газета «Руднянский голос»</w:t>
      </w:r>
      <w:r w:rsidR="009A446C" w:rsidRPr="009A446C">
        <w:rPr>
          <w:bCs/>
          <w:sz w:val="28"/>
          <w:szCs w:val="28"/>
        </w:rPr>
        <w:t>, в которой также освещается жизнь района, рассказывается о людях, которые вносят наибольший вклад в социально – экономическое развитие района, поднимаются проблемы, требующие незамедлительного решения</w:t>
      </w:r>
      <w:r w:rsidRPr="009A446C">
        <w:rPr>
          <w:bCs/>
          <w:sz w:val="28"/>
          <w:szCs w:val="28"/>
        </w:rPr>
        <w:t>.</w:t>
      </w:r>
      <w:r w:rsidR="00025BBB">
        <w:rPr>
          <w:bCs/>
          <w:sz w:val="28"/>
          <w:szCs w:val="28"/>
        </w:rPr>
        <w:t xml:space="preserve"> </w:t>
      </w:r>
      <w:r w:rsidR="009A446C" w:rsidRPr="009A446C">
        <w:rPr>
          <w:bCs/>
          <w:sz w:val="28"/>
          <w:szCs w:val="28"/>
        </w:rPr>
        <w:t>Тираж газеты не изменяется на протяжении ряда лет и составляет около 2, 6 тыс. подписчиков.</w:t>
      </w:r>
    </w:p>
    <w:p w14:paraId="78A38BC2" w14:textId="77777777" w:rsidR="000A7E81" w:rsidRPr="009A446C" w:rsidRDefault="000A7E81" w:rsidP="009A446C">
      <w:pPr>
        <w:spacing w:line="360" w:lineRule="auto"/>
        <w:ind w:firstLine="708"/>
        <w:jc w:val="both"/>
        <w:rPr>
          <w:bCs/>
          <w:sz w:val="28"/>
          <w:szCs w:val="28"/>
        </w:rPr>
      </w:pPr>
      <w:r w:rsidRPr="009A446C">
        <w:rPr>
          <w:bCs/>
          <w:sz w:val="28"/>
          <w:szCs w:val="28"/>
        </w:rPr>
        <w:t>Для удобства жителей газета имеет интернет – версию, а также страницы в социальных сетях.</w:t>
      </w:r>
    </w:p>
    <w:p w14:paraId="3535895D" w14:textId="77777777" w:rsidR="000A7E81" w:rsidRPr="00360F48" w:rsidRDefault="000A7E81" w:rsidP="000A7E81">
      <w:pPr>
        <w:jc w:val="both"/>
        <w:rPr>
          <w:sz w:val="28"/>
          <w:szCs w:val="28"/>
        </w:rPr>
      </w:pPr>
    </w:p>
    <w:p w14:paraId="61E3803C" w14:textId="77777777" w:rsidR="004D4A8E" w:rsidRPr="007D13EE" w:rsidRDefault="004D4A8E" w:rsidP="007D13EE">
      <w:pPr>
        <w:spacing w:line="360" w:lineRule="auto"/>
        <w:jc w:val="center"/>
        <w:rPr>
          <w:b/>
          <w:sz w:val="28"/>
          <w:szCs w:val="28"/>
          <w:u w:val="single"/>
        </w:rPr>
      </w:pPr>
      <w:r w:rsidRPr="007D13EE">
        <w:rPr>
          <w:b/>
          <w:sz w:val="28"/>
          <w:szCs w:val="28"/>
          <w:u w:val="single"/>
        </w:rPr>
        <w:t>Организация предоставления муниципальных услуг</w:t>
      </w:r>
    </w:p>
    <w:p w14:paraId="6FBB7AA0" w14:textId="169166D3" w:rsidR="004D4A8E" w:rsidRDefault="004D4A8E" w:rsidP="007D13EE">
      <w:pPr>
        <w:shd w:val="clear" w:color="auto" w:fill="FFFFFF"/>
        <w:spacing w:line="360" w:lineRule="auto"/>
        <w:ind w:firstLine="708"/>
        <w:jc w:val="both"/>
        <w:rPr>
          <w:color w:val="000000"/>
          <w:sz w:val="28"/>
          <w:szCs w:val="28"/>
          <w:shd w:val="clear" w:color="auto" w:fill="FFFFFF"/>
        </w:rPr>
      </w:pPr>
      <w:r w:rsidRPr="00830431">
        <w:rPr>
          <w:bCs/>
          <w:sz w:val="28"/>
          <w:szCs w:val="28"/>
        </w:rPr>
        <w:t>В</w:t>
      </w:r>
      <w:r w:rsidRPr="00830431">
        <w:rPr>
          <w:sz w:val="28"/>
          <w:szCs w:val="28"/>
          <w:lang w:eastAsia="en-US"/>
        </w:rPr>
        <w:t xml:space="preserve"> рамках реализации Указа Президента Российской Федерации от 21.07.2020 № 474 «О национальных целях развития Российской Федерации на период до 2030 года»</w:t>
      </w:r>
      <w:r w:rsidR="00C76395">
        <w:rPr>
          <w:sz w:val="28"/>
          <w:szCs w:val="28"/>
          <w:lang w:eastAsia="en-US"/>
        </w:rPr>
        <w:t xml:space="preserve"> </w:t>
      </w:r>
      <w:r w:rsidRPr="00830431">
        <w:rPr>
          <w:sz w:val="28"/>
          <w:szCs w:val="28"/>
        </w:rPr>
        <w:t xml:space="preserve">органами </w:t>
      </w:r>
      <w:r w:rsidRPr="00830431">
        <w:rPr>
          <w:rFonts w:eastAsia="Calibri"/>
          <w:sz w:val="28"/>
          <w:szCs w:val="28"/>
          <w:lang w:eastAsia="en-US"/>
        </w:rPr>
        <w:t>местного самоуправления муниципального образования Руднянский район Смоленской области</w:t>
      </w:r>
      <w:r w:rsidR="00C76395">
        <w:rPr>
          <w:rFonts w:eastAsia="Calibri"/>
          <w:sz w:val="28"/>
          <w:szCs w:val="28"/>
          <w:lang w:eastAsia="en-US"/>
        </w:rPr>
        <w:t xml:space="preserve"> </w:t>
      </w:r>
      <w:r w:rsidRPr="00830431">
        <w:rPr>
          <w:color w:val="000000"/>
          <w:sz w:val="28"/>
          <w:szCs w:val="28"/>
        </w:rPr>
        <w:t xml:space="preserve">ведется планомерная работа, </w:t>
      </w:r>
      <w:r w:rsidRPr="00830431">
        <w:rPr>
          <w:color w:val="000000"/>
          <w:sz w:val="28"/>
          <w:szCs w:val="28"/>
          <w:shd w:val="clear" w:color="auto" w:fill="FFFFFF"/>
        </w:rPr>
        <w:t>направленная на повышение качества и уровня доступности государственных и муниципальных услуг в электронной форме.</w:t>
      </w:r>
    </w:p>
    <w:p w14:paraId="065C3D7F" w14:textId="77777777" w:rsidR="004D4A8E" w:rsidRPr="00830431" w:rsidRDefault="006C6C5D" w:rsidP="007D13EE">
      <w:pPr>
        <w:shd w:val="clear" w:color="auto" w:fill="FFFFFF"/>
        <w:spacing w:line="360" w:lineRule="auto"/>
        <w:ind w:firstLine="708"/>
        <w:jc w:val="both"/>
        <w:rPr>
          <w:sz w:val="28"/>
          <w:szCs w:val="28"/>
        </w:rPr>
      </w:pPr>
      <w:r>
        <w:rPr>
          <w:color w:val="000000"/>
          <w:sz w:val="28"/>
          <w:szCs w:val="28"/>
          <w:shd w:val="clear" w:color="auto" w:fill="FFFFFF"/>
        </w:rPr>
        <w:t xml:space="preserve">В полном объеме выполнено поручение </w:t>
      </w:r>
      <w:r w:rsidRPr="00830431">
        <w:rPr>
          <w:sz w:val="28"/>
          <w:szCs w:val="28"/>
        </w:rPr>
        <w:t>Президента Российской Федерации от 10.10.2020 № Пр-1648</w:t>
      </w:r>
      <w:r>
        <w:rPr>
          <w:sz w:val="28"/>
          <w:szCs w:val="28"/>
        </w:rPr>
        <w:t xml:space="preserve"> по переводу</w:t>
      </w:r>
      <w:r w:rsidRPr="00830431">
        <w:rPr>
          <w:bCs/>
          <w:sz w:val="28"/>
          <w:szCs w:val="28"/>
          <w:shd w:val="clear" w:color="auto" w:fill="FFFFFF"/>
        </w:rPr>
        <w:t xml:space="preserve"> в</w:t>
      </w:r>
      <w:r w:rsidRPr="00830431">
        <w:rPr>
          <w:sz w:val="28"/>
          <w:szCs w:val="28"/>
          <w:shd w:val="clear" w:color="auto" w:fill="FFFFFF"/>
        </w:rPr>
        <w:t xml:space="preserve"> э</w:t>
      </w:r>
      <w:r w:rsidRPr="00830431">
        <w:rPr>
          <w:bCs/>
          <w:sz w:val="28"/>
          <w:szCs w:val="28"/>
          <w:shd w:val="clear" w:color="auto" w:fill="FFFFFF"/>
        </w:rPr>
        <w:t>лектронный формат</w:t>
      </w:r>
      <w:r w:rsidRPr="00830431">
        <w:rPr>
          <w:sz w:val="28"/>
          <w:szCs w:val="28"/>
          <w:shd w:val="clear" w:color="auto" w:fill="FFFFFF"/>
        </w:rPr>
        <w:t xml:space="preserve"> массовые </w:t>
      </w:r>
      <w:r w:rsidRPr="00830431">
        <w:rPr>
          <w:bCs/>
          <w:sz w:val="28"/>
          <w:szCs w:val="28"/>
          <w:shd w:val="clear" w:color="auto" w:fill="FFFFFF"/>
        </w:rPr>
        <w:t>социально значимые государственные и муниципальные услуги</w:t>
      </w:r>
      <w:r w:rsidR="00E03AEA">
        <w:rPr>
          <w:bCs/>
          <w:sz w:val="28"/>
          <w:szCs w:val="28"/>
          <w:shd w:val="clear" w:color="auto" w:fill="FFFFFF"/>
        </w:rPr>
        <w:t>.</w:t>
      </w:r>
    </w:p>
    <w:p w14:paraId="1BAFDDDF" w14:textId="77777777" w:rsidR="004D4A8E" w:rsidRDefault="004D4A8E" w:rsidP="007D13EE">
      <w:pPr>
        <w:tabs>
          <w:tab w:val="left" w:pos="5655"/>
        </w:tabs>
        <w:spacing w:line="360" w:lineRule="auto"/>
        <w:jc w:val="both"/>
        <w:rPr>
          <w:sz w:val="28"/>
          <w:szCs w:val="28"/>
        </w:rPr>
      </w:pPr>
      <w:r w:rsidRPr="00830431">
        <w:rPr>
          <w:sz w:val="28"/>
          <w:szCs w:val="28"/>
          <w:shd w:val="clear" w:color="auto" w:fill="FFFFFF"/>
        </w:rPr>
        <w:t xml:space="preserve">         В</w:t>
      </w:r>
      <w:r w:rsidR="00E03AEA">
        <w:rPr>
          <w:sz w:val="28"/>
          <w:szCs w:val="28"/>
          <w:shd w:val="clear" w:color="auto" w:fill="FFFFFF"/>
        </w:rPr>
        <w:t xml:space="preserve"> текущем году </w:t>
      </w:r>
      <w:r w:rsidR="00E03AEA" w:rsidRPr="00830431">
        <w:rPr>
          <w:sz w:val="28"/>
          <w:szCs w:val="28"/>
        </w:rPr>
        <w:t>39</w:t>
      </w:r>
      <w:r w:rsidR="00025BBB">
        <w:rPr>
          <w:sz w:val="28"/>
          <w:szCs w:val="28"/>
        </w:rPr>
        <w:t xml:space="preserve"> </w:t>
      </w:r>
      <w:r w:rsidR="00E03AEA" w:rsidRPr="00830431">
        <w:rPr>
          <w:color w:val="131313"/>
          <w:sz w:val="28"/>
          <w:szCs w:val="28"/>
        </w:rPr>
        <w:t xml:space="preserve">социально значимых государственных и муниципальных услуг </w:t>
      </w:r>
      <w:r w:rsidR="00E03AEA">
        <w:rPr>
          <w:color w:val="131313"/>
          <w:sz w:val="28"/>
          <w:szCs w:val="28"/>
        </w:rPr>
        <w:t xml:space="preserve">переведено в </w:t>
      </w:r>
      <w:r w:rsidRPr="00830431">
        <w:rPr>
          <w:color w:val="131313"/>
          <w:sz w:val="28"/>
          <w:szCs w:val="28"/>
        </w:rPr>
        <w:t xml:space="preserve">электронный формат по Администрации </w:t>
      </w:r>
      <w:r w:rsidRPr="00830431">
        <w:rPr>
          <w:rFonts w:eastAsia="Calibri"/>
          <w:sz w:val="28"/>
          <w:szCs w:val="28"/>
          <w:lang w:eastAsia="en-US"/>
        </w:rPr>
        <w:t>муниципального образования и 79</w:t>
      </w:r>
      <w:r w:rsidR="00025BBB">
        <w:rPr>
          <w:rFonts w:eastAsia="Calibri"/>
          <w:sz w:val="28"/>
          <w:szCs w:val="28"/>
          <w:lang w:eastAsia="en-US"/>
        </w:rPr>
        <w:t xml:space="preserve"> </w:t>
      </w:r>
      <w:r w:rsidRPr="00830431">
        <w:rPr>
          <w:color w:val="131313"/>
          <w:sz w:val="28"/>
          <w:szCs w:val="28"/>
        </w:rPr>
        <w:t xml:space="preserve">по поселениям района. </w:t>
      </w:r>
      <w:r w:rsidRPr="00830431">
        <w:rPr>
          <w:color w:val="000000"/>
          <w:sz w:val="28"/>
          <w:szCs w:val="28"/>
        </w:rPr>
        <w:t>К</w:t>
      </w:r>
      <w:r w:rsidRPr="00830431">
        <w:rPr>
          <w:sz w:val="28"/>
          <w:szCs w:val="28"/>
        </w:rPr>
        <w:t xml:space="preserve">оличество </w:t>
      </w:r>
      <w:r w:rsidRPr="00830431">
        <w:rPr>
          <w:color w:val="000000"/>
          <w:sz w:val="28"/>
          <w:szCs w:val="28"/>
          <w:shd w:val="clear" w:color="auto" w:fill="FFFFFF"/>
        </w:rPr>
        <w:t>услуг, предоставляемых в электронном виде, за 2022 год</w:t>
      </w:r>
      <w:r w:rsidRPr="00830431">
        <w:rPr>
          <w:sz w:val="28"/>
          <w:szCs w:val="28"/>
        </w:rPr>
        <w:t xml:space="preserve"> возросло в 1,7 раза к уровню </w:t>
      </w:r>
      <w:r w:rsidR="00E03AEA">
        <w:rPr>
          <w:sz w:val="28"/>
          <w:szCs w:val="28"/>
        </w:rPr>
        <w:t>прошлого года</w:t>
      </w:r>
      <w:r w:rsidRPr="00830431">
        <w:rPr>
          <w:sz w:val="28"/>
          <w:szCs w:val="28"/>
        </w:rPr>
        <w:t>.</w:t>
      </w:r>
    </w:p>
    <w:p w14:paraId="44DF7859" w14:textId="77777777" w:rsidR="004D4A8E" w:rsidRPr="007D13EE" w:rsidRDefault="00025BBB" w:rsidP="007D13EE">
      <w:pPr>
        <w:tabs>
          <w:tab w:val="left" w:pos="5655"/>
        </w:tabs>
        <w:spacing w:line="360" w:lineRule="auto"/>
        <w:jc w:val="both"/>
        <w:rPr>
          <w:sz w:val="28"/>
          <w:szCs w:val="28"/>
        </w:rPr>
      </w:pPr>
      <w:r>
        <w:rPr>
          <w:sz w:val="28"/>
          <w:szCs w:val="28"/>
        </w:rPr>
        <w:t xml:space="preserve">       </w:t>
      </w:r>
      <w:r w:rsidR="00E03AEA" w:rsidRPr="007D13EE">
        <w:rPr>
          <w:sz w:val="28"/>
          <w:szCs w:val="28"/>
        </w:rPr>
        <w:t>В целях оптимизации и сокращения срок</w:t>
      </w:r>
      <w:r w:rsidR="007D13EE" w:rsidRPr="007D13EE">
        <w:rPr>
          <w:sz w:val="28"/>
          <w:szCs w:val="28"/>
        </w:rPr>
        <w:t xml:space="preserve">ов предоставления муниципальных </w:t>
      </w:r>
      <w:r w:rsidR="007D13EE">
        <w:rPr>
          <w:sz w:val="28"/>
          <w:szCs w:val="28"/>
        </w:rPr>
        <w:t>у</w:t>
      </w:r>
      <w:r w:rsidR="007D13EE" w:rsidRPr="007D13EE">
        <w:rPr>
          <w:sz w:val="28"/>
          <w:szCs w:val="28"/>
        </w:rPr>
        <w:t>слуг эффективно используется система электронного межведомственного взаимодействия с федеральными органами исполнительной власти. З</w:t>
      </w:r>
      <w:r w:rsidR="004D4A8E" w:rsidRPr="007D13EE">
        <w:rPr>
          <w:sz w:val="28"/>
          <w:szCs w:val="28"/>
        </w:rPr>
        <w:t xml:space="preserve">а отчетный период сформировано более 10 тысяч межведомственных запросов. </w:t>
      </w:r>
    </w:p>
    <w:p w14:paraId="4C18BAFC" w14:textId="77777777" w:rsidR="00D677D8" w:rsidRDefault="00D677D8" w:rsidP="00D677D8">
      <w:pPr>
        <w:rPr>
          <w:b/>
          <w:bCs/>
          <w:szCs w:val="28"/>
        </w:rPr>
      </w:pPr>
    </w:p>
    <w:p w14:paraId="6BCA286A" w14:textId="77777777" w:rsidR="00D677D8" w:rsidRPr="000A7E81" w:rsidRDefault="000A7E81" w:rsidP="00D677D8">
      <w:pPr>
        <w:jc w:val="center"/>
        <w:rPr>
          <w:b/>
          <w:bCs/>
          <w:color w:val="000000"/>
          <w:sz w:val="28"/>
          <w:szCs w:val="28"/>
          <w:u w:val="single"/>
        </w:rPr>
      </w:pPr>
      <w:r w:rsidRPr="000A7E81">
        <w:rPr>
          <w:b/>
          <w:bCs/>
          <w:color w:val="000000"/>
          <w:sz w:val="28"/>
          <w:szCs w:val="28"/>
          <w:u w:val="single"/>
        </w:rPr>
        <w:t>Работа с обращениями граждан</w:t>
      </w:r>
    </w:p>
    <w:p w14:paraId="457D66AA" w14:textId="77777777" w:rsidR="000A7E81" w:rsidRPr="00227850" w:rsidRDefault="00D677D8" w:rsidP="00227850">
      <w:pPr>
        <w:shd w:val="clear" w:color="auto" w:fill="FFFFFF"/>
        <w:spacing w:line="360" w:lineRule="auto"/>
        <w:jc w:val="both"/>
        <w:rPr>
          <w:color w:val="000000"/>
          <w:sz w:val="28"/>
          <w:szCs w:val="28"/>
        </w:rPr>
      </w:pPr>
      <w:r w:rsidRPr="000A7E81">
        <w:rPr>
          <w:color w:val="000000"/>
          <w:sz w:val="28"/>
          <w:szCs w:val="28"/>
        </w:rPr>
        <w:tab/>
      </w:r>
      <w:r w:rsidR="00227850">
        <w:rPr>
          <w:color w:val="000000"/>
          <w:sz w:val="28"/>
          <w:szCs w:val="28"/>
        </w:rPr>
        <w:t xml:space="preserve">Одним из основных методов взаимодействия власти и жителей является работа с обращениями граждан. В районе созданы все условия, обеспечивающие доступность граждан и их обращений в органы местного самоуправления. </w:t>
      </w:r>
      <w:r w:rsidR="000A7E81">
        <w:rPr>
          <w:color w:val="000000"/>
          <w:sz w:val="28"/>
          <w:szCs w:val="28"/>
        </w:rPr>
        <w:t xml:space="preserve">В </w:t>
      </w:r>
      <w:r w:rsidRPr="000D4873">
        <w:rPr>
          <w:color w:val="000000"/>
          <w:sz w:val="28"/>
          <w:szCs w:val="28"/>
        </w:rPr>
        <w:t>202</w:t>
      </w:r>
      <w:r>
        <w:rPr>
          <w:color w:val="000000"/>
          <w:sz w:val="28"/>
          <w:szCs w:val="28"/>
        </w:rPr>
        <w:t>2</w:t>
      </w:r>
      <w:r w:rsidRPr="000D4873">
        <w:rPr>
          <w:color w:val="000000"/>
          <w:sz w:val="28"/>
          <w:szCs w:val="28"/>
        </w:rPr>
        <w:t xml:space="preserve"> год</w:t>
      </w:r>
      <w:r w:rsidR="000A7E81">
        <w:rPr>
          <w:color w:val="000000"/>
          <w:sz w:val="28"/>
          <w:szCs w:val="28"/>
        </w:rPr>
        <w:t>у</w:t>
      </w:r>
      <w:r w:rsidRPr="000D4873">
        <w:rPr>
          <w:color w:val="000000"/>
          <w:sz w:val="28"/>
          <w:szCs w:val="28"/>
        </w:rPr>
        <w:t xml:space="preserve"> в Администрацию поступило </w:t>
      </w:r>
      <w:r>
        <w:rPr>
          <w:color w:val="000000"/>
          <w:sz w:val="28"/>
          <w:szCs w:val="28"/>
        </w:rPr>
        <w:t>354</w:t>
      </w:r>
      <w:r w:rsidRPr="000D4873">
        <w:rPr>
          <w:color w:val="000000"/>
          <w:sz w:val="28"/>
          <w:szCs w:val="28"/>
        </w:rPr>
        <w:t xml:space="preserve"> устных и письменных обращений граждан, что на </w:t>
      </w:r>
      <w:r>
        <w:rPr>
          <w:color w:val="000000"/>
          <w:sz w:val="28"/>
          <w:szCs w:val="28"/>
        </w:rPr>
        <w:t>123</w:t>
      </w:r>
      <w:r w:rsidRPr="000D4873">
        <w:rPr>
          <w:color w:val="000000"/>
          <w:sz w:val="28"/>
          <w:szCs w:val="28"/>
        </w:rPr>
        <w:t xml:space="preserve"> обращени</w:t>
      </w:r>
      <w:r>
        <w:rPr>
          <w:color w:val="000000"/>
          <w:sz w:val="28"/>
          <w:szCs w:val="28"/>
        </w:rPr>
        <w:t>я</w:t>
      </w:r>
      <w:r w:rsidRPr="000D4873">
        <w:rPr>
          <w:color w:val="000000"/>
          <w:sz w:val="28"/>
          <w:szCs w:val="28"/>
        </w:rPr>
        <w:t xml:space="preserve"> меньше, чем за аналогичный период 202</w:t>
      </w:r>
      <w:r>
        <w:rPr>
          <w:color w:val="000000"/>
          <w:sz w:val="28"/>
          <w:szCs w:val="28"/>
        </w:rPr>
        <w:t>1</w:t>
      </w:r>
      <w:r w:rsidRPr="000D4873">
        <w:rPr>
          <w:color w:val="000000"/>
          <w:sz w:val="28"/>
          <w:szCs w:val="28"/>
        </w:rPr>
        <w:t xml:space="preserve"> года</w:t>
      </w:r>
      <w:r w:rsidR="000A7E81">
        <w:rPr>
          <w:color w:val="000000"/>
          <w:sz w:val="28"/>
          <w:szCs w:val="28"/>
        </w:rPr>
        <w:t>.</w:t>
      </w:r>
      <w:r w:rsidR="00A72E0B" w:rsidRPr="000D4873">
        <w:rPr>
          <w:color w:val="000000"/>
          <w:sz w:val="28"/>
          <w:szCs w:val="28"/>
        </w:rPr>
        <w:t xml:space="preserve"> При этом 1</w:t>
      </w:r>
      <w:r w:rsidR="00A72E0B">
        <w:rPr>
          <w:color w:val="000000"/>
          <w:sz w:val="28"/>
          <w:szCs w:val="28"/>
        </w:rPr>
        <w:t>2</w:t>
      </w:r>
      <w:r w:rsidR="00A72E0B" w:rsidRPr="000D4873">
        <w:rPr>
          <w:color w:val="000000"/>
          <w:sz w:val="28"/>
          <w:szCs w:val="28"/>
        </w:rPr>
        <w:t>9 заявлений и жалоб</w:t>
      </w:r>
      <w:r w:rsidR="00F0661F">
        <w:rPr>
          <w:color w:val="000000"/>
          <w:sz w:val="28"/>
          <w:szCs w:val="28"/>
        </w:rPr>
        <w:t xml:space="preserve">, или </w:t>
      </w:r>
      <w:r w:rsidR="00A72E0B">
        <w:rPr>
          <w:color w:val="000000"/>
          <w:sz w:val="28"/>
          <w:szCs w:val="28"/>
        </w:rPr>
        <w:t>36,4</w:t>
      </w:r>
      <w:r w:rsidR="00A72E0B" w:rsidRPr="000D4873">
        <w:rPr>
          <w:color w:val="000000"/>
          <w:sz w:val="28"/>
          <w:szCs w:val="28"/>
        </w:rPr>
        <w:t xml:space="preserve"> % от общего числа поданных обращений</w:t>
      </w:r>
      <w:r w:rsidR="00F0661F">
        <w:rPr>
          <w:color w:val="000000"/>
          <w:sz w:val="28"/>
          <w:szCs w:val="28"/>
        </w:rPr>
        <w:t>,</w:t>
      </w:r>
      <w:r w:rsidR="00A72E0B" w:rsidRPr="000D4873">
        <w:rPr>
          <w:color w:val="000000"/>
          <w:sz w:val="28"/>
          <w:szCs w:val="28"/>
        </w:rPr>
        <w:t xml:space="preserve"> поступило в форме электронного документа.</w:t>
      </w:r>
    </w:p>
    <w:p w14:paraId="76D860D8" w14:textId="77777777" w:rsidR="000A7E81" w:rsidRPr="00025BBB" w:rsidRDefault="000A7E81" w:rsidP="00025BBB">
      <w:pPr>
        <w:shd w:val="clear" w:color="auto" w:fill="FFFFFF"/>
        <w:spacing w:line="360" w:lineRule="auto"/>
        <w:ind w:firstLine="708"/>
        <w:jc w:val="both"/>
        <w:rPr>
          <w:sz w:val="28"/>
          <w:szCs w:val="28"/>
        </w:rPr>
      </w:pPr>
      <w:r>
        <w:rPr>
          <w:color w:val="000000"/>
          <w:sz w:val="28"/>
          <w:szCs w:val="28"/>
        </w:rPr>
        <w:t>Большую часть составили обращения по вопросам:</w:t>
      </w:r>
      <w:r w:rsidR="00025BBB">
        <w:rPr>
          <w:color w:val="000000"/>
          <w:sz w:val="28"/>
          <w:szCs w:val="28"/>
        </w:rPr>
        <w:t xml:space="preserve"> </w:t>
      </w:r>
      <w:r w:rsidR="006E0C4C">
        <w:rPr>
          <w:sz w:val="28"/>
          <w:szCs w:val="28"/>
        </w:rPr>
        <w:t>т</w:t>
      </w:r>
      <w:r w:rsidRPr="001D322E">
        <w:rPr>
          <w:sz w:val="28"/>
          <w:szCs w:val="28"/>
        </w:rPr>
        <w:t xml:space="preserve">ранспортного </w:t>
      </w:r>
      <w:r w:rsidR="006E0C4C">
        <w:rPr>
          <w:sz w:val="28"/>
          <w:szCs w:val="28"/>
        </w:rPr>
        <w:t>обслуживания</w:t>
      </w:r>
      <w:r w:rsidRPr="001D322E">
        <w:rPr>
          <w:sz w:val="28"/>
          <w:szCs w:val="28"/>
        </w:rPr>
        <w:t>, газификации</w:t>
      </w:r>
      <w:r>
        <w:rPr>
          <w:sz w:val="28"/>
          <w:szCs w:val="28"/>
        </w:rPr>
        <w:t>, водоснабжения</w:t>
      </w:r>
      <w:r w:rsidR="006E0C4C">
        <w:rPr>
          <w:sz w:val="28"/>
          <w:szCs w:val="28"/>
        </w:rPr>
        <w:t>,</w:t>
      </w:r>
      <w:r w:rsidR="00025BBB">
        <w:rPr>
          <w:sz w:val="28"/>
          <w:szCs w:val="28"/>
        </w:rPr>
        <w:t xml:space="preserve"> </w:t>
      </w:r>
      <w:r w:rsidR="006E0C4C" w:rsidRPr="001D322E">
        <w:rPr>
          <w:sz w:val="28"/>
          <w:szCs w:val="28"/>
        </w:rPr>
        <w:t>жилищно-</w:t>
      </w:r>
      <w:r w:rsidR="006E0C4C">
        <w:rPr>
          <w:sz w:val="28"/>
          <w:szCs w:val="28"/>
        </w:rPr>
        <w:t>коммунального хозяйства, ремонта улично-дорожной сети,</w:t>
      </w:r>
      <w:r w:rsidR="00025BBB">
        <w:rPr>
          <w:sz w:val="28"/>
          <w:szCs w:val="28"/>
        </w:rPr>
        <w:t xml:space="preserve"> </w:t>
      </w:r>
      <w:r w:rsidR="006E0C4C">
        <w:rPr>
          <w:sz w:val="28"/>
          <w:szCs w:val="28"/>
        </w:rPr>
        <w:t>имущественных и земельных отношений, улучшения жилищных вопросов, несанкционированных</w:t>
      </w:r>
      <w:r w:rsidR="00025BBB">
        <w:rPr>
          <w:sz w:val="28"/>
          <w:szCs w:val="28"/>
        </w:rPr>
        <w:t xml:space="preserve"> </w:t>
      </w:r>
      <w:r w:rsidR="006E0C4C">
        <w:rPr>
          <w:sz w:val="28"/>
          <w:szCs w:val="28"/>
        </w:rPr>
        <w:t>мусорных</w:t>
      </w:r>
      <w:r w:rsidR="00025BBB">
        <w:rPr>
          <w:sz w:val="28"/>
          <w:szCs w:val="28"/>
        </w:rPr>
        <w:t xml:space="preserve"> </w:t>
      </w:r>
      <w:r w:rsidR="006E0C4C">
        <w:rPr>
          <w:sz w:val="28"/>
          <w:szCs w:val="28"/>
        </w:rPr>
        <w:t>свалок,</w:t>
      </w:r>
      <w:r w:rsidR="00025BBB">
        <w:rPr>
          <w:sz w:val="28"/>
          <w:szCs w:val="28"/>
        </w:rPr>
        <w:t xml:space="preserve"> </w:t>
      </w:r>
      <w:r w:rsidR="006E0C4C">
        <w:rPr>
          <w:sz w:val="28"/>
          <w:szCs w:val="28"/>
        </w:rPr>
        <w:t>уличного освещения.</w:t>
      </w:r>
    </w:p>
    <w:p w14:paraId="66083D8C" w14:textId="77777777" w:rsidR="000A7E81" w:rsidRDefault="00A72E0B" w:rsidP="006F3A36">
      <w:pPr>
        <w:spacing w:line="360" w:lineRule="auto"/>
        <w:ind w:firstLine="708"/>
        <w:jc w:val="both"/>
        <w:rPr>
          <w:sz w:val="28"/>
          <w:szCs w:val="28"/>
        </w:rPr>
      </w:pPr>
      <w:r>
        <w:rPr>
          <w:sz w:val="28"/>
          <w:szCs w:val="28"/>
        </w:rPr>
        <w:t>Все письменные обращения граждан и обращения граждан в форме электронного документа рассмотрены в установленные законом сроки.</w:t>
      </w:r>
    </w:p>
    <w:p w14:paraId="652E0018" w14:textId="77777777" w:rsidR="00D677D8" w:rsidRPr="00AB7B78" w:rsidRDefault="00A72E0B" w:rsidP="00AB7B78">
      <w:pPr>
        <w:spacing w:line="360" w:lineRule="auto"/>
        <w:ind w:firstLine="708"/>
        <w:jc w:val="both"/>
        <w:rPr>
          <w:sz w:val="28"/>
          <w:szCs w:val="28"/>
        </w:rPr>
      </w:pPr>
      <w:r>
        <w:rPr>
          <w:sz w:val="28"/>
          <w:szCs w:val="28"/>
        </w:rPr>
        <w:tab/>
      </w:r>
      <w:r w:rsidR="00824530">
        <w:rPr>
          <w:sz w:val="28"/>
          <w:szCs w:val="28"/>
        </w:rPr>
        <w:t xml:space="preserve">В 2022 году Руднянский район активно продолжил работу в системе «Платформа обратной связи», ее цель состоит в тесном взаимодействии государства с гражданами  по оперативному решению возникающих проблем. Администрацией муниципального образования </w:t>
      </w:r>
      <w:proofErr w:type="spellStart"/>
      <w:r w:rsidR="00824530">
        <w:rPr>
          <w:sz w:val="28"/>
          <w:szCs w:val="28"/>
        </w:rPr>
        <w:t>Рудянский</w:t>
      </w:r>
      <w:proofErr w:type="spellEnd"/>
      <w:r w:rsidR="00824530">
        <w:rPr>
          <w:sz w:val="28"/>
          <w:szCs w:val="28"/>
        </w:rPr>
        <w:t xml:space="preserve"> район</w:t>
      </w:r>
      <w:r w:rsidR="006F3A36">
        <w:rPr>
          <w:sz w:val="28"/>
          <w:szCs w:val="28"/>
        </w:rPr>
        <w:t xml:space="preserve"> в рамках данной системы </w:t>
      </w:r>
      <w:r w:rsidR="00824530">
        <w:rPr>
          <w:sz w:val="28"/>
          <w:szCs w:val="28"/>
        </w:rPr>
        <w:t>принято и рассмотрено 156 обращений, что на 115 обращений больше, чем в 2021году.</w:t>
      </w:r>
    </w:p>
    <w:p w14:paraId="30C68990" w14:textId="77777777" w:rsidR="00D677D8" w:rsidRPr="00741ACC" w:rsidRDefault="00D677D8" w:rsidP="00D677D8">
      <w:pPr>
        <w:rPr>
          <w:bCs/>
        </w:rPr>
      </w:pPr>
    </w:p>
    <w:p w14:paraId="4B9821EB" w14:textId="77777777" w:rsidR="00D677D8" w:rsidRPr="00FC4A68" w:rsidRDefault="00F346F9" w:rsidP="00FC4A68">
      <w:pPr>
        <w:spacing w:line="360" w:lineRule="auto"/>
        <w:jc w:val="center"/>
        <w:rPr>
          <w:b/>
          <w:bCs/>
          <w:i/>
          <w:iCs/>
          <w:sz w:val="28"/>
          <w:szCs w:val="28"/>
        </w:rPr>
      </w:pPr>
      <w:r w:rsidRPr="00FC4A68">
        <w:rPr>
          <w:b/>
          <w:bCs/>
          <w:i/>
          <w:iCs/>
          <w:sz w:val="28"/>
          <w:szCs w:val="28"/>
        </w:rPr>
        <w:t>Уважаемые жители Руднянского района!</w:t>
      </w:r>
    </w:p>
    <w:p w14:paraId="265A0E96" w14:textId="72108CE5" w:rsidR="00F346F9" w:rsidRPr="00FC4A68" w:rsidRDefault="00F346F9" w:rsidP="00FC4A68">
      <w:pPr>
        <w:spacing w:line="360" w:lineRule="auto"/>
        <w:ind w:firstLine="708"/>
        <w:jc w:val="both"/>
        <w:rPr>
          <w:sz w:val="28"/>
          <w:szCs w:val="28"/>
        </w:rPr>
      </w:pPr>
      <w:r w:rsidRPr="00FC4A68">
        <w:rPr>
          <w:sz w:val="28"/>
          <w:szCs w:val="28"/>
        </w:rPr>
        <w:t>Завершился еще один год, не все, но многое, нам удалось достичь и сделат</w:t>
      </w:r>
      <w:r w:rsidR="00FB4A14" w:rsidRPr="00FC4A68">
        <w:rPr>
          <w:sz w:val="28"/>
          <w:szCs w:val="28"/>
        </w:rPr>
        <w:t>ь в нем</w:t>
      </w:r>
      <w:r w:rsidRPr="00FC4A68">
        <w:rPr>
          <w:sz w:val="28"/>
          <w:szCs w:val="28"/>
        </w:rPr>
        <w:t>. Даже в это непростое время мы сумели решить многие проблемы в развитии экономики и социальной сфере.</w:t>
      </w:r>
      <w:r w:rsidR="00507DB5">
        <w:rPr>
          <w:sz w:val="28"/>
          <w:szCs w:val="28"/>
        </w:rPr>
        <w:t xml:space="preserve"> </w:t>
      </w:r>
      <w:r w:rsidRPr="006C5AEE">
        <w:rPr>
          <w:sz w:val="28"/>
          <w:szCs w:val="28"/>
        </w:rPr>
        <w:t>Нам удалось не только сохранить стабильность, но и создать условия для дальнейшего развития района</w:t>
      </w:r>
      <w:r>
        <w:rPr>
          <w:sz w:val="28"/>
          <w:szCs w:val="28"/>
        </w:rPr>
        <w:t>.</w:t>
      </w:r>
    </w:p>
    <w:p w14:paraId="67EE5EA4" w14:textId="0916F5ED" w:rsidR="00F346F9" w:rsidRPr="00FC4A68" w:rsidRDefault="00F346F9" w:rsidP="00FC4A68">
      <w:pPr>
        <w:spacing w:line="360" w:lineRule="auto"/>
        <w:ind w:firstLine="708"/>
        <w:jc w:val="both"/>
        <w:rPr>
          <w:sz w:val="28"/>
          <w:szCs w:val="28"/>
        </w:rPr>
      </w:pPr>
      <w:r w:rsidRPr="00FC4A68">
        <w:rPr>
          <w:sz w:val="28"/>
          <w:szCs w:val="28"/>
        </w:rPr>
        <w:t>Традиционно перед нами сегодня стоят нелегкие задачи.</w:t>
      </w:r>
      <w:r w:rsidR="00285143" w:rsidRPr="00FC4A68">
        <w:rPr>
          <w:sz w:val="28"/>
          <w:szCs w:val="28"/>
        </w:rPr>
        <w:t xml:space="preserve"> Цель Главы и Администрации</w:t>
      </w:r>
      <w:r w:rsidR="00507DB5">
        <w:rPr>
          <w:sz w:val="28"/>
          <w:szCs w:val="28"/>
        </w:rPr>
        <w:t xml:space="preserve"> района</w:t>
      </w:r>
      <w:r w:rsidR="00507DB5" w:rsidRPr="00FC4A68">
        <w:rPr>
          <w:sz w:val="28"/>
          <w:szCs w:val="28"/>
        </w:rPr>
        <w:t xml:space="preserve"> </w:t>
      </w:r>
      <w:r w:rsidR="00285143" w:rsidRPr="00FC4A68">
        <w:rPr>
          <w:sz w:val="28"/>
          <w:szCs w:val="28"/>
        </w:rPr>
        <w:t xml:space="preserve">- исполнение всех возложенных полномочий в рамках имеющихся финансовых возможностей. </w:t>
      </w:r>
      <w:r w:rsidR="00FC4A68" w:rsidRPr="00FC4A68">
        <w:rPr>
          <w:sz w:val="28"/>
          <w:szCs w:val="28"/>
        </w:rPr>
        <w:t>А у</w:t>
      </w:r>
      <w:r w:rsidR="00285143" w:rsidRPr="00FC4A68">
        <w:rPr>
          <w:sz w:val="28"/>
          <w:szCs w:val="28"/>
        </w:rPr>
        <w:t xml:space="preserve">спех преобразований, происходящих </w:t>
      </w:r>
      <w:r w:rsidR="00285143" w:rsidRPr="00FC4A68">
        <w:rPr>
          <w:sz w:val="28"/>
          <w:szCs w:val="28"/>
        </w:rPr>
        <w:lastRenderedPageBreak/>
        <w:t xml:space="preserve">в нашем районе, во многом зависит от </w:t>
      </w:r>
      <w:r w:rsidR="00FC4A68" w:rsidRPr="00FC4A68">
        <w:rPr>
          <w:sz w:val="28"/>
          <w:szCs w:val="28"/>
        </w:rPr>
        <w:t xml:space="preserve">нашей </w:t>
      </w:r>
      <w:r w:rsidR="00285143" w:rsidRPr="00FC4A68">
        <w:rPr>
          <w:sz w:val="28"/>
          <w:szCs w:val="28"/>
        </w:rPr>
        <w:t xml:space="preserve">совместной работы и от доверия друг другу, доверия людей к власти и, наоборот, власти к людям. </w:t>
      </w:r>
    </w:p>
    <w:p w14:paraId="3EB1A4BA" w14:textId="77777777" w:rsidR="00FB4A14" w:rsidRPr="00FC4A68" w:rsidRDefault="00FB4A14" w:rsidP="00FC4A68">
      <w:pPr>
        <w:spacing w:line="360" w:lineRule="auto"/>
        <w:ind w:firstLine="708"/>
        <w:jc w:val="both"/>
        <w:rPr>
          <w:sz w:val="28"/>
          <w:szCs w:val="28"/>
        </w:rPr>
      </w:pPr>
      <w:r w:rsidRPr="00FC4A68">
        <w:rPr>
          <w:sz w:val="28"/>
          <w:szCs w:val="28"/>
        </w:rPr>
        <w:t xml:space="preserve">Подводя итоги работы во всех сферах жизнедеятельности района, выражаю благодарность всем, кто работал на благо района: </w:t>
      </w:r>
      <w:r w:rsidR="009B1B1B" w:rsidRPr="00FC4A68">
        <w:rPr>
          <w:sz w:val="28"/>
          <w:szCs w:val="28"/>
        </w:rPr>
        <w:t xml:space="preserve">главам городских и сельских поселений, </w:t>
      </w:r>
      <w:r w:rsidRPr="00FC4A68">
        <w:rPr>
          <w:sz w:val="28"/>
          <w:szCs w:val="28"/>
        </w:rPr>
        <w:t>руководителям организаций и предприятий, трудовым коллективам, специалистам, активным жителям – всем, кто своим каждодневным трудом вносил вклад в успех общего дела.</w:t>
      </w:r>
    </w:p>
    <w:p w14:paraId="400943AB" w14:textId="77777777" w:rsidR="00FB4A14" w:rsidRPr="00FC4A68" w:rsidRDefault="00FB4A14" w:rsidP="00FC4A68">
      <w:pPr>
        <w:spacing w:line="360" w:lineRule="auto"/>
        <w:ind w:firstLine="708"/>
        <w:jc w:val="both"/>
        <w:rPr>
          <w:sz w:val="28"/>
          <w:szCs w:val="28"/>
        </w:rPr>
      </w:pPr>
      <w:r w:rsidRPr="00FC4A68">
        <w:rPr>
          <w:sz w:val="28"/>
          <w:szCs w:val="28"/>
        </w:rPr>
        <w:t xml:space="preserve">Позвольте мне, уважаемые </w:t>
      </w:r>
      <w:proofErr w:type="spellStart"/>
      <w:r w:rsidRPr="00FC4A68">
        <w:rPr>
          <w:sz w:val="28"/>
          <w:szCs w:val="28"/>
        </w:rPr>
        <w:t>рудняне</w:t>
      </w:r>
      <w:proofErr w:type="spellEnd"/>
      <w:r w:rsidRPr="00FC4A68">
        <w:rPr>
          <w:sz w:val="28"/>
          <w:szCs w:val="28"/>
        </w:rPr>
        <w:t xml:space="preserve">, от вашего имени выразить благодарность Администрации Смоленской области и лично Губернатору Алексею Владимировичу Островскому, депутатам Смоленской областной Думы Евгению Ивановичу Максименко и </w:t>
      </w:r>
      <w:r w:rsidR="009B1B1B" w:rsidRPr="00FC4A68">
        <w:rPr>
          <w:sz w:val="28"/>
          <w:szCs w:val="28"/>
        </w:rPr>
        <w:t>Андрею Викторовичу Моргунову за помощь и поддержку в наших делах и начинаниях.</w:t>
      </w:r>
    </w:p>
    <w:p w14:paraId="3E75D7A1" w14:textId="77777777" w:rsidR="009B1B1B" w:rsidRPr="00FC4A68" w:rsidRDefault="009B1B1B" w:rsidP="000C2A29">
      <w:pPr>
        <w:spacing w:line="360" w:lineRule="auto"/>
        <w:ind w:firstLine="708"/>
        <w:jc w:val="both"/>
        <w:rPr>
          <w:sz w:val="28"/>
          <w:szCs w:val="28"/>
        </w:rPr>
      </w:pPr>
      <w:r w:rsidRPr="00FC4A68">
        <w:rPr>
          <w:sz w:val="28"/>
          <w:szCs w:val="28"/>
        </w:rPr>
        <w:t>Слова признательности адресую депутатам представительного Собрания</w:t>
      </w:r>
      <w:r w:rsidR="000C2A29">
        <w:rPr>
          <w:sz w:val="28"/>
          <w:szCs w:val="28"/>
        </w:rPr>
        <w:t xml:space="preserve"> п</w:t>
      </w:r>
      <w:r w:rsidRPr="00FC4A68">
        <w:rPr>
          <w:sz w:val="28"/>
          <w:szCs w:val="28"/>
        </w:rPr>
        <w:t xml:space="preserve">од руководством Людмилы Никифоровны </w:t>
      </w:r>
      <w:proofErr w:type="spellStart"/>
      <w:r w:rsidRPr="00FC4A68">
        <w:rPr>
          <w:sz w:val="28"/>
          <w:szCs w:val="28"/>
        </w:rPr>
        <w:t>Диваковой</w:t>
      </w:r>
      <w:proofErr w:type="spellEnd"/>
      <w:r w:rsidRPr="00FC4A68">
        <w:rPr>
          <w:sz w:val="28"/>
          <w:szCs w:val="28"/>
        </w:rPr>
        <w:t>, депутатам Советов депутатов городских и сельских поселений.</w:t>
      </w:r>
    </w:p>
    <w:p w14:paraId="49DE1387" w14:textId="77777777" w:rsidR="00FB4A14" w:rsidRPr="00FC4A68" w:rsidRDefault="00FB4A14" w:rsidP="00FC4A68">
      <w:pPr>
        <w:spacing w:line="360" w:lineRule="auto"/>
        <w:jc w:val="both"/>
        <w:rPr>
          <w:sz w:val="28"/>
          <w:szCs w:val="28"/>
        </w:rPr>
      </w:pPr>
    </w:p>
    <w:p w14:paraId="67A00C4A" w14:textId="77777777" w:rsidR="00F346F9" w:rsidRPr="00FC4A68" w:rsidRDefault="009B1B1B" w:rsidP="00FC4A68">
      <w:pPr>
        <w:spacing w:line="360" w:lineRule="auto"/>
        <w:jc w:val="center"/>
        <w:rPr>
          <w:b/>
          <w:bCs/>
          <w:i/>
          <w:iCs/>
          <w:sz w:val="28"/>
          <w:szCs w:val="28"/>
        </w:rPr>
      </w:pPr>
      <w:r w:rsidRPr="00FC4A68">
        <w:rPr>
          <w:b/>
          <w:bCs/>
          <w:i/>
          <w:iCs/>
          <w:sz w:val="28"/>
          <w:szCs w:val="28"/>
        </w:rPr>
        <w:t xml:space="preserve">Уважаемые </w:t>
      </w:r>
      <w:proofErr w:type="spellStart"/>
      <w:r w:rsidRPr="00FC4A68">
        <w:rPr>
          <w:b/>
          <w:bCs/>
          <w:i/>
          <w:iCs/>
          <w:sz w:val="28"/>
          <w:szCs w:val="28"/>
        </w:rPr>
        <w:t>рудняне</w:t>
      </w:r>
      <w:proofErr w:type="spellEnd"/>
      <w:r w:rsidR="00FC4A68" w:rsidRPr="00FC4A68">
        <w:rPr>
          <w:b/>
          <w:bCs/>
          <w:i/>
          <w:iCs/>
          <w:sz w:val="28"/>
          <w:szCs w:val="28"/>
        </w:rPr>
        <w:t>!</w:t>
      </w:r>
    </w:p>
    <w:p w14:paraId="02046275" w14:textId="77777777" w:rsidR="00E4516B" w:rsidRDefault="00E4516B" w:rsidP="003E280D">
      <w:pPr>
        <w:spacing w:line="360" w:lineRule="auto"/>
        <w:ind w:firstLine="708"/>
        <w:jc w:val="both"/>
        <w:rPr>
          <w:sz w:val="28"/>
          <w:szCs w:val="28"/>
        </w:rPr>
      </w:pPr>
      <w:r>
        <w:rPr>
          <w:sz w:val="28"/>
          <w:szCs w:val="28"/>
        </w:rPr>
        <w:t>Как всегда начало Нового года</w:t>
      </w:r>
      <w:r w:rsidR="00015BBC">
        <w:rPr>
          <w:sz w:val="28"/>
          <w:szCs w:val="28"/>
        </w:rPr>
        <w:t xml:space="preserve">, </w:t>
      </w:r>
      <w:r>
        <w:rPr>
          <w:sz w:val="28"/>
          <w:szCs w:val="28"/>
        </w:rPr>
        <w:t>связано с надеждой  и верой в лучшее будущее. Не исключение и 2023 год.</w:t>
      </w:r>
    </w:p>
    <w:p w14:paraId="5EA4536C" w14:textId="7FBA4F8F" w:rsidR="00015BBC" w:rsidRDefault="00E4516B" w:rsidP="00507DB5">
      <w:pPr>
        <w:spacing w:line="360" w:lineRule="auto"/>
        <w:ind w:firstLine="708"/>
        <w:jc w:val="both"/>
        <w:rPr>
          <w:sz w:val="28"/>
          <w:szCs w:val="28"/>
        </w:rPr>
      </w:pPr>
      <w:r>
        <w:rPr>
          <w:sz w:val="28"/>
          <w:szCs w:val="28"/>
        </w:rPr>
        <w:t>Но, п</w:t>
      </w:r>
      <w:r w:rsidR="00015BBC">
        <w:rPr>
          <w:sz w:val="28"/>
          <w:szCs w:val="28"/>
        </w:rPr>
        <w:t>оследние политические события держат нас в напряжении, говорить сейчас о краткосрочных и долгосрочных планах сложно.</w:t>
      </w:r>
      <w:r w:rsidR="00E97CEB">
        <w:rPr>
          <w:sz w:val="28"/>
          <w:szCs w:val="28"/>
        </w:rPr>
        <w:t xml:space="preserve"> Трудно представить с какими последствиями антироссийских санкций мы еще столкнемся. Тем не менее считаю, что </w:t>
      </w:r>
      <w:proofErr w:type="gramStart"/>
      <w:r w:rsidR="00E97CEB">
        <w:rPr>
          <w:sz w:val="28"/>
          <w:szCs w:val="28"/>
        </w:rPr>
        <w:t xml:space="preserve">взятый </w:t>
      </w:r>
      <w:r w:rsidR="00507DB5">
        <w:rPr>
          <w:sz w:val="28"/>
          <w:szCs w:val="28"/>
        </w:rPr>
        <w:t xml:space="preserve"> </w:t>
      </w:r>
      <w:r w:rsidR="00E97CEB">
        <w:rPr>
          <w:sz w:val="28"/>
          <w:szCs w:val="28"/>
        </w:rPr>
        <w:t>Президентом</w:t>
      </w:r>
      <w:proofErr w:type="gramEnd"/>
      <w:r w:rsidR="00E97CEB">
        <w:rPr>
          <w:sz w:val="28"/>
          <w:szCs w:val="28"/>
        </w:rPr>
        <w:t xml:space="preserve"> страны политический курс, верен и мир, к которому стремится Россия обязательно будет достигнут.</w:t>
      </w:r>
      <w:r w:rsidR="00507DB5">
        <w:rPr>
          <w:sz w:val="28"/>
          <w:szCs w:val="28"/>
        </w:rPr>
        <w:t xml:space="preserve"> </w:t>
      </w:r>
      <w:r w:rsidR="00E97CEB">
        <w:rPr>
          <w:sz w:val="28"/>
          <w:szCs w:val="28"/>
        </w:rPr>
        <w:t>И я надеюсь, что с вашей поддержкой мы успешно решим поставленные задачи, ведь в Руднянском районе живут и трудятся замечательные люди. Уверен: наши сплоченност</w:t>
      </w:r>
      <w:r w:rsidR="00FC4A68">
        <w:rPr>
          <w:sz w:val="28"/>
          <w:szCs w:val="28"/>
        </w:rPr>
        <w:t>ь</w:t>
      </w:r>
      <w:r w:rsidR="00E97CEB">
        <w:rPr>
          <w:sz w:val="28"/>
          <w:szCs w:val="28"/>
        </w:rPr>
        <w:t xml:space="preserve"> и настрой на успех позволят преодолеть любые трудности.</w:t>
      </w:r>
    </w:p>
    <w:p w14:paraId="61213504" w14:textId="77777777" w:rsidR="00E97CEB" w:rsidRDefault="00E97CEB" w:rsidP="00FC4A68">
      <w:pPr>
        <w:spacing w:line="360" w:lineRule="auto"/>
        <w:jc w:val="both"/>
        <w:rPr>
          <w:sz w:val="28"/>
          <w:szCs w:val="28"/>
        </w:rPr>
      </w:pPr>
      <w:r>
        <w:rPr>
          <w:sz w:val="28"/>
          <w:szCs w:val="28"/>
        </w:rPr>
        <w:tab/>
        <w:t>От всей души желаю вам</w:t>
      </w:r>
      <w:r w:rsidR="00FC4A68">
        <w:rPr>
          <w:sz w:val="28"/>
          <w:szCs w:val="28"/>
        </w:rPr>
        <w:t xml:space="preserve"> и вашим близким крепкого здоровья, мира, неиссякаемой энергии и успехов на благо родного района, области и всей страны.</w:t>
      </w:r>
    </w:p>
    <w:p w14:paraId="51FBD20A" w14:textId="298B1085" w:rsidR="00FC4A68" w:rsidRPr="00FC4A68" w:rsidRDefault="00FC4A68" w:rsidP="00FC4A68">
      <w:pPr>
        <w:shd w:val="clear" w:color="auto" w:fill="FFFFFF"/>
        <w:spacing w:after="360" w:line="360" w:lineRule="auto"/>
        <w:jc w:val="both"/>
        <w:rPr>
          <w:sz w:val="28"/>
          <w:szCs w:val="28"/>
        </w:rPr>
      </w:pPr>
      <w:r w:rsidRPr="00FC4A68">
        <w:rPr>
          <w:sz w:val="28"/>
          <w:szCs w:val="28"/>
        </w:rPr>
        <w:lastRenderedPageBreak/>
        <w:t>Пусть наступающий год подарит Вам счастье, будет спокойным и добрым,  принесет достаток, и благополучие в Вашу семью.</w:t>
      </w:r>
      <w:r w:rsidR="00507DB5">
        <w:rPr>
          <w:sz w:val="28"/>
          <w:szCs w:val="28"/>
        </w:rPr>
        <w:t xml:space="preserve"> </w:t>
      </w:r>
      <w:r w:rsidRPr="00FC4A68">
        <w:rPr>
          <w:sz w:val="28"/>
          <w:szCs w:val="28"/>
        </w:rPr>
        <w:t>Желаю Вам исполнения самых заветных желаний. Пусть осуществятся все Ваши добрые замыслы и намерения.</w:t>
      </w:r>
    </w:p>
    <w:p w14:paraId="44B59F93" w14:textId="77777777" w:rsidR="00FC4A68" w:rsidRPr="006C5AEE" w:rsidRDefault="00FC4A68">
      <w:pPr>
        <w:rPr>
          <w:sz w:val="28"/>
          <w:szCs w:val="28"/>
        </w:rPr>
      </w:pPr>
    </w:p>
    <w:sectPr w:rsidR="00FC4A68" w:rsidRPr="006C5AEE" w:rsidSect="00D677D8">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3236" w14:textId="77777777" w:rsidR="00751585" w:rsidRDefault="00751585" w:rsidP="00B22863">
      <w:r>
        <w:separator/>
      </w:r>
    </w:p>
  </w:endnote>
  <w:endnote w:type="continuationSeparator" w:id="0">
    <w:p w14:paraId="5847A79F" w14:textId="77777777" w:rsidR="00751585" w:rsidRDefault="00751585" w:rsidP="00B2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E3B" w14:textId="77777777" w:rsidR="00257FA4" w:rsidRDefault="00257FA4">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392558"/>
      <w:docPartObj>
        <w:docPartGallery w:val="Page Numbers (Bottom of Page)"/>
        <w:docPartUnique/>
      </w:docPartObj>
    </w:sdtPr>
    <w:sdtContent>
      <w:p w14:paraId="04299E6C" w14:textId="1D548D80" w:rsidR="00257FA4" w:rsidRDefault="00257FA4">
        <w:pPr>
          <w:pStyle w:val="af2"/>
          <w:jc w:val="right"/>
        </w:pPr>
        <w:r>
          <w:fldChar w:fldCharType="begin"/>
        </w:r>
        <w:r>
          <w:instrText>PAGE   \* MERGEFORMAT</w:instrText>
        </w:r>
        <w:r>
          <w:fldChar w:fldCharType="separate"/>
        </w:r>
        <w:r w:rsidR="007F549D">
          <w:rPr>
            <w:noProof/>
          </w:rPr>
          <w:t>5</w:t>
        </w:r>
        <w:r>
          <w:fldChar w:fldCharType="end"/>
        </w:r>
      </w:p>
    </w:sdtContent>
  </w:sdt>
  <w:p w14:paraId="0FB04E73" w14:textId="77777777" w:rsidR="00257FA4" w:rsidRDefault="00257FA4">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BCF2" w14:textId="77777777" w:rsidR="00257FA4" w:rsidRDefault="00257FA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C5D0" w14:textId="77777777" w:rsidR="00751585" w:rsidRDefault="00751585" w:rsidP="00B22863">
      <w:r>
        <w:separator/>
      </w:r>
    </w:p>
  </w:footnote>
  <w:footnote w:type="continuationSeparator" w:id="0">
    <w:p w14:paraId="500DB5C7" w14:textId="77777777" w:rsidR="00751585" w:rsidRDefault="00751585" w:rsidP="00B2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4279" w14:textId="77777777" w:rsidR="00257FA4" w:rsidRDefault="00257FA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11C9" w14:textId="77777777" w:rsidR="00257FA4" w:rsidRDefault="00257FA4">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3697" w14:textId="77777777" w:rsidR="00257FA4" w:rsidRDefault="00257FA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63A7"/>
    <w:multiLevelType w:val="hybridMultilevel"/>
    <w:tmpl w:val="EE084154"/>
    <w:lvl w:ilvl="0" w:tplc="A2587E42">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121A1E"/>
    <w:multiLevelType w:val="multilevel"/>
    <w:tmpl w:val="41245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BF5315"/>
    <w:multiLevelType w:val="hybridMultilevel"/>
    <w:tmpl w:val="72E40FC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F99158A"/>
    <w:multiLevelType w:val="hybridMultilevel"/>
    <w:tmpl w:val="1F60EB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F2C5525"/>
    <w:multiLevelType w:val="hybridMultilevel"/>
    <w:tmpl w:val="DB5E5E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12513057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8905792">
    <w:abstractNumId w:val="3"/>
  </w:num>
  <w:num w:numId="3" w16cid:durableId="1856189258">
    <w:abstractNumId w:val="1"/>
  </w:num>
  <w:num w:numId="4" w16cid:durableId="566958007">
    <w:abstractNumId w:val="2"/>
  </w:num>
  <w:num w:numId="5" w16cid:durableId="1926724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D8"/>
    <w:rsid w:val="00015BBC"/>
    <w:rsid w:val="000161A5"/>
    <w:rsid w:val="000208C9"/>
    <w:rsid w:val="00020AFD"/>
    <w:rsid w:val="000248E2"/>
    <w:rsid w:val="00025BBB"/>
    <w:rsid w:val="0004075E"/>
    <w:rsid w:val="00040C47"/>
    <w:rsid w:val="000463D5"/>
    <w:rsid w:val="00051AA2"/>
    <w:rsid w:val="00064E98"/>
    <w:rsid w:val="00082E9D"/>
    <w:rsid w:val="000944CC"/>
    <w:rsid w:val="000A7E81"/>
    <w:rsid w:val="000C29D6"/>
    <w:rsid w:val="000C2A29"/>
    <w:rsid w:val="000D748C"/>
    <w:rsid w:val="000E1A90"/>
    <w:rsid w:val="000F32DC"/>
    <w:rsid w:val="001227A2"/>
    <w:rsid w:val="001450DD"/>
    <w:rsid w:val="0015260C"/>
    <w:rsid w:val="00176B14"/>
    <w:rsid w:val="00176F5B"/>
    <w:rsid w:val="001770B3"/>
    <w:rsid w:val="00185800"/>
    <w:rsid w:val="00186D54"/>
    <w:rsid w:val="00194819"/>
    <w:rsid w:val="001A1446"/>
    <w:rsid w:val="001E2409"/>
    <w:rsid w:val="001E3515"/>
    <w:rsid w:val="001E4B07"/>
    <w:rsid w:val="001F2913"/>
    <w:rsid w:val="00227850"/>
    <w:rsid w:val="00235214"/>
    <w:rsid w:val="00251328"/>
    <w:rsid w:val="00255194"/>
    <w:rsid w:val="00257FA4"/>
    <w:rsid w:val="00284217"/>
    <w:rsid w:val="00285143"/>
    <w:rsid w:val="00294D26"/>
    <w:rsid w:val="00296CCE"/>
    <w:rsid w:val="00296F30"/>
    <w:rsid w:val="002C485E"/>
    <w:rsid w:val="002F615C"/>
    <w:rsid w:val="00305A6C"/>
    <w:rsid w:val="00306D42"/>
    <w:rsid w:val="00310688"/>
    <w:rsid w:val="003254A3"/>
    <w:rsid w:val="00332F3C"/>
    <w:rsid w:val="003536D8"/>
    <w:rsid w:val="00395917"/>
    <w:rsid w:val="00396457"/>
    <w:rsid w:val="003B1ABD"/>
    <w:rsid w:val="003C5993"/>
    <w:rsid w:val="003E280D"/>
    <w:rsid w:val="004269D7"/>
    <w:rsid w:val="0043577D"/>
    <w:rsid w:val="00435FB4"/>
    <w:rsid w:val="004562CD"/>
    <w:rsid w:val="00464FC6"/>
    <w:rsid w:val="004704E2"/>
    <w:rsid w:val="00473D99"/>
    <w:rsid w:val="004808E9"/>
    <w:rsid w:val="00487FA0"/>
    <w:rsid w:val="00495F52"/>
    <w:rsid w:val="004A350E"/>
    <w:rsid w:val="004A72DD"/>
    <w:rsid w:val="004C4473"/>
    <w:rsid w:val="004D4A8E"/>
    <w:rsid w:val="004E537C"/>
    <w:rsid w:val="004E55E4"/>
    <w:rsid w:val="0050138C"/>
    <w:rsid w:val="005044CB"/>
    <w:rsid w:val="00507DB5"/>
    <w:rsid w:val="0053743F"/>
    <w:rsid w:val="00546D97"/>
    <w:rsid w:val="00550E6E"/>
    <w:rsid w:val="0058043A"/>
    <w:rsid w:val="005A07D7"/>
    <w:rsid w:val="005A6B9F"/>
    <w:rsid w:val="005D1D06"/>
    <w:rsid w:val="005F2C48"/>
    <w:rsid w:val="00606948"/>
    <w:rsid w:val="00612872"/>
    <w:rsid w:val="00615E38"/>
    <w:rsid w:val="006239EA"/>
    <w:rsid w:val="0063682E"/>
    <w:rsid w:val="006607A9"/>
    <w:rsid w:val="00672D0F"/>
    <w:rsid w:val="006A71D5"/>
    <w:rsid w:val="006B19D4"/>
    <w:rsid w:val="006B2E8B"/>
    <w:rsid w:val="006C4A97"/>
    <w:rsid w:val="006C5AEE"/>
    <w:rsid w:val="006C6C5D"/>
    <w:rsid w:val="006E0C4C"/>
    <w:rsid w:val="006F2976"/>
    <w:rsid w:val="006F3A36"/>
    <w:rsid w:val="006F5A11"/>
    <w:rsid w:val="006F784E"/>
    <w:rsid w:val="0071162A"/>
    <w:rsid w:val="00721C08"/>
    <w:rsid w:val="00721E0B"/>
    <w:rsid w:val="0072613F"/>
    <w:rsid w:val="00737D61"/>
    <w:rsid w:val="00742E7C"/>
    <w:rsid w:val="00751585"/>
    <w:rsid w:val="00776B7E"/>
    <w:rsid w:val="0079591D"/>
    <w:rsid w:val="007A09CF"/>
    <w:rsid w:val="007C729A"/>
    <w:rsid w:val="007D13EE"/>
    <w:rsid w:val="007F549D"/>
    <w:rsid w:val="0080293E"/>
    <w:rsid w:val="00821AF3"/>
    <w:rsid w:val="00824530"/>
    <w:rsid w:val="00826AA4"/>
    <w:rsid w:val="00866D4F"/>
    <w:rsid w:val="00872BEB"/>
    <w:rsid w:val="00874BF9"/>
    <w:rsid w:val="00880106"/>
    <w:rsid w:val="008A3815"/>
    <w:rsid w:val="008B6066"/>
    <w:rsid w:val="008C2656"/>
    <w:rsid w:val="008E0EE6"/>
    <w:rsid w:val="008E1D41"/>
    <w:rsid w:val="008F2B30"/>
    <w:rsid w:val="008F75BB"/>
    <w:rsid w:val="00935D83"/>
    <w:rsid w:val="00952037"/>
    <w:rsid w:val="009635A6"/>
    <w:rsid w:val="009827C3"/>
    <w:rsid w:val="009A446C"/>
    <w:rsid w:val="009B1B1B"/>
    <w:rsid w:val="009B2BC3"/>
    <w:rsid w:val="009C7A4B"/>
    <w:rsid w:val="009D309A"/>
    <w:rsid w:val="009D4B7D"/>
    <w:rsid w:val="009E6F41"/>
    <w:rsid w:val="009F567C"/>
    <w:rsid w:val="00A33869"/>
    <w:rsid w:val="00A72E0B"/>
    <w:rsid w:val="00A95DDE"/>
    <w:rsid w:val="00AB00BD"/>
    <w:rsid w:val="00AB055E"/>
    <w:rsid w:val="00AB3ECB"/>
    <w:rsid w:val="00AB4F27"/>
    <w:rsid w:val="00AB7B78"/>
    <w:rsid w:val="00AE0A39"/>
    <w:rsid w:val="00AE65B7"/>
    <w:rsid w:val="00AF2776"/>
    <w:rsid w:val="00B018B2"/>
    <w:rsid w:val="00B10E17"/>
    <w:rsid w:val="00B169A6"/>
    <w:rsid w:val="00B172A0"/>
    <w:rsid w:val="00B22863"/>
    <w:rsid w:val="00B27A5D"/>
    <w:rsid w:val="00B45D11"/>
    <w:rsid w:val="00B526F2"/>
    <w:rsid w:val="00B60F9C"/>
    <w:rsid w:val="00B72D4E"/>
    <w:rsid w:val="00B80E48"/>
    <w:rsid w:val="00B81F4D"/>
    <w:rsid w:val="00B8414E"/>
    <w:rsid w:val="00BD120C"/>
    <w:rsid w:val="00BE45EC"/>
    <w:rsid w:val="00BE512B"/>
    <w:rsid w:val="00BE7627"/>
    <w:rsid w:val="00C16673"/>
    <w:rsid w:val="00C36E24"/>
    <w:rsid w:val="00C417A4"/>
    <w:rsid w:val="00C45D9B"/>
    <w:rsid w:val="00C52827"/>
    <w:rsid w:val="00C53136"/>
    <w:rsid w:val="00C5677A"/>
    <w:rsid w:val="00C65152"/>
    <w:rsid w:val="00C76395"/>
    <w:rsid w:val="00CA3C46"/>
    <w:rsid w:val="00CC124B"/>
    <w:rsid w:val="00CC4495"/>
    <w:rsid w:val="00CC65E3"/>
    <w:rsid w:val="00CD28DA"/>
    <w:rsid w:val="00CE2B55"/>
    <w:rsid w:val="00D1252F"/>
    <w:rsid w:val="00D27A67"/>
    <w:rsid w:val="00D53A26"/>
    <w:rsid w:val="00D57481"/>
    <w:rsid w:val="00D6139F"/>
    <w:rsid w:val="00D677D8"/>
    <w:rsid w:val="00D82C50"/>
    <w:rsid w:val="00D970A6"/>
    <w:rsid w:val="00D97FAC"/>
    <w:rsid w:val="00DA33E4"/>
    <w:rsid w:val="00DF6BD2"/>
    <w:rsid w:val="00E03AEA"/>
    <w:rsid w:val="00E10FC4"/>
    <w:rsid w:val="00E13382"/>
    <w:rsid w:val="00E236F5"/>
    <w:rsid w:val="00E4516B"/>
    <w:rsid w:val="00E61C27"/>
    <w:rsid w:val="00E67FA3"/>
    <w:rsid w:val="00E97CEB"/>
    <w:rsid w:val="00EA10BE"/>
    <w:rsid w:val="00EB70D6"/>
    <w:rsid w:val="00EC01D3"/>
    <w:rsid w:val="00ED7D4B"/>
    <w:rsid w:val="00EF0852"/>
    <w:rsid w:val="00EF3E60"/>
    <w:rsid w:val="00F05955"/>
    <w:rsid w:val="00F0661F"/>
    <w:rsid w:val="00F0700E"/>
    <w:rsid w:val="00F25699"/>
    <w:rsid w:val="00F26C14"/>
    <w:rsid w:val="00F346F9"/>
    <w:rsid w:val="00F547B8"/>
    <w:rsid w:val="00F57BB4"/>
    <w:rsid w:val="00F61F03"/>
    <w:rsid w:val="00F67A9F"/>
    <w:rsid w:val="00F8652B"/>
    <w:rsid w:val="00F970FC"/>
    <w:rsid w:val="00FA3B03"/>
    <w:rsid w:val="00FA3C74"/>
    <w:rsid w:val="00FA72A2"/>
    <w:rsid w:val="00FB4A14"/>
    <w:rsid w:val="00FB6A8C"/>
    <w:rsid w:val="00FC4A68"/>
    <w:rsid w:val="00FD3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B990"/>
  <w15:docId w15:val="{2C025644-ED48-493B-92B9-474D66C0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7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77D8"/>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7D8"/>
    <w:rPr>
      <w:rFonts w:ascii="Times New Roman" w:eastAsia="Times New Roman" w:hAnsi="Times New Roman" w:cs="Times New Roman"/>
      <w:b/>
      <w:sz w:val="20"/>
      <w:szCs w:val="20"/>
      <w:lang w:eastAsia="ru-RU"/>
    </w:rPr>
  </w:style>
  <w:style w:type="paragraph" w:customStyle="1" w:styleId="ConsPlusNormal">
    <w:name w:val="ConsPlusNormal"/>
    <w:rsid w:val="00D677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677D8"/>
    <w:pPr>
      <w:spacing w:after="200" w:line="276" w:lineRule="auto"/>
      <w:ind w:left="720"/>
      <w:contextualSpacing/>
    </w:pPr>
    <w:rPr>
      <w:rFonts w:ascii="Calibri" w:eastAsia="Calibri" w:hAnsi="Calibri"/>
      <w:sz w:val="22"/>
      <w:szCs w:val="22"/>
      <w:lang w:eastAsia="en-US"/>
    </w:rPr>
  </w:style>
  <w:style w:type="paragraph" w:customStyle="1" w:styleId="Web">
    <w:name w:val="Обычный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Знак Знак1"/>
    <w:basedOn w:val="a"/>
    <w:next w:val="a4"/>
    <w:uiPriority w:val="99"/>
    <w:qFormat/>
    <w:rsid w:val="00D677D8"/>
    <w:pPr>
      <w:spacing w:before="100" w:beforeAutospacing="1" w:after="100" w:afterAutospacing="1"/>
    </w:pPr>
  </w:style>
  <w:style w:type="paragraph" w:styleId="a4">
    <w:name w:val="Normal (Web)"/>
    <w:aliases w:val="Знак,Знак Знак1"/>
    <w:basedOn w:val="a"/>
    <w:uiPriority w:val="99"/>
    <w:unhideWhenUsed/>
    <w:qFormat/>
    <w:rsid w:val="00D677D8"/>
  </w:style>
  <w:style w:type="character" w:customStyle="1" w:styleId="s5">
    <w:name w:val="s5"/>
    <w:basedOn w:val="a0"/>
    <w:rsid w:val="00D677D8"/>
  </w:style>
  <w:style w:type="paragraph" w:customStyle="1" w:styleId="2">
    <w:name w:val="???????? ????? 2"/>
    <w:basedOn w:val="a"/>
    <w:rsid w:val="00D677D8"/>
    <w:pPr>
      <w:widowControl w:val="0"/>
      <w:ind w:right="-283" w:firstLine="567"/>
      <w:jc w:val="both"/>
    </w:pPr>
    <w:rPr>
      <w:sz w:val="26"/>
      <w:szCs w:val="20"/>
    </w:rPr>
  </w:style>
  <w:style w:type="character" w:styleId="a5">
    <w:name w:val="Strong"/>
    <w:uiPriority w:val="22"/>
    <w:qFormat/>
    <w:rsid w:val="00D677D8"/>
    <w:rPr>
      <w:b/>
      <w:bCs/>
    </w:rPr>
  </w:style>
  <w:style w:type="paragraph" w:customStyle="1" w:styleId="11">
    <w:name w:val="Абзац списка1"/>
    <w:basedOn w:val="a"/>
    <w:rsid w:val="00D677D8"/>
    <w:pPr>
      <w:ind w:left="720" w:firstLine="709"/>
      <w:jc w:val="both"/>
    </w:pPr>
    <w:rPr>
      <w:rFonts w:ascii="Calibri" w:hAnsi="Calibri"/>
      <w:sz w:val="22"/>
      <w:szCs w:val="22"/>
      <w:lang w:eastAsia="en-US"/>
    </w:rPr>
  </w:style>
  <w:style w:type="character" w:styleId="a6">
    <w:name w:val="Emphasis"/>
    <w:basedOn w:val="a0"/>
    <w:uiPriority w:val="20"/>
    <w:qFormat/>
    <w:rsid w:val="00D677D8"/>
    <w:rPr>
      <w:i/>
      <w:iCs/>
    </w:rPr>
  </w:style>
  <w:style w:type="paragraph" w:customStyle="1" w:styleId="ConsPlusNonformat">
    <w:name w:val="ConsPlusNonformat"/>
    <w:rsid w:val="00D677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Plain Text"/>
    <w:basedOn w:val="a"/>
    <w:link w:val="a8"/>
    <w:rsid w:val="00D677D8"/>
    <w:pPr>
      <w:widowControl w:val="0"/>
    </w:pPr>
    <w:rPr>
      <w:rFonts w:ascii="Courier New" w:hAnsi="Courier New"/>
      <w:sz w:val="20"/>
      <w:szCs w:val="20"/>
    </w:rPr>
  </w:style>
  <w:style w:type="character" w:customStyle="1" w:styleId="a8">
    <w:name w:val="Текст Знак"/>
    <w:basedOn w:val="a0"/>
    <w:link w:val="a7"/>
    <w:rsid w:val="00D677D8"/>
    <w:rPr>
      <w:rFonts w:ascii="Courier New" w:eastAsia="Times New Roman" w:hAnsi="Courier New" w:cs="Times New Roman"/>
      <w:sz w:val="20"/>
      <w:szCs w:val="20"/>
      <w:lang w:eastAsia="ru-RU"/>
    </w:rPr>
  </w:style>
  <w:style w:type="paragraph" w:styleId="a9">
    <w:name w:val="No Spacing"/>
    <w:uiPriority w:val="99"/>
    <w:qFormat/>
    <w:rsid w:val="00D677D8"/>
    <w:pPr>
      <w:spacing w:after="0" w:line="240" w:lineRule="auto"/>
    </w:pPr>
    <w:rPr>
      <w:rFonts w:ascii="Times New Roman" w:eastAsia="Times New Roman" w:hAnsi="Times New Roman" w:cs="Times New Roman"/>
      <w:sz w:val="24"/>
      <w:szCs w:val="24"/>
      <w:lang w:eastAsia="ru-RU"/>
    </w:rPr>
  </w:style>
  <w:style w:type="character" w:customStyle="1" w:styleId="aa">
    <w:name w:val="Знак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Интернет) Знак,Обычный (веб) Знак Знак1"/>
    <w:uiPriority w:val="99"/>
    <w:rsid w:val="00D677D8"/>
    <w:rPr>
      <w:sz w:val="24"/>
      <w:szCs w:val="24"/>
    </w:rPr>
  </w:style>
  <w:style w:type="paragraph" w:styleId="ab">
    <w:name w:val="Title"/>
    <w:basedOn w:val="a"/>
    <w:link w:val="ac"/>
    <w:uiPriority w:val="99"/>
    <w:qFormat/>
    <w:rsid w:val="00D677D8"/>
    <w:pPr>
      <w:jc w:val="center"/>
    </w:pPr>
    <w:rPr>
      <w:rFonts w:ascii="Calibri" w:eastAsia="Calibri" w:hAnsi="Calibri"/>
      <w:b/>
      <w:bCs/>
      <w:sz w:val="28"/>
      <w:szCs w:val="28"/>
    </w:rPr>
  </w:style>
  <w:style w:type="character" w:customStyle="1" w:styleId="ac">
    <w:name w:val="Заголовок Знак"/>
    <w:basedOn w:val="a0"/>
    <w:link w:val="ab"/>
    <w:uiPriority w:val="99"/>
    <w:rsid w:val="00D677D8"/>
    <w:rPr>
      <w:rFonts w:ascii="Calibri" w:eastAsia="Calibri" w:hAnsi="Calibri" w:cs="Times New Roman"/>
      <w:b/>
      <w:bCs/>
      <w:sz w:val="28"/>
      <w:szCs w:val="28"/>
      <w:lang w:eastAsia="ru-RU"/>
    </w:rPr>
  </w:style>
  <w:style w:type="paragraph" w:customStyle="1" w:styleId="ConsPlusTitle">
    <w:name w:val="ConsPlusTitle"/>
    <w:uiPriority w:val="99"/>
    <w:qFormat/>
    <w:rsid w:val="00D677D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pinkbg">
    <w:name w:val="pinkbg"/>
    <w:rsid w:val="00D677D8"/>
  </w:style>
  <w:style w:type="paragraph" w:styleId="ad">
    <w:name w:val="Balloon Text"/>
    <w:basedOn w:val="a"/>
    <w:link w:val="ae"/>
    <w:uiPriority w:val="99"/>
    <w:semiHidden/>
    <w:unhideWhenUsed/>
    <w:rsid w:val="00D677D8"/>
    <w:rPr>
      <w:rFonts w:ascii="Tahoma" w:hAnsi="Tahoma" w:cs="Tahoma"/>
      <w:sz w:val="16"/>
      <w:szCs w:val="16"/>
    </w:rPr>
  </w:style>
  <w:style w:type="character" w:customStyle="1" w:styleId="ae">
    <w:name w:val="Текст выноски Знак"/>
    <w:basedOn w:val="a0"/>
    <w:link w:val="ad"/>
    <w:uiPriority w:val="99"/>
    <w:semiHidden/>
    <w:rsid w:val="00D677D8"/>
    <w:rPr>
      <w:rFonts w:ascii="Tahoma" w:eastAsia="Times New Roman" w:hAnsi="Tahoma" w:cs="Tahoma"/>
      <w:sz w:val="16"/>
      <w:szCs w:val="16"/>
      <w:lang w:eastAsia="ru-RU"/>
    </w:rPr>
  </w:style>
  <w:style w:type="character" w:customStyle="1" w:styleId="fontstyle01">
    <w:name w:val="fontstyle01"/>
    <w:basedOn w:val="a0"/>
    <w:rsid w:val="00D677D8"/>
    <w:rPr>
      <w:rFonts w:ascii="Times New Roman" w:hAnsi="Times New Roman" w:cs="Times New Roman" w:hint="default"/>
      <w:b w:val="0"/>
      <w:bCs w:val="0"/>
      <w:i w:val="0"/>
      <w:iCs w:val="0"/>
      <w:color w:val="000000"/>
      <w:sz w:val="24"/>
      <w:szCs w:val="24"/>
    </w:rPr>
  </w:style>
  <w:style w:type="paragraph" w:customStyle="1" w:styleId="western">
    <w:name w:val="western"/>
    <w:basedOn w:val="a"/>
    <w:uiPriority w:val="99"/>
    <w:qFormat/>
    <w:rsid w:val="00D677D8"/>
    <w:pPr>
      <w:spacing w:before="100" w:beforeAutospacing="1" w:after="100" w:afterAutospacing="1"/>
    </w:pPr>
  </w:style>
  <w:style w:type="paragraph" w:customStyle="1" w:styleId="af">
    <w:name w:val="Основной"/>
    <w:basedOn w:val="a"/>
    <w:uiPriority w:val="99"/>
    <w:qFormat/>
    <w:rsid w:val="00D677D8"/>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character" w:customStyle="1" w:styleId="markedcontent">
    <w:name w:val="markedcontent"/>
    <w:basedOn w:val="a0"/>
    <w:rsid w:val="00D677D8"/>
  </w:style>
  <w:style w:type="paragraph" w:styleId="af0">
    <w:name w:val="header"/>
    <w:basedOn w:val="a"/>
    <w:link w:val="af1"/>
    <w:uiPriority w:val="99"/>
    <w:unhideWhenUsed/>
    <w:rsid w:val="00B22863"/>
    <w:pPr>
      <w:tabs>
        <w:tab w:val="center" w:pos="4677"/>
        <w:tab w:val="right" w:pos="9355"/>
      </w:tabs>
    </w:pPr>
  </w:style>
  <w:style w:type="character" w:customStyle="1" w:styleId="af1">
    <w:name w:val="Верхний колонтитул Знак"/>
    <w:basedOn w:val="a0"/>
    <w:link w:val="af0"/>
    <w:uiPriority w:val="99"/>
    <w:rsid w:val="00B22863"/>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B22863"/>
    <w:pPr>
      <w:tabs>
        <w:tab w:val="center" w:pos="4677"/>
        <w:tab w:val="right" w:pos="9355"/>
      </w:tabs>
    </w:pPr>
  </w:style>
  <w:style w:type="character" w:customStyle="1" w:styleId="af3">
    <w:name w:val="Нижний колонтитул Знак"/>
    <w:basedOn w:val="a0"/>
    <w:link w:val="af2"/>
    <w:uiPriority w:val="99"/>
    <w:rsid w:val="00B228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4628">
      <w:bodyDiv w:val="1"/>
      <w:marLeft w:val="0"/>
      <w:marRight w:val="0"/>
      <w:marTop w:val="0"/>
      <w:marBottom w:val="0"/>
      <w:divBdr>
        <w:top w:val="none" w:sz="0" w:space="0" w:color="auto"/>
        <w:left w:val="none" w:sz="0" w:space="0" w:color="auto"/>
        <w:bottom w:val="none" w:sz="0" w:space="0" w:color="auto"/>
        <w:right w:val="none" w:sz="0" w:space="0" w:color="auto"/>
      </w:divBdr>
      <w:divsChild>
        <w:div w:id="1484348553">
          <w:marLeft w:val="0"/>
          <w:marRight w:val="0"/>
          <w:marTop w:val="0"/>
          <w:marBottom w:val="0"/>
          <w:divBdr>
            <w:top w:val="none" w:sz="0" w:space="0" w:color="auto"/>
            <w:left w:val="none" w:sz="0" w:space="0" w:color="auto"/>
            <w:bottom w:val="none" w:sz="0" w:space="0" w:color="auto"/>
            <w:right w:val="none" w:sz="0" w:space="0" w:color="auto"/>
          </w:divBdr>
          <w:divsChild>
            <w:div w:id="1248734530">
              <w:marLeft w:val="0"/>
              <w:marRight w:val="0"/>
              <w:marTop w:val="0"/>
              <w:marBottom w:val="0"/>
              <w:divBdr>
                <w:top w:val="none" w:sz="0" w:space="0" w:color="auto"/>
                <w:left w:val="none" w:sz="0" w:space="0" w:color="auto"/>
                <w:bottom w:val="none" w:sz="0" w:space="0" w:color="auto"/>
                <w:right w:val="none" w:sz="0" w:space="0" w:color="auto"/>
              </w:divBdr>
              <w:divsChild>
                <w:div w:id="1857422889">
                  <w:marLeft w:val="0"/>
                  <w:marRight w:val="0"/>
                  <w:marTop w:val="0"/>
                  <w:marBottom w:val="0"/>
                  <w:divBdr>
                    <w:top w:val="none" w:sz="0" w:space="0" w:color="auto"/>
                    <w:left w:val="none" w:sz="0" w:space="0" w:color="auto"/>
                    <w:bottom w:val="none" w:sz="0" w:space="0" w:color="auto"/>
                    <w:right w:val="none" w:sz="0" w:space="0" w:color="auto"/>
                  </w:divBdr>
                  <w:divsChild>
                    <w:div w:id="1558131692">
                      <w:marLeft w:val="0"/>
                      <w:marRight w:val="0"/>
                      <w:marTop w:val="0"/>
                      <w:marBottom w:val="0"/>
                      <w:divBdr>
                        <w:top w:val="none" w:sz="0" w:space="0" w:color="auto"/>
                        <w:left w:val="none" w:sz="0" w:space="0" w:color="auto"/>
                        <w:bottom w:val="none" w:sz="0" w:space="0" w:color="auto"/>
                        <w:right w:val="none" w:sz="0" w:space="0" w:color="auto"/>
                      </w:divBdr>
                      <w:divsChild>
                        <w:div w:id="868640841">
                          <w:marLeft w:val="0"/>
                          <w:marRight w:val="0"/>
                          <w:marTop w:val="0"/>
                          <w:marBottom w:val="0"/>
                          <w:divBdr>
                            <w:top w:val="none" w:sz="0" w:space="0" w:color="auto"/>
                            <w:left w:val="none" w:sz="0" w:space="0" w:color="auto"/>
                            <w:bottom w:val="none" w:sz="0" w:space="0" w:color="auto"/>
                            <w:right w:val="none" w:sz="0" w:space="0" w:color="auto"/>
                          </w:divBdr>
                          <w:divsChild>
                            <w:div w:id="10288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0516C-0D2A-42DA-BE1C-0A950183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9005</Words>
  <Characters>51329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митрий</dc:creator>
  <cp:lastModifiedBy>ROMANENKO_BA</cp:lastModifiedBy>
  <cp:revision>2</cp:revision>
  <cp:lastPrinted>2022-12-23T07:18:00Z</cp:lastPrinted>
  <dcterms:created xsi:type="dcterms:W3CDTF">2022-12-29T09:00:00Z</dcterms:created>
  <dcterms:modified xsi:type="dcterms:W3CDTF">2022-12-29T09:00:00Z</dcterms:modified>
</cp:coreProperties>
</file>