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156" w:rsidRDefault="00DD33C1">
      <w:pPr>
        <w:jc w:val="right"/>
      </w:pPr>
      <w:r>
        <w:t xml:space="preserve"> </w:t>
      </w:r>
    </w:p>
    <w:p w:rsidR="00430156" w:rsidRDefault="00430156">
      <w:pPr>
        <w:jc w:val="center"/>
        <w:rPr>
          <w:b/>
          <w:color w:val="FF0000"/>
          <w:szCs w:val="28"/>
        </w:rPr>
      </w:pPr>
    </w:p>
    <w:p w:rsidR="00430156" w:rsidRDefault="00DD33C1">
      <w:pPr>
        <w:jc w:val="center"/>
        <w:rPr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871855" cy="889000"/>
                <wp:effectExtent l="0" t="0" r="4445" b="6350"/>
                <wp:docPr id="1" name="Рисунок 1" descr="gerb3_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gerb3_3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87185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68.6pt;height:70.0pt;" stroked="f">
                <v:path textboxrect="0,0,0,0"/>
                <v:imagedata r:id="rId11" o:title=""/>
              </v:shape>
            </w:pict>
          </mc:Fallback>
        </mc:AlternateContent>
      </w:r>
    </w:p>
    <w:p w:rsidR="00430156" w:rsidRDefault="00430156">
      <w:pPr>
        <w:pStyle w:val="aff1"/>
        <w:spacing w:line="240" w:lineRule="auto"/>
      </w:pPr>
    </w:p>
    <w:p w:rsidR="00430156" w:rsidRDefault="00DD33C1">
      <w:pPr>
        <w:pStyle w:val="aff1"/>
        <w:spacing w:line="240" w:lineRule="auto"/>
      </w:pPr>
      <w:r>
        <w:t>АДМИНИСТРАЦИЯ  МУНИЦИПАЛЬНОГО ОБРАЗОВАНИЯ</w:t>
      </w:r>
    </w:p>
    <w:p w:rsidR="00430156" w:rsidRDefault="00DD33C1">
      <w:pPr>
        <w:pStyle w:val="aff1"/>
        <w:spacing w:line="240" w:lineRule="auto"/>
      </w:pPr>
      <w:r>
        <w:t>РУДНЯНСКИЙ РАЙОН СМОЛЕНСКОЙ ОБЛАСТИ</w:t>
      </w:r>
    </w:p>
    <w:p w:rsidR="00430156" w:rsidRDefault="00430156">
      <w:pPr>
        <w:pStyle w:val="aff1"/>
        <w:spacing w:line="240" w:lineRule="auto"/>
      </w:pPr>
    </w:p>
    <w:p w:rsidR="00430156" w:rsidRDefault="00DD33C1">
      <w:pPr>
        <w:pStyle w:val="aff1"/>
        <w:spacing w:line="240" w:lineRule="auto"/>
      </w:pPr>
      <w:proofErr w:type="gramStart"/>
      <w:r>
        <w:t>П</w:t>
      </w:r>
      <w:proofErr w:type="gramEnd"/>
      <w:r>
        <w:t xml:space="preserve"> О С Т А Н О В Л Е Н И Е</w:t>
      </w:r>
    </w:p>
    <w:p w:rsidR="00430156" w:rsidRDefault="00430156">
      <w:pPr>
        <w:pStyle w:val="aff1"/>
        <w:spacing w:line="240" w:lineRule="auto"/>
      </w:pPr>
    </w:p>
    <w:p w:rsidR="00430156" w:rsidRDefault="00DD33C1">
      <w:pPr>
        <w:pStyle w:val="aff1"/>
        <w:jc w:val="left"/>
        <w:rPr>
          <w:b w:val="0"/>
        </w:rPr>
      </w:pPr>
      <w:r>
        <w:rPr>
          <w:b w:val="0"/>
        </w:rPr>
        <w:t xml:space="preserve">от  </w:t>
      </w:r>
      <w:r>
        <w:rPr>
          <w:b w:val="0"/>
          <w:u w:val="single"/>
        </w:rPr>
        <w:t>05.09.2018</w:t>
      </w:r>
      <w:r>
        <w:rPr>
          <w:b w:val="0"/>
        </w:rPr>
        <w:t xml:space="preserve">  № 325</w:t>
      </w:r>
    </w:p>
    <w:p w:rsidR="00430156" w:rsidRDefault="00DD33C1">
      <w:pPr>
        <w:tabs>
          <w:tab w:val="left" w:pos="3945"/>
        </w:tabs>
        <w:jc w:val="both"/>
        <w:rPr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189230</wp:posOffset>
                </wp:positionV>
                <wp:extent cx="3268345" cy="2105660"/>
                <wp:effectExtent l="0" t="0" r="8255" b="8890"/>
                <wp:wrapNone/>
                <wp:docPr id="2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345" cy="210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0156" w:rsidRDefault="00DD33C1">
                            <w:pPr>
                              <w:pStyle w:val="aff1"/>
                              <w:spacing w:line="240" w:lineRule="auto"/>
                              <w:jc w:val="both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Об </w:t>
                            </w:r>
                            <w:r w:rsidR="00A8075F">
                              <w:rPr>
                                <w:b w:val="0"/>
                                <w:szCs w:val="28"/>
                              </w:rPr>
                              <w:t xml:space="preserve">  у</w:t>
                            </w:r>
                            <w:r>
                              <w:rPr>
                                <w:b w:val="0"/>
                                <w:szCs w:val="28"/>
                              </w:rPr>
                              <w:t xml:space="preserve">тверждении </w:t>
                            </w:r>
                            <w:r w:rsidR="00A8075F">
                              <w:rPr>
                                <w:b w:val="0"/>
                                <w:szCs w:val="2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 w:val="0"/>
                                <w:szCs w:val="28"/>
                              </w:rPr>
                              <w:t>Административного</w:t>
                            </w:r>
                            <w:proofErr w:type="gramEnd"/>
                            <w:r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</w:p>
                          <w:p w:rsidR="00430156" w:rsidRDefault="00DD33C1">
                            <w:pPr>
                              <w:ind w:right="-111"/>
                              <w:jc w:val="both"/>
                              <w:outlineLvl w:val="1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регламента предоставления муниципальной услуги</w:t>
                            </w:r>
                            <w:r>
                              <w:rPr>
                                <w:b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Cs w:val="28"/>
                              </w:rPr>
                              <w:t>«</w:t>
                            </w:r>
                            <w:r w:rsidR="00A8075F">
                              <w:rPr>
                                <w:szCs w:val="28"/>
                              </w:rPr>
                              <w:t>Присвоение адреса объекту адресации, изменение и аннулирование такого адреса</w:t>
                            </w:r>
                            <w:r>
                              <w:rPr>
                                <w:szCs w:val="28"/>
                              </w:rPr>
                              <w:t>»</w:t>
                            </w:r>
                          </w:p>
                          <w:p w:rsidR="00A8075F" w:rsidRDefault="00A8075F" w:rsidP="00A8075F">
                            <w:pPr>
                              <w:jc w:val="both"/>
                              <w:outlineLvl w:val="1"/>
                              <w:rPr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(в редакции постановлени</w:t>
                            </w:r>
                            <w:r>
                              <w:rPr>
                                <w:i/>
                                <w:sz w:val="24"/>
                              </w:rPr>
                              <w:t>я</w:t>
                            </w:r>
                            <w:r>
                              <w:rPr>
                                <w:i/>
                                <w:sz w:val="24"/>
                              </w:rPr>
                              <w:t xml:space="preserve"> Администрации муниципального образования Руднянский район Смоленск</w:t>
                            </w:r>
                            <w:bookmarkStart w:id="0" w:name="_GoBack"/>
                            <w:bookmarkEnd w:id="0"/>
                            <w:r>
                              <w:rPr>
                                <w:i/>
                                <w:sz w:val="24"/>
                              </w:rPr>
                              <w:t>ой области от 28.12.2021 №420)</w:t>
                            </w:r>
                          </w:p>
                          <w:p w:rsidR="00A8075F" w:rsidRDefault="00A8075F" w:rsidP="00A8075F">
                            <w:pPr>
                              <w:jc w:val="center"/>
                              <w:outlineLvl w:val="1"/>
                              <w:rPr>
                                <w:b/>
                                <w:szCs w:val="28"/>
                              </w:rPr>
                            </w:pPr>
                          </w:p>
                          <w:p w:rsidR="00430156" w:rsidRDefault="00430156">
                            <w:pPr>
                              <w:ind w:right="-111"/>
                              <w:jc w:val="both"/>
                              <w:rPr>
                                <w:color w:val="FF000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9" o:spid="_x0000_s1026" type="#_x0000_t202" style="position:absolute;left:0;text-align:left;margin-left:-9pt;margin-top:14.9pt;width:257.35pt;height:165.8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" stroked="f">
                <v:textbox>
                  <w:txbxContent>
                    <w:p w:rsidR="00430156" w:rsidRDefault="00DD33C1">
                      <w:pPr>
                        <w:pStyle w:val="aff1"/>
                        <w:spacing w:line="240" w:lineRule="auto"/>
                        <w:jc w:val="both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Об </w:t>
                      </w:r>
                      <w:r w:rsidR="00A8075F">
                        <w:rPr>
                          <w:b w:val="0"/>
                          <w:szCs w:val="28"/>
                        </w:rPr>
                        <w:t xml:space="preserve">  у</w:t>
                      </w:r>
                      <w:r>
                        <w:rPr>
                          <w:b w:val="0"/>
                          <w:szCs w:val="28"/>
                        </w:rPr>
                        <w:t xml:space="preserve">тверждении </w:t>
                      </w:r>
                      <w:r w:rsidR="00A8075F">
                        <w:rPr>
                          <w:b w:val="0"/>
                          <w:szCs w:val="28"/>
                        </w:rPr>
                        <w:t xml:space="preserve">   </w:t>
                      </w:r>
                      <w:proofErr w:type="gramStart"/>
                      <w:r>
                        <w:rPr>
                          <w:b w:val="0"/>
                          <w:szCs w:val="28"/>
                        </w:rPr>
                        <w:t>Административного</w:t>
                      </w:r>
                      <w:proofErr w:type="gramEnd"/>
                      <w:r>
                        <w:rPr>
                          <w:b w:val="0"/>
                          <w:szCs w:val="28"/>
                        </w:rPr>
                        <w:t xml:space="preserve"> </w:t>
                      </w:r>
                    </w:p>
                    <w:p w:rsidR="00430156" w:rsidRDefault="00DD33C1">
                      <w:pPr>
                        <w:ind w:right="-111"/>
                        <w:jc w:val="both"/>
                        <w:outlineLvl w:val="1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регламента предоставления муниципальной услуги</w:t>
                      </w:r>
                      <w:r>
                        <w:rPr>
                          <w:b/>
                          <w:szCs w:val="28"/>
                        </w:rPr>
                        <w:t xml:space="preserve">  </w:t>
                      </w:r>
                      <w:r>
                        <w:rPr>
                          <w:szCs w:val="28"/>
                        </w:rPr>
                        <w:t>«</w:t>
                      </w:r>
                      <w:r w:rsidR="00A8075F">
                        <w:rPr>
                          <w:szCs w:val="28"/>
                        </w:rPr>
                        <w:t>Присвоение адреса объекту адресации, изменение и аннулирование такого адреса</w:t>
                      </w:r>
                      <w:r>
                        <w:rPr>
                          <w:szCs w:val="28"/>
                        </w:rPr>
                        <w:t>»</w:t>
                      </w:r>
                    </w:p>
                    <w:p w:rsidR="00A8075F" w:rsidRDefault="00A8075F" w:rsidP="00A8075F">
                      <w:pPr>
                        <w:jc w:val="both"/>
                        <w:outlineLvl w:val="1"/>
                        <w:rPr>
                          <w:b/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(в редакции постановлени</w:t>
                      </w:r>
                      <w:r>
                        <w:rPr>
                          <w:i/>
                          <w:sz w:val="24"/>
                        </w:rPr>
                        <w:t>я</w:t>
                      </w:r>
                      <w:r>
                        <w:rPr>
                          <w:i/>
                          <w:sz w:val="24"/>
                        </w:rPr>
                        <w:t xml:space="preserve"> Администрации муниципального образования Руднянский район Смоленск</w:t>
                      </w:r>
                      <w:bookmarkStart w:id="1" w:name="_GoBack"/>
                      <w:bookmarkEnd w:id="1"/>
                      <w:r>
                        <w:rPr>
                          <w:i/>
                          <w:sz w:val="24"/>
                        </w:rPr>
                        <w:t>ой области от 28.12.2021 №420)</w:t>
                      </w:r>
                    </w:p>
                    <w:p w:rsidR="00A8075F" w:rsidRDefault="00A8075F" w:rsidP="00A8075F">
                      <w:pPr>
                        <w:jc w:val="center"/>
                        <w:outlineLvl w:val="1"/>
                        <w:rPr>
                          <w:b/>
                          <w:szCs w:val="28"/>
                        </w:rPr>
                      </w:pPr>
                    </w:p>
                    <w:p w:rsidR="00430156" w:rsidRDefault="00430156">
                      <w:pPr>
                        <w:ind w:right="-111"/>
                        <w:jc w:val="both"/>
                        <w:rPr>
                          <w:color w:val="FF000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156" w:rsidRDefault="00430156">
      <w:pPr>
        <w:rPr>
          <w:szCs w:val="28"/>
        </w:rPr>
      </w:pPr>
    </w:p>
    <w:p w:rsidR="00430156" w:rsidRDefault="00430156">
      <w:pPr>
        <w:rPr>
          <w:szCs w:val="28"/>
        </w:rPr>
      </w:pPr>
    </w:p>
    <w:p w:rsidR="00430156" w:rsidRDefault="00430156">
      <w:pPr>
        <w:rPr>
          <w:szCs w:val="28"/>
        </w:rPr>
      </w:pPr>
    </w:p>
    <w:p w:rsidR="00430156" w:rsidRDefault="00430156">
      <w:pPr>
        <w:rPr>
          <w:szCs w:val="28"/>
        </w:rPr>
      </w:pPr>
    </w:p>
    <w:p w:rsidR="00430156" w:rsidRDefault="00430156">
      <w:pPr>
        <w:rPr>
          <w:szCs w:val="28"/>
        </w:rPr>
      </w:pPr>
    </w:p>
    <w:p w:rsidR="00430156" w:rsidRDefault="00430156">
      <w:pPr>
        <w:rPr>
          <w:szCs w:val="28"/>
        </w:rPr>
      </w:pPr>
    </w:p>
    <w:p w:rsidR="00430156" w:rsidRDefault="00430156">
      <w:pPr>
        <w:rPr>
          <w:szCs w:val="28"/>
        </w:rPr>
      </w:pPr>
    </w:p>
    <w:p w:rsidR="00430156" w:rsidRDefault="00DD33C1">
      <w:pPr>
        <w:tabs>
          <w:tab w:val="left" w:pos="123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430156" w:rsidRDefault="00DD33C1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30156" w:rsidRDefault="0043015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156" w:rsidRDefault="00430156">
      <w:pPr>
        <w:pStyle w:val="ConsPlusTitle"/>
        <w:ind w:right="-55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0156" w:rsidRDefault="00DD33C1">
      <w:pPr>
        <w:pStyle w:val="ConsPlusTitle"/>
        <w:ind w:right="-55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образования Руднянский район Смоленской области от 12.12.2012 № 562 «Об утверждении порядка разработки и утверждения административных регламентов предоставления муниципальных услуг», Уставом муниципального образования  Руднянский район Смоленской области</w:t>
      </w:r>
    </w:p>
    <w:p w:rsidR="00430156" w:rsidRDefault="00430156">
      <w:pPr>
        <w:ind w:firstLine="709"/>
        <w:jc w:val="both"/>
        <w:rPr>
          <w:szCs w:val="28"/>
        </w:rPr>
      </w:pPr>
    </w:p>
    <w:p w:rsidR="00430156" w:rsidRDefault="00DD33C1">
      <w:pPr>
        <w:pStyle w:val="aff1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>
        <w:rPr>
          <w:b w:val="0"/>
          <w:szCs w:val="28"/>
        </w:rPr>
        <w:t>п</w:t>
      </w:r>
      <w:proofErr w:type="gramEnd"/>
      <w:r>
        <w:rPr>
          <w:b w:val="0"/>
          <w:szCs w:val="28"/>
        </w:rPr>
        <w:t xml:space="preserve"> о с т а н о в л я е т:</w:t>
      </w:r>
    </w:p>
    <w:p w:rsidR="00430156" w:rsidRDefault="00430156">
      <w:pPr>
        <w:tabs>
          <w:tab w:val="left" w:pos="709"/>
        </w:tabs>
        <w:ind w:firstLine="709"/>
        <w:jc w:val="both"/>
        <w:rPr>
          <w:szCs w:val="28"/>
        </w:rPr>
      </w:pP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1. Утвердить  прилагаемый  Административный  регламент предоставления             муниципальной услуги</w:t>
      </w:r>
      <w:r>
        <w:rPr>
          <w:b/>
          <w:szCs w:val="28"/>
        </w:rPr>
        <w:t xml:space="preserve"> </w:t>
      </w:r>
      <w:r>
        <w:t>«</w:t>
      </w:r>
      <w:r w:rsidR="00A8075F">
        <w:rPr>
          <w:szCs w:val="28"/>
        </w:rPr>
        <w:t>Присвоение адреса объекту адресации, изменение и аннулирование такого адреса</w:t>
      </w:r>
      <w:r>
        <w:rPr>
          <w:szCs w:val="28"/>
        </w:rPr>
        <w:t>» (далее – Административный регламент).</w:t>
      </w:r>
    </w:p>
    <w:p w:rsidR="00430156" w:rsidRDefault="00DD33C1">
      <w:pPr>
        <w:pStyle w:val="aff1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  2. Считать утратившим силу постановление Администрации муниципального образования Руднянский район Смоленской области от 22.01.2018 года № 17 «Об утверждении Административного регламента предоставления муниципальной услуги </w:t>
      </w:r>
      <w:r>
        <w:t>«</w:t>
      </w:r>
      <w:r>
        <w:rPr>
          <w:b w:val="0"/>
          <w:szCs w:val="28"/>
        </w:rPr>
        <w:t xml:space="preserve">Присвоение адресов объектам недвижимого имущества, находящимся в </w:t>
      </w:r>
      <w:r>
        <w:rPr>
          <w:b w:val="0"/>
          <w:szCs w:val="28"/>
        </w:rPr>
        <w:lastRenderedPageBreak/>
        <w:t xml:space="preserve">границах г. Рудня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городского поселения </w:t>
      </w:r>
      <w:proofErr w:type="spellStart"/>
      <w:r>
        <w:rPr>
          <w:b w:val="0"/>
          <w:szCs w:val="28"/>
        </w:rPr>
        <w:t>Руднянского</w:t>
      </w:r>
      <w:proofErr w:type="spellEnd"/>
      <w:r>
        <w:rPr>
          <w:b w:val="0"/>
          <w:szCs w:val="28"/>
        </w:rPr>
        <w:t xml:space="preserve"> района Смоленской области»».</w:t>
      </w:r>
    </w:p>
    <w:p w:rsidR="00430156" w:rsidRDefault="00DD33C1">
      <w:pPr>
        <w:pStyle w:val="aff1"/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3. Отделу по архитектуре, строительству и ЖКХ  Администрации  муниципального образования  Руднянский район Смоленской области (С.Е. </w:t>
      </w:r>
      <w:proofErr w:type="spellStart"/>
      <w:r>
        <w:rPr>
          <w:b w:val="0"/>
          <w:szCs w:val="28"/>
        </w:rPr>
        <w:t>Брич</w:t>
      </w:r>
      <w:proofErr w:type="spellEnd"/>
      <w:r>
        <w:rPr>
          <w:b w:val="0"/>
          <w:szCs w:val="28"/>
        </w:rPr>
        <w:t>) обеспечить предоставление муниципальной услуги и исполнение Административного    регламента.</w:t>
      </w:r>
    </w:p>
    <w:p w:rsidR="00430156" w:rsidRDefault="00DD33C1">
      <w:pPr>
        <w:pStyle w:val="aff1"/>
        <w:spacing w:line="240" w:lineRule="auto"/>
        <w:ind w:firstLine="709"/>
        <w:jc w:val="both"/>
        <w:rPr>
          <w:b w:val="0"/>
          <w:color w:val="FF0000"/>
          <w:szCs w:val="28"/>
        </w:rPr>
      </w:pPr>
      <w:r>
        <w:rPr>
          <w:b w:val="0"/>
          <w:szCs w:val="28"/>
        </w:rPr>
        <w:t>4.</w:t>
      </w:r>
      <w:r>
        <w:rPr>
          <w:szCs w:val="28"/>
        </w:rPr>
        <w:t xml:space="preserve">  </w:t>
      </w:r>
      <w:r>
        <w:rPr>
          <w:b w:val="0"/>
          <w:szCs w:val="28"/>
        </w:rPr>
        <w:t>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430156" w:rsidRDefault="00DD33C1">
      <w:pPr>
        <w:pStyle w:val="aff1"/>
        <w:tabs>
          <w:tab w:val="left" w:pos="3420"/>
        </w:tabs>
        <w:spacing w:line="240" w:lineRule="auto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ab/>
      </w:r>
    </w:p>
    <w:p w:rsidR="00430156" w:rsidRDefault="00430156">
      <w:pPr>
        <w:pStyle w:val="aff1"/>
        <w:spacing w:line="240" w:lineRule="auto"/>
        <w:jc w:val="right"/>
        <w:rPr>
          <w:szCs w:val="28"/>
        </w:rPr>
      </w:pPr>
    </w:p>
    <w:p w:rsidR="00430156" w:rsidRDefault="00430156">
      <w:pPr>
        <w:pStyle w:val="aff1"/>
        <w:spacing w:line="240" w:lineRule="auto"/>
        <w:jc w:val="right"/>
        <w:rPr>
          <w:szCs w:val="28"/>
        </w:rPr>
      </w:pPr>
    </w:p>
    <w:p w:rsidR="00430156" w:rsidRDefault="00DD33C1">
      <w:pPr>
        <w:pStyle w:val="aff1"/>
        <w:spacing w:line="240" w:lineRule="auto"/>
        <w:jc w:val="both"/>
        <w:rPr>
          <w:b w:val="0"/>
          <w:szCs w:val="28"/>
        </w:rPr>
      </w:pPr>
      <w:r>
        <w:rPr>
          <w:b w:val="0"/>
          <w:szCs w:val="28"/>
        </w:rPr>
        <w:t xml:space="preserve">Глава муниципального образования </w:t>
      </w:r>
    </w:p>
    <w:p w:rsidR="00430156" w:rsidRDefault="00DD33C1">
      <w:pPr>
        <w:tabs>
          <w:tab w:val="left" w:pos="3945"/>
        </w:tabs>
        <w:jc w:val="both"/>
        <w:rPr>
          <w:szCs w:val="28"/>
        </w:rPr>
      </w:pPr>
      <w:r>
        <w:rPr>
          <w:szCs w:val="28"/>
        </w:rPr>
        <w:t>Руднянский район Смоленской области</w:t>
      </w:r>
      <w:r>
        <w:rPr>
          <w:b/>
          <w:szCs w:val="28"/>
        </w:rPr>
        <w:t xml:space="preserve">                                               Ю.И. Ивашкин</w:t>
      </w:r>
    </w:p>
    <w:p w:rsidR="00430156" w:rsidRDefault="00430156">
      <w:pPr>
        <w:pStyle w:val="ConsPlusNormal"/>
        <w:ind w:left="5400"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430156">
      <w:pPr>
        <w:jc w:val="right"/>
        <w:outlineLvl w:val="1"/>
        <w:rPr>
          <w:szCs w:val="28"/>
        </w:rPr>
      </w:pPr>
    </w:p>
    <w:p w:rsidR="00430156" w:rsidRDefault="00DD33C1">
      <w:pPr>
        <w:tabs>
          <w:tab w:val="right" w:pos="10205"/>
        </w:tabs>
        <w:jc w:val="right"/>
      </w:pPr>
      <w:r>
        <w:t>УТВЕРЖДЕН</w:t>
      </w:r>
    </w:p>
    <w:p w:rsidR="00430156" w:rsidRDefault="00DD33C1">
      <w:pPr>
        <w:tabs>
          <w:tab w:val="right" w:pos="10205"/>
        </w:tabs>
        <w:ind w:left="6095"/>
        <w:jc w:val="right"/>
      </w:pPr>
      <w:r>
        <w:t>постановлением Администрации муниципального образования Руднянский район Смоленской области</w:t>
      </w:r>
    </w:p>
    <w:p w:rsidR="00430156" w:rsidRDefault="00DD33C1">
      <w:pPr>
        <w:ind w:left="5400"/>
        <w:jc w:val="both"/>
        <w:rPr>
          <w:sz w:val="24"/>
        </w:rPr>
      </w:pPr>
      <w:r>
        <w:rPr>
          <w:sz w:val="24"/>
        </w:rPr>
        <w:t xml:space="preserve">                          от 05.09.2018                    №325 </w:t>
      </w:r>
    </w:p>
    <w:p w:rsidR="00430156" w:rsidRDefault="00430156">
      <w:pPr>
        <w:ind w:left="5400"/>
        <w:jc w:val="both"/>
        <w:rPr>
          <w:sz w:val="24"/>
        </w:rPr>
      </w:pPr>
    </w:p>
    <w:p w:rsidR="00430156" w:rsidRDefault="00DD33C1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>АДМИНИСТРАТИВНЫЙ РЕГЛАМЕНТ</w:t>
      </w:r>
    </w:p>
    <w:p w:rsidR="00430156" w:rsidRDefault="00DD33C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430156" w:rsidRDefault="00DD33C1">
      <w:pPr>
        <w:jc w:val="center"/>
        <w:outlineLvl w:val="1"/>
        <w:rPr>
          <w:szCs w:val="28"/>
        </w:rPr>
      </w:pPr>
      <w:r>
        <w:rPr>
          <w:b/>
          <w:szCs w:val="28"/>
        </w:rPr>
        <w:t xml:space="preserve"> «</w:t>
      </w:r>
      <w:r w:rsidR="00BC2B6C">
        <w:rPr>
          <w:szCs w:val="28"/>
        </w:rPr>
        <w:t>Присвоение адреса объекту адресации, изменение и аннулирование такого адреса</w:t>
      </w:r>
      <w:r>
        <w:rPr>
          <w:szCs w:val="28"/>
        </w:rPr>
        <w:t>»</w:t>
      </w:r>
    </w:p>
    <w:p w:rsidR="00430156" w:rsidRDefault="00DD33C1">
      <w:pPr>
        <w:jc w:val="center"/>
        <w:outlineLvl w:val="1"/>
        <w:rPr>
          <w:b/>
          <w:i/>
          <w:sz w:val="24"/>
        </w:rPr>
      </w:pPr>
      <w:r>
        <w:rPr>
          <w:i/>
          <w:sz w:val="24"/>
        </w:rPr>
        <w:t>(в редакции постановлений Администрации муниципального образования Руднянский район Смоленской области от 25.03.2019 №116, от 05.03.2020 №91</w:t>
      </w:r>
      <w:r w:rsidR="00BC2B6C">
        <w:rPr>
          <w:i/>
          <w:sz w:val="24"/>
        </w:rPr>
        <w:t>, от 28.12.2021 №420</w:t>
      </w:r>
      <w:r>
        <w:rPr>
          <w:i/>
          <w:sz w:val="24"/>
        </w:rPr>
        <w:t>)</w:t>
      </w:r>
    </w:p>
    <w:p w:rsidR="00430156" w:rsidRDefault="00430156">
      <w:pPr>
        <w:jc w:val="center"/>
        <w:outlineLvl w:val="1"/>
        <w:rPr>
          <w:b/>
          <w:szCs w:val="28"/>
        </w:rPr>
      </w:pPr>
    </w:p>
    <w:p w:rsidR="00430156" w:rsidRDefault="00DD33C1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1. Общие положения</w:t>
      </w:r>
    </w:p>
    <w:p w:rsidR="00430156" w:rsidRDefault="00DD33C1">
      <w:pPr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1.1.  Предмет регулирования административного регламента</w:t>
      </w:r>
    </w:p>
    <w:p w:rsidR="00430156" w:rsidRDefault="00DD33C1">
      <w:pPr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предоставления муниципальной услуги</w:t>
      </w:r>
    </w:p>
    <w:p w:rsidR="00430156" w:rsidRDefault="00430156">
      <w:pPr>
        <w:ind w:firstLine="720"/>
        <w:jc w:val="center"/>
        <w:outlineLvl w:val="2"/>
        <w:rPr>
          <w:b/>
          <w:szCs w:val="28"/>
        </w:rPr>
      </w:pPr>
    </w:p>
    <w:p w:rsidR="00430156" w:rsidRDefault="00DD33C1">
      <w:pPr>
        <w:ind w:firstLine="708"/>
        <w:jc w:val="both"/>
        <w:outlineLvl w:val="1"/>
        <w:rPr>
          <w:szCs w:val="28"/>
        </w:rPr>
      </w:pPr>
      <w:proofErr w:type="gramStart"/>
      <w:r>
        <w:rPr>
          <w:szCs w:val="28"/>
        </w:rPr>
        <w:t>Административный регламент предоставления муниципальной услуги «</w:t>
      </w:r>
      <w:r w:rsidR="00BC2B6C">
        <w:rPr>
          <w:szCs w:val="28"/>
        </w:rPr>
        <w:t>Присвоение адреса объекту адресации, изменение и аннулирование такого адреса</w:t>
      </w:r>
      <w:r>
        <w:rPr>
          <w:szCs w:val="28"/>
        </w:rPr>
        <w:t>» (далее – Административный регламент) 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муниципального образования Руднянский район Смоленской области (далее – Администрация) при оказании муниципальной услуги.</w:t>
      </w:r>
      <w:proofErr w:type="gramEnd"/>
    </w:p>
    <w:p w:rsidR="00BC2B6C" w:rsidRDefault="00BC2B6C" w:rsidP="00BC2B6C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(подраздел 1.1. 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430156">
      <w:pPr>
        <w:ind w:firstLine="708"/>
        <w:jc w:val="both"/>
        <w:outlineLvl w:val="1"/>
        <w:rPr>
          <w:szCs w:val="28"/>
        </w:rPr>
      </w:pPr>
    </w:p>
    <w:p w:rsidR="00430156" w:rsidRDefault="00DD33C1">
      <w:pPr>
        <w:ind w:firstLine="720"/>
        <w:jc w:val="center"/>
        <w:rPr>
          <w:szCs w:val="28"/>
        </w:rPr>
      </w:pPr>
      <w:r>
        <w:rPr>
          <w:b/>
          <w:bCs/>
          <w:szCs w:val="28"/>
        </w:rPr>
        <w:t xml:space="preserve">1.2. </w:t>
      </w:r>
      <w:proofErr w:type="gramStart"/>
      <w:r>
        <w:rPr>
          <w:b/>
          <w:bCs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ind w:firstLine="720"/>
        <w:jc w:val="both"/>
        <w:rPr>
          <w:szCs w:val="28"/>
        </w:rPr>
      </w:pPr>
      <w:r>
        <w:rPr>
          <w:szCs w:val="28"/>
        </w:rPr>
        <w:t>1.2.1. Заявителями на предоставление муниципальной услуги являются:</w:t>
      </w:r>
    </w:p>
    <w:p w:rsidR="00430156" w:rsidRDefault="00DD33C1">
      <w:pPr>
        <w:ind w:firstLine="708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- граждане Российской Федерации, проживающие на территории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</w:t>
      </w:r>
      <w:r>
        <w:rPr>
          <w:rFonts w:cs="Arial"/>
          <w:szCs w:val="28"/>
        </w:rPr>
        <w:t xml:space="preserve"> поселения </w:t>
      </w:r>
      <w:proofErr w:type="spellStart"/>
      <w:r>
        <w:rPr>
          <w:rFonts w:cs="Arial"/>
          <w:szCs w:val="28"/>
        </w:rPr>
        <w:t>Руднянского</w:t>
      </w:r>
      <w:proofErr w:type="spellEnd"/>
      <w:r>
        <w:rPr>
          <w:rFonts w:cs="Arial"/>
          <w:szCs w:val="28"/>
        </w:rPr>
        <w:t xml:space="preserve"> района Смоленской области (далее – поселение);</w:t>
      </w:r>
    </w:p>
    <w:p w:rsidR="00430156" w:rsidRDefault="00DD33C1">
      <w:pPr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 xml:space="preserve">        -     индивидуальные предприниматели;</w:t>
      </w:r>
    </w:p>
    <w:p w:rsidR="00430156" w:rsidRDefault="00DD33C1">
      <w:pPr>
        <w:jc w:val="both"/>
        <w:rPr>
          <w:szCs w:val="28"/>
        </w:rPr>
      </w:pPr>
      <w:r>
        <w:rPr>
          <w:rFonts w:cs="Arial"/>
          <w:szCs w:val="28"/>
        </w:rPr>
        <w:t xml:space="preserve">        -  юридические лица (организации всех форм собственности) в лице руководителя организации, либо представителя по доверенности</w:t>
      </w:r>
      <w:r>
        <w:rPr>
          <w:szCs w:val="28"/>
        </w:rPr>
        <w:t xml:space="preserve">              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widowControl w:val="0"/>
        <w:ind w:firstLine="709"/>
        <w:jc w:val="center"/>
        <w:outlineLvl w:val="2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1.3. Требования к порядку информирования о предоставлении муниципальной  услуги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1.3.1. Информирование заявителей о предоставлении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>услуги осуществляется посредством: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консультирования сотрудником</w:t>
      </w:r>
      <w:r>
        <w:rPr>
          <w:rFonts w:cs="Calibri"/>
          <w:szCs w:val="28"/>
        </w:rPr>
        <w:t xml:space="preserve"> </w:t>
      </w:r>
      <w:r>
        <w:rPr>
          <w:szCs w:val="28"/>
        </w:rPr>
        <w:t>отдела по архитектуре, строительству и ЖКХ 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:rsidR="00430156" w:rsidRDefault="00DD33C1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1.3.2.</w:t>
      </w:r>
      <w:r>
        <w:rPr>
          <w:rFonts w:eastAsia="Calibri"/>
          <w:szCs w:val="28"/>
          <w:lang w:val="en-US" w:eastAsia="en-US"/>
        </w:rPr>
        <w:t> </w:t>
      </w:r>
      <w:r>
        <w:rPr>
          <w:rFonts w:eastAsia="Calibri"/>
          <w:szCs w:val="28"/>
          <w:lang w:eastAsia="en-US"/>
        </w:rPr>
        <w:t>Консультации по процедуре предоставления муниципальной   услуги осуществляются по телефонам отдела по архитектуре, строительству и ЖКХ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:rsidR="00430156" w:rsidRDefault="00DD33C1">
      <w:pPr>
        <w:widowControl w:val="0"/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Консультации проводят:</w:t>
      </w:r>
    </w:p>
    <w:p w:rsidR="00430156" w:rsidRDefault="00DD33C1">
      <w:pPr>
        <w:widowControl w:val="0"/>
        <w:ind w:firstLine="709"/>
        <w:jc w:val="both"/>
        <w:rPr>
          <w:rFonts w:eastAsia="Calibri"/>
          <w:b/>
          <w:szCs w:val="28"/>
          <w:lang w:eastAsia="en-US"/>
        </w:rPr>
      </w:pPr>
      <w:r>
        <w:rPr>
          <w:rFonts w:eastAsia="Calibri"/>
          <w:szCs w:val="28"/>
          <w:lang w:eastAsia="en-US"/>
        </w:rPr>
        <w:t>- сотрудники отдела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eastAsia="Calibri"/>
          <w:b/>
          <w:szCs w:val="28"/>
          <w:lang w:eastAsia="en-US"/>
        </w:rPr>
        <w:t>.</w:t>
      </w:r>
    </w:p>
    <w:p w:rsidR="00BC2B6C" w:rsidRPr="0040680D" w:rsidRDefault="00DD33C1" w:rsidP="00BC2B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</w:t>
      </w:r>
      <w:r w:rsidR="00BC2B6C" w:rsidRPr="0040680D">
        <w:rPr>
          <w:szCs w:val="28"/>
        </w:rPr>
        <w:t>.3.3. Справочная информация о месте нахождения, графике работы, адресах электронной почты, номерах контактных телефонов сотрудников отдела по архитектуре, строительству и ЖКХ Администрации муниципального образования Руднянский район Смоленской области, осуществляющих предоставление услуги размещается:</w:t>
      </w:r>
    </w:p>
    <w:p w:rsidR="00BC2B6C" w:rsidRPr="0040680D" w:rsidRDefault="00BC2B6C" w:rsidP="00BC2B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680D">
        <w:rPr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:rsidR="00BC2B6C" w:rsidRDefault="00BC2B6C" w:rsidP="00BC2B6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40680D">
        <w:rPr>
          <w:szCs w:val="28"/>
        </w:rPr>
        <w:t xml:space="preserve">-  в федеральной государственной информационной системе "Единый портал государственных и муниципальных услуг (функций)" (далее - Единый портал) (электронный адрес: </w:t>
      </w:r>
      <w:hyperlink r:id="rId12" w:history="1">
        <w:r w:rsidRPr="00712AAA">
          <w:rPr>
            <w:rStyle w:val="ae"/>
            <w:szCs w:val="28"/>
          </w:rPr>
          <w:t>http://www.gosuslugi.ru</w:t>
        </w:r>
      </w:hyperlink>
      <w:r w:rsidRPr="0040680D">
        <w:rPr>
          <w:szCs w:val="28"/>
        </w:rPr>
        <w:t>).</w:t>
      </w:r>
    </w:p>
    <w:p w:rsidR="00BC2B6C" w:rsidRDefault="00BC2B6C" w:rsidP="00BC2B6C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>(п.1.3.3. в редакции постановления Администрации муниципального образования Руднянский район Смоленской области от 28.12.2021 №420)</w:t>
      </w:r>
    </w:p>
    <w:p w:rsidR="00BC2B6C" w:rsidRDefault="00BC2B6C" w:rsidP="00BC2B6C">
      <w:pPr>
        <w:widowControl w:val="0"/>
        <w:ind w:firstLine="709"/>
        <w:jc w:val="both"/>
        <w:rPr>
          <w:szCs w:val="28"/>
        </w:rPr>
      </w:pPr>
      <w:r w:rsidRPr="0040680D">
        <w:rPr>
          <w:szCs w:val="28"/>
        </w:rPr>
        <w:t>Информация о муниципальной услуге размещается на Едином портале.</w:t>
      </w:r>
    </w:p>
    <w:p w:rsidR="00430156" w:rsidRDefault="00DD33C1" w:rsidP="00BC2B6C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1.3.4. Размещаемая информация содержит: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>
        <w:rPr>
          <w:rFonts w:cs="Calibri"/>
          <w:szCs w:val="28"/>
        </w:rPr>
        <w:t xml:space="preserve">муниципальной </w:t>
      </w:r>
      <w:r>
        <w:rPr>
          <w:szCs w:val="28"/>
        </w:rPr>
        <w:t>услуги;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порядок обращений за получением </w:t>
      </w:r>
      <w:r>
        <w:rPr>
          <w:rFonts w:cs="Calibri"/>
          <w:szCs w:val="28"/>
        </w:rPr>
        <w:t>муниципальной</w:t>
      </w:r>
      <w:r>
        <w:rPr>
          <w:szCs w:val="28"/>
        </w:rPr>
        <w:t xml:space="preserve"> услуги;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перечень документов, необходимых для предоставления </w:t>
      </w:r>
      <w:r>
        <w:rPr>
          <w:rFonts w:cs="Calibri"/>
          <w:szCs w:val="28"/>
        </w:rPr>
        <w:t>муниципальной</w:t>
      </w:r>
      <w:r>
        <w:rPr>
          <w:szCs w:val="28"/>
        </w:rPr>
        <w:t xml:space="preserve"> услуги, и требования, предъявляемые к этим документам;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сроки предоставления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 xml:space="preserve"> услуги; </w:t>
      </w:r>
    </w:p>
    <w:p w:rsidR="00430156" w:rsidRDefault="00DD33C1">
      <w:pPr>
        <w:widowControl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- форму заявления о предоставлении </w:t>
      </w:r>
      <w:r>
        <w:rPr>
          <w:rFonts w:cs="Calibri"/>
          <w:szCs w:val="28"/>
        </w:rPr>
        <w:t xml:space="preserve">муниципальной  </w:t>
      </w:r>
      <w:r>
        <w:rPr>
          <w:szCs w:val="28"/>
        </w:rPr>
        <w:t xml:space="preserve"> услуги</w:t>
      </w:r>
      <w:r>
        <w:rPr>
          <w:bCs/>
          <w:szCs w:val="28"/>
        </w:rPr>
        <w:t>;</w:t>
      </w:r>
    </w:p>
    <w:p w:rsidR="00430156" w:rsidRDefault="00DD33C1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текст Административного регламента;</w:t>
      </w:r>
    </w:p>
    <w:p w:rsidR="00430156" w:rsidRDefault="00DD33C1">
      <w:pPr>
        <w:widowControl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порядок информирования о ходе предоставления </w:t>
      </w:r>
      <w:r>
        <w:rPr>
          <w:rFonts w:cs="Calibri"/>
          <w:szCs w:val="28"/>
        </w:rPr>
        <w:t xml:space="preserve">муниципальной  </w:t>
      </w:r>
      <w:r>
        <w:rPr>
          <w:bCs/>
          <w:szCs w:val="28"/>
        </w:rPr>
        <w:t xml:space="preserve"> услуги;</w:t>
      </w:r>
    </w:p>
    <w:p w:rsidR="00430156" w:rsidRDefault="00DD33C1">
      <w:pPr>
        <w:jc w:val="both"/>
        <w:outlineLvl w:val="1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szCs w:val="28"/>
          <w:lang w:eastAsia="en-US"/>
        </w:rPr>
        <w:t>- информацию об</w:t>
      </w:r>
      <w:r>
        <w:rPr>
          <w:rFonts w:eastAsia="Calibri"/>
          <w:szCs w:val="28"/>
          <w:lang w:eastAsia="en-US"/>
        </w:rPr>
        <w:t xml:space="preserve"> отделе по архитектуре, строительству и ЖКХ Администрации муниципального образования Руднянский район Смоленской области</w:t>
      </w:r>
      <w:r>
        <w:rPr>
          <w:rFonts w:eastAsia="Calibri"/>
          <w:bCs/>
          <w:szCs w:val="28"/>
          <w:lang w:eastAsia="en-US"/>
        </w:rPr>
        <w:t xml:space="preserve"> с указанием места нахождения, графике работы, контактных телефонов, адреса электронной почты, адреса сайта </w:t>
      </w:r>
      <w:r>
        <w:rPr>
          <w:rFonts w:eastAsia="Calibri"/>
          <w:bCs/>
          <w:color w:val="000000"/>
          <w:szCs w:val="28"/>
          <w:lang w:eastAsia="en-US"/>
        </w:rPr>
        <w:t>в информационно-телекоммуникационной сети «Интернет».</w:t>
      </w:r>
    </w:p>
    <w:p w:rsidR="00430156" w:rsidRDefault="00DD33C1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(п.1.3. в редакции постановления Администрации муниципального образования Руднянский район Смоленской области от 05.03.2020 №91)</w:t>
      </w:r>
    </w:p>
    <w:p w:rsidR="00430156" w:rsidRDefault="00430156">
      <w:pPr>
        <w:jc w:val="center"/>
        <w:outlineLvl w:val="1"/>
        <w:rPr>
          <w:b/>
          <w:szCs w:val="28"/>
        </w:rPr>
      </w:pPr>
    </w:p>
    <w:p w:rsidR="00430156" w:rsidRDefault="00DD33C1">
      <w:pPr>
        <w:jc w:val="center"/>
        <w:outlineLvl w:val="1"/>
        <w:rPr>
          <w:szCs w:val="28"/>
        </w:rPr>
      </w:pPr>
      <w:r>
        <w:rPr>
          <w:b/>
          <w:szCs w:val="28"/>
        </w:rPr>
        <w:t>2. Стандарт предоставления муниципальной услуги</w:t>
      </w:r>
    </w:p>
    <w:p w:rsidR="00430156" w:rsidRDefault="00DD33C1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2.1. Наименование муниципальной услуги</w:t>
      </w:r>
    </w:p>
    <w:p w:rsidR="00430156" w:rsidRDefault="00430156">
      <w:pPr>
        <w:jc w:val="center"/>
        <w:outlineLvl w:val="2"/>
        <w:rPr>
          <w:b/>
          <w:szCs w:val="28"/>
        </w:rPr>
      </w:pPr>
    </w:p>
    <w:p w:rsidR="00430156" w:rsidRDefault="00DD33C1">
      <w:pPr>
        <w:jc w:val="both"/>
        <w:outlineLvl w:val="1"/>
        <w:rPr>
          <w:szCs w:val="28"/>
        </w:rPr>
      </w:pPr>
      <w:r>
        <w:rPr>
          <w:szCs w:val="28"/>
        </w:rPr>
        <w:t xml:space="preserve">      Наименование муниципальной услуги – </w:t>
      </w:r>
      <w:r>
        <w:rPr>
          <w:b/>
          <w:szCs w:val="28"/>
        </w:rPr>
        <w:t>«</w:t>
      </w:r>
      <w:r w:rsidR="00BC2B6C">
        <w:rPr>
          <w:szCs w:val="28"/>
        </w:rPr>
        <w:t>Присвоение адреса объекту адресации, изменение и аннулирование такого адреса</w:t>
      </w:r>
      <w:r>
        <w:rPr>
          <w:szCs w:val="28"/>
        </w:rPr>
        <w:t>».</w:t>
      </w:r>
    </w:p>
    <w:p w:rsidR="00BC2B6C" w:rsidRDefault="00BC2B6C" w:rsidP="00BC2B6C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>(подраздел 2.1. раздела 2.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430156">
      <w:pPr>
        <w:jc w:val="both"/>
        <w:outlineLvl w:val="1"/>
        <w:rPr>
          <w:szCs w:val="28"/>
        </w:rPr>
      </w:pPr>
    </w:p>
    <w:p w:rsidR="00430156" w:rsidRDefault="00DD33C1">
      <w:pPr>
        <w:jc w:val="center"/>
        <w:outlineLvl w:val="2"/>
        <w:rPr>
          <w:b/>
          <w:szCs w:val="28"/>
        </w:rPr>
      </w:pPr>
      <w:r>
        <w:rPr>
          <w:b/>
          <w:szCs w:val="28"/>
        </w:rPr>
        <w:t>2.2. Наименование органа предоставляющего муниципальную услугу</w:t>
      </w:r>
    </w:p>
    <w:p w:rsidR="00430156" w:rsidRDefault="00430156">
      <w:pPr>
        <w:jc w:val="center"/>
        <w:outlineLvl w:val="2"/>
        <w:rPr>
          <w:b/>
          <w:szCs w:val="28"/>
        </w:rPr>
      </w:pPr>
    </w:p>
    <w:p w:rsidR="00BC2B6C" w:rsidRDefault="00BC2B6C">
      <w:pPr>
        <w:jc w:val="both"/>
        <w:outlineLvl w:val="1"/>
        <w:rPr>
          <w:szCs w:val="28"/>
        </w:rPr>
      </w:pPr>
      <w:r>
        <w:rPr>
          <w:szCs w:val="28"/>
        </w:rPr>
        <w:t xml:space="preserve">2.2.1. Муниципальная услуга предоставляется Администрацией муниципального образования Руднянский район Смоленской области в лице отдела по архитектуре, строительству и ЖКХ Администрации муниципального образования Руднянский район Смоленской области в отношении недвижимого имущества, находящегося в границах </w:t>
      </w:r>
      <w:proofErr w:type="spellStart"/>
      <w:r>
        <w:rPr>
          <w:szCs w:val="28"/>
        </w:rPr>
        <w:t>г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удня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области.</w:t>
      </w:r>
    </w:p>
    <w:p w:rsidR="00430156" w:rsidRDefault="00DD33C1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(п.2.2.1. в редакции постановления Администрации муниципального образования Руднянский район Смоленской области от </w:t>
      </w:r>
      <w:r w:rsidR="00BC2B6C">
        <w:rPr>
          <w:i/>
          <w:sz w:val="24"/>
        </w:rPr>
        <w:t>28.12.2021</w:t>
      </w:r>
      <w:r>
        <w:rPr>
          <w:i/>
          <w:sz w:val="24"/>
        </w:rPr>
        <w:t xml:space="preserve"> №</w:t>
      </w:r>
      <w:r w:rsidR="00BC2B6C">
        <w:rPr>
          <w:i/>
          <w:sz w:val="24"/>
        </w:rPr>
        <w:t>420</w:t>
      </w:r>
      <w:r>
        <w:rPr>
          <w:i/>
          <w:sz w:val="24"/>
        </w:rPr>
        <w:t>)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 2.2.2. При предоставлении услуги Администрация в целях получения документов (информации), либо осуществления согласований или иных действий, необходимых для предоставления муниципальной услуги, в том числе по поручению заявителя,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430156" w:rsidRDefault="00DD33C1">
      <w:pPr>
        <w:ind w:right="-113"/>
        <w:jc w:val="both"/>
        <w:outlineLvl w:val="1"/>
        <w:rPr>
          <w:szCs w:val="28"/>
        </w:rPr>
      </w:pPr>
      <w:r>
        <w:rPr>
          <w:szCs w:val="28"/>
        </w:rPr>
        <w:t xml:space="preserve">          - Управлением федеральной службы  государственной регистрации, кадастра и картографии;</w:t>
      </w:r>
    </w:p>
    <w:p w:rsidR="00430156" w:rsidRDefault="00DD33C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>- Федеральной налоговой службой.</w:t>
      </w:r>
    </w:p>
    <w:p w:rsidR="00430156" w:rsidRDefault="00DD33C1">
      <w:pPr>
        <w:ind w:firstLine="720"/>
        <w:jc w:val="both"/>
        <w:outlineLvl w:val="1"/>
        <w:rPr>
          <w:szCs w:val="28"/>
        </w:rPr>
      </w:pPr>
      <w:r>
        <w:rPr>
          <w:szCs w:val="28"/>
        </w:rPr>
        <w:t xml:space="preserve">2.2.3. При получении муниципальной услуги заявитель взаимодействует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430156" w:rsidRDefault="00DD33C1">
      <w:pPr>
        <w:widowControl w:val="0"/>
        <w:tabs>
          <w:tab w:val="left" w:pos="1985"/>
        </w:tabs>
        <w:ind w:left="851"/>
        <w:jc w:val="both"/>
        <w:rPr>
          <w:szCs w:val="28"/>
        </w:rPr>
      </w:pPr>
      <w:r>
        <w:rPr>
          <w:szCs w:val="28"/>
        </w:rPr>
        <w:t>а) ФГУП «</w:t>
      </w:r>
      <w:proofErr w:type="spellStart"/>
      <w:r>
        <w:rPr>
          <w:szCs w:val="28"/>
        </w:rPr>
        <w:t>Ростехинвентаризация</w:t>
      </w:r>
      <w:proofErr w:type="spellEnd"/>
      <w:r>
        <w:rPr>
          <w:szCs w:val="28"/>
        </w:rPr>
        <w:t>» для получения технического паспорта  помещения.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б) нотариусом (любая нотариальная контора по выбору заявителя по вопросу: получения доверенности, нотариально заверенной копии). 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 xml:space="preserve">в) Администрацией </w:t>
      </w:r>
      <w:r>
        <w:rPr>
          <w:color w:val="000000"/>
          <w:szCs w:val="28"/>
        </w:rPr>
        <w:t>муниципального образования Руднянский район Смоленской области</w:t>
      </w:r>
      <w:r>
        <w:rPr>
          <w:szCs w:val="28"/>
        </w:rPr>
        <w:t xml:space="preserve"> по вопросам: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1) получения  разрешения на строительство;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2) получения правоустанавливающего документа на земельный участок (копия постановления о предоставлении земельного участка).</w:t>
      </w:r>
    </w:p>
    <w:p w:rsidR="00430156" w:rsidRDefault="00DD33C1">
      <w:pPr>
        <w:jc w:val="both"/>
        <w:rPr>
          <w:szCs w:val="28"/>
          <w:lang w:eastAsia="ar-SA"/>
        </w:rPr>
      </w:pPr>
      <w:r>
        <w:t xml:space="preserve">2.2.4. </w:t>
      </w:r>
      <w:proofErr w:type="gramStart"/>
      <w:r>
        <w:t xml:space="preserve"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депутатов </w:t>
      </w:r>
      <w:proofErr w:type="spellStart"/>
      <w:r>
        <w:t>Руднянского</w:t>
      </w:r>
      <w:proofErr w:type="spellEnd"/>
      <w:r>
        <w:t xml:space="preserve"> городского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  от 23.06.2015 № 378 «</w:t>
      </w:r>
      <w:r>
        <w:rPr>
          <w:bCs/>
          <w:szCs w:val="28"/>
        </w:rPr>
        <w:t>Об утверждении перечня услуг, которые</w:t>
      </w:r>
      <w:proofErr w:type="gramEnd"/>
      <w:r>
        <w:rPr>
          <w:bCs/>
          <w:szCs w:val="28"/>
        </w:rPr>
        <w:t xml:space="preserve"> являются необходимыми и обязательными для предоставления муниципальных услуг Администрацией муниципального образования Руднянский район Смоленской области и </w:t>
      </w:r>
      <w:r>
        <w:rPr>
          <w:szCs w:val="28"/>
        </w:rPr>
        <w:t>предоставляются организациями, участвующими в предоставлении муниципальных услуг</w:t>
      </w:r>
      <w:r>
        <w:t>».</w:t>
      </w:r>
    </w:p>
    <w:p w:rsidR="00430156" w:rsidRDefault="00430156">
      <w:pPr>
        <w:ind w:firstLine="720"/>
        <w:jc w:val="both"/>
        <w:rPr>
          <w:szCs w:val="28"/>
        </w:rPr>
      </w:pPr>
    </w:p>
    <w:p w:rsidR="00430156" w:rsidRDefault="00DD33C1">
      <w:pPr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2.3. Результат предоставления муниципальной услуги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pStyle w:val="af5"/>
        <w:spacing w:after="0"/>
        <w:ind w:left="0" w:firstLine="709"/>
      </w:pPr>
      <w:r>
        <w:t>2.3.1. Результатом предоставления муниципальной услуги  является принятие решения:</w:t>
      </w:r>
    </w:p>
    <w:p w:rsidR="00430156" w:rsidRDefault="00DD33C1">
      <w:pPr>
        <w:pStyle w:val="af5"/>
        <w:spacing w:after="0"/>
        <w:ind w:left="0" w:firstLine="709"/>
        <w:jc w:val="both"/>
      </w:pPr>
      <w:r>
        <w:t xml:space="preserve">- Постановление Администрации </w:t>
      </w:r>
      <w:r>
        <w:rPr>
          <w:color w:val="000000"/>
          <w:szCs w:val="28"/>
        </w:rPr>
        <w:t>муниципального образования Руднянский район Смоленской области</w:t>
      </w:r>
      <w:r>
        <w:rPr>
          <w:szCs w:val="28"/>
        </w:rPr>
        <w:t xml:space="preserve"> </w:t>
      </w:r>
      <w:r>
        <w:t xml:space="preserve">о присвоении, изменении или аннулировании адреса объекту недвижимости, расположенному на территории </w:t>
      </w:r>
      <w:proofErr w:type="spellStart"/>
      <w:r>
        <w:t>Руднянского</w:t>
      </w:r>
      <w:proofErr w:type="spellEnd"/>
      <w:r>
        <w:t xml:space="preserve"> городского 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области.</w:t>
      </w:r>
    </w:p>
    <w:p w:rsidR="00430156" w:rsidRDefault="00DD33C1">
      <w:pPr>
        <w:pStyle w:val="af5"/>
        <w:spacing w:after="0"/>
        <w:ind w:left="0" w:firstLine="709"/>
        <w:jc w:val="both"/>
      </w:pPr>
      <w:r>
        <w:t xml:space="preserve">- уведомление об </w:t>
      </w:r>
      <w:proofErr w:type="gramStart"/>
      <w:r>
        <w:t>отказе</w:t>
      </w:r>
      <w:proofErr w:type="gramEnd"/>
      <w:r>
        <w:t xml:space="preserve"> о присвоении, изменении или аннулировании адреса объекту недвижимости, расположенному на территории </w:t>
      </w:r>
      <w:proofErr w:type="spellStart"/>
      <w:r>
        <w:t>Руднянского</w:t>
      </w:r>
      <w:proofErr w:type="spellEnd"/>
      <w:r>
        <w:t xml:space="preserve"> городского  поселения </w:t>
      </w:r>
      <w:proofErr w:type="spellStart"/>
      <w:r>
        <w:t>Руднянского</w:t>
      </w:r>
      <w:proofErr w:type="spellEnd"/>
      <w:r>
        <w:t xml:space="preserve"> района Смоленской области.</w:t>
      </w:r>
    </w:p>
    <w:p w:rsidR="00430156" w:rsidRDefault="00BC2B6C">
      <w:pPr>
        <w:ind w:firstLine="709"/>
        <w:jc w:val="both"/>
        <w:rPr>
          <w:szCs w:val="28"/>
        </w:rPr>
      </w:pPr>
      <w:r w:rsidRPr="0040680D">
        <w:rPr>
          <w:szCs w:val="28"/>
        </w:rPr>
        <w:t>2.3.2. Результат предоставления муниципальной услуги может быть передан заявителю в очной или заочной форме, в одном или нескольких видах: бумажном (лично, по почте), в форме электронного документа с использованием Единого портала</w:t>
      </w:r>
      <w:r>
        <w:rPr>
          <w:szCs w:val="28"/>
        </w:rPr>
        <w:t>.</w:t>
      </w:r>
    </w:p>
    <w:p w:rsidR="00BC2B6C" w:rsidRDefault="00BC2B6C" w:rsidP="00BC2B6C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(п.2.3.2.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2.3.3. 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430156" w:rsidRDefault="00DD33C1">
      <w:pPr>
        <w:tabs>
          <w:tab w:val="left" w:pos="1230"/>
        </w:tabs>
        <w:jc w:val="both"/>
        <w:rPr>
          <w:szCs w:val="28"/>
        </w:rPr>
      </w:pPr>
      <w:r>
        <w:rPr>
          <w:color w:val="000000"/>
          <w:szCs w:val="28"/>
        </w:rPr>
        <w:t xml:space="preserve">2.3.4. При очной форме получения результата предоставления муниципальной услуги заявителю выдается документ, заверенный </w:t>
      </w:r>
      <w:r>
        <w:rPr>
          <w:szCs w:val="28"/>
        </w:rPr>
        <w:t xml:space="preserve">рукописной подписью Главы муниципального образования   Руднянский район  Смоленской области </w:t>
      </w:r>
      <w:proofErr w:type="gramStart"/>
      <w:r>
        <w:rPr>
          <w:szCs w:val="28"/>
        </w:rPr>
        <w:t xml:space="preserve">( </w:t>
      </w:r>
      <w:proofErr w:type="gramEnd"/>
      <w:r>
        <w:rPr>
          <w:szCs w:val="28"/>
        </w:rPr>
        <w:t>далее Глава муниципального образования).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2.3.5. При заочной форме получения результата предоставления муниципальной услуги в бумажном виде документ, заверенный рукописной подписью Главы муниципального образования, направляется заявителю по почте (заказным письмом) на адрес заявителя, указанный в запросе (обращении, заявлении).</w:t>
      </w:r>
    </w:p>
    <w:p w:rsidR="00430156" w:rsidRDefault="00BC2B6C" w:rsidP="00BC2B6C">
      <w:pPr>
        <w:ind w:firstLine="720"/>
        <w:jc w:val="both"/>
        <w:outlineLvl w:val="2"/>
        <w:rPr>
          <w:szCs w:val="28"/>
        </w:rPr>
      </w:pPr>
      <w:r w:rsidRPr="0040680D">
        <w:rPr>
          <w:szCs w:val="28"/>
        </w:rPr>
        <w:t>2.3.6</w:t>
      </w:r>
      <w:proofErr w:type="gramStart"/>
      <w:r w:rsidRPr="0040680D">
        <w:rPr>
          <w:szCs w:val="28"/>
        </w:rPr>
        <w:t xml:space="preserve"> П</w:t>
      </w:r>
      <w:proofErr w:type="gramEnd"/>
      <w:r w:rsidRPr="0040680D">
        <w:rPr>
          <w:szCs w:val="28"/>
        </w:rPr>
        <w:t xml:space="preserve">ри заочной форме получения результата предоставления муниципальной услуги, электронный документ, заверенный электронной подписью Главы муниципального образования Руднянский район Смоленской области (далее также – Главы муниципального образования), направляется заявителю с </w:t>
      </w:r>
      <w:r>
        <w:rPr>
          <w:szCs w:val="28"/>
        </w:rPr>
        <w:t>использованием Единого портала.</w:t>
      </w:r>
    </w:p>
    <w:p w:rsidR="00BC2B6C" w:rsidRDefault="00BC2B6C" w:rsidP="00BC2B6C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         (п.2.3.6. в редакции постановления Администрации муниципального образования Руднянский район Смоленской области от 28.12.2021 №420)</w:t>
      </w:r>
    </w:p>
    <w:p w:rsidR="00BC2B6C" w:rsidRDefault="00BC2B6C" w:rsidP="00BC2B6C">
      <w:pPr>
        <w:ind w:firstLine="720"/>
        <w:jc w:val="both"/>
        <w:outlineLvl w:val="2"/>
        <w:rPr>
          <w:b/>
          <w:szCs w:val="28"/>
        </w:rPr>
      </w:pPr>
    </w:p>
    <w:p w:rsidR="00430156" w:rsidRDefault="00DD33C1">
      <w:pPr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2.4. Срок предоставления муниципальной услуги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BC2B6C" w:rsidRDefault="00BC2B6C">
      <w:pPr>
        <w:pStyle w:val="af5"/>
        <w:spacing w:after="0"/>
        <w:ind w:left="0" w:firstLine="709"/>
        <w:jc w:val="both"/>
        <w:rPr>
          <w:szCs w:val="28"/>
        </w:rPr>
      </w:pPr>
      <w:r w:rsidRPr="0040680D">
        <w:rPr>
          <w:szCs w:val="28"/>
        </w:rPr>
        <w:t xml:space="preserve">2.4.1. Срок предоставления муниципальной услуги составляет не более </w:t>
      </w:r>
      <w:r>
        <w:rPr>
          <w:szCs w:val="28"/>
        </w:rPr>
        <w:t>7</w:t>
      </w:r>
      <w:r w:rsidRPr="0040680D">
        <w:rPr>
          <w:szCs w:val="28"/>
        </w:rPr>
        <w:t xml:space="preserve"> </w:t>
      </w:r>
      <w:r>
        <w:rPr>
          <w:szCs w:val="28"/>
        </w:rPr>
        <w:t xml:space="preserve">рабочих </w:t>
      </w:r>
      <w:r w:rsidRPr="0040680D">
        <w:rPr>
          <w:szCs w:val="28"/>
        </w:rPr>
        <w:t>дней с момента регистрации заявления и комплекта документов, необходимых для предоставления муниципальной услуги в Администрации.</w:t>
      </w:r>
    </w:p>
    <w:p w:rsidR="00BC2B6C" w:rsidRDefault="00BC2B6C">
      <w:pPr>
        <w:pStyle w:val="af5"/>
        <w:spacing w:after="0"/>
        <w:ind w:left="0" w:firstLine="709"/>
        <w:jc w:val="both"/>
        <w:rPr>
          <w:szCs w:val="28"/>
        </w:rPr>
      </w:pPr>
      <w:r>
        <w:rPr>
          <w:i/>
          <w:sz w:val="24"/>
        </w:rPr>
        <w:t xml:space="preserve">           (п.2.4.1.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DD33C1">
      <w:pPr>
        <w:pStyle w:val="af5"/>
        <w:spacing w:after="0"/>
        <w:ind w:left="0" w:firstLine="709"/>
        <w:jc w:val="both"/>
      </w:pPr>
      <w: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</w:t>
      </w:r>
      <w:proofErr w:type="gramStart"/>
      <w:r>
        <w:t>ю(</w:t>
      </w:r>
      <w:proofErr w:type="gramEnd"/>
      <w:r>
        <w:t>по дате регистрации).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2.4.3. При направлении заявления и всех необходимых документов,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регистрации).</w:t>
      </w:r>
    </w:p>
    <w:p w:rsidR="00430156" w:rsidRDefault="00DD33C1">
      <w:pPr>
        <w:pStyle w:val="af5"/>
        <w:jc w:val="both"/>
        <w:rPr>
          <w:u w:val="single"/>
        </w:rPr>
      </w:pPr>
      <w:r>
        <w:rPr>
          <w:color w:val="000000"/>
        </w:rPr>
        <w:t xml:space="preserve">      2.4.4. </w:t>
      </w:r>
      <w:r>
        <w:t>Срок выдачи (направления) документов, являющихся результатом предоставления муниципальной услуги, составляет – 3  рабочих дня.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2.5. Правовые основания предоставления муниципальной услуги</w:t>
      </w:r>
    </w:p>
    <w:p w:rsidR="00430156" w:rsidRDefault="00430156">
      <w:pPr>
        <w:ind w:firstLine="709"/>
        <w:jc w:val="both"/>
        <w:outlineLvl w:val="2"/>
        <w:rPr>
          <w:szCs w:val="28"/>
        </w:rPr>
      </w:pPr>
    </w:p>
    <w:p w:rsidR="00430156" w:rsidRDefault="00DD33C1">
      <w:pPr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:</w:t>
      </w:r>
    </w:p>
    <w:p w:rsidR="00430156" w:rsidRDefault="00DD33C1">
      <w:pPr>
        <w:numPr>
          <w:ilvl w:val="0"/>
          <w:numId w:val="31"/>
        </w:numPr>
        <w:ind w:left="0" w:firstLine="709"/>
        <w:jc w:val="both"/>
        <w:outlineLvl w:val="2"/>
        <w:rPr>
          <w:szCs w:val="28"/>
        </w:rPr>
      </w:pPr>
      <w:r>
        <w:rPr>
          <w:szCs w:val="28"/>
        </w:rPr>
        <w:t>Конституцией Российской Федерации;</w:t>
      </w:r>
    </w:p>
    <w:p w:rsidR="00430156" w:rsidRDefault="00DD33C1">
      <w:pPr>
        <w:numPr>
          <w:ilvl w:val="0"/>
          <w:numId w:val="31"/>
        </w:numPr>
        <w:ind w:left="0" w:firstLine="709"/>
        <w:jc w:val="both"/>
        <w:outlineLvl w:val="2"/>
        <w:rPr>
          <w:szCs w:val="28"/>
        </w:rPr>
      </w:pPr>
      <w:r>
        <w:rPr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30156" w:rsidRDefault="00DD33C1">
      <w:pPr>
        <w:numPr>
          <w:ilvl w:val="0"/>
          <w:numId w:val="31"/>
        </w:numPr>
        <w:ind w:left="0" w:firstLine="709"/>
        <w:jc w:val="both"/>
        <w:outlineLvl w:val="2"/>
        <w:rPr>
          <w:szCs w:val="28"/>
        </w:rPr>
      </w:pPr>
      <w:r>
        <w:rPr>
          <w:rFonts w:cs="Arial"/>
          <w:szCs w:val="28"/>
        </w:rPr>
        <w:t xml:space="preserve">Федеральным </w:t>
      </w:r>
      <w:hyperlink r:id="rId13" w:tooltip="consultantplus://offline/main?base=LAW;n=113646;fld=134" w:history="1">
        <w:r>
          <w:rPr>
            <w:rStyle w:val="ae"/>
            <w:rFonts w:cs="Arial"/>
            <w:color w:val="auto"/>
            <w:szCs w:val="28"/>
            <w:u w:val="none"/>
          </w:rPr>
          <w:t>законом</w:t>
        </w:r>
      </w:hyperlink>
      <w:r>
        <w:rPr>
          <w:rFonts w:cs="Arial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430156" w:rsidRDefault="00DD33C1">
      <w:pPr>
        <w:numPr>
          <w:ilvl w:val="0"/>
          <w:numId w:val="31"/>
        </w:numPr>
        <w:ind w:left="0" w:firstLine="709"/>
        <w:jc w:val="both"/>
        <w:outlineLvl w:val="2"/>
        <w:rPr>
          <w:szCs w:val="28"/>
        </w:rPr>
      </w:pPr>
      <w:r>
        <w:rPr>
          <w:rFonts w:cs="Arial"/>
          <w:szCs w:val="28"/>
        </w:rPr>
        <w:t>Градостроительным кодексом Российской Федерации;</w:t>
      </w:r>
    </w:p>
    <w:p w:rsidR="00430156" w:rsidRDefault="00DD33C1">
      <w:pPr>
        <w:numPr>
          <w:ilvl w:val="0"/>
          <w:numId w:val="31"/>
        </w:numPr>
        <w:ind w:left="0" w:firstLine="709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>Земельным кодексом Российской Федерации от 25.09.2001 № 136-ФЗ;</w:t>
      </w:r>
    </w:p>
    <w:p w:rsidR="00430156" w:rsidRDefault="00DD33C1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(п.6 утратил силу постановлением Администрации муниципального образования Руднянский район Смоленской области от 05.03.2020 №91)</w:t>
      </w:r>
    </w:p>
    <w:p w:rsidR="00430156" w:rsidRDefault="00DD33C1">
      <w:pPr>
        <w:numPr>
          <w:ilvl w:val="0"/>
          <w:numId w:val="31"/>
        </w:numPr>
        <w:ind w:left="0" w:firstLine="709"/>
        <w:jc w:val="both"/>
        <w:outlineLvl w:val="1"/>
        <w:rPr>
          <w:rFonts w:cs="Arial"/>
          <w:szCs w:val="28"/>
        </w:rPr>
      </w:pPr>
      <w:r>
        <w:rPr>
          <w:rFonts w:cs="Arial"/>
          <w:szCs w:val="28"/>
        </w:rPr>
        <w:t>Федеральным законом от 27.07.2006 № 152-ФЗ «О персональных данных»;</w:t>
      </w:r>
    </w:p>
    <w:p w:rsidR="00430156" w:rsidRDefault="00DD33C1">
      <w:pPr>
        <w:numPr>
          <w:ilvl w:val="0"/>
          <w:numId w:val="31"/>
        </w:numPr>
        <w:jc w:val="both"/>
        <w:outlineLvl w:val="1"/>
        <w:rPr>
          <w:szCs w:val="28"/>
        </w:rPr>
      </w:pPr>
      <w:r>
        <w:rPr>
          <w:szCs w:val="28"/>
        </w:rPr>
        <w:t>Уставом муниципального образования Руднянский район Смоленской области;</w:t>
      </w:r>
    </w:p>
    <w:p w:rsidR="00430156" w:rsidRDefault="00DD33C1">
      <w:pPr>
        <w:numPr>
          <w:ilvl w:val="0"/>
          <w:numId w:val="31"/>
        </w:numPr>
        <w:jc w:val="both"/>
        <w:outlineLvl w:val="2"/>
        <w:rPr>
          <w:szCs w:val="28"/>
        </w:rPr>
      </w:pPr>
      <w:r>
        <w:rPr>
          <w:szCs w:val="28"/>
        </w:rPr>
        <w:t xml:space="preserve">Уставом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городского поселения </w:t>
      </w:r>
      <w:proofErr w:type="spellStart"/>
      <w:r>
        <w:rPr>
          <w:szCs w:val="28"/>
        </w:rPr>
        <w:t>Руднянского</w:t>
      </w:r>
      <w:proofErr w:type="spellEnd"/>
      <w:r>
        <w:rPr>
          <w:szCs w:val="28"/>
        </w:rPr>
        <w:t xml:space="preserve"> района Смоленской области.</w:t>
      </w:r>
    </w:p>
    <w:p w:rsidR="00430156" w:rsidRDefault="00430156">
      <w:pPr>
        <w:ind w:left="720"/>
        <w:jc w:val="both"/>
        <w:outlineLvl w:val="2"/>
        <w:rPr>
          <w:szCs w:val="28"/>
        </w:rPr>
      </w:pPr>
    </w:p>
    <w:p w:rsidR="00430156" w:rsidRDefault="00DD33C1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:rsidR="00CA4A8A" w:rsidRPr="0040680D" w:rsidRDefault="00CA4A8A" w:rsidP="00CA4A8A">
      <w:pPr>
        <w:pStyle w:val="af6"/>
        <w:ind w:firstLine="709"/>
        <w:rPr>
          <w:szCs w:val="28"/>
        </w:rPr>
      </w:pPr>
      <w:r w:rsidRPr="0040680D">
        <w:rPr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CA4A8A" w:rsidRPr="0040680D" w:rsidRDefault="00CA4A8A" w:rsidP="00CA4A8A">
      <w:pPr>
        <w:autoSpaceDE w:val="0"/>
        <w:autoSpaceDN w:val="0"/>
        <w:adjustRightInd w:val="0"/>
        <w:jc w:val="both"/>
        <w:outlineLvl w:val="2"/>
        <w:rPr>
          <w:szCs w:val="28"/>
        </w:rPr>
      </w:pPr>
      <w:r w:rsidRPr="0040680D">
        <w:rPr>
          <w:szCs w:val="28"/>
        </w:rPr>
        <w:t xml:space="preserve">         - заявление по форме, утвержденной Приказом Минфина России от 11.12.2014 N 146н; </w:t>
      </w:r>
    </w:p>
    <w:p w:rsidR="00CA4A8A" w:rsidRPr="0040680D" w:rsidRDefault="00CA4A8A" w:rsidP="00CA4A8A">
      <w:pPr>
        <w:autoSpaceDE w:val="0"/>
        <w:autoSpaceDN w:val="0"/>
        <w:adjustRightInd w:val="0"/>
        <w:ind w:firstLine="708"/>
        <w:jc w:val="both"/>
        <w:outlineLvl w:val="2"/>
        <w:rPr>
          <w:szCs w:val="28"/>
        </w:rPr>
      </w:pPr>
      <w:r w:rsidRPr="0040680D">
        <w:rPr>
          <w:szCs w:val="28"/>
        </w:rPr>
        <w:t>- копия документа, удостоверяющего личность заявителя (представителя заявителя);</w:t>
      </w:r>
    </w:p>
    <w:p w:rsidR="00CA4A8A" w:rsidRDefault="00CA4A8A" w:rsidP="00CA4A8A">
      <w:pPr>
        <w:ind w:firstLine="709"/>
        <w:jc w:val="both"/>
        <w:rPr>
          <w:szCs w:val="28"/>
        </w:rPr>
      </w:pPr>
      <w:r w:rsidRPr="0040680D">
        <w:rPr>
          <w:szCs w:val="28"/>
        </w:rPr>
        <w:t>- доверенность на право представлять интересы заявителя  либо документы, подтверждающие право действовать от имени заявителя без доверенности (при представлении заявления пред</w:t>
      </w:r>
      <w:r>
        <w:rPr>
          <w:szCs w:val="28"/>
        </w:rPr>
        <w:t>ставителем заявителя).</w:t>
      </w:r>
    </w:p>
    <w:p w:rsidR="00CA4A8A" w:rsidRPr="00CA4A8A" w:rsidRDefault="00CA4A8A" w:rsidP="00CA4A8A">
      <w:pPr>
        <w:ind w:firstLine="709"/>
        <w:jc w:val="both"/>
        <w:rPr>
          <w:szCs w:val="28"/>
        </w:rPr>
      </w:pPr>
      <w:r w:rsidRPr="00CA4A8A">
        <w:rPr>
          <w:i/>
          <w:sz w:val="24"/>
        </w:rPr>
        <w:t xml:space="preserve"> (п.2.</w:t>
      </w:r>
      <w:r>
        <w:rPr>
          <w:i/>
          <w:sz w:val="24"/>
        </w:rPr>
        <w:t>6</w:t>
      </w:r>
      <w:r w:rsidRPr="00CA4A8A">
        <w:rPr>
          <w:i/>
          <w:sz w:val="24"/>
        </w:rPr>
        <w:t>.1.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DD33C1">
      <w:pPr>
        <w:jc w:val="both"/>
        <w:outlineLvl w:val="2"/>
        <w:rPr>
          <w:szCs w:val="28"/>
        </w:rPr>
      </w:pPr>
      <w:r>
        <w:rPr>
          <w:szCs w:val="28"/>
        </w:rPr>
        <w:t xml:space="preserve">          2.6.2. Запрещено требовать от заявителя представления документов и информации, не входящих в перечень документов, указанных в пункте 2.6.1 настоящего Административного регламента.</w:t>
      </w:r>
    </w:p>
    <w:p w:rsidR="00430156" w:rsidRDefault="00DD33C1">
      <w:pPr>
        <w:pStyle w:val="af6"/>
        <w:spacing w:line="240" w:lineRule="auto"/>
        <w:ind w:firstLine="709"/>
      </w:pPr>
      <w:r>
        <w:t>2.6.3. Документы, представляемые заявителем, должны соответствовать следующим требованиям:</w:t>
      </w:r>
    </w:p>
    <w:p w:rsidR="00430156" w:rsidRDefault="00DD33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430156" w:rsidRDefault="00DD33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430156" w:rsidRDefault="00DD33C1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- документы не должны быть исполнены карандашом.</w:t>
      </w:r>
    </w:p>
    <w:p w:rsidR="00430156" w:rsidRDefault="00DD33C1">
      <w:pPr>
        <w:jc w:val="both"/>
        <w:outlineLvl w:val="1"/>
        <w:rPr>
          <w:b/>
          <w:i/>
          <w:sz w:val="24"/>
        </w:rPr>
      </w:pPr>
      <w:r>
        <w:rPr>
          <w:i/>
          <w:sz w:val="24"/>
        </w:rPr>
        <w:t xml:space="preserve">  (абзац 5 п.2.6.3. утратил силу постановлением Администрации муниципального образования Руднянский район Смоленской области, от 05.03.2020 №91)</w:t>
      </w:r>
    </w:p>
    <w:p w:rsidR="00CA4A8A" w:rsidRPr="0040680D" w:rsidRDefault="00CA4A8A" w:rsidP="00CA4A8A">
      <w:pPr>
        <w:ind w:firstLine="709"/>
        <w:jc w:val="both"/>
        <w:rPr>
          <w:szCs w:val="28"/>
        </w:rPr>
      </w:pPr>
      <w:r w:rsidRPr="0040680D">
        <w:rPr>
          <w:szCs w:val="28"/>
        </w:rPr>
        <w:t>2.6.4. Заявление и документы, необходимые для предоставления муниципальной услуги, могут быть, предоставлены заявителем:</w:t>
      </w:r>
    </w:p>
    <w:p w:rsidR="00CA4A8A" w:rsidRPr="0040680D" w:rsidRDefault="00CA4A8A" w:rsidP="00CA4A8A">
      <w:pPr>
        <w:pStyle w:val="aff3"/>
        <w:ind w:left="0" w:firstLine="540"/>
        <w:jc w:val="both"/>
        <w:rPr>
          <w:szCs w:val="28"/>
        </w:rPr>
      </w:pPr>
      <w:r w:rsidRPr="0040680D">
        <w:rPr>
          <w:szCs w:val="28"/>
        </w:rPr>
        <w:t>- в Администрацию лично (копии документов, необходимых для предоставления муниципальной услуги заверяются специалистом Администрации на основании их оригиналов);</w:t>
      </w:r>
    </w:p>
    <w:p w:rsidR="00CA4A8A" w:rsidRPr="0040680D" w:rsidRDefault="00CA4A8A" w:rsidP="00CA4A8A">
      <w:pPr>
        <w:ind w:firstLine="539"/>
        <w:jc w:val="both"/>
        <w:rPr>
          <w:szCs w:val="28"/>
        </w:rPr>
      </w:pPr>
      <w:r w:rsidRPr="0040680D">
        <w:rPr>
          <w:szCs w:val="28"/>
        </w:rPr>
        <w:t xml:space="preserve">- в форме электронных документов с использованием Единого портала. </w:t>
      </w:r>
    </w:p>
    <w:p w:rsidR="00CA4A8A" w:rsidRPr="0040680D" w:rsidRDefault="00CA4A8A" w:rsidP="00CA4A8A">
      <w:pPr>
        <w:ind w:firstLine="539"/>
        <w:jc w:val="both"/>
        <w:rPr>
          <w:szCs w:val="28"/>
        </w:rPr>
      </w:pPr>
      <w:r w:rsidRPr="0040680D">
        <w:rPr>
          <w:szCs w:val="28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CA4A8A" w:rsidRPr="0040680D" w:rsidRDefault="00CA4A8A" w:rsidP="00CA4A8A">
      <w:pPr>
        <w:ind w:firstLine="539"/>
        <w:jc w:val="both"/>
        <w:rPr>
          <w:szCs w:val="28"/>
        </w:rPr>
      </w:pPr>
      <w:r w:rsidRPr="0040680D">
        <w:rPr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CA4A8A" w:rsidRPr="0040680D" w:rsidRDefault="00CA4A8A" w:rsidP="00CA4A8A">
      <w:pPr>
        <w:pStyle w:val="aff3"/>
        <w:ind w:left="0" w:firstLine="567"/>
        <w:jc w:val="both"/>
        <w:rPr>
          <w:szCs w:val="28"/>
        </w:rPr>
      </w:pPr>
      <w:r w:rsidRPr="0040680D">
        <w:rPr>
          <w:szCs w:val="28"/>
        </w:rPr>
        <w:t>-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CA4A8A" w:rsidRPr="0040680D" w:rsidRDefault="00CA4A8A" w:rsidP="00CA4A8A">
      <w:pPr>
        <w:autoSpaceDE w:val="0"/>
        <w:autoSpaceDN w:val="0"/>
        <w:adjustRightInd w:val="0"/>
        <w:jc w:val="both"/>
        <w:rPr>
          <w:szCs w:val="28"/>
        </w:rPr>
      </w:pPr>
      <w:r w:rsidRPr="0040680D">
        <w:rPr>
          <w:snapToGrid w:val="0"/>
          <w:szCs w:val="28"/>
        </w:rPr>
        <w:t xml:space="preserve">        - почтовым отправлением (за исключением документа, удостоверяющего личность) </w:t>
      </w:r>
      <w:r w:rsidRPr="0040680D">
        <w:rPr>
          <w:szCs w:val="28"/>
        </w:rPr>
        <w:t xml:space="preserve">с описью вложения и уведомлением о вручении. </w:t>
      </w:r>
    </w:p>
    <w:p w:rsidR="00430156" w:rsidRDefault="00CA4A8A" w:rsidP="00CA4A8A">
      <w:pPr>
        <w:ind w:firstLine="709"/>
        <w:jc w:val="both"/>
        <w:rPr>
          <w:szCs w:val="28"/>
        </w:rPr>
      </w:pPr>
      <w:r w:rsidRPr="0040680D">
        <w:rPr>
          <w:snapToGrid w:val="0"/>
          <w:szCs w:val="28"/>
        </w:rPr>
        <w:t xml:space="preserve">В этом случае необходимые для предоставления услуги копии документов, должны быть нотариально заверены. Нотариальное </w:t>
      </w:r>
      <w:proofErr w:type="gramStart"/>
      <w:r w:rsidRPr="0040680D">
        <w:rPr>
          <w:snapToGrid w:val="0"/>
          <w:szCs w:val="28"/>
        </w:rPr>
        <w:t>заверение</w:t>
      </w:r>
      <w:proofErr w:type="gramEnd"/>
      <w:r w:rsidRPr="0040680D">
        <w:rPr>
          <w:snapToGrid w:val="0"/>
          <w:szCs w:val="28"/>
        </w:rPr>
        <w:t xml:space="preserve"> указанных копий документов не требуется в случае, если вместе с копиями документов этим же почтовым отправлением направлены их оригиналы (за исключением документа, удостоверяющего личность, который почтовым </w:t>
      </w:r>
      <w:r>
        <w:rPr>
          <w:snapToGrid w:val="0"/>
          <w:szCs w:val="28"/>
        </w:rPr>
        <w:t>отправлением не направляется).</w:t>
      </w:r>
    </w:p>
    <w:p w:rsidR="00CA4A8A" w:rsidRPr="00CA4A8A" w:rsidRDefault="00CA4A8A" w:rsidP="00CA4A8A">
      <w:pPr>
        <w:ind w:firstLine="709"/>
        <w:jc w:val="both"/>
        <w:rPr>
          <w:szCs w:val="28"/>
        </w:rPr>
      </w:pPr>
      <w:r w:rsidRPr="00CA4A8A">
        <w:rPr>
          <w:i/>
          <w:sz w:val="24"/>
        </w:rPr>
        <w:t>(п.2.</w:t>
      </w:r>
      <w:r>
        <w:rPr>
          <w:i/>
          <w:sz w:val="24"/>
        </w:rPr>
        <w:t>6</w:t>
      </w:r>
      <w:r w:rsidRPr="00CA4A8A">
        <w:rPr>
          <w:i/>
          <w:sz w:val="24"/>
        </w:rPr>
        <w:t>.</w:t>
      </w:r>
      <w:r>
        <w:rPr>
          <w:i/>
          <w:sz w:val="24"/>
        </w:rPr>
        <w:t>4</w:t>
      </w:r>
      <w:r w:rsidRPr="00CA4A8A">
        <w:rPr>
          <w:i/>
          <w:sz w:val="24"/>
        </w:rPr>
        <w:t>.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430156">
      <w:pPr>
        <w:spacing w:after="200" w:line="276" w:lineRule="auto"/>
        <w:jc w:val="center"/>
        <w:rPr>
          <w:rFonts w:eastAsiaTheme="minorHAnsi"/>
          <w:b/>
          <w:szCs w:val="28"/>
          <w:lang w:eastAsia="en-US"/>
        </w:rPr>
      </w:pPr>
    </w:p>
    <w:p w:rsidR="00430156" w:rsidRDefault="00DD33C1">
      <w:pPr>
        <w:spacing w:after="200"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proofErr w:type="gramStart"/>
      <w:r>
        <w:rPr>
          <w:rFonts w:eastAsiaTheme="minorHAnsi"/>
          <w:b/>
          <w:szCs w:val="28"/>
          <w:lang w:eastAsia="en-US"/>
        </w:rPr>
        <w:t>2.7.Исчерпывающий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:rsidR="00A714D7" w:rsidRPr="0040680D" w:rsidRDefault="00A714D7" w:rsidP="00A714D7">
      <w:pPr>
        <w:pStyle w:val="af6"/>
        <w:ind w:firstLine="709"/>
        <w:rPr>
          <w:szCs w:val="28"/>
        </w:rPr>
      </w:pPr>
      <w:r w:rsidRPr="0040680D">
        <w:rPr>
          <w:bCs/>
          <w:szCs w:val="28"/>
        </w:rPr>
        <w:t xml:space="preserve">2.7.1.  </w:t>
      </w:r>
      <w:r w:rsidRPr="0040680D">
        <w:rPr>
          <w:szCs w:val="28"/>
        </w:rPr>
        <w:t>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714D7" w:rsidRPr="0040680D" w:rsidRDefault="00A714D7" w:rsidP="00A714D7">
      <w:pPr>
        <w:ind w:firstLine="709"/>
        <w:jc w:val="both"/>
        <w:rPr>
          <w:szCs w:val="28"/>
        </w:rPr>
      </w:pPr>
      <w:r w:rsidRPr="0040680D">
        <w:rPr>
          <w:szCs w:val="28"/>
        </w:rPr>
        <w:t>- сведения из Единого государственного реестра юридических лиц;</w:t>
      </w:r>
    </w:p>
    <w:p w:rsidR="00A714D7" w:rsidRPr="0040680D" w:rsidRDefault="00A714D7" w:rsidP="00A714D7">
      <w:pPr>
        <w:ind w:firstLine="709"/>
        <w:contextualSpacing/>
        <w:jc w:val="both"/>
        <w:rPr>
          <w:szCs w:val="28"/>
        </w:rPr>
      </w:pPr>
      <w:r w:rsidRPr="0040680D">
        <w:rPr>
          <w:szCs w:val="28"/>
        </w:rPr>
        <w:t xml:space="preserve">- сведения из Единого государственного реестра индивидуальных предпринимателей; </w:t>
      </w:r>
    </w:p>
    <w:p w:rsidR="00A714D7" w:rsidRPr="0040680D" w:rsidRDefault="00A714D7" w:rsidP="00A714D7">
      <w:pPr>
        <w:contextualSpacing/>
        <w:jc w:val="both"/>
        <w:outlineLvl w:val="2"/>
        <w:rPr>
          <w:szCs w:val="28"/>
        </w:rPr>
      </w:pPr>
      <w:r w:rsidRPr="0040680D">
        <w:rPr>
          <w:szCs w:val="28"/>
        </w:rPr>
        <w:t xml:space="preserve">       - сведения из Единого государственного реестра недвижимости (далее</w:t>
      </w:r>
      <w:r>
        <w:rPr>
          <w:szCs w:val="28"/>
        </w:rPr>
        <w:t xml:space="preserve"> </w:t>
      </w:r>
      <w:r w:rsidRPr="0040680D">
        <w:rPr>
          <w:szCs w:val="28"/>
        </w:rPr>
        <w:t>- ЕГРН) о правоустанавливающих и (или) право удостоверяющих документах на объект (объекты) адресации;</w:t>
      </w:r>
    </w:p>
    <w:p w:rsidR="00A714D7" w:rsidRPr="0040680D" w:rsidRDefault="00A714D7" w:rsidP="00A714D7">
      <w:pPr>
        <w:shd w:val="clear" w:color="auto" w:fill="FFFFFF"/>
        <w:ind w:firstLine="708"/>
        <w:contextualSpacing/>
        <w:jc w:val="both"/>
        <w:rPr>
          <w:szCs w:val="28"/>
        </w:rPr>
      </w:pPr>
      <w:r w:rsidRPr="0040680D">
        <w:rPr>
          <w:szCs w:val="28"/>
        </w:rPr>
        <w:t>-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A714D7" w:rsidRPr="0040680D" w:rsidRDefault="00A714D7" w:rsidP="00A714D7">
      <w:pPr>
        <w:shd w:val="clear" w:color="auto" w:fill="FFFFFF"/>
        <w:ind w:firstLine="540"/>
        <w:contextualSpacing/>
        <w:jc w:val="both"/>
        <w:rPr>
          <w:szCs w:val="28"/>
        </w:rPr>
      </w:pPr>
      <w:r w:rsidRPr="0040680D">
        <w:rPr>
          <w:szCs w:val="28"/>
        </w:rPr>
        <w:t>-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учет);</w:t>
      </w:r>
    </w:p>
    <w:p w:rsidR="00A714D7" w:rsidRPr="0040680D" w:rsidRDefault="00A714D7" w:rsidP="00A714D7">
      <w:pPr>
        <w:shd w:val="clear" w:color="auto" w:fill="FFFFFF"/>
        <w:ind w:firstLine="540"/>
        <w:contextualSpacing/>
        <w:jc w:val="both"/>
        <w:rPr>
          <w:szCs w:val="28"/>
          <w:u w:val="single"/>
        </w:rPr>
      </w:pPr>
      <w:r w:rsidRPr="0040680D">
        <w:rPr>
          <w:szCs w:val="28"/>
        </w:rPr>
        <w:t xml:space="preserve">-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 адресации (в случае </w:t>
      </w:r>
      <w:r w:rsidRPr="0040680D">
        <w:rPr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40680D">
        <w:rPr>
          <w:szCs w:val="28"/>
        </w:rPr>
        <w:t>);</w:t>
      </w:r>
    </w:p>
    <w:p w:rsidR="00A714D7" w:rsidRPr="0040680D" w:rsidRDefault="00A714D7" w:rsidP="00A714D7">
      <w:pPr>
        <w:shd w:val="clear" w:color="auto" w:fill="FFFFFF"/>
        <w:ind w:firstLine="540"/>
        <w:contextualSpacing/>
        <w:jc w:val="both"/>
        <w:rPr>
          <w:szCs w:val="28"/>
          <w:u w:val="single"/>
        </w:rPr>
      </w:pPr>
      <w:r w:rsidRPr="0040680D">
        <w:rPr>
          <w:szCs w:val="28"/>
        </w:rPr>
        <w:t xml:space="preserve">-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 (в случае </w:t>
      </w:r>
      <w:r w:rsidRPr="0040680D">
        <w:rPr>
          <w:szCs w:val="28"/>
          <w:shd w:val="clear" w:color="auto" w:fill="FFFFFF"/>
        </w:rPr>
        <w:t>прекращения существования объекта адресации и (или) снятия с государственного кадастрового учета объекта недвижимости, являющегося объектом адресации</w:t>
      </w:r>
      <w:r w:rsidRPr="0040680D">
        <w:rPr>
          <w:szCs w:val="28"/>
        </w:rPr>
        <w:t>);</w:t>
      </w:r>
    </w:p>
    <w:p w:rsidR="00A714D7" w:rsidRPr="0040680D" w:rsidRDefault="00A714D7" w:rsidP="00A714D7">
      <w:pPr>
        <w:shd w:val="clear" w:color="auto" w:fill="FFFFFF"/>
        <w:ind w:firstLine="540"/>
        <w:contextualSpacing/>
        <w:jc w:val="both"/>
        <w:rPr>
          <w:szCs w:val="28"/>
        </w:rPr>
      </w:pPr>
      <w:r w:rsidRPr="0040680D">
        <w:rPr>
          <w:szCs w:val="28"/>
        </w:rPr>
        <w:t xml:space="preserve"> - разрешение на строительство объекта адресации (при присвоении адреса строящимся объектам адресации) (за исключением случаев, если в соответствии с </w:t>
      </w:r>
      <w:hyperlink r:id="rId14" w:tooltip="https://base.garant.ru/12138258/" w:history="1">
        <w:r w:rsidRPr="0040680D">
          <w:rPr>
            <w:szCs w:val="28"/>
          </w:rPr>
          <w:t>Градостроительным кодексом</w:t>
        </w:r>
      </w:hyperlink>
      <w:r w:rsidRPr="0040680D">
        <w:rPr>
          <w:szCs w:val="28"/>
        </w:rPr>
        <w:t> 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эксплуатацию;</w:t>
      </w:r>
    </w:p>
    <w:p w:rsidR="00A714D7" w:rsidRPr="0040680D" w:rsidRDefault="00A714D7" w:rsidP="00A714D7">
      <w:pPr>
        <w:contextualSpacing/>
        <w:jc w:val="both"/>
        <w:outlineLvl w:val="2"/>
        <w:rPr>
          <w:szCs w:val="28"/>
        </w:rPr>
      </w:pPr>
      <w:r w:rsidRPr="0040680D">
        <w:rPr>
          <w:szCs w:val="28"/>
        </w:rPr>
        <w:t xml:space="preserve">       -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A714D7" w:rsidRPr="0040680D" w:rsidRDefault="00A714D7" w:rsidP="00A714D7">
      <w:pPr>
        <w:contextualSpacing/>
        <w:jc w:val="both"/>
        <w:outlineLvl w:val="2"/>
        <w:rPr>
          <w:szCs w:val="28"/>
        </w:rPr>
      </w:pPr>
      <w:r w:rsidRPr="0040680D">
        <w:rPr>
          <w:szCs w:val="28"/>
        </w:rPr>
        <w:t xml:space="preserve">       -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  адреса, изменения и аннулирования такого адреса, вследствие его перевода из жилого помещения в нежилое помещение или нежилого помещения в жилое помещение);</w:t>
      </w:r>
    </w:p>
    <w:p w:rsidR="00A714D7" w:rsidRPr="0040680D" w:rsidRDefault="00A714D7" w:rsidP="00A714D7">
      <w:pPr>
        <w:ind w:firstLine="540"/>
        <w:contextualSpacing/>
        <w:jc w:val="both"/>
        <w:outlineLvl w:val="2"/>
        <w:rPr>
          <w:szCs w:val="28"/>
        </w:rPr>
      </w:pPr>
      <w:r w:rsidRPr="0040680D">
        <w:rPr>
          <w:szCs w:val="28"/>
        </w:rPr>
        <w:t>-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A714D7" w:rsidRPr="0040680D" w:rsidRDefault="00A714D7" w:rsidP="00A714D7">
      <w:pPr>
        <w:ind w:firstLine="540"/>
        <w:jc w:val="both"/>
        <w:outlineLvl w:val="2"/>
        <w:rPr>
          <w:szCs w:val="28"/>
        </w:rPr>
      </w:pPr>
      <w:proofErr w:type="gramStart"/>
      <w:r w:rsidRPr="0040680D">
        <w:rPr>
          <w:szCs w:val="28"/>
        </w:rPr>
        <w:t>-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  <w:proofErr w:type="gramEnd"/>
    </w:p>
    <w:p w:rsidR="00A714D7" w:rsidRDefault="00A714D7" w:rsidP="00A714D7">
      <w:pPr>
        <w:ind w:firstLine="741"/>
        <w:jc w:val="both"/>
        <w:outlineLvl w:val="0"/>
        <w:rPr>
          <w:szCs w:val="28"/>
        </w:rPr>
      </w:pPr>
      <w:r w:rsidRPr="0040680D">
        <w:rPr>
          <w:szCs w:val="28"/>
        </w:rPr>
        <w:t xml:space="preserve">- уведомление о соответствии </w:t>
      </w:r>
      <w:proofErr w:type="gramStart"/>
      <w:r w:rsidRPr="0040680D">
        <w:rPr>
          <w:szCs w:val="28"/>
        </w:rPr>
        <w:t>построенных</w:t>
      </w:r>
      <w:proofErr w:type="gramEnd"/>
      <w:r w:rsidRPr="0040680D">
        <w:rPr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</w:t>
      </w:r>
      <w:r>
        <w:rPr>
          <w:szCs w:val="28"/>
        </w:rPr>
        <w:t>радостроительной деятельности.</w:t>
      </w:r>
    </w:p>
    <w:p w:rsidR="00A714D7" w:rsidRPr="00CA4A8A" w:rsidRDefault="00A714D7" w:rsidP="00A714D7">
      <w:pPr>
        <w:ind w:firstLine="709"/>
        <w:jc w:val="both"/>
        <w:rPr>
          <w:szCs w:val="28"/>
        </w:rPr>
      </w:pPr>
      <w:r w:rsidRPr="00CA4A8A">
        <w:rPr>
          <w:i/>
          <w:sz w:val="24"/>
        </w:rPr>
        <w:t>(п.2.</w:t>
      </w:r>
      <w:r>
        <w:rPr>
          <w:i/>
          <w:sz w:val="24"/>
        </w:rPr>
        <w:t>7</w:t>
      </w:r>
      <w:r w:rsidRPr="00CA4A8A">
        <w:rPr>
          <w:i/>
          <w:sz w:val="24"/>
        </w:rPr>
        <w:t>.</w:t>
      </w:r>
      <w:r>
        <w:rPr>
          <w:i/>
          <w:sz w:val="24"/>
        </w:rPr>
        <w:t>1</w:t>
      </w:r>
      <w:r w:rsidRPr="00CA4A8A">
        <w:rPr>
          <w:i/>
          <w:sz w:val="24"/>
        </w:rPr>
        <w:t>.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DD33C1" w:rsidP="00A714D7">
      <w:pPr>
        <w:ind w:firstLine="741"/>
        <w:jc w:val="both"/>
        <w:outlineLvl w:val="0"/>
        <w:rPr>
          <w:szCs w:val="28"/>
        </w:rPr>
      </w:pPr>
      <w:r>
        <w:rPr>
          <w:szCs w:val="28"/>
        </w:rPr>
        <w:t xml:space="preserve">2.7.2.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430156" w:rsidRDefault="00DD33C1">
      <w:pPr>
        <w:ind w:firstLine="709"/>
        <w:jc w:val="both"/>
        <w:rPr>
          <w:rFonts w:eastAsia="Calibri"/>
          <w:bCs/>
          <w:color w:val="000000"/>
          <w:szCs w:val="28"/>
          <w:lang w:eastAsia="en-US"/>
        </w:rPr>
      </w:pPr>
      <w:r>
        <w:rPr>
          <w:rFonts w:eastAsia="Calibri"/>
          <w:bCs/>
          <w:color w:val="000000"/>
          <w:szCs w:val="28"/>
          <w:lang w:eastAsia="en-US"/>
        </w:rPr>
        <w:t xml:space="preserve">2.7.3. </w:t>
      </w:r>
      <w:r>
        <w:rPr>
          <w:rFonts w:eastAsia="Calibri"/>
          <w:szCs w:val="28"/>
          <w:lang w:eastAsia="en-US"/>
        </w:rPr>
        <w:t xml:space="preserve">Отдел </w:t>
      </w:r>
      <w:r>
        <w:rPr>
          <w:rFonts w:eastAsia="Calibri"/>
          <w:color w:val="000000"/>
          <w:szCs w:val="28"/>
          <w:lang w:eastAsia="en-US"/>
        </w:rPr>
        <w:t>по архитектуре, строительству и ЖКХ</w:t>
      </w:r>
      <w:r>
        <w:rPr>
          <w:rFonts w:eastAsia="Calibri"/>
          <w:szCs w:val="28"/>
          <w:lang w:eastAsia="en-US"/>
        </w:rPr>
        <w:t xml:space="preserve"> Администрации муниципального образования Руднянский район Смоленской области</w:t>
      </w:r>
      <w:r>
        <w:rPr>
          <w:rFonts w:eastAsia="Calibri"/>
          <w:bCs/>
          <w:color w:val="000000"/>
          <w:szCs w:val="28"/>
          <w:lang w:eastAsia="en-US"/>
        </w:rPr>
        <w:t xml:space="preserve"> не вправе</w:t>
      </w:r>
      <w:r>
        <w:rPr>
          <w:rFonts w:eastAsia="Calibri"/>
          <w:szCs w:val="28"/>
        </w:rPr>
        <w:t xml:space="preserve"> требовать от заявителя:</w:t>
      </w:r>
    </w:p>
    <w:p w:rsidR="00430156" w:rsidRDefault="00DD33C1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>
        <w:rPr>
          <w:rFonts w:eastAsia="Calibri"/>
          <w:szCs w:val="28"/>
          <w:lang w:eastAsia="en-US"/>
        </w:rPr>
        <w:t>муниципальной</w:t>
      </w:r>
      <w:r>
        <w:rPr>
          <w:rFonts w:eastAsia="Calibri"/>
          <w:szCs w:val="28"/>
        </w:rPr>
        <w:t xml:space="preserve"> услуги;</w:t>
      </w:r>
    </w:p>
    <w:p w:rsidR="00430156" w:rsidRDefault="00DD33C1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</w:rPr>
        <w:t>представления документов и информации, которые в соответствии с </w:t>
      </w:r>
      <w:r>
        <w:rPr>
          <w:rFonts w:eastAsia="Calibri"/>
          <w:szCs w:val="28"/>
          <w:lang w:eastAsia="en-US"/>
        </w:rPr>
        <w:t xml:space="preserve">федеральными и областными нормативными правовыми актами, </w:t>
      </w:r>
      <w:r>
        <w:rPr>
          <w:rFonts w:eastAsia="Calibri"/>
          <w:szCs w:val="28"/>
        </w:rPr>
        <w:t xml:space="preserve">муниципальными правовыми актами находятся в распоряжении органов, предоставляющих </w:t>
      </w:r>
      <w:r>
        <w:rPr>
          <w:rFonts w:eastAsia="Calibri"/>
          <w:szCs w:val="28"/>
          <w:lang w:eastAsia="en-US"/>
        </w:rPr>
        <w:t>муниципальную</w:t>
      </w:r>
      <w:r>
        <w:rPr>
          <w:rFonts w:eastAsia="Calibri"/>
          <w:szCs w:val="28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5" w:tooltip="consultantplus://offline/ref=68867029B2BF981BAF9EE81FB7966073D2064E20CCB9E8A0A67C3D394ABE154C1BB3883E27563B657DB3B8A19F1B5BF5418D54BE3DL5H" w:history="1">
        <w:r>
          <w:rPr>
            <w:rFonts w:eastAsia="Calibri"/>
            <w:szCs w:val="28"/>
          </w:rPr>
          <w:t>части 6 статьи 7</w:t>
        </w:r>
      </w:hyperlink>
      <w:r>
        <w:rPr>
          <w:rFonts w:eastAsia="Calibri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rFonts w:eastAsia="Calibri"/>
          <w:szCs w:val="28"/>
          <w:lang w:eastAsia="en-US"/>
        </w:rPr>
        <w:t xml:space="preserve">- </w:t>
      </w:r>
      <w:r>
        <w:rPr>
          <w:rFonts w:eastAsia="Calibri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Cs w:val="28"/>
          <w:lang w:eastAsia="en-US"/>
        </w:rPr>
        <w:t>муниципальной</w:t>
      </w:r>
      <w:r>
        <w:rPr>
          <w:rFonts w:eastAsia="Calibri"/>
          <w:szCs w:val="28"/>
        </w:rPr>
        <w:t xml:space="preserve"> услуги, либо в предоставлении </w:t>
      </w:r>
      <w:r>
        <w:rPr>
          <w:rFonts w:eastAsia="Calibri"/>
          <w:szCs w:val="28"/>
          <w:lang w:eastAsia="en-US"/>
        </w:rPr>
        <w:t>муниципальной</w:t>
      </w:r>
      <w:r>
        <w:rPr>
          <w:rFonts w:eastAsia="Calibri"/>
          <w:szCs w:val="28"/>
        </w:rPr>
        <w:t xml:space="preserve"> услуги, за исключением случаев, предусмотренных </w:t>
      </w:r>
      <w:hyperlink r:id="rId16" w:tooltip="consultantplus://offline/ref=68867029B2BF981BAF9EE81FB7966073D2064E20CCB9E8A0A67C3D394ABE154C1BB388382D5D646068A2E0AE9B0345F3599156BFDD3FL6H" w:history="1">
        <w:r>
          <w:rPr>
            <w:rFonts w:eastAsia="Calibri"/>
            <w:szCs w:val="28"/>
          </w:rPr>
          <w:t>пунктом 4 части 1 статьи 7</w:t>
        </w:r>
      </w:hyperlink>
      <w:r>
        <w:rPr>
          <w:rFonts w:eastAsia="Calibri"/>
          <w:szCs w:val="28"/>
        </w:rPr>
        <w:t xml:space="preserve"> Федерального закона от 27.07.2010 № 210-ФЗ «Об организации предоставления государственных и муниципальных услуг».</w:t>
      </w:r>
    </w:p>
    <w:p w:rsidR="00430156" w:rsidRDefault="00DD33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</w:rPr>
        <w:t>(п.2.7.3. в редакции постановления Администрации муниципального образования Руднянский район Смоленской области от 05.03.2020 №91)</w:t>
      </w:r>
    </w:p>
    <w:p w:rsidR="00430156" w:rsidRDefault="00430156">
      <w:pPr>
        <w:ind w:firstLine="720"/>
        <w:jc w:val="center"/>
        <w:outlineLvl w:val="2"/>
        <w:rPr>
          <w:szCs w:val="28"/>
        </w:rPr>
      </w:pPr>
    </w:p>
    <w:p w:rsidR="00430156" w:rsidRDefault="00DD33C1">
      <w:pPr>
        <w:ind w:firstLine="540"/>
        <w:jc w:val="center"/>
        <w:outlineLvl w:val="2"/>
        <w:rPr>
          <w:b/>
          <w:szCs w:val="28"/>
        </w:rPr>
      </w:pPr>
      <w:r>
        <w:rPr>
          <w:b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430156" w:rsidRDefault="00430156">
      <w:pPr>
        <w:ind w:firstLine="540"/>
        <w:jc w:val="center"/>
        <w:outlineLvl w:val="2"/>
        <w:rPr>
          <w:szCs w:val="28"/>
        </w:rPr>
      </w:pP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2.8.1. Отсутствие документов, предусмотренных пунктом 2.6.1 настоящего Административного регламента, или предоставление документов не в полном объеме.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2.8.2. Документы не соответствуют требованиям, установленным пунктом 2.6.3 настоящего Административного регламента.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2.8.3. Предоставление заявителем документов, содержащих ошибки или противоречивые сведения.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2.8.4. Заявление подано лицом, не уполномоченным совершать такого рода действия.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ind w:firstLine="540"/>
        <w:jc w:val="center"/>
        <w:outlineLvl w:val="2"/>
        <w:rPr>
          <w:b/>
          <w:bCs/>
          <w:szCs w:val="28"/>
        </w:rPr>
      </w:pPr>
      <w:r>
        <w:rPr>
          <w:b/>
          <w:szCs w:val="28"/>
        </w:rPr>
        <w:t xml:space="preserve">2.9. </w:t>
      </w:r>
      <w:r>
        <w:rPr>
          <w:b/>
          <w:bCs/>
          <w:szCs w:val="28"/>
        </w:rPr>
        <w:t xml:space="preserve">Исчерпывающий перечень оснований для отказа </w:t>
      </w:r>
    </w:p>
    <w:p w:rsidR="00430156" w:rsidRDefault="00DD33C1">
      <w:pPr>
        <w:ind w:firstLine="540"/>
        <w:jc w:val="center"/>
        <w:outlineLvl w:val="2"/>
        <w:rPr>
          <w:b/>
          <w:bCs/>
          <w:szCs w:val="28"/>
        </w:rPr>
      </w:pPr>
      <w:r>
        <w:rPr>
          <w:b/>
          <w:bCs/>
          <w:szCs w:val="28"/>
        </w:rPr>
        <w:t>в предоставлении муниципальной услуги</w:t>
      </w:r>
    </w:p>
    <w:p w:rsidR="00430156" w:rsidRDefault="00430156">
      <w:pPr>
        <w:jc w:val="center"/>
        <w:rPr>
          <w:szCs w:val="28"/>
        </w:rPr>
      </w:pPr>
    </w:p>
    <w:p w:rsidR="00430156" w:rsidRDefault="00DD33C1">
      <w:pPr>
        <w:ind w:firstLine="540"/>
        <w:jc w:val="both"/>
        <w:outlineLvl w:val="2"/>
        <w:rPr>
          <w:szCs w:val="28"/>
        </w:rPr>
      </w:pPr>
      <w:r>
        <w:rPr>
          <w:szCs w:val="28"/>
        </w:rPr>
        <w:t>В предоставлении муниципальной услуги заявителю отказывается в случаях:</w:t>
      </w:r>
    </w:p>
    <w:p w:rsidR="00430156" w:rsidRDefault="00DD33C1">
      <w:pPr>
        <w:jc w:val="both"/>
        <w:rPr>
          <w:szCs w:val="28"/>
        </w:rPr>
      </w:pPr>
      <w:r>
        <w:rPr>
          <w:szCs w:val="28"/>
        </w:rPr>
        <w:t xml:space="preserve">       - адрес объекту недвижимого имущества был присвоен, изменен или аннулирован ранее.</w:t>
      </w:r>
    </w:p>
    <w:p w:rsidR="00430156" w:rsidRDefault="00430156">
      <w:pPr>
        <w:outlineLvl w:val="2"/>
        <w:rPr>
          <w:szCs w:val="28"/>
        </w:rPr>
      </w:pPr>
    </w:p>
    <w:p w:rsidR="00430156" w:rsidRDefault="00DD33C1">
      <w:pPr>
        <w:pStyle w:val="af5"/>
        <w:jc w:val="center"/>
        <w:rPr>
          <w:b/>
          <w:bCs/>
        </w:rPr>
      </w:pPr>
      <w:r>
        <w:rPr>
          <w:b/>
        </w:rPr>
        <w:t xml:space="preserve">2.10. Перечень услуг, необходимых </w:t>
      </w:r>
      <w:r>
        <w:rPr>
          <w:b/>
          <w:bCs/>
        </w:rPr>
        <w:t>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30156" w:rsidRDefault="00430156">
      <w:pPr>
        <w:pStyle w:val="af5"/>
        <w:jc w:val="center"/>
        <w:rPr>
          <w:b/>
          <w:bCs/>
        </w:rPr>
      </w:pP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заявителей услугами, необходимыми и обязательными при предоставлении муниципальной услуги, является:</w:t>
      </w:r>
    </w:p>
    <w:p w:rsidR="00430156" w:rsidRDefault="00DD33C1">
      <w:pPr>
        <w:pStyle w:val="af5"/>
        <w:rPr>
          <w:rFonts w:cs="Arial"/>
          <w:szCs w:val="28"/>
        </w:rPr>
      </w:pPr>
      <w:r>
        <w:rPr>
          <w:rFonts w:cs="Arial"/>
          <w:szCs w:val="28"/>
        </w:rPr>
        <w:t>- т</w:t>
      </w:r>
      <w:r>
        <w:rPr>
          <w:szCs w:val="28"/>
        </w:rPr>
        <w:t>ехнический паспорт на объект адресации.</w:t>
      </w:r>
    </w:p>
    <w:p w:rsidR="00430156" w:rsidRDefault="00430156">
      <w:pPr>
        <w:outlineLvl w:val="2"/>
        <w:rPr>
          <w:szCs w:val="28"/>
        </w:rPr>
      </w:pPr>
    </w:p>
    <w:p w:rsidR="00430156" w:rsidRDefault="00DD33C1">
      <w:pPr>
        <w:ind w:firstLine="720"/>
        <w:jc w:val="center"/>
        <w:outlineLvl w:val="1"/>
        <w:rPr>
          <w:szCs w:val="28"/>
        </w:rPr>
      </w:pPr>
      <w:r>
        <w:rPr>
          <w:b/>
          <w:szCs w:val="28"/>
        </w:rPr>
        <w:t>2.11.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430156" w:rsidRDefault="00430156">
      <w:pPr>
        <w:ind w:firstLine="540"/>
        <w:jc w:val="both"/>
        <w:outlineLvl w:val="2"/>
        <w:rPr>
          <w:szCs w:val="28"/>
        </w:rPr>
      </w:pPr>
    </w:p>
    <w:p w:rsidR="00430156" w:rsidRDefault="00DD33C1">
      <w:pPr>
        <w:ind w:firstLine="540"/>
        <w:jc w:val="both"/>
        <w:outlineLvl w:val="2"/>
      </w:pPr>
      <w:r>
        <w:rPr>
          <w:szCs w:val="28"/>
        </w:rPr>
        <w:t>Муниципальная услуга предоставляется бесплатно.</w:t>
      </w:r>
    </w:p>
    <w:p w:rsidR="00430156" w:rsidRDefault="00430156">
      <w:pPr>
        <w:ind w:firstLine="720"/>
        <w:jc w:val="center"/>
        <w:outlineLvl w:val="2"/>
        <w:rPr>
          <w:b/>
          <w:szCs w:val="28"/>
        </w:rPr>
      </w:pPr>
    </w:p>
    <w:p w:rsidR="00430156" w:rsidRDefault="00DD33C1">
      <w:pPr>
        <w:ind w:firstLine="720"/>
        <w:jc w:val="center"/>
        <w:outlineLvl w:val="2"/>
        <w:rPr>
          <w:b/>
          <w:szCs w:val="28"/>
        </w:rPr>
      </w:pPr>
      <w:r>
        <w:rPr>
          <w:b/>
          <w:szCs w:val="28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430156" w:rsidRDefault="00430156">
      <w:pPr>
        <w:jc w:val="both"/>
        <w:outlineLvl w:val="2"/>
        <w:rPr>
          <w:b/>
          <w:i/>
          <w:szCs w:val="28"/>
        </w:rPr>
      </w:pP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2.12.1. Максимальный срок ожидания в очереди при подаче запроса (заявления, обращения) о предоставлении муниципальной услуги не должен превышать 15 минут.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2.13.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430156" w:rsidRDefault="00430156">
      <w:pPr>
        <w:ind w:firstLine="720"/>
        <w:jc w:val="both"/>
        <w:outlineLvl w:val="1"/>
        <w:rPr>
          <w:b/>
          <w:bCs/>
          <w:szCs w:val="28"/>
        </w:rPr>
      </w:pP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 xml:space="preserve"> Срок регистрации запроса заявителя о предоставлении муниципальной услуги не должен превышать 15 минут.</w:t>
      </w:r>
    </w:p>
    <w:p w:rsidR="00430156" w:rsidRDefault="00430156">
      <w:pPr>
        <w:ind w:firstLine="709"/>
        <w:jc w:val="both"/>
        <w:rPr>
          <w:szCs w:val="28"/>
        </w:rPr>
      </w:pPr>
    </w:p>
    <w:p w:rsidR="00430156" w:rsidRDefault="00DD33C1">
      <w:pPr>
        <w:jc w:val="center"/>
        <w:outlineLvl w:val="1"/>
        <w:rPr>
          <w:b/>
          <w:szCs w:val="28"/>
        </w:rPr>
      </w:pPr>
      <w:r>
        <w:rPr>
          <w:b/>
          <w:szCs w:val="28"/>
        </w:rPr>
        <w:t xml:space="preserve">2.14. </w:t>
      </w:r>
      <w:proofErr w:type="gramStart"/>
      <w:r>
        <w:rPr>
          <w:b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>
        <w:rPr>
          <w:b/>
          <w:szCs w:val="28"/>
        </w:rPr>
        <w:t xml:space="preserve"> законодательством Российской Федерации о социальной защите инвалидов</w:t>
      </w:r>
    </w:p>
    <w:p w:rsidR="00430156" w:rsidRDefault="00DD33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</w:rPr>
        <w:t xml:space="preserve">  (название п.2.14. в редакции постановления Администрации муниципального образования Руднянский район Смоленской области от 05.03.2020 №91)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2.14.1. Помещения, в которых осуществляется муниципальная услуга, 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2.14.2. В помещении для ожидания заявителям отводятся места, оборудованные стульями.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2.14.3. 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2.14.4.  Место для приема заявителей должно быть оборудовано стулом, иметь место для написания и размещения документов, заявлений.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2.14.5. На официальном сайте в сети Интернет размещается следующая обязательная информация: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- режим работы Администрации, предоставляющей муниципальную услугу;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- графики личного приема граждан уполномоченными должностными лицами;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- настоящий Административный регламент.</w:t>
      </w:r>
    </w:p>
    <w:p w:rsidR="00430156" w:rsidRDefault="00DD33C1">
      <w:pPr>
        <w:pStyle w:val="1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2.14.6. </w:t>
      </w:r>
      <w:r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430156" w:rsidRDefault="00DD33C1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430156" w:rsidRDefault="00DD33C1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государственные услуги, местам ожидания и приема заявителей с учетом ограничений их жизнедеятельности;</w:t>
      </w:r>
    </w:p>
    <w:p w:rsidR="00430156" w:rsidRDefault="00DD33C1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30156" w:rsidRDefault="00DD33C1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допуском  </w:t>
      </w:r>
      <w:proofErr w:type="spellStart"/>
      <w:r>
        <w:rPr>
          <w:szCs w:val="28"/>
          <w:lang w:eastAsia="en-US"/>
        </w:rPr>
        <w:t>сурдопереводчика</w:t>
      </w:r>
      <w:proofErr w:type="spellEnd"/>
      <w:r>
        <w:rPr>
          <w:szCs w:val="28"/>
          <w:lang w:eastAsia="en-US"/>
        </w:rPr>
        <w:t xml:space="preserve"> и </w:t>
      </w:r>
      <w:proofErr w:type="spellStart"/>
      <w:r>
        <w:rPr>
          <w:szCs w:val="28"/>
          <w:lang w:eastAsia="en-US"/>
        </w:rPr>
        <w:t>тифлосурдопереводчика</w:t>
      </w:r>
      <w:proofErr w:type="spellEnd"/>
      <w:r>
        <w:rPr>
          <w:szCs w:val="28"/>
          <w:lang w:eastAsia="en-US"/>
        </w:rPr>
        <w:t xml:space="preserve"> при оказании инвалиду государственной услуги;</w:t>
      </w:r>
    </w:p>
    <w:p w:rsidR="00430156" w:rsidRDefault="00DD33C1">
      <w:pPr>
        <w:ind w:firstLine="709"/>
        <w:jc w:val="both"/>
        <w:rPr>
          <w:szCs w:val="28"/>
          <w:lang w:eastAsia="en-US"/>
        </w:rPr>
      </w:pPr>
      <w:proofErr w:type="gramStart"/>
      <w:r>
        <w:rPr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430156" w:rsidRDefault="00DD33C1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430156" w:rsidRDefault="00430156">
      <w:pPr>
        <w:jc w:val="both"/>
        <w:outlineLvl w:val="2"/>
        <w:rPr>
          <w:szCs w:val="28"/>
        </w:rPr>
      </w:pPr>
    </w:p>
    <w:p w:rsidR="00430156" w:rsidRDefault="00DD33C1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2.15. Показатели доступности и качества муниципальной услуги</w:t>
      </w:r>
    </w:p>
    <w:p w:rsidR="00430156" w:rsidRDefault="00430156">
      <w:pPr>
        <w:tabs>
          <w:tab w:val="left" w:pos="12"/>
          <w:tab w:val="left" w:pos="1019"/>
        </w:tabs>
        <w:ind w:firstLine="709"/>
        <w:jc w:val="center"/>
        <w:rPr>
          <w:b/>
          <w:bCs/>
          <w:color w:val="000000"/>
          <w:szCs w:val="28"/>
        </w:rPr>
      </w:pP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2.15.1. Показателями доступности предоставления муниципальной услуги являются: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транспортная доступность к местам предоставления муниципальной услуги;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размещение информации о порядке предоставления муниципальной услуги в сети Интернет.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2.15.2. Показателями качества предоставления муниципальной услуги являются: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  соблюдение стандарта предоставления муниципальной услуги;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3) возможность получения информации о ходе предоставления муниципальной услуги.</w:t>
      </w:r>
    </w:p>
    <w:p w:rsidR="00430156" w:rsidRDefault="00430156">
      <w:pPr>
        <w:ind w:firstLine="709"/>
        <w:jc w:val="both"/>
        <w:rPr>
          <w:color w:val="000000"/>
          <w:szCs w:val="28"/>
        </w:rPr>
      </w:pPr>
    </w:p>
    <w:p w:rsidR="00B26B91" w:rsidRPr="00773C30" w:rsidRDefault="00B26B91" w:rsidP="00B26B91">
      <w:pPr>
        <w:autoSpaceDE w:val="0"/>
        <w:autoSpaceDN w:val="0"/>
        <w:adjustRightInd w:val="0"/>
        <w:ind w:firstLine="709"/>
        <w:jc w:val="center"/>
        <w:outlineLvl w:val="2"/>
        <w:rPr>
          <w:b/>
          <w:szCs w:val="28"/>
        </w:rPr>
      </w:pPr>
      <w:r>
        <w:rPr>
          <w:b/>
          <w:szCs w:val="28"/>
        </w:rPr>
        <w:t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муниципальных услуг в электронной форме</w:t>
      </w:r>
    </w:p>
    <w:p w:rsidR="00B26B91" w:rsidRPr="0040680D" w:rsidRDefault="00B26B91" w:rsidP="00B26B91">
      <w:pPr>
        <w:ind w:firstLine="567"/>
        <w:contextualSpacing/>
        <w:jc w:val="both"/>
        <w:rPr>
          <w:szCs w:val="28"/>
        </w:rPr>
      </w:pPr>
      <w:r w:rsidRPr="0040680D">
        <w:rPr>
          <w:szCs w:val="28"/>
        </w:rPr>
        <w:t>2.16.1.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услуг;</w:t>
      </w:r>
    </w:p>
    <w:p w:rsidR="00B26B91" w:rsidRPr="0040680D" w:rsidRDefault="00B26B91" w:rsidP="00B26B91">
      <w:pPr>
        <w:ind w:firstLine="540"/>
        <w:jc w:val="both"/>
        <w:rPr>
          <w:szCs w:val="28"/>
          <w:lang w:eastAsia="ar-SA"/>
        </w:rPr>
      </w:pPr>
      <w:r w:rsidRPr="0040680D">
        <w:rPr>
          <w:szCs w:val="28"/>
          <w:lang w:eastAsia="ar-SA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B26B91" w:rsidRPr="0040680D" w:rsidRDefault="00B26B91" w:rsidP="00B26B91">
      <w:pPr>
        <w:ind w:firstLine="540"/>
        <w:jc w:val="both"/>
        <w:rPr>
          <w:szCs w:val="28"/>
        </w:rPr>
      </w:pPr>
      <w:r w:rsidRPr="0040680D">
        <w:rPr>
          <w:szCs w:val="28"/>
        </w:rPr>
        <w:t>2.16.3. Обеспечение доступа заявителей к форме заявления и заполнения ее в электронном виде с использованием Единого портала.</w:t>
      </w:r>
    </w:p>
    <w:p w:rsidR="00B26B91" w:rsidRPr="0040680D" w:rsidRDefault="00B26B91" w:rsidP="00B26B91">
      <w:pPr>
        <w:ind w:firstLine="540"/>
        <w:jc w:val="both"/>
        <w:rPr>
          <w:szCs w:val="28"/>
        </w:rPr>
      </w:pPr>
      <w:r w:rsidRPr="0040680D">
        <w:rPr>
          <w:szCs w:val="28"/>
        </w:rPr>
        <w:t>2.16.4.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B26B91" w:rsidRPr="0040680D" w:rsidRDefault="00B26B91" w:rsidP="00B26B91">
      <w:pPr>
        <w:ind w:firstLine="540"/>
        <w:jc w:val="both"/>
        <w:rPr>
          <w:szCs w:val="28"/>
        </w:rPr>
      </w:pPr>
      <w:r w:rsidRPr="0040680D">
        <w:rPr>
          <w:szCs w:val="28"/>
        </w:rPr>
        <w:t>2.16.5.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B26B91" w:rsidRPr="0040680D" w:rsidRDefault="00B26B91" w:rsidP="00B26B91">
      <w:pPr>
        <w:ind w:firstLine="540"/>
        <w:jc w:val="both"/>
        <w:rPr>
          <w:szCs w:val="28"/>
        </w:rPr>
      </w:pPr>
      <w:r w:rsidRPr="0040680D">
        <w:rPr>
          <w:szCs w:val="28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B26B91" w:rsidRPr="0040680D" w:rsidRDefault="00B26B91" w:rsidP="00B26B91">
      <w:pPr>
        <w:ind w:firstLine="540"/>
        <w:jc w:val="both"/>
        <w:rPr>
          <w:szCs w:val="28"/>
        </w:rPr>
      </w:pPr>
      <w:r w:rsidRPr="0040680D">
        <w:rPr>
          <w:szCs w:val="28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B26B91" w:rsidRPr="0040680D" w:rsidRDefault="00B26B91" w:rsidP="00B26B91">
      <w:pPr>
        <w:ind w:firstLine="540"/>
        <w:jc w:val="both"/>
        <w:rPr>
          <w:szCs w:val="28"/>
        </w:rPr>
      </w:pPr>
      <w:r w:rsidRPr="0040680D">
        <w:rPr>
          <w:szCs w:val="28"/>
        </w:rPr>
        <w:t>2.16.8.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B26B91" w:rsidRPr="0040680D" w:rsidRDefault="00B26B91" w:rsidP="00B26B91">
      <w:pPr>
        <w:widowControl w:val="0"/>
        <w:ind w:firstLine="709"/>
        <w:jc w:val="both"/>
        <w:rPr>
          <w:szCs w:val="28"/>
        </w:rPr>
      </w:pPr>
      <w:r w:rsidRPr="0040680D">
        <w:rPr>
          <w:szCs w:val="28"/>
        </w:rPr>
        <w:t xml:space="preserve">2.16.9. Обеспечение </w:t>
      </w:r>
      <w:proofErr w:type="gramStart"/>
      <w:r w:rsidRPr="0040680D">
        <w:rPr>
          <w:szCs w:val="28"/>
        </w:rPr>
        <w:t>возможности осуществления оценки качества предоставления услуги</w:t>
      </w:r>
      <w:proofErr w:type="gramEnd"/>
      <w:r w:rsidRPr="0040680D">
        <w:rPr>
          <w:szCs w:val="28"/>
        </w:rPr>
        <w:t>.</w:t>
      </w:r>
    </w:p>
    <w:p w:rsidR="00B26B91" w:rsidRPr="0040680D" w:rsidRDefault="00B26B91" w:rsidP="00B26B91">
      <w:pPr>
        <w:widowControl w:val="0"/>
        <w:ind w:firstLine="709"/>
        <w:jc w:val="both"/>
        <w:rPr>
          <w:szCs w:val="28"/>
        </w:rPr>
      </w:pPr>
      <w:r w:rsidRPr="0040680D">
        <w:rPr>
          <w:szCs w:val="28"/>
        </w:rPr>
        <w:t>2.16.10.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2" w:name="Par238"/>
      <w:bookmarkEnd w:id="2"/>
    </w:p>
    <w:p w:rsidR="00430156" w:rsidRDefault="00B26B91" w:rsidP="00B26B91">
      <w:pPr>
        <w:ind w:firstLine="709"/>
        <w:jc w:val="both"/>
        <w:rPr>
          <w:spacing w:val="-4"/>
          <w:szCs w:val="28"/>
        </w:rPr>
      </w:pPr>
      <w:r w:rsidRPr="0040680D">
        <w:rPr>
          <w:spacing w:val="-4"/>
          <w:szCs w:val="28"/>
        </w:rPr>
        <w:t>2.16.11. Предоставление муниципальной услуги по экстерриториально</w:t>
      </w:r>
      <w:r>
        <w:rPr>
          <w:spacing w:val="-4"/>
          <w:szCs w:val="28"/>
        </w:rPr>
        <w:t>му принципу не осуществляется.</w:t>
      </w:r>
    </w:p>
    <w:p w:rsidR="00B26B91" w:rsidRPr="00CA4A8A" w:rsidRDefault="00B26B91" w:rsidP="00B26B91">
      <w:pPr>
        <w:ind w:firstLine="709"/>
        <w:jc w:val="both"/>
        <w:rPr>
          <w:szCs w:val="28"/>
        </w:rPr>
      </w:pPr>
      <w:r w:rsidRPr="00CA4A8A">
        <w:rPr>
          <w:i/>
          <w:sz w:val="24"/>
        </w:rPr>
        <w:t>(</w:t>
      </w:r>
      <w:r>
        <w:rPr>
          <w:i/>
          <w:sz w:val="24"/>
        </w:rPr>
        <w:t>подраздел 2.16.</w:t>
      </w:r>
      <w:r w:rsidRPr="00CA4A8A">
        <w:rPr>
          <w:i/>
          <w:sz w:val="24"/>
        </w:rPr>
        <w:t xml:space="preserve"> в редакции постановления Администрации муниципального образования Руднянский район Смоленской области от 28.12.2021 №420)</w:t>
      </w:r>
    </w:p>
    <w:p w:rsidR="00B26B91" w:rsidRDefault="00B26B91" w:rsidP="00B26B91">
      <w:pPr>
        <w:ind w:firstLine="709"/>
        <w:jc w:val="both"/>
        <w:rPr>
          <w:szCs w:val="28"/>
        </w:rPr>
      </w:pPr>
    </w:p>
    <w:p w:rsidR="00430156" w:rsidRDefault="00DD33C1">
      <w:pPr>
        <w:pStyle w:val="ConsPlusNormal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:rsidR="00430156" w:rsidRDefault="00DD33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</w:rPr>
        <w:t>(наименование раздела 3 в редакции постановления Администрации муниципального образования Руднянский район Смоленской области от 05.03.2020 №91)</w:t>
      </w:r>
    </w:p>
    <w:p w:rsidR="00430156" w:rsidRDefault="00DD33C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4"/>
        </w:rPr>
        <w:t>(п.3.1. утратил силу постановлением Администрации муниципального образования Руднянский район Смоленской области от 05.03.2020 №91)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1) прием и регистрация документов;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2) формирование и направление межведомственного запроса;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3) рассмотрение заявления и оформление результата предоставления муниципальной услуги;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4) выдача результата предоставления муниципальной услуги заявителю (решения).</w:t>
      </w:r>
    </w:p>
    <w:p w:rsidR="00430156" w:rsidRDefault="00430156">
      <w:pPr>
        <w:ind w:firstLine="720"/>
        <w:jc w:val="both"/>
        <w:rPr>
          <w:color w:val="000000"/>
          <w:szCs w:val="28"/>
        </w:rPr>
      </w:pPr>
    </w:p>
    <w:p w:rsidR="00430156" w:rsidRDefault="00DD33C1">
      <w:pPr>
        <w:ind w:left="851"/>
        <w:jc w:val="center"/>
        <w:rPr>
          <w:szCs w:val="28"/>
        </w:rPr>
      </w:pPr>
      <w:r>
        <w:rPr>
          <w:b/>
          <w:szCs w:val="28"/>
        </w:rPr>
        <w:t>3.3.</w:t>
      </w:r>
      <w:r>
        <w:rPr>
          <w:b/>
          <w:color w:val="000000"/>
          <w:szCs w:val="28"/>
        </w:rPr>
        <w:t xml:space="preserve"> </w:t>
      </w:r>
      <w:r>
        <w:rPr>
          <w:b/>
          <w:szCs w:val="28"/>
        </w:rPr>
        <w:t>Прием и регистрация документов</w:t>
      </w:r>
    </w:p>
    <w:p w:rsidR="00430156" w:rsidRDefault="00430156">
      <w:pPr>
        <w:ind w:firstLine="720"/>
        <w:jc w:val="center"/>
        <w:rPr>
          <w:b/>
          <w:szCs w:val="28"/>
        </w:rPr>
      </w:pPr>
    </w:p>
    <w:p w:rsidR="00B26B91" w:rsidRDefault="00B26B91">
      <w:pPr>
        <w:ind w:firstLine="720"/>
        <w:jc w:val="both"/>
        <w:rPr>
          <w:szCs w:val="28"/>
        </w:rPr>
      </w:pPr>
      <w:r w:rsidRPr="0040680D">
        <w:rPr>
          <w:spacing w:val="-4"/>
          <w:szCs w:val="28"/>
        </w:rPr>
        <w:t xml:space="preserve">3.3.1. </w:t>
      </w:r>
      <w:r w:rsidRPr="0040680D">
        <w:rPr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поступление заявления с приложенными документами в Администрацию по почте, либо с использованием федеральной государственной информационной системы «Единый портал государственных и м</w:t>
      </w:r>
      <w:r>
        <w:rPr>
          <w:szCs w:val="28"/>
        </w:rPr>
        <w:t>униципальных услуг (функций)».</w:t>
      </w:r>
    </w:p>
    <w:p w:rsidR="00B26B91" w:rsidRPr="00CA4A8A" w:rsidRDefault="00B26B91" w:rsidP="00B26B91">
      <w:pPr>
        <w:ind w:firstLine="709"/>
        <w:jc w:val="both"/>
        <w:rPr>
          <w:szCs w:val="28"/>
        </w:rPr>
      </w:pPr>
      <w:r w:rsidRPr="00CA4A8A">
        <w:rPr>
          <w:i/>
          <w:sz w:val="24"/>
        </w:rPr>
        <w:t>(</w:t>
      </w:r>
      <w:r>
        <w:rPr>
          <w:i/>
          <w:sz w:val="24"/>
        </w:rPr>
        <w:t>п.3.3.1.</w:t>
      </w:r>
      <w:r w:rsidRPr="00CA4A8A">
        <w:rPr>
          <w:i/>
          <w:sz w:val="24"/>
        </w:rPr>
        <w:t xml:space="preserve"> в редакции постановления Администрации муниципального образования Руднянский район Смоленской области от 28.12.2021 №420)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3.3.2. Специалист, в обязанности которого входит принятие документов: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1) проверяет наличие всех необходимых документов, в соответствии с перечнем, установленным пунктом 2.6.1 настоящего</w:t>
      </w:r>
      <w:r>
        <w:rPr>
          <w:szCs w:val="28"/>
        </w:rPr>
        <w:t xml:space="preserve"> Административного регламента;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2) проверяет соответствие представленных документов требованиям</w:t>
      </w:r>
      <w:r>
        <w:rPr>
          <w:i/>
          <w:iCs/>
          <w:color w:val="000000"/>
          <w:szCs w:val="28"/>
        </w:rPr>
        <w:t>,</w:t>
      </w:r>
      <w:r>
        <w:rPr>
          <w:color w:val="000000"/>
          <w:szCs w:val="28"/>
        </w:rPr>
        <w:t xml:space="preserve"> установленным пунктом 2.6.3 </w:t>
      </w:r>
      <w:r>
        <w:rPr>
          <w:szCs w:val="28"/>
        </w:rPr>
        <w:t>настоящего Административного регламента;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3) регистрирует поступление запроса в соответствии с установленными правилами делопроизводства;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4) сообщает заявителю номер и дату регистрации запроса.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3.3.3. Результатом административной процедуры является получение специалистом, уполномоченным на рассмотрение обращения заявителя, принятых документов.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color w:val="000000"/>
          <w:szCs w:val="28"/>
        </w:rPr>
        <w:t>3.3.4. Продолжительной административной процедуры не более 1 дня.</w:t>
      </w:r>
      <w:r>
        <w:rPr>
          <w:szCs w:val="28"/>
        </w:rPr>
        <w:t xml:space="preserve"> 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3.3.5. Обязанности специалиста, ответственного за прием и регистрацию документов, должны быть закреплены в его должностном регламенте.</w:t>
      </w:r>
    </w:p>
    <w:p w:rsidR="00430156" w:rsidRDefault="00430156">
      <w:pPr>
        <w:ind w:firstLine="709"/>
        <w:jc w:val="both"/>
        <w:outlineLvl w:val="2"/>
        <w:rPr>
          <w:szCs w:val="28"/>
        </w:rPr>
      </w:pPr>
    </w:p>
    <w:p w:rsidR="00430156" w:rsidRDefault="00DD33C1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3.4. Формирование и направление межведомственного запроса</w:t>
      </w:r>
    </w:p>
    <w:p w:rsidR="00430156" w:rsidRDefault="00430156">
      <w:pPr>
        <w:ind w:firstLine="748"/>
        <w:jc w:val="center"/>
        <w:rPr>
          <w:b/>
          <w:bCs/>
          <w:szCs w:val="28"/>
        </w:rPr>
      </w:pP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документов, указанных в подразделе 2.7 раздела 2 настоящего Административного регламента.</w:t>
      </w: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В случае если заявителем представлены все документы, указанные в подразделе 2.7 раздела 2 настоящего Административного регламента, </w:t>
      </w:r>
      <w:r>
        <w:rPr>
          <w:rFonts w:ascii="Times New Roman" w:hAnsi="Times New Roman"/>
          <w:sz w:val="28"/>
          <w:szCs w:val="28"/>
        </w:rPr>
        <w:t>специалист отдела, ответственный за рассмотрение документов,</w:t>
      </w:r>
      <w:r>
        <w:rPr>
          <w:rFonts w:ascii="Times New Roman" w:hAnsi="Times New Roman" w:cs="Times New Roman"/>
          <w:sz w:val="28"/>
          <w:szCs w:val="28"/>
        </w:rPr>
        <w:t xml:space="preserve"> переходит к исполнению следующей административной процедуры в соответствии с </w:t>
      </w:r>
      <w:hyperlink w:anchor="P400" w:tooltip="#P400" w:history="1">
        <w:r>
          <w:rPr>
            <w:rFonts w:ascii="Times New Roman" w:hAnsi="Times New Roman" w:cs="Times New Roman"/>
            <w:sz w:val="28"/>
            <w:szCs w:val="28"/>
          </w:rPr>
          <w:t>подразделом 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В случае если заявителем по собственной инициативе не представлены указанные в подразделе 2.7 раздела 2 настоящего Административного регламента документы, специалист отдела, ответственный за формирование и направление межведомственного запроса, принимает решение о формировании и направлении межведомственного запроса.</w:t>
      </w: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о защите персональных данных).</w:t>
      </w: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Срок подготовки межведомственного запроса специалистом отдела, ответственным за формирование и направление межведомственного запроса,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Администрации, ответственного за ведение делопроизводства.</w:t>
      </w: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(их копий или сведений, содержащихся в них), указанных в пункте 2.7.1 подраздела 2.7 раздела 2 настоящего Административного регламента, при предоставлении муниципальной услуги с использованием межведомственного информационного взаимодействия не может превышать             3 рабочих дня со дня поступления межведомственного запроса в орган или организацию, предоставляющие документ и (или) информацию.</w:t>
      </w:r>
      <w:proofErr w:type="gramEnd"/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 После поступления ответа на межведомственный запрос специалист приемной Администрации, ответственный за ведение делопроизводства, регистрирует полученный ответ в установленном порядке и передает специалисту отдела, ответственному за рассмотрение документов, в день поступления таких документов (их копий или сведений, содержащихся в них).</w:t>
      </w:r>
    </w:p>
    <w:p w:rsidR="00430156" w:rsidRDefault="00DD33C1">
      <w:pPr>
        <w:ind w:firstLine="709"/>
        <w:jc w:val="both"/>
        <w:rPr>
          <w:iCs/>
          <w:szCs w:val="28"/>
        </w:rPr>
      </w:pPr>
      <w:r>
        <w:rPr>
          <w:szCs w:val="28"/>
        </w:rPr>
        <w:t xml:space="preserve">3.2.8. </w:t>
      </w:r>
      <w:r>
        <w:rPr>
          <w:iCs/>
          <w:szCs w:val="28"/>
        </w:rPr>
        <w:t>Обязанности по исполнению административного действия, связанного с  формированием и направлением межведомственных запросов, специалиста отдела, ответственного за формирование и направление межведомственного запроса, должны быть закреплены в его должностном регламенте (должностной инструкции).</w:t>
      </w:r>
    </w:p>
    <w:p w:rsidR="00430156" w:rsidRDefault="00DD33C1">
      <w:pPr>
        <w:jc w:val="both"/>
        <w:rPr>
          <w:szCs w:val="28"/>
        </w:rPr>
      </w:pPr>
      <w:r>
        <w:rPr>
          <w:szCs w:val="28"/>
        </w:rPr>
        <w:t xml:space="preserve">         3.2.9. Максимальный срок выполнения административных действий, связанных с формированием и направлением межведомственных запросов, специалистом отдела, ответственным за формирование и направление межведомственного запроса, а также максимальный срок регистрации и передачи ответов на межведомственные запросы специалистом приемной Администрации, ответственным за ведение делопроизводства, составляет 3 рабочий день.</w:t>
      </w:r>
    </w:p>
    <w:p w:rsidR="00430156" w:rsidRDefault="00430156">
      <w:pPr>
        <w:jc w:val="both"/>
        <w:rPr>
          <w:szCs w:val="28"/>
        </w:rPr>
      </w:pPr>
    </w:p>
    <w:p w:rsidR="00430156" w:rsidRDefault="00DD33C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3.5.</w:t>
      </w:r>
      <w:r>
        <w:rPr>
          <w:b/>
          <w:color w:val="000000"/>
          <w:szCs w:val="28"/>
        </w:rPr>
        <w:t xml:space="preserve"> Рассмотрение заявления и оформление результата предоставления муниципальной услуги</w:t>
      </w:r>
    </w:p>
    <w:p w:rsidR="00430156" w:rsidRDefault="00430156">
      <w:pPr>
        <w:jc w:val="center"/>
        <w:rPr>
          <w:b/>
          <w:szCs w:val="28"/>
        </w:rPr>
      </w:pP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3.5.1.  Основанием для начала процедуры рассмотрения обращения заявителя и оформление результата предоставления муниципальной услуги является получение специалистом, уполномоченным на рассмотрение обращения заявителя, принятых документов.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3.5.2. При получении запроса заявителя, специалист, ответственный за рассмотрение обращения заявителя: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1) устанавливает предмет обращения заявителя;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2) проверяет наличие приложенных к заявлению документов, перечисленных в пункте 2.6.1 </w:t>
      </w:r>
      <w:r>
        <w:rPr>
          <w:szCs w:val="28"/>
        </w:rPr>
        <w:t>настоящего Административного регламента</w:t>
      </w:r>
      <w:r>
        <w:rPr>
          <w:color w:val="000000"/>
          <w:szCs w:val="28"/>
        </w:rPr>
        <w:t>;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3) устанавливает наличие полномочий Администрации</w:t>
      </w:r>
      <w:r>
        <w:rPr>
          <w:szCs w:val="28"/>
        </w:rPr>
        <w:t xml:space="preserve"> </w:t>
      </w:r>
      <w:r>
        <w:rPr>
          <w:color w:val="000000"/>
          <w:szCs w:val="28"/>
        </w:rPr>
        <w:t>по рассмотрению обращения заявителя.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3.5.3. В случае если предоставление муниципальной услуги входит в полномочия Администрации и отсутствуют определенные </w:t>
      </w:r>
      <w:r>
        <w:rPr>
          <w:szCs w:val="28"/>
        </w:rPr>
        <w:t>пунктом 2.8</w:t>
      </w:r>
      <w:r>
        <w:rPr>
          <w:color w:val="000000"/>
          <w:szCs w:val="28"/>
        </w:rPr>
        <w:t xml:space="preserve"> настоящего </w:t>
      </w:r>
      <w:r>
        <w:rPr>
          <w:szCs w:val="28"/>
        </w:rPr>
        <w:t>Административного</w:t>
      </w:r>
      <w:r>
        <w:rPr>
          <w:color w:val="000000"/>
          <w:szCs w:val="28"/>
        </w:rPr>
        <w:t xml:space="preserve"> регламента основания для отказа в предоставлении муниципальной услуги, специалист, ответственный за рассмотрение обращения заявителя, готовит в двух экземплярах проект решения (результат предоставления муниципальной услуги) заявителю.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3.5.4.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услуги.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3.5.5. Продолжительность административной процедуры не более 3 дней.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3.5.6. Обязанности специалиста, ответственного за рассмотрение документов, должны быть также закреплены в его должностной инструкции.</w:t>
      </w:r>
    </w:p>
    <w:p w:rsidR="00430156" w:rsidRDefault="00DD33C1">
      <w:pPr>
        <w:rPr>
          <w:color w:val="000000"/>
          <w:szCs w:val="28"/>
        </w:rPr>
      </w:pPr>
      <w:r>
        <w:rPr>
          <w:color w:val="000000"/>
          <w:szCs w:val="28"/>
        </w:rPr>
        <w:t> </w:t>
      </w:r>
    </w:p>
    <w:p w:rsidR="00430156" w:rsidRDefault="00DD33C1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>3.6. Выдача результата</w:t>
      </w:r>
    </w:p>
    <w:p w:rsidR="00430156" w:rsidRDefault="00DD33C1">
      <w:pPr>
        <w:jc w:val="center"/>
        <w:rPr>
          <w:b/>
          <w:bCs/>
          <w:szCs w:val="28"/>
        </w:rPr>
      </w:pPr>
      <w:r>
        <w:rPr>
          <w:b/>
          <w:bCs/>
          <w:color w:val="000000"/>
          <w:szCs w:val="28"/>
        </w:rPr>
        <w:t xml:space="preserve">предоставления муниципальной услуги заявителю (решения)  </w:t>
      </w:r>
    </w:p>
    <w:p w:rsidR="00430156" w:rsidRDefault="00DD33C1">
      <w:pPr>
        <w:jc w:val="center"/>
        <w:rPr>
          <w:szCs w:val="28"/>
        </w:rPr>
      </w:pPr>
      <w:r>
        <w:rPr>
          <w:color w:val="000000"/>
          <w:szCs w:val="28"/>
        </w:rPr>
        <w:t> 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3.6.1. Основанием для начала процедуры выдачи результата предоставления муниципальной услуги (решения) является подписание уполномоченным должностным лицом Администрации</w:t>
      </w:r>
      <w:r>
        <w:rPr>
          <w:szCs w:val="28"/>
        </w:rPr>
        <w:t xml:space="preserve"> </w:t>
      </w:r>
      <w:r>
        <w:rPr>
          <w:color w:val="000000"/>
          <w:szCs w:val="28"/>
        </w:rPr>
        <w:t>соответствующих документов и поступление документов для выдачи заявителю специалисту, ответственному за выдачу документов.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color w:val="000000"/>
          <w:szCs w:val="28"/>
        </w:rPr>
        <w:t>3.6.4.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430156" w:rsidRDefault="00DD33C1">
      <w:pPr>
        <w:ind w:firstLine="720"/>
        <w:rPr>
          <w:color w:val="000000"/>
          <w:szCs w:val="28"/>
        </w:rPr>
      </w:pPr>
      <w:r>
        <w:rPr>
          <w:color w:val="000000"/>
          <w:szCs w:val="28"/>
        </w:rPr>
        <w:t>3.6.5. Продолжительность административной процедуры не более 1</w:t>
      </w:r>
      <w:r>
        <w:rPr>
          <w:i/>
          <w:iCs/>
          <w:color w:val="000000"/>
          <w:szCs w:val="28"/>
        </w:rPr>
        <w:t xml:space="preserve"> </w:t>
      </w:r>
      <w:r>
        <w:rPr>
          <w:color w:val="000000"/>
          <w:szCs w:val="28"/>
        </w:rPr>
        <w:t>дня.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3.6.6. Обязанности специалиста, ответственного за выдачу документов, должны быть также закреплены в его должностной инструкции.</w:t>
      </w:r>
    </w:p>
    <w:p w:rsidR="00430156" w:rsidRDefault="00430156">
      <w:pPr>
        <w:ind w:firstLine="720"/>
        <w:rPr>
          <w:color w:val="000000"/>
          <w:szCs w:val="28"/>
        </w:rPr>
      </w:pPr>
    </w:p>
    <w:p w:rsidR="00430156" w:rsidRDefault="00DD33C1">
      <w:pPr>
        <w:jc w:val="both"/>
        <w:rPr>
          <w:b/>
          <w:color w:val="000000"/>
          <w:szCs w:val="28"/>
        </w:rPr>
      </w:pPr>
      <w:r>
        <w:rPr>
          <w:szCs w:val="28"/>
        </w:rPr>
        <w:t xml:space="preserve">        </w:t>
      </w:r>
      <w:r>
        <w:rPr>
          <w:b/>
          <w:color w:val="000000"/>
          <w:szCs w:val="28"/>
        </w:rPr>
        <w:t xml:space="preserve">4. Формы </w:t>
      </w:r>
      <w:proofErr w:type="gramStart"/>
      <w:r>
        <w:rPr>
          <w:b/>
          <w:color w:val="000000"/>
          <w:szCs w:val="28"/>
        </w:rPr>
        <w:t>контроля  за</w:t>
      </w:r>
      <w:proofErr w:type="gramEnd"/>
      <w:r>
        <w:rPr>
          <w:b/>
          <w:color w:val="000000"/>
          <w:szCs w:val="28"/>
        </w:rPr>
        <w:t xml:space="preserve"> исполнением Административного регламента</w:t>
      </w:r>
    </w:p>
    <w:p w:rsidR="00430156" w:rsidRDefault="00430156">
      <w:pPr>
        <w:jc w:val="center"/>
        <w:outlineLvl w:val="2"/>
        <w:rPr>
          <w:b/>
          <w:color w:val="000000"/>
          <w:szCs w:val="28"/>
        </w:rPr>
      </w:pPr>
    </w:p>
    <w:p w:rsidR="00430156" w:rsidRDefault="00DD33C1">
      <w:pPr>
        <w:jc w:val="center"/>
        <w:outlineLvl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4.1. Порядок осуществления текущего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соблюдением</w:t>
      </w:r>
    </w:p>
    <w:p w:rsidR="00430156" w:rsidRDefault="00DD33C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и исполнением ответственными должностными лицами положений</w:t>
      </w:r>
    </w:p>
    <w:p w:rsidR="00430156" w:rsidRDefault="00DD33C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настоящего Административного регламента и иных нормативных</w:t>
      </w:r>
    </w:p>
    <w:p w:rsidR="00430156" w:rsidRDefault="00DD33C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правовых актов, устанавливающих требования к предоставлению</w:t>
      </w:r>
    </w:p>
    <w:p w:rsidR="00430156" w:rsidRDefault="00DD33C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муниципальной услуги, а также принятием решений</w:t>
      </w:r>
    </w:p>
    <w:p w:rsidR="00430156" w:rsidRDefault="00DD33C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ответственными лицами</w:t>
      </w:r>
    </w:p>
    <w:p w:rsidR="00430156" w:rsidRDefault="00430156">
      <w:pPr>
        <w:jc w:val="center"/>
        <w:rPr>
          <w:color w:val="000000"/>
          <w:szCs w:val="28"/>
        </w:rPr>
      </w:pP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4.1.1. Текущий контроль соблюдения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Главой муниципального образования.</w:t>
      </w:r>
    </w:p>
    <w:p w:rsidR="00430156" w:rsidRDefault="00DD33C1">
      <w:pPr>
        <w:ind w:firstLine="720"/>
        <w:jc w:val="both"/>
        <w:outlineLvl w:val="2"/>
        <w:rPr>
          <w:szCs w:val="28"/>
        </w:rPr>
      </w:pPr>
      <w:r>
        <w:rPr>
          <w:szCs w:val="28"/>
        </w:rPr>
        <w:t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jc w:val="center"/>
        <w:outlineLvl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color w:val="000000"/>
          <w:szCs w:val="28"/>
        </w:rPr>
        <w:t>контроля за</w:t>
      </w:r>
      <w:proofErr w:type="gramEnd"/>
      <w:r>
        <w:rPr>
          <w:b/>
          <w:bCs/>
          <w:color w:val="000000"/>
          <w:szCs w:val="28"/>
        </w:rPr>
        <w:t xml:space="preserve"> полнотой и качеством предоставления</w:t>
      </w:r>
    </w:p>
    <w:p w:rsidR="00430156" w:rsidRDefault="00DD33C1">
      <w:pPr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муниципальной услуги</w:t>
      </w:r>
    </w:p>
    <w:p w:rsidR="00430156" w:rsidRDefault="00430156">
      <w:pPr>
        <w:jc w:val="center"/>
        <w:rPr>
          <w:color w:val="000000"/>
          <w:szCs w:val="28"/>
        </w:rPr>
      </w:pP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4.2.1. </w:t>
      </w:r>
      <w:proofErr w:type="gramStart"/>
      <w:r>
        <w:rPr>
          <w:color w:val="000000"/>
          <w:szCs w:val="28"/>
        </w:rPr>
        <w:t xml:space="preserve">Проверки могут быть плановыми (осуществляться на основании </w:t>
      </w:r>
      <w:proofErr w:type="gramEnd"/>
    </w:p>
    <w:p w:rsidR="00430156" w:rsidRDefault="00DD33C1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годового плана работы Администрации) и </w:t>
      </w:r>
      <w:proofErr w:type="gramStart"/>
      <w:r>
        <w:rPr>
          <w:color w:val="000000"/>
          <w:szCs w:val="28"/>
        </w:rPr>
        <w:t>внеплановыми</w:t>
      </w:r>
      <w:proofErr w:type="gramEnd"/>
      <w:r>
        <w:rPr>
          <w:color w:val="000000"/>
          <w:szCs w:val="28"/>
        </w:rPr>
        <w:t>.</w:t>
      </w:r>
    </w:p>
    <w:p w:rsidR="00430156" w:rsidRDefault="00DD33C1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4.2.3. Плановый </w:t>
      </w:r>
      <w:proofErr w:type="gramStart"/>
      <w:r>
        <w:rPr>
          <w:color w:val="000000"/>
          <w:szCs w:val="28"/>
        </w:rPr>
        <w:t>контроль за</w:t>
      </w:r>
      <w:proofErr w:type="gramEnd"/>
      <w:r>
        <w:rPr>
          <w:color w:val="000000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муниципального образования.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4.2.5. 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430156" w:rsidRDefault="00430156">
      <w:pPr>
        <w:ind w:firstLine="540"/>
        <w:jc w:val="both"/>
        <w:rPr>
          <w:color w:val="000000"/>
          <w:szCs w:val="28"/>
        </w:rPr>
      </w:pPr>
    </w:p>
    <w:p w:rsidR="00430156" w:rsidRDefault="00DD33C1">
      <w:pPr>
        <w:jc w:val="center"/>
        <w:outlineLvl w:val="1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30156" w:rsidRDefault="00430156">
      <w:pPr>
        <w:jc w:val="center"/>
        <w:rPr>
          <w:color w:val="000000"/>
          <w:szCs w:val="28"/>
        </w:rPr>
      </w:pP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430156" w:rsidRDefault="00430156">
      <w:pPr>
        <w:ind w:firstLine="720"/>
        <w:jc w:val="both"/>
        <w:rPr>
          <w:color w:val="000000"/>
          <w:szCs w:val="28"/>
        </w:rPr>
      </w:pPr>
    </w:p>
    <w:p w:rsidR="00430156" w:rsidRDefault="00430156">
      <w:pPr>
        <w:ind w:firstLine="720"/>
        <w:jc w:val="both"/>
        <w:rPr>
          <w:color w:val="000000"/>
          <w:szCs w:val="28"/>
        </w:rPr>
      </w:pPr>
    </w:p>
    <w:p w:rsidR="00430156" w:rsidRDefault="00DD33C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30156" w:rsidRDefault="0043015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156" w:rsidRDefault="00DD33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430156" w:rsidRDefault="00430156">
      <w:pPr>
        <w:ind w:firstLine="720"/>
        <w:jc w:val="both"/>
        <w:outlineLvl w:val="2"/>
        <w:rPr>
          <w:color w:val="000000"/>
          <w:szCs w:val="28"/>
        </w:rPr>
      </w:pPr>
    </w:p>
    <w:p w:rsidR="00430156" w:rsidRDefault="00DD33C1">
      <w:pPr>
        <w:ind w:firstLine="54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430156" w:rsidRDefault="00430156">
      <w:pPr>
        <w:ind w:firstLine="720"/>
        <w:jc w:val="both"/>
        <w:outlineLvl w:val="2"/>
        <w:rPr>
          <w:szCs w:val="28"/>
        </w:rPr>
      </w:pP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5.1. Заявители имеют право обжаловать решения и действия (бездействие)   органа,     предоставляющего     муниципальную        услугу, должностных    лиц   органа,   предоставляющего    муниципальную    услугу, муниципальных служащих, принимаемые и осуществляемые в ходе предоставления муниципальной услуги, в досудебном (внесудебном) порядке.</w:t>
      </w:r>
    </w:p>
    <w:p w:rsidR="00430156" w:rsidRDefault="00DD33C1">
      <w:pPr>
        <w:spacing w:line="276" w:lineRule="auto"/>
        <w:ind w:firstLine="720"/>
        <w:jc w:val="both"/>
        <w:outlineLvl w:val="1"/>
        <w:rPr>
          <w:rFonts w:eastAsia="Calibri"/>
          <w:bCs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5.2. Информация о порядке обжалования решений и действий (бездействия) органа, предоставляющего муниципальную услугу, </w:t>
      </w:r>
      <w:r>
        <w:rPr>
          <w:rFonts w:eastAsia="Calibri"/>
          <w:bCs/>
          <w:szCs w:val="28"/>
          <w:lang w:eastAsia="en-US"/>
        </w:rPr>
        <w:t>а также должностных лиц или муниципальных служащих размещается:</w:t>
      </w:r>
    </w:p>
    <w:p w:rsidR="00430156" w:rsidRDefault="00DD33C1">
      <w:pPr>
        <w:spacing w:line="276" w:lineRule="auto"/>
        <w:ind w:firstLine="720"/>
        <w:jc w:val="both"/>
        <w:outlineLvl w:val="1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1) на Интернет-сайте муниципального образования Руднянский район Смоленской области: </w:t>
      </w:r>
      <w:r>
        <w:rPr>
          <w:rFonts w:eastAsia="Calibri"/>
          <w:szCs w:val="28"/>
          <w:lang w:val="en-US" w:eastAsia="en-US"/>
        </w:rPr>
        <w:t>http</w:t>
      </w:r>
      <w:r>
        <w:rPr>
          <w:rFonts w:eastAsia="Calibri"/>
          <w:szCs w:val="28"/>
          <w:lang w:eastAsia="en-US"/>
        </w:rPr>
        <w:t>://</w:t>
      </w:r>
      <w:proofErr w:type="spellStart"/>
      <w:r>
        <w:rPr>
          <w:rFonts w:eastAsia="Calibri"/>
          <w:szCs w:val="28"/>
          <w:u w:val="single"/>
          <w:lang w:eastAsia="en-US"/>
        </w:rPr>
        <w:t>рудня</w:t>
      </w:r>
      <w:proofErr w:type="gramStart"/>
      <w:r>
        <w:rPr>
          <w:rFonts w:eastAsia="Calibri"/>
          <w:szCs w:val="28"/>
          <w:u w:val="single"/>
          <w:lang w:eastAsia="en-US"/>
        </w:rPr>
        <w:t>.р</w:t>
      </w:r>
      <w:proofErr w:type="gramEnd"/>
      <w:r>
        <w:rPr>
          <w:rFonts w:eastAsia="Calibri"/>
          <w:szCs w:val="28"/>
          <w:u w:val="single"/>
          <w:lang w:eastAsia="en-US"/>
        </w:rPr>
        <w:t>ф</w:t>
      </w:r>
      <w:proofErr w:type="spellEnd"/>
      <w:r>
        <w:rPr>
          <w:rFonts w:eastAsia="Calibri"/>
          <w:szCs w:val="28"/>
          <w:u w:val="single"/>
          <w:lang w:eastAsia="en-US"/>
        </w:rPr>
        <w:t>/</w:t>
      </w:r>
      <w:r>
        <w:rPr>
          <w:rFonts w:eastAsia="Calibri"/>
          <w:szCs w:val="28"/>
          <w:lang w:eastAsia="en-US"/>
        </w:rPr>
        <w:t xml:space="preserve">, в информационно-телекоммуникационных сетях общего пользования (в том числе в сети «Интернет»); </w:t>
      </w:r>
    </w:p>
    <w:p w:rsidR="00430156" w:rsidRDefault="00DD33C1">
      <w:pPr>
        <w:spacing w:line="276" w:lineRule="auto"/>
        <w:ind w:firstLine="72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2)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 xml:space="preserve"> Заявитель может обратиться с </w:t>
      </w:r>
      <w:proofErr w:type="gramStart"/>
      <w:r>
        <w:rPr>
          <w:szCs w:val="28"/>
        </w:rPr>
        <w:t>жалобой</w:t>
      </w:r>
      <w:proofErr w:type="gramEnd"/>
      <w:r>
        <w:rPr>
          <w:szCs w:val="28"/>
        </w:rPr>
        <w:t xml:space="preserve"> в том числе в следующих случаях: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1) нарушения срока регистрации запроса о предоставлении муниципальной услуги;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2) нарушения срока предоставления муниципальной услуги;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430156" w:rsidRDefault="00DD33C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:rsidR="00430156" w:rsidRDefault="00DD33C1">
      <w:pPr>
        <w:ind w:firstLine="720"/>
        <w:jc w:val="both"/>
        <w:rPr>
          <w:color w:val="000000"/>
          <w:szCs w:val="28"/>
        </w:rPr>
      </w:pPr>
      <w:r>
        <w:rPr>
          <w:color w:val="000000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430156" w:rsidRDefault="00DD33C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7) отказа органа,  предоставляющего  муниципальную услугу,  должностного лица органа,  предоставляющего 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430156" w:rsidRDefault="00DD33C1">
      <w:pPr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</w:t>
      </w:r>
      <w:r>
        <w:rPr>
          <w:szCs w:val="28"/>
        </w:rPr>
        <w:t xml:space="preserve"> </w:t>
      </w:r>
      <w:proofErr w:type="gramEnd"/>
    </w:p>
    <w:p w:rsidR="00430156" w:rsidRDefault="00DD33C1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 услуги, за исключением случаев, предусмотренных пунктом 4 части 1 статьи 7 Федерального закона № 210-ФЗ. </w:t>
      </w:r>
    </w:p>
    <w:p w:rsidR="00430156" w:rsidRDefault="00DD33C1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5.3. Ответ на жалобу заявителя не дается в случаях, если: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в жалобе не </w:t>
      </w:r>
      <w:proofErr w:type="gramStart"/>
      <w:r>
        <w:rPr>
          <w:szCs w:val="28"/>
        </w:rPr>
        <w:t>указаны</w:t>
      </w:r>
      <w:proofErr w:type="gramEnd"/>
      <w:r>
        <w:rPr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- текст письменного обращения не позволяет определить суть жалобы, о чем в течение 7  дней со дня регистрации жалобы сообщается заявителю, направившему жалобу;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- текст жалобы не поддается прочтению, о чем в течение </w:t>
      </w:r>
      <w:r>
        <w:rPr>
          <w:color w:val="FF0000"/>
          <w:szCs w:val="28"/>
        </w:rPr>
        <w:t xml:space="preserve">7 </w:t>
      </w:r>
      <w:r>
        <w:rPr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430156" w:rsidRDefault="00DD33C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430156" w:rsidRDefault="00DD33C1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430156" w:rsidRDefault="00DD33C1">
      <w:pPr>
        <w:ind w:firstLine="709"/>
        <w:jc w:val="both"/>
        <w:rPr>
          <w:szCs w:val="28"/>
        </w:rPr>
      </w:pPr>
      <w:r>
        <w:rPr>
          <w:szCs w:val="28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30156" w:rsidRDefault="00DD33C1">
      <w:pPr>
        <w:ind w:firstLine="709"/>
        <w:jc w:val="both"/>
        <w:rPr>
          <w:bCs/>
          <w:szCs w:val="28"/>
        </w:rPr>
      </w:pPr>
      <w:r>
        <w:rPr>
          <w:szCs w:val="28"/>
        </w:rPr>
        <w:t xml:space="preserve">5.5. </w:t>
      </w:r>
      <w:r>
        <w:rPr>
          <w:bCs/>
          <w:szCs w:val="28"/>
        </w:rPr>
        <w:t>Заявитель вправе подать жалобу по почте, с использованием информационно-телекоммуникационной сети «Интернет» посредством портала  федеральной государственной информационной  системы досудебного (внесудебного) обжалования (</w:t>
      </w:r>
      <w:hyperlink r:id="rId17" w:tooltip="https://do.gosuslugi.ru/" w:history="1">
        <w:r>
          <w:rPr>
            <w:bCs/>
            <w:color w:val="0000FF"/>
            <w:szCs w:val="28"/>
            <w:u w:val="single"/>
          </w:rPr>
          <w:t>https://do.gosuslugi.ru/</w:t>
        </w:r>
      </w:hyperlink>
      <w:r>
        <w:rPr>
          <w:bCs/>
          <w:szCs w:val="28"/>
        </w:rPr>
        <w:t>), официального сайта органа, предоставляющего муниципальную услугу, с использованием Единого портала и/или Регионального портала, а также жалоба может быть принята при личном приеме заявителя.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30156" w:rsidRDefault="00DD33C1">
      <w:pPr>
        <w:spacing w:line="276" w:lineRule="auto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        5.6. </w:t>
      </w:r>
      <w:proofErr w:type="gramStart"/>
      <w:r>
        <w:rPr>
          <w:szCs w:val="28"/>
        </w:rPr>
        <w:t xml:space="preserve">Жалоба, поступившая в орган, предоставляющий муниципальную услугу, подлежит рассмотрению в течение 15 рабочих дней со дня ее регистрации, а  в случае обжалования отказа органа, предоставляющего муниципальную услугу, </w:t>
      </w:r>
      <w:r>
        <w:rPr>
          <w:rFonts w:eastAsia="Calibri"/>
          <w:szCs w:val="28"/>
          <w:lang w:eastAsia="en-US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30156" w:rsidRDefault="00DD33C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       5.7. Жалоба должна содержать:</w:t>
      </w:r>
    </w:p>
    <w:p w:rsidR="00430156" w:rsidRDefault="00DD33C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 служащего, его руководителя и (или) работника, решения и действия (бездействие) которых обжалуются;</w:t>
      </w:r>
      <w:proofErr w:type="gramEnd"/>
    </w:p>
    <w:p w:rsidR="00430156" w:rsidRDefault="00DD33C1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30156" w:rsidRDefault="00DD33C1">
      <w:pPr>
        <w:ind w:firstLine="720"/>
        <w:jc w:val="both"/>
        <w:rPr>
          <w:szCs w:val="28"/>
        </w:rPr>
      </w:pPr>
      <w:r>
        <w:rPr>
          <w:szCs w:val="28"/>
        </w:rPr>
        <w:t>5.8. По результатам рассмотрения жалобы принимается одно из следующих решений:</w:t>
      </w:r>
    </w:p>
    <w:p w:rsidR="00430156" w:rsidRDefault="00DD33C1">
      <w:pPr>
        <w:ind w:firstLine="708"/>
        <w:jc w:val="both"/>
        <w:rPr>
          <w:szCs w:val="28"/>
        </w:rPr>
      </w:pPr>
      <w:proofErr w:type="gramStart"/>
      <w:r>
        <w:rPr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2) в удовлетворении жалобы отказывается.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Cs w:val="28"/>
        </w:rPr>
        <w:t>неудобства</w:t>
      </w:r>
      <w:proofErr w:type="gramEnd"/>
      <w:r>
        <w:rPr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30156" w:rsidRDefault="00DD33C1">
      <w:pPr>
        <w:ind w:firstLine="708"/>
        <w:jc w:val="both"/>
        <w:rPr>
          <w:szCs w:val="28"/>
        </w:rPr>
      </w:pPr>
      <w:r>
        <w:rPr>
          <w:szCs w:val="28"/>
        </w:rPr>
        <w:t xml:space="preserve">В случае признания </w:t>
      </w:r>
      <w:proofErr w:type="gramStart"/>
      <w:r>
        <w:rPr>
          <w:szCs w:val="28"/>
        </w:rPr>
        <w:t>жалобы</w:t>
      </w:r>
      <w:proofErr w:type="gramEnd"/>
      <w:r>
        <w:rPr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30156" w:rsidRDefault="00DD33C1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В случае установления в ходе или по результатам </w:t>
      </w:r>
      <w:proofErr w:type="gramStart"/>
      <w:r>
        <w:rPr>
          <w:rFonts w:eastAsia="Calibri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>
        <w:rPr>
          <w:rFonts w:eastAsia="Calibri"/>
          <w:szCs w:val="28"/>
          <w:lang w:eastAsia="en-US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8" w:tooltip="consultantplus://offline/ref=F7E8A05190126513BCB3B1115728FEAAB43F2194D6FC67C3BB0A98FA82122E0D584EDF543EF7762764709B79EF23399E3DD0C210F7L4C3N" w:history="1">
        <w:r>
          <w:rPr>
            <w:rFonts w:eastAsia="Calibri"/>
            <w:color w:val="0000FF"/>
            <w:szCs w:val="28"/>
            <w:lang w:eastAsia="en-US"/>
          </w:rPr>
          <w:t>частью 1</w:t>
        </w:r>
      </w:hyperlink>
      <w:r>
        <w:rPr>
          <w:rFonts w:eastAsia="Calibri"/>
          <w:szCs w:val="28"/>
          <w:lang w:eastAsia="en-US"/>
        </w:rPr>
        <w:t xml:space="preserve"> </w:t>
      </w:r>
      <w:r>
        <w:rPr>
          <w:szCs w:val="28"/>
        </w:rPr>
        <w:t>Федерального закона № 210-ФЗ</w:t>
      </w:r>
      <w:r>
        <w:rPr>
          <w:rFonts w:eastAsia="Calibri"/>
          <w:szCs w:val="28"/>
          <w:lang w:eastAsia="en-US"/>
        </w:rPr>
        <w:t>, незамедлительно направляют имеющиеся материалы в органы прокуратуры.</w:t>
      </w:r>
    </w:p>
    <w:p w:rsidR="00430156" w:rsidRDefault="00DD33C1">
      <w:pPr>
        <w:jc w:val="both"/>
        <w:outlineLvl w:val="1"/>
        <w:rPr>
          <w:i/>
          <w:sz w:val="24"/>
        </w:rPr>
      </w:pPr>
      <w:r>
        <w:rPr>
          <w:szCs w:val="28"/>
        </w:rPr>
        <w:t>5.10.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 муниципальную услугу, в судебном порядке.</w:t>
      </w:r>
      <w:r>
        <w:rPr>
          <w:i/>
          <w:sz w:val="24"/>
        </w:rPr>
        <w:t xml:space="preserve"> </w:t>
      </w:r>
    </w:p>
    <w:p w:rsidR="00430156" w:rsidRDefault="00DD33C1">
      <w:pPr>
        <w:jc w:val="both"/>
        <w:outlineLvl w:val="1"/>
        <w:rPr>
          <w:i/>
          <w:sz w:val="24"/>
        </w:rPr>
      </w:pPr>
      <w:r>
        <w:rPr>
          <w:i/>
          <w:sz w:val="24"/>
        </w:rPr>
        <w:t xml:space="preserve">       (раздел 5 в редакции постановления Администрации муниципального образования Руднянский район Смоленской области от 25.03.2019 №116)</w:t>
      </w:r>
    </w:p>
    <w:p w:rsidR="00430156" w:rsidRDefault="00430156">
      <w:pPr>
        <w:jc w:val="both"/>
        <w:outlineLvl w:val="1"/>
        <w:rPr>
          <w:b/>
          <w:i/>
          <w:sz w:val="24"/>
        </w:rPr>
      </w:pPr>
    </w:p>
    <w:p w:rsidR="00430156" w:rsidRDefault="00DD33C1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  </w:t>
      </w:r>
    </w:p>
    <w:p w:rsidR="00430156" w:rsidRDefault="00430156">
      <w:pPr>
        <w:tabs>
          <w:tab w:val="left" w:pos="3660"/>
        </w:tabs>
        <w:jc w:val="both"/>
        <w:rPr>
          <w:szCs w:val="28"/>
        </w:rPr>
      </w:pPr>
    </w:p>
    <w:p w:rsidR="00430156" w:rsidRDefault="00430156">
      <w:pPr>
        <w:tabs>
          <w:tab w:val="left" w:pos="3660"/>
        </w:tabs>
        <w:jc w:val="both"/>
        <w:rPr>
          <w:szCs w:val="28"/>
        </w:rPr>
      </w:pPr>
    </w:p>
    <w:p w:rsidR="00430156" w:rsidRDefault="00430156">
      <w:pPr>
        <w:tabs>
          <w:tab w:val="left" w:pos="3660"/>
        </w:tabs>
        <w:jc w:val="both"/>
        <w:rPr>
          <w:szCs w:val="28"/>
        </w:rPr>
      </w:pPr>
    </w:p>
    <w:p w:rsidR="00430156" w:rsidRDefault="00430156">
      <w:pPr>
        <w:tabs>
          <w:tab w:val="left" w:pos="3660"/>
        </w:tabs>
        <w:jc w:val="both"/>
        <w:rPr>
          <w:szCs w:val="28"/>
        </w:rPr>
      </w:pPr>
    </w:p>
    <w:p w:rsidR="00430156" w:rsidRDefault="00430156">
      <w:pPr>
        <w:tabs>
          <w:tab w:val="left" w:pos="3660"/>
        </w:tabs>
        <w:jc w:val="both"/>
        <w:rPr>
          <w:szCs w:val="28"/>
        </w:rPr>
      </w:pPr>
    </w:p>
    <w:p w:rsidR="00430156" w:rsidRDefault="00DD33C1">
      <w:pPr>
        <w:tabs>
          <w:tab w:val="left" w:pos="3660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</w:t>
      </w:r>
    </w:p>
    <w:sectPr w:rsidR="00430156">
      <w:headerReference w:type="default" r:id="rId1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77D" w:rsidRDefault="00DF777D">
      <w:r>
        <w:separator/>
      </w:r>
    </w:p>
  </w:endnote>
  <w:endnote w:type="continuationSeparator" w:id="0">
    <w:p w:rsidR="00DF777D" w:rsidRDefault="00DF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77D" w:rsidRDefault="00DF777D">
      <w:r>
        <w:separator/>
      </w:r>
    </w:p>
  </w:footnote>
  <w:footnote w:type="continuationSeparator" w:id="0">
    <w:p w:rsidR="00DF777D" w:rsidRDefault="00DF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56" w:rsidRDefault="00DD33C1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A8075F">
      <w:rPr>
        <w:noProof/>
      </w:rPr>
      <w:t>2</w:t>
    </w:r>
    <w:r>
      <w:fldChar w:fldCharType="end"/>
    </w:r>
  </w:p>
  <w:p w:rsidR="00430156" w:rsidRDefault="00430156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721"/>
    <w:multiLevelType w:val="hybridMultilevel"/>
    <w:tmpl w:val="39B65EA6"/>
    <w:lvl w:ilvl="0" w:tplc="993AD17A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B98CE9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9AD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98C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96B9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4D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1A13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2ED4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DE635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2D0576"/>
    <w:multiLevelType w:val="multilevel"/>
    <w:tmpl w:val="5E1EFD1C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5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">
    <w:nsid w:val="266F3625"/>
    <w:multiLevelType w:val="hybridMultilevel"/>
    <w:tmpl w:val="D3CA82F0"/>
    <w:lvl w:ilvl="0" w:tplc="AD529DE0">
      <w:start w:val="3"/>
      <w:numFmt w:val="decimal"/>
      <w:lvlText w:val="2.6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12C2EC2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7094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3A856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5E660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D923B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F1CDF8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F1879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1EEC46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2DE55462"/>
    <w:multiLevelType w:val="hybridMultilevel"/>
    <w:tmpl w:val="E446F57E"/>
    <w:lvl w:ilvl="0" w:tplc="9B1C2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A8A1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A14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2A7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05B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D7C3B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A0F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909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FEC86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62881"/>
    <w:multiLevelType w:val="multilevel"/>
    <w:tmpl w:val="DDD0016A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5">
    <w:nsid w:val="3B6E2065"/>
    <w:multiLevelType w:val="multilevel"/>
    <w:tmpl w:val="8766C486"/>
    <w:lvl w:ilvl="0">
      <w:start w:val="3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6">
    <w:nsid w:val="44BE67C8"/>
    <w:multiLevelType w:val="hybridMultilevel"/>
    <w:tmpl w:val="4F0278D2"/>
    <w:lvl w:ilvl="0" w:tplc="B4861FF8">
      <w:start w:val="1"/>
      <w:numFmt w:val="russianLower"/>
      <w:lvlText w:val="%1)"/>
      <w:lvlJc w:val="left"/>
      <w:pPr>
        <w:ind w:left="0" w:hanging="360"/>
      </w:pPr>
      <w:rPr>
        <w:color w:val="auto"/>
      </w:rPr>
    </w:lvl>
    <w:lvl w:ilvl="1" w:tplc="F67A2A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1B6EAF48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EA066EA6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77E04FB0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62B07504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80001E44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9D5A2D5C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8272BD46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7">
    <w:nsid w:val="462B2412"/>
    <w:multiLevelType w:val="hybridMultilevel"/>
    <w:tmpl w:val="22C689DA"/>
    <w:lvl w:ilvl="0" w:tplc="1630888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1EDC20B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45006756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C996F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7894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322FF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22F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212BC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3FAAD9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A402F1A"/>
    <w:multiLevelType w:val="multilevel"/>
    <w:tmpl w:val="01D83866"/>
    <w:lvl w:ilvl="0">
      <w:start w:val="1"/>
      <w:numFmt w:val="decimal"/>
      <w:lvlText w:val="%1."/>
      <w:lvlJc w:val="left"/>
      <w:pPr>
        <w:tabs>
          <w:tab w:val="num" w:pos="1212"/>
        </w:tabs>
        <w:ind w:left="568" w:firstLine="284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2)"/>
      <w:lvlJc w:val="left"/>
      <w:pPr>
        <w:ind w:left="1712" w:hanging="720"/>
      </w:p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072" w:hanging="1080"/>
      </w:pPr>
    </w:lvl>
    <w:lvl w:ilvl="4">
      <w:start w:val="1"/>
      <w:numFmt w:val="decimal"/>
      <w:isLgl/>
      <w:lvlText w:val="%1.%2.%3.%4.%5."/>
      <w:lvlJc w:val="left"/>
      <w:pPr>
        <w:ind w:left="2072" w:hanging="1080"/>
      </w:pPr>
    </w:lvl>
    <w:lvl w:ilvl="5">
      <w:start w:val="1"/>
      <w:numFmt w:val="decimal"/>
      <w:isLgl/>
      <w:lvlText w:val="%1.%2.%3.%4.%5.%6."/>
      <w:lvlJc w:val="left"/>
      <w:pPr>
        <w:ind w:left="2432" w:hanging="1440"/>
      </w:pPr>
    </w:lvl>
    <w:lvl w:ilvl="6">
      <w:start w:val="1"/>
      <w:numFmt w:val="decimal"/>
      <w:isLgl/>
      <w:lvlText w:val="%1.%2.%3.%4.%5.%6.%7."/>
      <w:lvlJc w:val="left"/>
      <w:pPr>
        <w:ind w:left="2792" w:hanging="1800"/>
      </w:p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</w:lvl>
  </w:abstractNum>
  <w:abstractNum w:abstractNumId="9">
    <w:nsid w:val="50DF2E8F"/>
    <w:multiLevelType w:val="hybridMultilevel"/>
    <w:tmpl w:val="B7A26914"/>
    <w:lvl w:ilvl="0" w:tplc="C5CE1202">
      <w:start w:val="1"/>
      <w:numFmt w:val="bullet"/>
      <w:lvlText w:val="–"/>
      <w:lvlJc w:val="left"/>
      <w:pPr>
        <w:ind w:left="1571" w:hanging="360"/>
      </w:pPr>
      <w:rPr>
        <w:rFonts w:ascii="Verdana" w:hAnsi="Verdana"/>
      </w:rPr>
    </w:lvl>
    <w:lvl w:ilvl="1" w:tplc="5CEE72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A0C56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AC43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1452D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D808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4A2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D00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C05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1766F85"/>
    <w:multiLevelType w:val="hybridMultilevel"/>
    <w:tmpl w:val="468A6F0E"/>
    <w:lvl w:ilvl="0" w:tplc="FC3AF106">
      <w:start w:val="1"/>
      <w:numFmt w:val="bullet"/>
      <w:lvlText w:val=""/>
      <w:lvlJc w:val="left"/>
      <w:pPr>
        <w:ind w:left="1145" w:hanging="360"/>
      </w:pPr>
      <w:rPr>
        <w:rFonts w:ascii="Symbol" w:hAnsi="Symbol" w:cs="Symbol" w:hint="default"/>
      </w:rPr>
    </w:lvl>
    <w:lvl w:ilvl="1" w:tplc="2102C1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22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C610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C2A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56DA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12426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03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D25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0A63DB"/>
    <w:multiLevelType w:val="hybridMultilevel"/>
    <w:tmpl w:val="1E9479D8"/>
    <w:lvl w:ilvl="0" w:tplc="B5FAE308">
      <w:start w:val="1"/>
      <w:numFmt w:val="decimal"/>
      <w:lvlText w:val="%1)"/>
      <w:lvlJc w:val="left"/>
      <w:pPr>
        <w:ind w:left="1164" w:hanging="360"/>
      </w:pPr>
      <w:rPr>
        <w:rFonts w:ascii="Times New Roman" w:eastAsia="Times New Roman" w:hAnsi="Times New Roman" w:cs="Times New Roman"/>
      </w:rPr>
    </w:lvl>
    <w:lvl w:ilvl="1" w:tplc="436E3F42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49F804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D46E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DE11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98C2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4E746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0ADE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3E0F3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996C7F"/>
    <w:multiLevelType w:val="multilevel"/>
    <w:tmpl w:val="18247BA4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8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>
    <w:nsid w:val="64E72CE1"/>
    <w:multiLevelType w:val="multilevel"/>
    <w:tmpl w:val="B58C6EB8"/>
    <w:lvl w:ilvl="0">
      <w:start w:val="1"/>
      <w:numFmt w:val="decimal"/>
      <w:lvlText w:val="%1."/>
      <w:lvlJc w:val="left"/>
      <w:pPr>
        <w:ind w:left="2519" w:hanging="675"/>
      </w:pPr>
    </w:lvl>
    <w:lvl w:ilvl="1">
      <w:start w:val="3"/>
      <w:numFmt w:val="decimal"/>
      <w:lvlText w:val="%1.%2."/>
      <w:lvlJc w:val="left"/>
      <w:pPr>
        <w:ind w:left="1074" w:hanging="720"/>
      </w:pPr>
    </w:lvl>
    <w:lvl w:ilvl="2">
      <w:start w:val="5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2142" w:hanging="108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3210" w:hanging="1440"/>
      </w:pPr>
    </w:lvl>
    <w:lvl w:ilvl="6">
      <w:start w:val="1"/>
      <w:numFmt w:val="decimal"/>
      <w:lvlText w:val="%1.%2.%3.%4.%5.%6.%7."/>
      <w:lvlJc w:val="left"/>
      <w:pPr>
        <w:ind w:left="3924" w:hanging="1800"/>
      </w:pPr>
    </w:lvl>
    <w:lvl w:ilvl="7">
      <w:start w:val="1"/>
      <w:numFmt w:val="decimal"/>
      <w:lvlText w:val="%1.%2.%3.%4.%5.%6.%7.%8."/>
      <w:lvlJc w:val="left"/>
      <w:pPr>
        <w:ind w:left="4278" w:hanging="1800"/>
      </w:pPr>
    </w:lvl>
    <w:lvl w:ilvl="8">
      <w:start w:val="1"/>
      <w:numFmt w:val="decimal"/>
      <w:lvlText w:val="%1.%2.%3.%4.%5.%6.%7.%8.%9."/>
      <w:lvlJc w:val="left"/>
      <w:pPr>
        <w:ind w:left="4992" w:hanging="2160"/>
      </w:pPr>
    </w:lvl>
  </w:abstractNum>
  <w:abstractNum w:abstractNumId="14">
    <w:nsid w:val="6732390C"/>
    <w:multiLevelType w:val="hybridMultilevel"/>
    <w:tmpl w:val="681C643A"/>
    <w:lvl w:ilvl="0" w:tplc="7DDE4328">
      <w:start w:val="4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eastAsia="Times New Roman" w:hAnsi="Symbol" w:hint="default"/>
        <w:i/>
        <w:color w:val="000000"/>
      </w:rPr>
    </w:lvl>
    <w:lvl w:ilvl="1" w:tplc="A050A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1285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14FF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54FD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E8CE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5A3C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348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26FA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D368E"/>
    <w:multiLevelType w:val="multilevel"/>
    <w:tmpl w:val="1FF20A9E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880" w:hanging="180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6">
    <w:nsid w:val="6EFD2B2A"/>
    <w:multiLevelType w:val="hybridMultilevel"/>
    <w:tmpl w:val="420C1616"/>
    <w:lvl w:ilvl="0" w:tplc="9AEA68A8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874A921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FE0D00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20268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8926F0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9DCE97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88E415D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E3AD8C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64602D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0943634"/>
    <w:multiLevelType w:val="hybridMultilevel"/>
    <w:tmpl w:val="74D8EA18"/>
    <w:lvl w:ilvl="0" w:tplc="20C4508C">
      <w:start w:val="1"/>
      <w:numFmt w:val="decimal"/>
      <w:lvlText w:val="2.1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 w:tplc="7212A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5EE738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7E8290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B52354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044AB2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DAE0A5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DFC327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4A0EC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>
    <w:nsid w:val="76351B2A"/>
    <w:multiLevelType w:val="hybridMultilevel"/>
    <w:tmpl w:val="A7DC37D8"/>
    <w:lvl w:ilvl="0" w:tplc="C1A09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9C66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6CDC9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3BED8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BAAE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10AA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72B0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22859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27415D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691760"/>
    <w:multiLevelType w:val="hybridMultilevel"/>
    <w:tmpl w:val="FBD81834"/>
    <w:lvl w:ilvl="0" w:tplc="D090CD8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72E4F0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5496D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672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5671A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08DC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2214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21EB6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9690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5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4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3"/>
    </w:lvlOverride>
  </w:num>
  <w:num w:numId="28">
    <w:abstractNumId w:val="17"/>
    <w:lvlOverride w:ilvl="0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18"/>
  </w:num>
  <w:num w:numId="32">
    <w:abstractNumId w:val="19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56"/>
    <w:rsid w:val="003E2BE5"/>
    <w:rsid w:val="00430156"/>
    <w:rsid w:val="0062070E"/>
    <w:rsid w:val="00A714D7"/>
    <w:rsid w:val="00A8075F"/>
    <w:rsid w:val="00B26B91"/>
    <w:rsid w:val="00BC2B6C"/>
    <w:rsid w:val="00CA4A8A"/>
    <w:rsid w:val="00D314C2"/>
    <w:rsid w:val="00DD33C1"/>
    <w:rsid w:val="00DF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bidi="ar-SA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3"/>
    <w:qFormat/>
    <w:pPr>
      <w:jc w:val="center"/>
    </w:pPr>
    <w:rPr>
      <w:b/>
      <w:sz w:val="32"/>
    </w:rPr>
  </w:style>
  <w:style w:type="paragraph" w:styleId="af3">
    <w:name w:val="Body Text"/>
    <w:basedOn w:val="a"/>
    <w:pPr>
      <w:spacing w:line="360" w:lineRule="auto"/>
    </w:pPr>
    <w:rPr>
      <w:sz w:val="24"/>
      <w:szCs w:val="20"/>
    </w:rPr>
  </w:style>
  <w:style w:type="character" w:customStyle="1" w:styleId="af4">
    <w:name w:val="Основной текст с отступом Знак"/>
    <w:link w:val="af5"/>
    <w:rPr>
      <w:sz w:val="28"/>
      <w:szCs w:val="24"/>
      <w:lang w:bidi="ar-SA"/>
    </w:rPr>
  </w:style>
  <w:style w:type="paragraph" w:styleId="af5">
    <w:name w:val="Body Text Indent"/>
    <w:basedOn w:val="a"/>
    <w:link w:val="af4"/>
    <w:pPr>
      <w:spacing w:after="120"/>
      <w:ind w:left="283"/>
    </w:pPr>
  </w:style>
  <w:style w:type="character" w:customStyle="1" w:styleId="32">
    <w:name w:val="Основной текст с отступом 3 Знак"/>
    <w:link w:val="33"/>
    <w:rPr>
      <w:sz w:val="16"/>
      <w:szCs w:val="16"/>
      <w:lang w:bidi="ar-SA"/>
    </w:rPr>
  </w:style>
  <w:style w:type="paragraph" w:styleId="33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styleId="af6">
    <w:name w:val="No Spacing"/>
    <w:link w:val="af7"/>
    <w:uiPriority w:val="1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8">
    <w:name w:val="Основной текст_"/>
    <w:link w:val="24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8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af9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pPr>
      <w:widowControl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pPr>
      <w:widowControl w:val="0"/>
      <w:jc w:val="center"/>
    </w:pPr>
    <w:rPr>
      <w:sz w:val="24"/>
      <w:lang w:eastAsia="ar-SA"/>
    </w:rPr>
  </w:style>
  <w:style w:type="character" w:customStyle="1" w:styleId="FontStyle40">
    <w:name w:val="Font Style40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pPr>
      <w:widowControl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pPr>
      <w:widowControl w:val="0"/>
    </w:pPr>
    <w:rPr>
      <w:sz w:val="24"/>
      <w:lang w:eastAsia="ar-SA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8"/>
      <w:szCs w:val="24"/>
    </w:rPr>
  </w:style>
  <w:style w:type="character" w:customStyle="1" w:styleId="af2">
    <w:name w:val="Верхний колонтитул Знак"/>
    <w:link w:val="af1"/>
    <w:uiPriority w:val="99"/>
    <w:rPr>
      <w:sz w:val="28"/>
      <w:szCs w:val="24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25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rPr>
      <w:sz w:val="28"/>
      <w:szCs w:val="22"/>
      <w:lang w:eastAsia="en-US" w:bidi="ar-SA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Знак Знак Знак Знак Знак Знак Знак1 Знак Знак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e">
    <w:name w:val="footnote text"/>
    <w:basedOn w:val="a"/>
    <w:link w:val="aff"/>
    <w:uiPriority w:val="9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</w:style>
  <w:style w:type="character" w:styleId="aff0">
    <w:name w:val="footnote reference"/>
    <w:uiPriority w:val="9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13">
    <w:name w:val="Абзац списка1"/>
    <w:basedOn w:val="a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f1">
    <w:name w:val="Subtitle"/>
    <w:basedOn w:val="a"/>
    <w:link w:val="aff2"/>
    <w:qFormat/>
    <w:pPr>
      <w:spacing w:line="360" w:lineRule="auto"/>
      <w:jc w:val="center"/>
    </w:pPr>
    <w:rPr>
      <w:b/>
      <w:bCs/>
    </w:rPr>
  </w:style>
  <w:style w:type="character" w:customStyle="1" w:styleId="aff2">
    <w:name w:val="Подзаголовок Знак"/>
    <w:link w:val="aff1"/>
    <w:rPr>
      <w:b/>
      <w:bCs/>
      <w:sz w:val="28"/>
      <w:szCs w:val="24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ние Знак"/>
    <w:basedOn w:val="a0"/>
    <w:link w:val="a4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Arial" w:hAnsi="Arial"/>
      <w:b/>
      <w:bCs/>
      <w:sz w:val="32"/>
      <w:szCs w:val="32"/>
      <w:lang w:bidi="ar-SA"/>
    </w:rPr>
  </w:style>
  <w:style w:type="character" w:styleId="ae">
    <w:name w:val="Hyperlink"/>
    <w:rPr>
      <w:color w:val="0000FF"/>
      <w:u w:val="single"/>
    </w:rPr>
  </w:style>
  <w:style w:type="character" w:styleId="af">
    <w:name w:val="FollowedHyperlink"/>
    <w:rPr>
      <w:color w:val="800080"/>
      <w:u w:val="single"/>
    </w:rPr>
  </w:style>
  <w:style w:type="paragraph" w:styleId="af0">
    <w:name w:val="Normal (Web)"/>
    <w:basedOn w:val="a"/>
    <w:pPr>
      <w:spacing w:before="100" w:beforeAutospacing="1" w:after="100" w:afterAutospacing="1"/>
    </w:pPr>
    <w:rPr>
      <w:rFonts w:ascii="Tahoma" w:hAnsi="Tahoma" w:cs="Tahoma"/>
      <w:color w:val="3C4B59"/>
      <w:sz w:val="17"/>
      <w:szCs w:val="17"/>
    </w:rPr>
  </w:style>
  <w:style w:type="paragraph" w:styleId="af1">
    <w:name w:val="header"/>
    <w:basedOn w:val="a"/>
    <w:link w:val="af2"/>
    <w:uiPriority w:val="99"/>
    <w:pPr>
      <w:tabs>
        <w:tab w:val="center" w:pos="4677"/>
        <w:tab w:val="right" w:pos="9355"/>
      </w:tabs>
    </w:pPr>
  </w:style>
  <w:style w:type="paragraph" w:styleId="a4">
    <w:name w:val="Title"/>
    <w:basedOn w:val="a"/>
    <w:link w:val="a3"/>
    <w:qFormat/>
    <w:pPr>
      <w:jc w:val="center"/>
    </w:pPr>
    <w:rPr>
      <w:b/>
      <w:sz w:val="32"/>
    </w:rPr>
  </w:style>
  <w:style w:type="paragraph" w:styleId="af3">
    <w:name w:val="Body Text"/>
    <w:basedOn w:val="a"/>
    <w:pPr>
      <w:spacing w:line="360" w:lineRule="auto"/>
    </w:pPr>
    <w:rPr>
      <w:sz w:val="24"/>
      <w:szCs w:val="20"/>
    </w:rPr>
  </w:style>
  <w:style w:type="character" w:customStyle="1" w:styleId="af4">
    <w:name w:val="Основной текст с отступом Знак"/>
    <w:link w:val="af5"/>
    <w:rPr>
      <w:sz w:val="28"/>
      <w:szCs w:val="24"/>
      <w:lang w:bidi="ar-SA"/>
    </w:rPr>
  </w:style>
  <w:style w:type="paragraph" w:styleId="af5">
    <w:name w:val="Body Text Indent"/>
    <w:basedOn w:val="a"/>
    <w:link w:val="af4"/>
    <w:pPr>
      <w:spacing w:after="120"/>
      <w:ind w:left="283"/>
    </w:pPr>
  </w:style>
  <w:style w:type="character" w:customStyle="1" w:styleId="32">
    <w:name w:val="Основной текст с отступом 3 Знак"/>
    <w:link w:val="33"/>
    <w:rPr>
      <w:sz w:val="16"/>
      <w:szCs w:val="16"/>
      <w:lang w:bidi="ar-SA"/>
    </w:rPr>
  </w:style>
  <w:style w:type="paragraph" w:styleId="33">
    <w:name w:val="Body Text Indent 3"/>
    <w:basedOn w:val="a"/>
    <w:link w:val="32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</w:pPr>
    <w:rPr>
      <w:rFonts w:ascii="Arial" w:hAnsi="Arial" w:cs="Arial"/>
      <w:b/>
      <w:bCs/>
    </w:rPr>
  </w:style>
  <w:style w:type="paragraph" w:styleId="af6">
    <w:name w:val="No Spacing"/>
    <w:link w:val="af7"/>
    <w:uiPriority w:val="1"/>
    <w:qFormat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f8">
    <w:name w:val="Основной текст_"/>
    <w:link w:val="24"/>
    <w:rPr>
      <w:sz w:val="27"/>
      <w:szCs w:val="27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8"/>
    <w:pPr>
      <w:shd w:val="clear" w:color="auto" w:fill="FFFFFF"/>
      <w:spacing w:before="300" w:line="240" w:lineRule="atLeast"/>
      <w:jc w:val="center"/>
    </w:pPr>
    <w:rPr>
      <w:sz w:val="27"/>
      <w:szCs w:val="27"/>
      <w:shd w:val="clear" w:color="auto" w:fill="FFFFFF"/>
    </w:rPr>
  </w:style>
  <w:style w:type="paragraph" w:customStyle="1" w:styleId="af9">
    <w:name w:val="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39">
    <w:name w:val="Font Style39"/>
    <w:rPr>
      <w:rFonts w:ascii="Times New Roman" w:hAnsi="Times New Roman" w:cs="Times New Roman" w:hint="default"/>
      <w:sz w:val="26"/>
      <w:szCs w:val="26"/>
    </w:rPr>
  </w:style>
  <w:style w:type="paragraph" w:customStyle="1" w:styleId="Style27">
    <w:name w:val="Style27"/>
    <w:basedOn w:val="a"/>
    <w:pPr>
      <w:widowControl w:val="0"/>
      <w:spacing w:line="322" w:lineRule="exact"/>
      <w:ind w:firstLine="720"/>
      <w:jc w:val="both"/>
    </w:pPr>
    <w:rPr>
      <w:sz w:val="24"/>
      <w:lang w:eastAsia="ar-SA"/>
    </w:rPr>
  </w:style>
  <w:style w:type="paragraph" w:customStyle="1" w:styleId="Style9">
    <w:name w:val="Style9"/>
    <w:basedOn w:val="a"/>
    <w:pPr>
      <w:widowControl w:val="0"/>
      <w:spacing w:line="322" w:lineRule="exact"/>
      <w:ind w:firstLine="701"/>
      <w:jc w:val="both"/>
    </w:pPr>
    <w:rPr>
      <w:sz w:val="24"/>
      <w:lang w:eastAsia="ar-SA"/>
    </w:rPr>
  </w:style>
  <w:style w:type="paragraph" w:customStyle="1" w:styleId="Style2">
    <w:name w:val="Style2"/>
    <w:basedOn w:val="a"/>
    <w:pPr>
      <w:widowControl w:val="0"/>
      <w:jc w:val="center"/>
    </w:pPr>
    <w:rPr>
      <w:sz w:val="24"/>
      <w:lang w:eastAsia="ar-SA"/>
    </w:rPr>
  </w:style>
  <w:style w:type="character" w:customStyle="1" w:styleId="FontStyle40">
    <w:name w:val="Font Style40"/>
    <w:rPr>
      <w:rFonts w:ascii="Times New Roman" w:hAnsi="Times New Roman" w:cs="Times New Roman" w:hint="default"/>
      <w:sz w:val="22"/>
      <w:szCs w:val="22"/>
    </w:rPr>
  </w:style>
  <w:style w:type="paragraph" w:customStyle="1" w:styleId="Style15">
    <w:name w:val="Style15"/>
    <w:basedOn w:val="a"/>
    <w:pPr>
      <w:widowControl w:val="0"/>
      <w:spacing w:line="322" w:lineRule="exact"/>
      <w:jc w:val="both"/>
    </w:pPr>
    <w:rPr>
      <w:sz w:val="24"/>
      <w:lang w:eastAsia="ar-SA"/>
    </w:rPr>
  </w:style>
  <w:style w:type="paragraph" w:customStyle="1" w:styleId="Style32">
    <w:name w:val="Style32"/>
    <w:basedOn w:val="a"/>
    <w:pPr>
      <w:widowControl w:val="0"/>
    </w:pPr>
    <w:rPr>
      <w:sz w:val="24"/>
      <w:lang w:eastAsia="ar-SA"/>
    </w:rPr>
  </w:style>
  <w:style w:type="paragraph" w:styleId="afa">
    <w:name w:val="footer"/>
    <w:basedOn w:val="a"/>
    <w:link w:val="afb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rPr>
      <w:sz w:val="28"/>
      <w:szCs w:val="24"/>
    </w:rPr>
  </w:style>
  <w:style w:type="character" w:customStyle="1" w:styleId="af2">
    <w:name w:val="Верхний колонтитул Знак"/>
    <w:link w:val="af1"/>
    <w:uiPriority w:val="99"/>
    <w:rPr>
      <w:sz w:val="28"/>
      <w:szCs w:val="24"/>
    </w:rPr>
  </w:style>
  <w:style w:type="paragraph" w:styleId="afc">
    <w:name w:val="Balloon Text"/>
    <w:basedOn w:val="a"/>
    <w:link w:val="afd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rPr>
      <w:rFonts w:ascii="Tahoma" w:hAnsi="Tahoma" w:cs="Tahoma"/>
      <w:sz w:val="16"/>
      <w:szCs w:val="16"/>
    </w:rPr>
  </w:style>
  <w:style w:type="paragraph" w:customStyle="1" w:styleId="25">
    <w:name w:val="Знак Знак Знак Знак Знак Знак Знак Знак Знак Знак2"/>
    <w:basedOn w:val="a"/>
    <w:uiPriority w:val="9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99"/>
    <w:rPr>
      <w:sz w:val="28"/>
      <w:szCs w:val="22"/>
      <w:lang w:eastAsia="en-US" w:bidi="ar-SA"/>
    </w:rPr>
  </w:style>
  <w:style w:type="character" w:customStyle="1" w:styleId="FontStyle47">
    <w:name w:val="Font Style47"/>
    <w:rPr>
      <w:rFonts w:ascii="Times New Roman" w:hAnsi="Times New Roman" w:cs="Times New Roman"/>
      <w:i/>
      <w:iCs/>
      <w:sz w:val="22"/>
      <w:szCs w:val="22"/>
    </w:rPr>
  </w:style>
  <w:style w:type="paragraph" w:customStyle="1" w:styleId="12">
    <w:name w:val="Знак Знак Знак Знак Знак Знак Знак1 Знак Знак 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e">
    <w:name w:val="footnote text"/>
    <w:basedOn w:val="a"/>
    <w:link w:val="aff"/>
    <w:uiPriority w:val="99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</w:style>
  <w:style w:type="character" w:styleId="aff0">
    <w:name w:val="footnote reference"/>
    <w:uiPriority w:val="99"/>
    <w:rPr>
      <w:rFonts w:cs="Times New Roman"/>
      <w:vertAlign w:val="superscript"/>
    </w:rPr>
  </w:style>
  <w:style w:type="character" w:customStyle="1" w:styleId="ConsPlusNormal0">
    <w:name w:val="ConsPlusNormal Знак"/>
    <w:link w:val="ConsPlusNormal"/>
    <w:rPr>
      <w:rFonts w:ascii="Arial" w:hAnsi="Arial" w:cs="Arial"/>
      <w:lang w:val="ru-RU" w:eastAsia="ru-RU" w:bidi="ar-SA"/>
    </w:rPr>
  </w:style>
  <w:style w:type="paragraph" w:customStyle="1" w:styleId="13">
    <w:name w:val="Абзац списка1"/>
    <w:basedOn w:val="a"/>
    <w:pPr>
      <w:widowControl w:val="0"/>
      <w:ind w:left="720"/>
      <w:contextualSpacing/>
    </w:pPr>
    <w:rPr>
      <w:rFonts w:ascii="Arial" w:eastAsia="Calibri" w:hAnsi="Arial" w:cs="Arial"/>
      <w:sz w:val="20"/>
      <w:szCs w:val="20"/>
    </w:rPr>
  </w:style>
  <w:style w:type="paragraph" w:styleId="aff1">
    <w:name w:val="Subtitle"/>
    <w:basedOn w:val="a"/>
    <w:link w:val="aff2"/>
    <w:qFormat/>
    <w:pPr>
      <w:spacing w:line="360" w:lineRule="auto"/>
      <w:jc w:val="center"/>
    </w:pPr>
    <w:rPr>
      <w:b/>
      <w:bCs/>
    </w:rPr>
  </w:style>
  <w:style w:type="character" w:customStyle="1" w:styleId="aff2">
    <w:name w:val="Подзаголовок Знак"/>
    <w:link w:val="aff1"/>
    <w:rPr>
      <w:b/>
      <w:bCs/>
      <w:sz w:val="28"/>
      <w:szCs w:val="24"/>
    </w:rPr>
  </w:style>
  <w:style w:type="paragraph" w:styleId="aff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3646;fld=134" TargetMode="External"/><Relationship Id="rId18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jp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base.garant.ru/121382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A249C9F0-2C86-43F1-AA44-AC8FFBAB8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8237</Words>
  <Characters>46956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Брагина</dc:creator>
  <cp:lastModifiedBy>User</cp:lastModifiedBy>
  <cp:revision>8</cp:revision>
  <dcterms:created xsi:type="dcterms:W3CDTF">2022-07-18T11:13:00Z</dcterms:created>
  <dcterms:modified xsi:type="dcterms:W3CDTF">2022-07-18T11:37:00Z</dcterms:modified>
</cp:coreProperties>
</file>