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877F68">
        <w:rPr>
          <w:rFonts w:ascii="Times New Roman" w:hAnsi="Times New Roman"/>
          <w:sz w:val="28"/>
          <w:szCs w:val="28"/>
        </w:rPr>
        <w:t xml:space="preserve">30.10.2017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877F6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77F68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1451" w:rsidRPr="00BF1451">
        <w:rPr>
          <w:rFonts w:ascii="Times New Roman" w:hAnsi="Times New Roman"/>
          <w:b/>
          <w:color w:val="000000"/>
          <w:sz w:val="28"/>
          <w:szCs w:val="28"/>
        </w:rPr>
        <w:t>публичного сервитута</w:t>
      </w:r>
      <w:r w:rsidR="00A8008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A0EB4" w:rsidRPr="00FA0EB4" w:rsidRDefault="00FA0EB4" w:rsidP="003C3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617666" w:rsidRPr="00617666">
        <w:rPr>
          <w:rFonts w:ascii="Times New Roman" w:hAnsi="Times New Roman" w:cs="Times New Roman"/>
          <w:sz w:val="28"/>
          <w:szCs w:val="28"/>
        </w:rPr>
        <w:t>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</w:t>
      </w:r>
      <w:proofErr w:type="gramEnd"/>
      <w:r w:rsidR="00D50E8A" w:rsidRPr="0022032A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п.1.1.1.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451" w:rsidRDefault="00BF145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BF1451" w:rsidRDefault="00BF145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27B27" w:rsidRPr="00472F21" w:rsidRDefault="007F5130" w:rsidP="00727B27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472F21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727B27" w:rsidRPr="00472F2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="00727B27" w:rsidRPr="00472F21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proofErr w:type="gramStart"/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7532E3" w:rsidRPr="007532E3">
        <w:rPr>
          <w:rFonts w:ascii="Times New Roman" w:hAnsi="Times New Roman" w:cs="Times New Roman"/>
          <w:sz w:val="28"/>
          <w:szCs w:val="28"/>
        </w:rPr>
        <w:t>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  <w:proofErr w:type="gramEnd"/>
    </w:p>
    <w:p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</w:t>
      </w:r>
      <w:proofErr w:type="gramStart"/>
      <w:r w:rsidR="00BF1451" w:rsidRPr="00B647B8">
        <w:rPr>
          <w:rFonts w:ascii="Times New Roman" w:hAnsi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</w:t>
      </w:r>
      <w:proofErr w:type="gramEnd"/>
      <w:r w:rsidR="00BF1451" w:rsidRPr="00B647B8">
        <w:rPr>
          <w:rFonts w:ascii="Times New Roman" w:hAnsi="Times New Roman"/>
          <w:sz w:val="28"/>
          <w:szCs w:val="28"/>
        </w:rPr>
        <w:t xml:space="preserve"> почте (заказным письмом) на адрес заявителя, указанный в  заявлении.</w:t>
      </w:r>
    </w:p>
    <w:p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п.2.3.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B4" w:rsidRPr="000B6E4D" w:rsidRDefault="000B6E4D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п.2.4.1.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 w:rsidR="00BF1451">
        <w:rPr>
          <w:rFonts w:ascii="Times New Roman" w:hAnsi="Times New Roman" w:cs="Times New Roman"/>
          <w:i/>
          <w:sz w:val="24"/>
          <w:szCs w:val="24"/>
        </w:rPr>
        <w:t>й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1451" w:rsidRPr="00BF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451">
        <w:rPr>
          <w:rFonts w:ascii="Times New Roman" w:hAnsi="Times New Roman" w:cs="Times New Roman"/>
          <w:i/>
          <w:sz w:val="24"/>
          <w:szCs w:val="24"/>
        </w:rPr>
        <w:t>от 26.03.2019 №130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3" w:name="P173"/>
      <w:bookmarkEnd w:id="3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>
        <w:rPr>
          <w:rFonts w:ascii="Times New Roman" w:hAnsi="Times New Roman" w:cs="Times New Roman"/>
          <w:sz w:val="28"/>
        </w:rPr>
        <w:t>.</w:t>
      </w: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срока).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8910E2" w:rsidRP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B23ACD" w:rsidRDefault="00B23ACD" w:rsidP="008910E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п.2.6.2.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P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B00BFE" w:rsidRPr="00CB045D" w:rsidRDefault="000A5789" w:rsidP="00CB04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2.6.2.2. </w:t>
      </w:r>
      <w:r w:rsidR="00CB045D">
        <w:rPr>
          <w:color w:val="auto"/>
          <w:sz w:val="28"/>
          <w:szCs w:val="28"/>
        </w:rPr>
        <w:t xml:space="preserve">К заявлению прилагаются: 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045D" w:rsidRDefault="00CB045D" w:rsidP="00CB045D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</w:t>
      </w:r>
      <w:hyperlink r:id="rId12" w:history="1">
        <w:r w:rsidRPr="00CB045D">
          <w:rPr>
            <w:rFonts w:ascii="Times New Roman" w:hAnsi="Times New Roman" w:cs="Times New Roman"/>
            <w:sz w:val="28"/>
          </w:rPr>
          <w:t>схема</w:t>
        </w:r>
      </w:hyperlink>
      <w:r w:rsidRPr="00CB04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раниц предполагаемых к использованию земель или части земельного участка на кадастровом плане территории по форме согласно Приложению № 3 к настоящему Административному регламенту,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</w:t>
      </w:r>
      <w:r w:rsidR="0068428C">
        <w:rPr>
          <w:rFonts w:ascii="Times New Roman" w:hAnsi="Times New Roman" w:cs="Times New Roman"/>
          <w:sz w:val="28"/>
        </w:rPr>
        <w:t>ственного</w:t>
      </w:r>
      <w:proofErr w:type="gramEnd"/>
      <w:r w:rsidR="0068428C">
        <w:rPr>
          <w:rFonts w:ascii="Times New Roman" w:hAnsi="Times New Roman" w:cs="Times New Roman"/>
          <w:sz w:val="28"/>
        </w:rPr>
        <w:t xml:space="preserve"> кадастра недвижимости</w:t>
      </w:r>
      <w:r w:rsidR="006C14C6">
        <w:rPr>
          <w:rFonts w:ascii="Times New Roman" w:hAnsi="Times New Roman" w:cs="Times New Roman"/>
          <w:sz w:val="28"/>
        </w:rPr>
        <w:t xml:space="preserve"> (Приложение № 3 к Административному регламенту)</w:t>
      </w:r>
      <w:r w:rsidR="0068428C">
        <w:rPr>
          <w:rFonts w:ascii="Times New Roman" w:hAnsi="Times New Roman" w:cs="Times New Roman"/>
          <w:sz w:val="28"/>
        </w:rPr>
        <w:t>.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5" w:name="P190"/>
      <w:bookmarkEnd w:id="5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6" w:name="P211"/>
      <w:bookmarkEnd w:id="6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537A2C" w:rsidRPr="00537A2C" w:rsidRDefault="00537A2C" w:rsidP="00537A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666DC9">
        <w:rPr>
          <w:rFonts w:ascii="Times New Roman" w:hAnsi="Times New Roman" w:cs="Times New Roman"/>
          <w:sz w:val="28"/>
          <w:szCs w:val="28"/>
        </w:rPr>
        <w:t>целях,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</w:t>
      </w:r>
      <w:r w:rsidR="00537A2C">
        <w:rPr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="00AD38D6">
        <w:rPr>
          <w:sz w:val="28"/>
          <w:szCs w:val="28"/>
        </w:rPr>
        <w:t xml:space="preserve">; </w:t>
      </w:r>
    </w:p>
    <w:p w:rsidR="00E775DA" w:rsidRDefault="00537A2C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5DA">
        <w:rPr>
          <w:sz w:val="28"/>
          <w:szCs w:val="28"/>
        </w:rPr>
        <w:t>б) выписка</w:t>
      </w:r>
      <w:r w:rsidR="00AD38D6">
        <w:rPr>
          <w:sz w:val="28"/>
          <w:szCs w:val="28"/>
        </w:rPr>
        <w:t xml:space="preserve"> из Единого государственного реестра недвижимости</w:t>
      </w:r>
      <w:r w:rsidR="00E775DA">
        <w:rPr>
          <w:sz w:val="28"/>
          <w:szCs w:val="28"/>
        </w:rPr>
        <w:t>;</w:t>
      </w:r>
      <w:r w:rsidR="00AD38D6">
        <w:rPr>
          <w:sz w:val="28"/>
          <w:szCs w:val="28"/>
        </w:rPr>
        <w:t xml:space="preserve">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</w:t>
      </w:r>
      <w:r w:rsidR="002560CC">
        <w:rPr>
          <w:sz w:val="28"/>
          <w:szCs w:val="28"/>
        </w:rPr>
        <w:t>изучению недр.</w:t>
      </w:r>
    </w:p>
    <w:p w:rsidR="00E775DA" w:rsidRPr="00537A2C" w:rsidRDefault="00E775DA" w:rsidP="00E77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8910E2">
        <w:rPr>
          <w:rFonts w:ascii="Times New Roman" w:hAnsi="Times New Roman" w:cs="Times New Roman"/>
          <w:sz w:val="28"/>
          <w:szCs w:val="28"/>
        </w:rPr>
        <w:t>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2.6.2 настоящего Административного регламента: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выписка из Единого государственного реестра недвижимости</w:t>
      </w:r>
      <w:r w:rsidRPr="00E7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зарегистрированных правах на  земельный участок;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изучению недр. 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п.2.7.2.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666DC9" w:rsidP="00666DC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13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п.2.9.1.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"/>
      <w:bookmarkEnd w:id="9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5"/>
      <w:bookmarkEnd w:id="10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727B2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FB4F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2560CC">
        <w:rPr>
          <w:rFonts w:ascii="Times New Roman" w:hAnsi="Times New Roman" w:cs="Times New Roman"/>
          <w:sz w:val="28"/>
          <w:szCs w:val="28"/>
        </w:rPr>
        <w:t xml:space="preserve"> </w:t>
      </w:r>
      <w:r w:rsidR="00996CC3"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DE" w:rsidRPr="000B6E4D" w:rsidRDefault="005072DE" w:rsidP="005072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п.3.2.6.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5072DE" w:rsidRPr="00D81AB8" w:rsidRDefault="005072D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п.3.4.8.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15" w:name="P443"/>
      <w:bookmarkEnd w:id="15"/>
    </w:p>
    <w:p w:rsidR="00D50E8A" w:rsidRPr="00D81AB8" w:rsidRDefault="008D18B4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земельных</w:t>
      </w:r>
      <w:proofErr w:type="gramEnd"/>
      <w:r w:rsidRPr="00617666">
        <w:rPr>
          <w:rFonts w:ascii="Times New Roman" w:hAnsi="Times New Roman" w:cs="Times New Roman"/>
          <w:bCs/>
          <w:sz w:val="28"/>
          <w:szCs w:val="28"/>
        </w:rPr>
        <w:t xml:space="preserve">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14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п.3.5.8.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722540" w:rsidRPr="00FA0EB4" w:rsidRDefault="00722540" w:rsidP="0072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3,5.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F47D5">
        <w:rPr>
          <w:rFonts w:ascii="Times New Roman" w:hAnsi="Times New Roman" w:cs="Times New Roman"/>
          <w:sz w:val="28"/>
          <w:szCs w:val="28"/>
        </w:rPr>
        <w:t xml:space="preserve">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261041" w:rsidRPr="00FA0EB4" w:rsidRDefault="00261041" w:rsidP="00261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3,6.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26669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26669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рудня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266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Pr="0026669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5.7. Жалоба должна содержать: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26669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26669F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26669F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6669F" w:rsidRPr="00FA0EB4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r w:rsidR="00B21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30991" w:rsidRDefault="00B82BB7" w:rsidP="00D309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Смоленской области), без предоставления земельных участков и </w:t>
      </w:r>
      <w:r w:rsidR="00B367E6" w:rsidRPr="009D4DBE">
        <w:rPr>
          <w:rFonts w:ascii="Times New Roman" w:hAnsi="Times New Roman" w:cs="Times New Roman"/>
          <w:sz w:val="24"/>
          <w:szCs w:val="24"/>
        </w:rPr>
        <w:t>установления сервитутов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, публичного сервитута</w:t>
      </w:r>
      <w:r w:rsidR="00B367E6" w:rsidRPr="009D4DB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rPr>
          <w:trHeight w:val="282"/>
        </w:trPr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в масштабе 1:2000 - 1:500 с учетом сведений 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0B72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E6">
        <w:rPr>
          <w:rFonts w:ascii="Times New Roman" w:hAnsi="Times New Roman" w:cs="Times New Roman"/>
          <w:sz w:val="24"/>
          <w:szCs w:val="24"/>
        </w:rPr>
        <w:t xml:space="preserve">Смоленской области), без предоставления земельных участков и </w:t>
      </w:r>
      <w:r w:rsidRPr="009D4DBE">
        <w:rPr>
          <w:rFonts w:ascii="Times New Roman" w:hAnsi="Times New Roman" w:cs="Times New Roman"/>
          <w:sz w:val="24"/>
          <w:szCs w:val="24"/>
        </w:rPr>
        <w:t>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CB24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247469" w:rsidRDefault="00BF1451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BF1451" w:rsidRPr="00247469" w:rsidRDefault="00BF1451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Default="00BF1451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BF1451" w:rsidRDefault="00BF1451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Default="00BF1451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BF1451" w:rsidRDefault="00BF1451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BF1451" w:rsidRDefault="00BF1451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BF1451" w:rsidRDefault="00BF1451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BF1451" w:rsidRDefault="00BF1451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BF1451" w:rsidRDefault="00BF1451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0B72E1" w:rsidRPr="00EB648C" w:rsidRDefault="000B72E1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785C72" w:rsidRDefault="00BF1451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BF1451" w:rsidRPr="00785C72" w:rsidRDefault="00BF145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785C72" w:rsidRDefault="00BF1451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BF1451" w:rsidRPr="00785C72" w:rsidRDefault="00BF145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Default="00B367E6" w:rsidP="000B72E1">
      <w:pPr>
        <w:pStyle w:val="Default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39" w:rsidRDefault="00FB4F39" w:rsidP="00D50E8A">
      <w:pPr>
        <w:spacing w:after="0" w:line="240" w:lineRule="auto"/>
      </w:pPr>
      <w:r>
        <w:separator/>
      </w:r>
    </w:p>
  </w:endnote>
  <w:endnote w:type="continuationSeparator" w:id="0">
    <w:p w:rsidR="00FB4F39" w:rsidRDefault="00FB4F39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51" w:rsidRPr="00B976D7" w:rsidRDefault="00BF1451">
    <w:pPr>
      <w:pStyle w:val="a6"/>
      <w:rPr>
        <w:sz w:val="16"/>
      </w:rPr>
    </w:pPr>
    <w:r>
      <w:rPr>
        <w:sz w:val="16"/>
      </w:rPr>
      <w:t xml:space="preserve">Рег. № П-0414 от 30.10.2017,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30.10.2017 11:28:16,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39" w:rsidRDefault="00FB4F39" w:rsidP="00D50E8A">
      <w:pPr>
        <w:spacing w:after="0" w:line="240" w:lineRule="auto"/>
      </w:pPr>
      <w:r>
        <w:separator/>
      </w:r>
    </w:p>
  </w:footnote>
  <w:footnote w:type="continuationSeparator" w:id="0">
    <w:p w:rsidR="00FB4F39" w:rsidRDefault="00FB4F39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BF1451" w:rsidRDefault="00BF1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91">
          <w:rPr>
            <w:noProof/>
          </w:rPr>
          <w:t>40</w:t>
        </w:r>
        <w:r>
          <w:fldChar w:fldCharType="end"/>
        </w:r>
      </w:p>
    </w:sdtContent>
  </w:sdt>
  <w:p w:rsidR="00BF1451" w:rsidRDefault="00BF14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E7005"/>
    <w:rsid w:val="001106EA"/>
    <w:rsid w:val="00111231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62139"/>
    <w:rsid w:val="00363732"/>
    <w:rsid w:val="003778BB"/>
    <w:rsid w:val="00383115"/>
    <w:rsid w:val="00391C20"/>
    <w:rsid w:val="003B4EC9"/>
    <w:rsid w:val="003C1E77"/>
    <w:rsid w:val="003C3094"/>
    <w:rsid w:val="003D636E"/>
    <w:rsid w:val="003E16E4"/>
    <w:rsid w:val="003E5616"/>
    <w:rsid w:val="003F3F3E"/>
    <w:rsid w:val="00405635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72DE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719BB"/>
    <w:rsid w:val="00775EC4"/>
    <w:rsid w:val="00783483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77F68"/>
    <w:rsid w:val="008910E2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54525"/>
    <w:rsid w:val="00A56473"/>
    <w:rsid w:val="00A6085A"/>
    <w:rsid w:val="00A80082"/>
    <w:rsid w:val="00AC1261"/>
    <w:rsid w:val="00AD38D6"/>
    <w:rsid w:val="00AD46C9"/>
    <w:rsid w:val="00AE1D1C"/>
    <w:rsid w:val="00AE505F"/>
    <w:rsid w:val="00B00BFE"/>
    <w:rsid w:val="00B151E7"/>
    <w:rsid w:val="00B210C0"/>
    <w:rsid w:val="00B23ACD"/>
    <w:rsid w:val="00B24BAB"/>
    <w:rsid w:val="00B367E6"/>
    <w:rsid w:val="00B547E5"/>
    <w:rsid w:val="00B56885"/>
    <w:rsid w:val="00B60233"/>
    <w:rsid w:val="00B67471"/>
    <w:rsid w:val="00B70BB0"/>
    <w:rsid w:val="00B82BB7"/>
    <w:rsid w:val="00B976D7"/>
    <w:rsid w:val="00BA47A9"/>
    <w:rsid w:val="00BC1A8F"/>
    <w:rsid w:val="00BF1451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0EB4"/>
    <w:rsid w:val="00FA715D"/>
    <w:rsid w:val="00FB0139"/>
    <w:rsid w:val="00FB0351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18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BE49399832A3A8924B78456BA8C80EDDEBC99DEA9D95254F2418BF25835A490EB9B0ADC3A8F234169A385FFEO" TargetMode="External"/><Relationship Id="rId17" Type="http://schemas.openxmlformats.org/officeDocument/2006/relationships/hyperlink" Target="consultantplus://offline/ref=1D09BA5EDD1E646CAA3DBF1CF00F91D6980AB708DA17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39D2B84E284D96F6DDA1DC99F8A8E643B843FBCAAE9A75D749A7CB44DB28F55C720EAD7E7KCS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FBBBF064C0DE0469AED9BA4D0BCF7391AA8C4C93018FD74A52DB5F333524C525419412BAA6q8C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FCDF-A6B9-407B-89FC-4B8203FB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13928</Words>
  <Characters>79396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30.10.2017 N 414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Глава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</vt:lpstr>
      <vt:lpstr>муниципал</vt:lpstr>
      <vt:lpstr>Руднянский район</vt:lpstr>
      <vt:lpstr>Смоленской области</vt:lpstr>
      <vt:lpstr>от «</vt:lpstr>
      <vt:lpstr/>
      <vt:lpstr>АДМИНИСТРАТИВНЫЙ РЕГЛАМЕНТ</vt:lpstr>
      <vt:lpstr>    предоставления муниципальной услуги «Выдача разрешения на использование земель и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1.1.1.Административный регламент предоставления муниципальной услуги «В</vt:lpstr>
      <vt:lpstr>        1.2. Круг заявителей</vt:lpstr>
      <vt:lpstr>        1.3. Требования к порядку информирования о порядке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4-24-51;</vt:lpstr>
      <vt:lpstr>        - по электронной почте.</vt:lpstr>
      <vt:lpstr>        Все консультации являются бесплатными.</vt:lpstr>
      <vt:lpstr>    2. Стандарт предоставления муниципальной услуги</vt:lpstr>
      <vt:lpstr>        2.1. Наименование муниципальной услуги</vt:lpstr>
      <vt:lpstr>        Наименование муниципальной услуги: «Выдача разрешения на использование</vt:lpstr>
      <vt:lpstr>        </vt:lpstr>
      <vt:lpstr>        2.2. Наименование органа местного самоуправления,</vt:lpstr>
      <vt:lpstr>        2.2.1.Муниципальную услугу предоставляет Администрация муниципального образо</vt:lpstr>
      <vt:lpstr>        </vt:lpstr>
      <vt:lpstr>        </vt:lpstr>
      <vt:lpstr>        2.3. Описание результата предоставления</vt:lpstr>
      <vt:lpstr>        </vt:lpstr>
      <vt:lpstr>        2.4. Срок предоставления муниципальной услуги с учетом</vt:lpstr>
      <vt:lpstr>2.4.3. При направлении заявления и всех необходимых документов, предоставляемых </vt:lpstr>
      <vt:lpstr>        2.5. Перечень нормативных правовых актов, регулирующих</vt:lpstr>
      <vt:lpstr>        2.6. Исчерпывающий перечень документов, необходимых</vt:lpstr>
      <vt:lpstr>        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3. Состав, последовательность и сроки выполнения</vt:lpstr>
      <vt:lpstr>        3.1. Прием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Администрации, ответственный за рассмотрение заявления (докуме</vt:lpstr>
      <vt:lpstr>        3.3.3. Письменное уведомление специалистом Администрации, ответственным за рассм</vt:lpstr>
      <vt:lpstr>        3.3.4. После подписания письменное уведомление о возврате заявления регистрирует</vt:lpstr>
      <vt:lpstr>        3.3.5. Обязанности специалиста Администрации, ответственного за рассмотрение зая</vt:lpstr>
      <vt:lpstr>        3.3.6. Максимальный срок выполнения административной процедуры, предусмотренной </vt:lpstr>
      <vt:lpstr>        3.3.7. Результатом административной процедуры, указанной в настоящем подразделе,</vt:lpstr>
      <vt:lpstr>        3.4. Формирование и направление межведомственных запросов</vt:lpstr>
      <vt:lpstr>        3.5. Принятие решения о решения о выдаче разрешения на использование земель или </vt:lpstr>
    </vt:vector>
  </TitlesOfParts>
  <Company/>
  <LinksUpToDate>false</LinksUpToDate>
  <CharactersWithSpaces>93138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10</cp:revision>
  <cp:lastPrinted>2017-10-26T14:48:00Z</cp:lastPrinted>
  <dcterms:created xsi:type="dcterms:W3CDTF">2019-06-18T05:57:00Z</dcterms:created>
  <dcterms:modified xsi:type="dcterms:W3CDTF">2019-06-18T08:05:00Z</dcterms:modified>
</cp:coreProperties>
</file>