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387" w:rsidRPr="00575164" w:rsidRDefault="00C61387" w:rsidP="00DC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noProof/>
          <w:color w:val="0000C4"/>
          <w:sz w:val="28"/>
          <w:szCs w:val="28"/>
          <w:lang w:eastAsia="ru-RU"/>
        </w:rPr>
        <w:drawing>
          <wp:inline distT="0" distB="0" distL="0" distR="0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6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6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575164" w:rsidRDefault="006447A1" w:rsidP="00DC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РУДНЯНСКОЕ РАЙОННОЕ ПРЕДСТАВИТЕЛЬНОЕ СОБРАНИЕ</w:t>
      </w:r>
    </w:p>
    <w:p w:rsidR="006447A1" w:rsidRPr="00575164" w:rsidRDefault="006447A1" w:rsidP="00DC255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</w:p>
    <w:p w:rsidR="00692F22" w:rsidRPr="00575164" w:rsidRDefault="00692F22" w:rsidP="00DC2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t xml:space="preserve">216790, </w:t>
      </w:r>
      <w:proofErr w:type="spellStart"/>
      <w:r w:rsidRPr="00575164">
        <w:rPr>
          <w:rFonts w:ascii="Times New Roman" w:hAnsi="Times New Roman" w:cs="Times New Roman"/>
          <w:sz w:val="24"/>
          <w:szCs w:val="24"/>
        </w:rPr>
        <w:t>г.Рудня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 xml:space="preserve">, Смоленской области,  </w:t>
      </w:r>
      <w:proofErr w:type="spellStart"/>
      <w:r w:rsidRPr="00575164">
        <w:rPr>
          <w:rFonts w:ascii="Times New Roman" w:hAnsi="Times New Roman" w:cs="Times New Roman"/>
          <w:sz w:val="24"/>
          <w:szCs w:val="24"/>
        </w:rPr>
        <w:t>ул.Киреева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>, д.93, каб.27</w:t>
      </w:r>
    </w:p>
    <w:p w:rsidR="00692F22" w:rsidRPr="00575164" w:rsidRDefault="00692F22" w:rsidP="00DC2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5164">
        <w:rPr>
          <w:rFonts w:ascii="Times New Roman" w:hAnsi="Times New Roman" w:cs="Times New Roman"/>
          <w:sz w:val="24"/>
          <w:szCs w:val="24"/>
        </w:rPr>
        <w:t>E-mail:krkrudnya@mail.ru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 xml:space="preserve">   телефон, факс. (481 41) 5-18-90</w:t>
      </w:r>
    </w:p>
    <w:p w:rsidR="00DC2556" w:rsidRDefault="00DC2556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B6" w:rsidRPr="00575164" w:rsidRDefault="00C042B6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C042B6" w:rsidRPr="00575164" w:rsidRDefault="00C042B6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 муниципального образования </w:t>
      </w:r>
      <w:proofErr w:type="spellStart"/>
      <w:r w:rsidRPr="00575164">
        <w:rPr>
          <w:rFonts w:ascii="Times New Roman" w:hAnsi="Times New Roman" w:cs="Times New Roman"/>
          <w:b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</w:t>
      </w:r>
    </w:p>
    <w:p w:rsidR="00C042B6" w:rsidRPr="00575164" w:rsidRDefault="00C042B6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>за 20</w:t>
      </w:r>
      <w:r w:rsidR="0056397A" w:rsidRPr="00575164">
        <w:rPr>
          <w:rFonts w:ascii="Times New Roman" w:hAnsi="Times New Roman" w:cs="Times New Roman"/>
          <w:b/>
          <w:sz w:val="28"/>
          <w:szCs w:val="28"/>
        </w:rPr>
        <w:t>20</w:t>
      </w:r>
      <w:r w:rsidRPr="00575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3E4A" w:rsidRPr="00575164" w:rsidRDefault="00C535E8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5751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575164">
        <w:rPr>
          <w:rFonts w:ascii="Times New Roman" w:hAnsi="Times New Roman" w:cs="Times New Roman"/>
          <w:sz w:val="28"/>
          <w:szCs w:val="28"/>
        </w:rPr>
        <w:t>В</w:t>
      </w:r>
      <w:r w:rsidR="00A41CEC" w:rsidRPr="0057516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575164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575164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575164">
        <w:rPr>
          <w:rFonts w:ascii="Times New Roman" w:hAnsi="Times New Roman" w:cs="Times New Roman"/>
          <w:sz w:val="28"/>
          <w:szCs w:val="28"/>
        </w:rPr>
        <w:t>ого</w:t>
      </w:r>
      <w:r w:rsidR="00C042B6" w:rsidRPr="005751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575164">
        <w:rPr>
          <w:rFonts w:ascii="Times New Roman" w:hAnsi="Times New Roman" w:cs="Times New Roman"/>
          <w:sz w:val="28"/>
          <w:szCs w:val="28"/>
        </w:rPr>
        <w:t>а</w:t>
      </w:r>
      <w:r w:rsidR="00C042B6" w:rsidRPr="00575164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710C63" w:rsidRPr="00575164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575164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575164">
        <w:rPr>
          <w:rFonts w:ascii="Times New Roman" w:hAnsi="Times New Roman" w:cs="Times New Roman"/>
          <w:sz w:val="28"/>
          <w:szCs w:val="28"/>
        </w:rPr>
        <w:t>я</w:t>
      </w:r>
      <w:r w:rsidR="001C3E4A"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4A"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C3E4A" w:rsidRPr="00575164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25</w:t>
      </w:r>
      <w:r w:rsidR="00F11C81" w:rsidRPr="005751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E4A" w:rsidRPr="00575164">
        <w:rPr>
          <w:rFonts w:ascii="Times New Roman" w:hAnsi="Times New Roman" w:cs="Times New Roman"/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3E4A"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1C2350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575164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575164">
        <w:rPr>
          <w:rFonts w:ascii="Times New Roman" w:hAnsi="Times New Roman" w:cs="Times New Roman"/>
          <w:sz w:val="28"/>
          <w:szCs w:val="28"/>
        </w:rPr>
        <w:t>ой</w:t>
      </w:r>
      <w:r w:rsidR="00561132" w:rsidRPr="00575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575164">
        <w:rPr>
          <w:rFonts w:ascii="Times New Roman" w:hAnsi="Times New Roman" w:cs="Times New Roman"/>
          <w:sz w:val="28"/>
          <w:szCs w:val="28"/>
        </w:rPr>
        <w:t>ей</w:t>
      </w:r>
      <w:r w:rsidR="00561132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575164">
        <w:rPr>
          <w:rFonts w:ascii="Times New Roman" w:hAnsi="Times New Roman" w:cs="Times New Roman"/>
          <w:sz w:val="28"/>
          <w:szCs w:val="28"/>
        </w:rPr>
        <w:t xml:space="preserve">подготовлен отчет о своей деятельности за </w:t>
      </w:r>
      <w:r w:rsidR="00561132" w:rsidRPr="00575164">
        <w:rPr>
          <w:rFonts w:ascii="Times New Roman" w:hAnsi="Times New Roman" w:cs="Times New Roman"/>
          <w:sz w:val="28"/>
          <w:szCs w:val="28"/>
        </w:rPr>
        <w:t xml:space="preserve"> 20</w:t>
      </w:r>
      <w:r w:rsidR="00BD6ADF" w:rsidRPr="00575164">
        <w:rPr>
          <w:rFonts w:ascii="Times New Roman" w:hAnsi="Times New Roman" w:cs="Times New Roman"/>
          <w:sz w:val="28"/>
          <w:szCs w:val="28"/>
        </w:rPr>
        <w:t>20</w:t>
      </w:r>
      <w:r w:rsidR="00561132" w:rsidRPr="0057516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575164" w:rsidRDefault="00C042B6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9CE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575164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57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4D" w:rsidRPr="00575164" w:rsidRDefault="001A140B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  Настоящий отчет содержит основные итоги деятельности Контрольно-ревизионной комиссии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 Смоленской области (далее – Контрольно-ревизионная комиссия) за отчетный период, результаты проведенных контрольных и экспертно-аналитических мероприятий, рекомендации и предложения по результатам деятельности К</w:t>
      </w:r>
      <w:r w:rsidR="00BD6ADF"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>-ревизионной комиссии, направленные на устранение выявленных нарушений, совершенствование бюджетного процесса, а также организационной деятельности.</w:t>
      </w:r>
    </w:p>
    <w:p w:rsidR="00F73D73" w:rsidRPr="00575164" w:rsidRDefault="00F73D73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0B" w:rsidRPr="00575164" w:rsidRDefault="001A140B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140B" w:rsidRPr="00575164" w:rsidRDefault="001A140B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   Правовые основы деятельности Контрольно-ревизионной комиссии определены Бюджетным кодексом Российской Федерации (далее – Бюджетный кодекс РФ),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а также Уставом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 Смоленской области, Положением о Контрольно-ревизионной комиссии.</w:t>
      </w:r>
    </w:p>
    <w:p w:rsidR="001A140B" w:rsidRPr="00575164" w:rsidRDefault="001A140B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  Согласно указанным актам Контрольно-ревизионная комиссия является постоянно действующим органом внешнего муниципального финансового </w:t>
      </w:r>
      <w:r w:rsidRPr="00575164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образована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 и подотчетна ей. </w:t>
      </w:r>
    </w:p>
    <w:p w:rsidR="001A140B" w:rsidRPr="00575164" w:rsidRDefault="001A140B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 Контрольные полномочия Контрольно-ревизионной комиссии распространяются на органы местного самоуправления и муниципальные органы, муниципальные учреждения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области, а также иные организации, использующие имущество, находящееся в муниципальной  собственности, получающие субсидии за счет средств бюджета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– бюджет муниципального района).</w:t>
      </w:r>
    </w:p>
    <w:p w:rsidR="00D86B5C" w:rsidRPr="00575164" w:rsidRDefault="001A140B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 Контрольно-ревизионная комиссия,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гласности. </w:t>
      </w:r>
    </w:p>
    <w:p w:rsidR="00D86B5C" w:rsidRPr="00575164" w:rsidRDefault="00D86B5C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Отчет является одной из форм реализации принципа гласности, ежегодно предоставляется в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районное представительное Собрание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и размещается в сети «Интернет» на сайте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Смоленской области после его рассмотрения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</w:t>
      </w:r>
      <w:r w:rsidR="001A140B" w:rsidRPr="00575164">
        <w:rPr>
          <w:rFonts w:ascii="Times New Roman" w:hAnsi="Times New Roman" w:cs="Times New Roman"/>
          <w:sz w:val="28"/>
          <w:szCs w:val="28"/>
        </w:rPr>
        <w:t>.</w:t>
      </w:r>
    </w:p>
    <w:p w:rsidR="00D86B5C" w:rsidRPr="00575164" w:rsidRDefault="00D86B5C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Контрольно-ревизионной комиссии в 20</w:t>
      </w:r>
      <w:r w:rsidR="00BD6ADF" w:rsidRPr="00575164">
        <w:rPr>
          <w:rFonts w:ascii="Times New Roman" w:hAnsi="Times New Roman" w:cs="Times New Roman"/>
          <w:sz w:val="28"/>
          <w:szCs w:val="28"/>
        </w:rPr>
        <w:t>20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и Советами депутатов городских и сельских поселений заключено </w:t>
      </w:r>
      <w:r w:rsidR="00BD6ADF" w:rsidRPr="00575164">
        <w:rPr>
          <w:rFonts w:ascii="Times New Roman" w:hAnsi="Times New Roman" w:cs="Times New Roman"/>
          <w:sz w:val="28"/>
          <w:szCs w:val="28"/>
        </w:rPr>
        <w:t>6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соглашений о передаче полномочий по осуществлению внешнего муниципального финансового контроля. </w:t>
      </w:r>
    </w:p>
    <w:p w:rsidR="001A140B" w:rsidRPr="00575164" w:rsidRDefault="00D86B5C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40B" w:rsidRPr="00575164">
        <w:rPr>
          <w:rFonts w:ascii="Times New Roman" w:hAnsi="Times New Roman" w:cs="Times New Roman"/>
          <w:sz w:val="28"/>
          <w:szCs w:val="28"/>
        </w:rPr>
        <w:t>Контрольно-ревизионная комиссия в процессе реализации возложенных на нее полномочий осуществляла контрольную и экспертно-аналитическую деятельность в соответствии с Планом работы Контрольно-ревизионной комиссии на 20</w:t>
      </w:r>
      <w:r w:rsidR="00BD6ADF" w:rsidRPr="00575164">
        <w:rPr>
          <w:rFonts w:ascii="Times New Roman" w:hAnsi="Times New Roman" w:cs="Times New Roman"/>
          <w:sz w:val="28"/>
          <w:szCs w:val="28"/>
        </w:rPr>
        <w:t xml:space="preserve">20 </w:t>
      </w:r>
      <w:r w:rsidR="001A140B" w:rsidRPr="00575164">
        <w:rPr>
          <w:rFonts w:ascii="Times New Roman" w:hAnsi="Times New Roman" w:cs="Times New Roman"/>
          <w:sz w:val="28"/>
          <w:szCs w:val="28"/>
        </w:rPr>
        <w:t>год (далее – план работы), утвержденным председателем Контрольно</w:t>
      </w:r>
      <w:r w:rsidR="00BD6ADF" w:rsidRPr="00575164">
        <w:rPr>
          <w:rFonts w:ascii="Times New Roman" w:hAnsi="Times New Roman" w:cs="Times New Roman"/>
          <w:sz w:val="28"/>
          <w:szCs w:val="28"/>
        </w:rPr>
        <w:t>-</w:t>
      </w:r>
      <w:r w:rsidR="001A140B" w:rsidRPr="00575164">
        <w:rPr>
          <w:rFonts w:ascii="Times New Roman" w:hAnsi="Times New Roman" w:cs="Times New Roman"/>
          <w:sz w:val="28"/>
          <w:szCs w:val="28"/>
        </w:rPr>
        <w:t>ревизионной комиссии 2</w:t>
      </w:r>
      <w:r w:rsidRPr="00575164">
        <w:rPr>
          <w:rFonts w:ascii="Times New Roman" w:hAnsi="Times New Roman" w:cs="Times New Roman"/>
          <w:sz w:val="28"/>
          <w:szCs w:val="28"/>
        </w:rPr>
        <w:t>5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D6ADF" w:rsidRPr="00575164">
        <w:rPr>
          <w:rFonts w:ascii="Times New Roman" w:hAnsi="Times New Roman" w:cs="Times New Roman"/>
          <w:sz w:val="28"/>
          <w:szCs w:val="28"/>
        </w:rPr>
        <w:t>9</w:t>
      </w:r>
      <w:r w:rsidR="001A140B" w:rsidRPr="00575164">
        <w:rPr>
          <w:rFonts w:ascii="Times New Roman" w:hAnsi="Times New Roman" w:cs="Times New Roman"/>
          <w:sz w:val="28"/>
          <w:szCs w:val="28"/>
        </w:rPr>
        <w:t xml:space="preserve"> года. План работы выполнен своевременно и в полном объеме. Годовой план работы был сформирован с учетом предложений </w:t>
      </w:r>
      <w:r w:rsidR="000E6CD2" w:rsidRPr="0057516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0E6CD2"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E6CD2" w:rsidRPr="00575164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Собрания.</w:t>
      </w:r>
    </w:p>
    <w:p w:rsidR="00D86B5C" w:rsidRPr="00575164" w:rsidRDefault="00D86B5C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63" w:rsidRPr="00575164" w:rsidRDefault="00710C63" w:rsidP="00DC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EA61C1" w:rsidRPr="00575164" w:rsidRDefault="00EC3720" w:rsidP="00DC2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</w:t>
      </w:r>
      <w:r w:rsidR="00893107" w:rsidRPr="00575164">
        <w:rPr>
          <w:rFonts w:ascii="Times New Roman" w:hAnsi="Times New Roman" w:cs="Times New Roman"/>
          <w:sz w:val="28"/>
          <w:szCs w:val="28"/>
        </w:rPr>
        <w:t xml:space="preserve">    </w:t>
      </w:r>
      <w:r w:rsidR="00710C63" w:rsidRPr="00575164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57516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575164">
        <w:rPr>
          <w:rFonts w:ascii="Times New Roman" w:hAnsi="Times New Roman" w:cs="Times New Roman"/>
          <w:sz w:val="28"/>
          <w:szCs w:val="28"/>
        </w:rPr>
        <w:t>ей</w:t>
      </w:r>
      <w:r w:rsidR="008C5EF4" w:rsidRPr="00575164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306A7E" w:rsidRPr="00575164">
        <w:rPr>
          <w:rFonts w:ascii="Times New Roman" w:hAnsi="Times New Roman" w:cs="Times New Roman"/>
          <w:b/>
          <w:sz w:val="28"/>
          <w:szCs w:val="28"/>
        </w:rPr>
        <w:t>89</w:t>
      </w:r>
      <w:r w:rsidR="00821BED"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F4" w:rsidRPr="00575164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7042BD" w:rsidRPr="00575164">
        <w:rPr>
          <w:rFonts w:ascii="Times New Roman" w:hAnsi="Times New Roman" w:cs="Times New Roman"/>
          <w:b/>
          <w:sz w:val="28"/>
          <w:szCs w:val="28"/>
        </w:rPr>
        <w:t>их</w:t>
      </w:r>
      <w:r w:rsidR="008C5EF4" w:rsidRPr="00575164">
        <w:rPr>
          <w:rFonts w:ascii="Times New Roman" w:hAnsi="Times New Roman" w:cs="Times New Roman"/>
          <w:b/>
          <w:sz w:val="28"/>
          <w:szCs w:val="28"/>
        </w:rPr>
        <w:t xml:space="preserve">  заключени</w:t>
      </w:r>
      <w:r w:rsidR="00306A7E" w:rsidRPr="00575164">
        <w:rPr>
          <w:rFonts w:ascii="Times New Roman" w:hAnsi="Times New Roman" w:cs="Times New Roman"/>
          <w:b/>
          <w:sz w:val="28"/>
          <w:szCs w:val="28"/>
        </w:rPr>
        <w:t>я</w:t>
      </w:r>
      <w:r w:rsidR="00821BED" w:rsidRPr="00575164">
        <w:rPr>
          <w:rFonts w:ascii="Times New Roman" w:hAnsi="Times New Roman" w:cs="Times New Roman"/>
          <w:b/>
          <w:sz w:val="28"/>
          <w:szCs w:val="28"/>
        </w:rPr>
        <w:t xml:space="preserve">, отчетов </w:t>
      </w:r>
      <w:r w:rsidR="00A12EDB"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575164">
        <w:rPr>
          <w:rFonts w:ascii="Times New Roman" w:hAnsi="Times New Roman" w:cs="Times New Roman"/>
          <w:sz w:val="28"/>
          <w:szCs w:val="28"/>
        </w:rPr>
        <w:t>(в 201</w:t>
      </w:r>
      <w:r w:rsidR="00306A7E" w:rsidRPr="00575164">
        <w:rPr>
          <w:rFonts w:ascii="Times New Roman" w:hAnsi="Times New Roman" w:cs="Times New Roman"/>
          <w:sz w:val="28"/>
          <w:szCs w:val="28"/>
        </w:rPr>
        <w:t xml:space="preserve">9 </w:t>
      </w:r>
      <w:r w:rsidR="001B3F07" w:rsidRPr="00575164">
        <w:rPr>
          <w:rFonts w:ascii="Times New Roman" w:hAnsi="Times New Roman" w:cs="Times New Roman"/>
          <w:sz w:val="28"/>
          <w:szCs w:val="28"/>
        </w:rPr>
        <w:t xml:space="preserve">году </w:t>
      </w:r>
      <w:r w:rsidR="00757CD7" w:rsidRPr="00575164">
        <w:rPr>
          <w:rFonts w:ascii="Times New Roman" w:hAnsi="Times New Roman" w:cs="Times New Roman"/>
          <w:sz w:val="28"/>
          <w:szCs w:val="28"/>
        </w:rPr>
        <w:t>1</w:t>
      </w:r>
      <w:r w:rsidR="00C913C4" w:rsidRPr="00575164">
        <w:rPr>
          <w:rFonts w:ascii="Times New Roman" w:hAnsi="Times New Roman" w:cs="Times New Roman"/>
          <w:sz w:val="28"/>
          <w:szCs w:val="28"/>
        </w:rPr>
        <w:t>15</w:t>
      </w:r>
      <w:r w:rsidR="001B3F07" w:rsidRPr="0057516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575164">
        <w:rPr>
          <w:rFonts w:ascii="Times New Roman" w:hAnsi="Times New Roman" w:cs="Times New Roman"/>
          <w:sz w:val="28"/>
          <w:szCs w:val="28"/>
        </w:rPr>
        <w:t>й</w:t>
      </w:r>
      <w:r w:rsidR="001B3F07" w:rsidRPr="00575164">
        <w:rPr>
          <w:rFonts w:ascii="Times New Roman" w:hAnsi="Times New Roman" w:cs="Times New Roman"/>
          <w:sz w:val="28"/>
          <w:szCs w:val="28"/>
        </w:rPr>
        <w:t>)</w:t>
      </w:r>
      <w:r w:rsidR="00EA61C1" w:rsidRPr="00575164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575164" w:rsidRDefault="00EA61C1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553679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5751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516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575164">
        <w:rPr>
          <w:rFonts w:ascii="Times New Roman" w:hAnsi="Times New Roman" w:cs="Times New Roman"/>
          <w:sz w:val="28"/>
          <w:szCs w:val="28"/>
        </w:rPr>
        <w:t xml:space="preserve">  </w:t>
      </w:r>
      <w:r w:rsidR="004B5571" w:rsidRPr="00575164">
        <w:rPr>
          <w:rFonts w:ascii="Times New Roman" w:hAnsi="Times New Roman" w:cs="Times New Roman"/>
          <w:b/>
          <w:sz w:val="28"/>
          <w:szCs w:val="28"/>
        </w:rPr>
        <w:t>9</w:t>
      </w:r>
      <w:r w:rsidR="0078501C"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575164">
        <w:rPr>
          <w:rFonts w:ascii="Times New Roman" w:hAnsi="Times New Roman" w:cs="Times New Roman"/>
          <w:sz w:val="28"/>
          <w:szCs w:val="28"/>
        </w:rPr>
        <w:t>заключений</w:t>
      </w:r>
      <w:r w:rsidR="00821BED" w:rsidRPr="00575164">
        <w:rPr>
          <w:rFonts w:ascii="Times New Roman" w:hAnsi="Times New Roman" w:cs="Times New Roman"/>
          <w:sz w:val="28"/>
          <w:szCs w:val="28"/>
        </w:rPr>
        <w:t>,</w:t>
      </w:r>
      <w:r w:rsidR="00553679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821BED" w:rsidRPr="00575164">
        <w:rPr>
          <w:rFonts w:ascii="Times New Roman" w:hAnsi="Times New Roman" w:cs="Times New Roman"/>
          <w:b/>
          <w:sz w:val="28"/>
          <w:szCs w:val="28"/>
        </w:rPr>
        <w:t>1</w:t>
      </w:r>
      <w:r w:rsidR="00821BED" w:rsidRPr="0057516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F456A" w:rsidRPr="00575164">
        <w:rPr>
          <w:rFonts w:ascii="Times New Roman" w:hAnsi="Times New Roman" w:cs="Times New Roman"/>
          <w:sz w:val="28"/>
          <w:szCs w:val="28"/>
        </w:rPr>
        <w:t>;</w:t>
      </w:r>
    </w:p>
    <w:p w:rsidR="00BF456A" w:rsidRPr="00575164" w:rsidRDefault="001C685F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575164">
        <w:rPr>
          <w:rFonts w:ascii="Times New Roman" w:hAnsi="Times New Roman" w:cs="Times New Roman"/>
          <w:sz w:val="28"/>
          <w:szCs w:val="28"/>
        </w:rPr>
        <w:t xml:space="preserve">для поселений, входящих в состав муниципального образования </w:t>
      </w:r>
      <w:proofErr w:type="spellStart"/>
      <w:r w:rsidR="00BF456A"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F456A" w:rsidRPr="0057516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913C4" w:rsidRPr="00575164">
        <w:rPr>
          <w:rFonts w:ascii="Times New Roman" w:hAnsi="Times New Roman" w:cs="Times New Roman"/>
          <w:b/>
          <w:sz w:val="28"/>
          <w:szCs w:val="28"/>
        </w:rPr>
        <w:t>7</w:t>
      </w:r>
      <w:r w:rsidR="004B5571" w:rsidRPr="00575164">
        <w:rPr>
          <w:rFonts w:ascii="Times New Roman" w:hAnsi="Times New Roman" w:cs="Times New Roman"/>
          <w:b/>
          <w:sz w:val="28"/>
          <w:szCs w:val="28"/>
        </w:rPr>
        <w:t>3</w:t>
      </w:r>
      <w:r w:rsidR="00306A7E"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6A" w:rsidRPr="00575164">
        <w:rPr>
          <w:rFonts w:ascii="Times New Roman" w:hAnsi="Times New Roman" w:cs="Times New Roman"/>
          <w:sz w:val="28"/>
          <w:szCs w:val="28"/>
        </w:rPr>
        <w:t>заключени</w:t>
      </w:r>
      <w:r w:rsidR="00306A7E" w:rsidRPr="00575164">
        <w:rPr>
          <w:rFonts w:ascii="Times New Roman" w:hAnsi="Times New Roman" w:cs="Times New Roman"/>
          <w:sz w:val="28"/>
          <w:szCs w:val="28"/>
        </w:rPr>
        <w:t>я</w:t>
      </w:r>
      <w:r w:rsidR="00BF456A" w:rsidRPr="00575164">
        <w:rPr>
          <w:rFonts w:ascii="Times New Roman" w:hAnsi="Times New Roman" w:cs="Times New Roman"/>
          <w:sz w:val="28"/>
          <w:szCs w:val="28"/>
        </w:rPr>
        <w:t>,</w:t>
      </w:r>
      <w:r w:rsidR="004F3A26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306A7E" w:rsidRPr="00575164">
        <w:rPr>
          <w:rFonts w:ascii="Times New Roman" w:hAnsi="Times New Roman" w:cs="Times New Roman"/>
          <w:b/>
          <w:sz w:val="28"/>
          <w:szCs w:val="28"/>
        </w:rPr>
        <w:t>6</w:t>
      </w:r>
      <w:r w:rsidR="00821BED" w:rsidRPr="00575164">
        <w:rPr>
          <w:rFonts w:ascii="Times New Roman" w:hAnsi="Times New Roman" w:cs="Times New Roman"/>
          <w:sz w:val="28"/>
          <w:szCs w:val="28"/>
        </w:rPr>
        <w:t xml:space="preserve"> отчетов, </w:t>
      </w:r>
      <w:r w:rsidR="0078501C" w:rsidRPr="00575164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575164">
        <w:rPr>
          <w:rFonts w:ascii="Times New Roman" w:hAnsi="Times New Roman" w:cs="Times New Roman"/>
          <w:sz w:val="28"/>
          <w:szCs w:val="28"/>
        </w:rPr>
        <w:t>:</w:t>
      </w:r>
    </w:p>
    <w:p w:rsidR="004F3A26" w:rsidRPr="00575164" w:rsidRDefault="004F3A26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01" w:rsidRPr="00575164" w:rsidRDefault="001802EC" w:rsidP="00DC255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В</w:t>
      </w:r>
      <w:r w:rsidR="004A14E4" w:rsidRPr="00575164">
        <w:rPr>
          <w:rFonts w:ascii="Times New Roman" w:hAnsi="Times New Roman" w:cs="Times New Roman"/>
          <w:sz w:val="28"/>
          <w:szCs w:val="28"/>
        </w:rPr>
        <w:t xml:space="preserve"> соответствии со статьей 264.2 «Составление бюджетной отчетности» Бюджетного кодекса составлено </w:t>
      </w:r>
      <w:r w:rsidR="00306A7E" w:rsidRPr="00575164">
        <w:rPr>
          <w:rFonts w:ascii="Times New Roman" w:hAnsi="Times New Roman" w:cs="Times New Roman"/>
          <w:b/>
          <w:sz w:val="28"/>
          <w:szCs w:val="28"/>
        </w:rPr>
        <w:t>21</w:t>
      </w:r>
      <w:r w:rsidR="0078501C" w:rsidRPr="0057516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06A7E" w:rsidRPr="00575164">
        <w:rPr>
          <w:rFonts w:ascii="Times New Roman" w:hAnsi="Times New Roman" w:cs="Times New Roman"/>
          <w:sz w:val="28"/>
          <w:szCs w:val="28"/>
        </w:rPr>
        <w:t>е</w:t>
      </w:r>
      <w:r w:rsidR="004A14E4" w:rsidRPr="00575164">
        <w:rPr>
          <w:rFonts w:ascii="Times New Roman" w:hAnsi="Times New Roman" w:cs="Times New Roman"/>
          <w:sz w:val="28"/>
          <w:szCs w:val="28"/>
        </w:rPr>
        <w:t xml:space="preserve"> на отчеты об исполнении бюджета </w:t>
      </w:r>
      <w:r w:rsidR="00BF456A" w:rsidRPr="00575164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575164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306A7E" w:rsidRPr="00575164">
        <w:rPr>
          <w:rFonts w:ascii="Times New Roman" w:hAnsi="Times New Roman" w:cs="Times New Roman"/>
          <w:sz w:val="28"/>
          <w:szCs w:val="28"/>
        </w:rPr>
        <w:t>18</w:t>
      </w:r>
      <w:r w:rsidR="00BF456A" w:rsidRPr="00575164">
        <w:rPr>
          <w:rFonts w:ascii="Times New Roman" w:hAnsi="Times New Roman" w:cs="Times New Roman"/>
          <w:sz w:val="28"/>
          <w:szCs w:val="28"/>
        </w:rPr>
        <w:t>)</w:t>
      </w:r>
      <w:r w:rsidR="004A14E4" w:rsidRPr="00575164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57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46" w:rsidRPr="00575164" w:rsidRDefault="004A14E4" w:rsidP="00DC255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1802EC" w:rsidRPr="00575164">
        <w:rPr>
          <w:rFonts w:ascii="Times New Roman" w:hAnsi="Times New Roman" w:cs="Times New Roman"/>
          <w:sz w:val="28"/>
          <w:szCs w:val="28"/>
        </w:rPr>
        <w:t>В</w:t>
      </w:r>
      <w:r w:rsidRPr="00575164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Бюджетного кодекса проведена внешняя проверка годовых отчетов об исполнении местных бюджетов за 20</w:t>
      </w:r>
      <w:r w:rsidR="007042BD" w:rsidRPr="00575164">
        <w:rPr>
          <w:rFonts w:ascii="Times New Roman" w:hAnsi="Times New Roman" w:cs="Times New Roman"/>
          <w:sz w:val="28"/>
          <w:szCs w:val="28"/>
        </w:rPr>
        <w:t>1</w:t>
      </w:r>
      <w:r w:rsidR="00306A7E" w:rsidRPr="00575164">
        <w:rPr>
          <w:rFonts w:ascii="Times New Roman" w:hAnsi="Times New Roman" w:cs="Times New Roman"/>
          <w:sz w:val="28"/>
          <w:szCs w:val="28"/>
        </w:rPr>
        <w:t>9</w:t>
      </w:r>
      <w:r w:rsidRPr="005751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477" w:rsidRPr="0057516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06A7E" w:rsidRPr="00575164">
        <w:rPr>
          <w:rFonts w:ascii="Times New Roman" w:hAnsi="Times New Roman" w:cs="Times New Roman"/>
          <w:b/>
          <w:sz w:val="28"/>
          <w:szCs w:val="28"/>
        </w:rPr>
        <w:t>7</w:t>
      </w:r>
      <w:r w:rsidRPr="00575164">
        <w:rPr>
          <w:rFonts w:ascii="Times New Roman" w:hAnsi="Times New Roman" w:cs="Times New Roman"/>
          <w:sz w:val="28"/>
          <w:szCs w:val="28"/>
        </w:rPr>
        <w:t xml:space="preserve"> заключений. </w:t>
      </w:r>
    </w:p>
    <w:p w:rsidR="009609BE" w:rsidRPr="00575164" w:rsidRDefault="001802EC" w:rsidP="00DC255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09BE" w:rsidRPr="00575164">
        <w:rPr>
          <w:rFonts w:ascii="Times New Roman" w:hAnsi="Times New Roman" w:cs="Times New Roman"/>
          <w:sz w:val="28"/>
          <w:szCs w:val="28"/>
        </w:rPr>
        <w:t xml:space="preserve">о экспертизе проектов решений о внесении изменений и дополнений в местные бюджеты представлено </w:t>
      </w:r>
      <w:r w:rsidR="004B5571" w:rsidRPr="00575164">
        <w:rPr>
          <w:rFonts w:ascii="Times New Roman" w:hAnsi="Times New Roman" w:cs="Times New Roman"/>
          <w:b/>
          <w:sz w:val="28"/>
          <w:szCs w:val="28"/>
        </w:rPr>
        <w:t>47</w:t>
      </w:r>
      <w:r w:rsidR="009609BE" w:rsidRPr="0057516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575164">
        <w:rPr>
          <w:rFonts w:ascii="Times New Roman" w:hAnsi="Times New Roman" w:cs="Times New Roman"/>
          <w:sz w:val="28"/>
          <w:szCs w:val="28"/>
        </w:rPr>
        <w:t>й</w:t>
      </w:r>
      <w:r w:rsidR="0071441B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9609BE" w:rsidRPr="00575164">
        <w:rPr>
          <w:rFonts w:ascii="Times New Roman" w:hAnsi="Times New Roman" w:cs="Times New Roman"/>
          <w:sz w:val="28"/>
          <w:szCs w:val="28"/>
        </w:rPr>
        <w:t xml:space="preserve"> (</w:t>
      </w:r>
      <w:r w:rsidR="00697D56" w:rsidRPr="00575164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="00306A7E" w:rsidRPr="00575164">
        <w:rPr>
          <w:rFonts w:ascii="Times New Roman" w:hAnsi="Times New Roman" w:cs="Times New Roman"/>
          <w:sz w:val="28"/>
          <w:szCs w:val="28"/>
        </w:rPr>
        <w:t>4</w:t>
      </w:r>
      <w:r w:rsidR="00697D56" w:rsidRPr="00575164">
        <w:rPr>
          <w:rFonts w:ascii="Times New Roman" w:hAnsi="Times New Roman" w:cs="Times New Roman"/>
          <w:sz w:val="28"/>
          <w:szCs w:val="28"/>
        </w:rPr>
        <w:t>,</w:t>
      </w:r>
      <w:r w:rsidR="009609BE" w:rsidRPr="0057516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D56" w:rsidRPr="00575164">
        <w:rPr>
          <w:rFonts w:ascii="Times New Roman" w:hAnsi="Times New Roman" w:cs="Times New Roman"/>
          <w:sz w:val="28"/>
          <w:szCs w:val="28"/>
        </w:rPr>
        <w:t xml:space="preserve"> - </w:t>
      </w:r>
      <w:r w:rsidR="004B5571" w:rsidRPr="00575164">
        <w:rPr>
          <w:rFonts w:ascii="Times New Roman" w:hAnsi="Times New Roman" w:cs="Times New Roman"/>
          <w:sz w:val="28"/>
          <w:szCs w:val="28"/>
        </w:rPr>
        <w:t>43</w:t>
      </w:r>
      <w:r w:rsidR="009609BE" w:rsidRPr="005751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25F0" w:rsidRPr="00575164" w:rsidRDefault="003A4012" w:rsidP="00DC255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E6CD2" w:rsidRPr="00575164">
        <w:rPr>
          <w:rFonts w:ascii="Times New Roman" w:hAnsi="Times New Roman" w:cs="Times New Roman"/>
          <w:b/>
          <w:sz w:val="28"/>
          <w:szCs w:val="28"/>
        </w:rPr>
        <w:t>7</w:t>
      </w:r>
      <w:r w:rsidR="000821B4" w:rsidRPr="00575164">
        <w:rPr>
          <w:rFonts w:ascii="Times New Roman" w:hAnsi="Times New Roman" w:cs="Times New Roman"/>
          <w:sz w:val="28"/>
          <w:szCs w:val="28"/>
        </w:rPr>
        <w:t xml:space="preserve"> заключений на проекты бюджетов </w:t>
      </w:r>
      <w:r w:rsidR="0071441B" w:rsidRPr="0057516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821B4" w:rsidRPr="00575164">
        <w:rPr>
          <w:rFonts w:ascii="Times New Roman" w:hAnsi="Times New Roman" w:cs="Times New Roman"/>
          <w:sz w:val="28"/>
          <w:szCs w:val="28"/>
        </w:rPr>
        <w:t>на 20</w:t>
      </w:r>
      <w:r w:rsidR="000E6CD2" w:rsidRPr="00575164">
        <w:rPr>
          <w:rFonts w:ascii="Times New Roman" w:hAnsi="Times New Roman" w:cs="Times New Roman"/>
          <w:sz w:val="28"/>
          <w:szCs w:val="28"/>
        </w:rPr>
        <w:t>2</w:t>
      </w:r>
      <w:r w:rsidR="00306A7E" w:rsidRPr="00575164">
        <w:rPr>
          <w:rFonts w:ascii="Times New Roman" w:hAnsi="Times New Roman" w:cs="Times New Roman"/>
          <w:sz w:val="28"/>
          <w:szCs w:val="28"/>
        </w:rPr>
        <w:t>1</w:t>
      </w:r>
      <w:r w:rsidR="004F3A26" w:rsidRPr="00575164">
        <w:rPr>
          <w:rFonts w:ascii="Times New Roman" w:hAnsi="Times New Roman" w:cs="Times New Roman"/>
          <w:sz w:val="28"/>
          <w:szCs w:val="28"/>
        </w:rPr>
        <w:t xml:space="preserve"> год</w:t>
      </w:r>
      <w:r w:rsidR="005C364B" w:rsidRPr="0057516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042BD" w:rsidRPr="00575164">
        <w:rPr>
          <w:rFonts w:ascii="Times New Roman" w:hAnsi="Times New Roman" w:cs="Times New Roman"/>
          <w:sz w:val="28"/>
          <w:szCs w:val="28"/>
        </w:rPr>
        <w:t>2</w:t>
      </w:r>
      <w:r w:rsidR="00306A7E" w:rsidRPr="00575164">
        <w:rPr>
          <w:rFonts w:ascii="Times New Roman" w:hAnsi="Times New Roman" w:cs="Times New Roman"/>
          <w:sz w:val="28"/>
          <w:szCs w:val="28"/>
        </w:rPr>
        <w:t>2</w:t>
      </w:r>
      <w:r w:rsidR="005C364B" w:rsidRPr="00575164">
        <w:rPr>
          <w:rFonts w:ascii="Times New Roman" w:hAnsi="Times New Roman" w:cs="Times New Roman"/>
          <w:sz w:val="28"/>
          <w:szCs w:val="28"/>
        </w:rPr>
        <w:t xml:space="preserve"> и 20</w:t>
      </w:r>
      <w:r w:rsidR="00757CD7" w:rsidRPr="00575164">
        <w:rPr>
          <w:rFonts w:ascii="Times New Roman" w:hAnsi="Times New Roman" w:cs="Times New Roman"/>
          <w:sz w:val="28"/>
          <w:szCs w:val="28"/>
        </w:rPr>
        <w:t>2</w:t>
      </w:r>
      <w:r w:rsidR="00306A7E" w:rsidRPr="00575164">
        <w:rPr>
          <w:rFonts w:ascii="Times New Roman" w:hAnsi="Times New Roman" w:cs="Times New Roman"/>
          <w:sz w:val="28"/>
          <w:szCs w:val="28"/>
        </w:rPr>
        <w:t>3</w:t>
      </w:r>
      <w:r w:rsidR="005C364B" w:rsidRPr="0057516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3A26" w:rsidRPr="00575164">
        <w:rPr>
          <w:rFonts w:ascii="Times New Roman" w:hAnsi="Times New Roman" w:cs="Times New Roman"/>
          <w:sz w:val="28"/>
          <w:szCs w:val="28"/>
        </w:rPr>
        <w:t>.</w:t>
      </w:r>
    </w:p>
    <w:p w:rsidR="001802EC" w:rsidRPr="00575164" w:rsidRDefault="001802EC" w:rsidP="00DC2556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306A7E" w:rsidRPr="00575164">
        <w:rPr>
          <w:rFonts w:ascii="Times New Roman" w:hAnsi="Times New Roman" w:cs="Times New Roman"/>
          <w:b/>
          <w:sz w:val="28"/>
          <w:szCs w:val="28"/>
        </w:rPr>
        <w:t>7</w:t>
      </w:r>
      <w:r w:rsidRPr="00575164">
        <w:rPr>
          <w:rFonts w:ascii="Times New Roman" w:hAnsi="Times New Roman" w:cs="Times New Roman"/>
          <w:sz w:val="28"/>
          <w:szCs w:val="28"/>
        </w:rPr>
        <w:t xml:space="preserve"> отчетов  о деятельности Контрольно-ревизионной комиссии за 20</w:t>
      </w:r>
      <w:r w:rsidR="00306A7E" w:rsidRPr="00575164">
        <w:rPr>
          <w:rFonts w:ascii="Times New Roman" w:hAnsi="Times New Roman" w:cs="Times New Roman"/>
          <w:sz w:val="28"/>
          <w:szCs w:val="28"/>
        </w:rPr>
        <w:t xml:space="preserve">20 </w:t>
      </w:r>
      <w:r w:rsidRPr="00575164">
        <w:rPr>
          <w:rFonts w:ascii="Times New Roman" w:hAnsi="Times New Roman" w:cs="Times New Roman"/>
          <w:sz w:val="28"/>
          <w:szCs w:val="28"/>
        </w:rPr>
        <w:t xml:space="preserve">год (район - 1, поселения - </w:t>
      </w:r>
      <w:r w:rsidR="00306A7E" w:rsidRPr="00575164">
        <w:rPr>
          <w:rFonts w:ascii="Times New Roman" w:hAnsi="Times New Roman" w:cs="Times New Roman"/>
          <w:sz w:val="28"/>
          <w:szCs w:val="28"/>
        </w:rPr>
        <w:t>6</w:t>
      </w:r>
      <w:r w:rsidRPr="00575164">
        <w:rPr>
          <w:rFonts w:ascii="Times New Roman" w:hAnsi="Times New Roman" w:cs="Times New Roman"/>
          <w:sz w:val="28"/>
          <w:szCs w:val="28"/>
        </w:rPr>
        <w:t>).</w:t>
      </w:r>
    </w:p>
    <w:p w:rsidR="00AD566B" w:rsidRPr="00575164" w:rsidRDefault="002E01F7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</w:t>
      </w:r>
      <w:r w:rsidR="009609BE" w:rsidRPr="00575164">
        <w:rPr>
          <w:rFonts w:ascii="Times New Roman" w:hAnsi="Times New Roman" w:cs="Times New Roman"/>
          <w:sz w:val="28"/>
          <w:szCs w:val="28"/>
        </w:rPr>
        <w:t>В аналитических заключениях ч</w:t>
      </w:r>
      <w:r w:rsidRPr="00575164">
        <w:rPr>
          <w:rFonts w:ascii="Times New Roman" w:hAnsi="Times New Roman" w:cs="Times New Roman"/>
          <w:sz w:val="28"/>
          <w:szCs w:val="28"/>
        </w:rPr>
        <w:t xml:space="preserve">аще всего указывалось </w:t>
      </w:r>
      <w:r w:rsidR="00166168" w:rsidRPr="00575164">
        <w:rPr>
          <w:rFonts w:ascii="Times New Roman" w:hAnsi="Times New Roman" w:cs="Times New Roman"/>
          <w:sz w:val="28"/>
          <w:szCs w:val="28"/>
        </w:rPr>
        <w:t>на</w:t>
      </w:r>
      <w:r w:rsidR="00AD566B" w:rsidRPr="00575164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AD566B" w:rsidRPr="00575164" w:rsidRDefault="00AD566B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отсутствие финансово-экономического обоснования прогнозируемых расходных обязательств местного бюджета;</w:t>
      </w:r>
    </w:p>
    <w:p w:rsidR="002452D6" w:rsidRPr="00575164" w:rsidRDefault="002452D6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статьи 86 «Расходные обязательства муниципального образования» Бюджетного кодекса РФ;</w:t>
      </w:r>
    </w:p>
    <w:p w:rsidR="0071640C" w:rsidRPr="00575164" w:rsidRDefault="0071640C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статьи 137 «Дотации на выравнивание бюджетной обеспеченности поселений (внутригородских районов)» Бюджетного кодекса РФ;</w:t>
      </w:r>
    </w:p>
    <w:p w:rsidR="0071640C" w:rsidRPr="00575164" w:rsidRDefault="0071640C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статьи 142.1 «</w:t>
      </w:r>
      <w:r w:rsidRPr="00575164">
        <w:rPr>
          <w:rFonts w:ascii="Times New Roman" w:hAnsi="Times New Roman" w:cs="Times New Roman"/>
          <w:bCs/>
          <w:sz w:val="28"/>
          <w:szCs w:val="28"/>
        </w:rPr>
        <w:t>Порядок предоставления дотаций на выравнивание бюджетной обеспеченности поселений из бюджета муниципального района</w:t>
      </w:r>
      <w:r w:rsidRPr="0057516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75164">
        <w:rPr>
          <w:rFonts w:ascii="Times New Roman" w:hAnsi="Times New Roman" w:cs="Times New Roman"/>
          <w:sz w:val="28"/>
          <w:szCs w:val="28"/>
        </w:rPr>
        <w:t xml:space="preserve"> Бюджетного кодекса РФ;</w:t>
      </w:r>
    </w:p>
    <w:p w:rsidR="002452D6" w:rsidRPr="00575164" w:rsidRDefault="002452D6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статьи 142.5 «Иные межбюджетные трансферты из бюджетов городских, сельских поселений бюджетам муниципальных районов» Бюджетного кодекса РФ</w:t>
      </w:r>
      <w:r w:rsidR="0071640C" w:rsidRPr="00575164">
        <w:rPr>
          <w:rFonts w:ascii="Times New Roman" w:hAnsi="Times New Roman" w:cs="Times New Roman"/>
          <w:sz w:val="28"/>
          <w:szCs w:val="28"/>
        </w:rPr>
        <w:t>;</w:t>
      </w:r>
    </w:p>
    <w:p w:rsidR="00AD566B" w:rsidRPr="00575164" w:rsidRDefault="00AD566B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статьи 179 «Государственные программы Российской Федерации, государственные программы субъекта Российской Федерации, муниципальные программы»  Бюджетного кодекса РФ;</w:t>
      </w:r>
    </w:p>
    <w:p w:rsidR="00AD566B" w:rsidRPr="00575164" w:rsidRDefault="00AD566B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статьи 179.4 «Дорожные фонды» Бюджетного кодекса РФ;</w:t>
      </w:r>
    </w:p>
    <w:p w:rsidR="00C6500C" w:rsidRPr="00575164" w:rsidRDefault="00C6500C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статьи 184.1 «Общие положения» Бюджетного кодекса РФ;</w:t>
      </w:r>
    </w:p>
    <w:p w:rsidR="00CC066B" w:rsidRPr="00575164" w:rsidRDefault="00CC066B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- статьи 158 «Бюджетные полномочия главного распорядителя (распорядителя) бюджетных средств» Бюджетного кодекса РФ; </w:t>
      </w:r>
    </w:p>
    <w:p w:rsidR="002452D6" w:rsidRPr="00575164" w:rsidRDefault="002452D6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 Федеральным законом от 06.10.2003 №131-ФЗ «Об общих принципах организации местного самоуправления в Российской Федерации»;</w:t>
      </w:r>
    </w:p>
    <w:p w:rsidR="00392E90" w:rsidRPr="00575164" w:rsidRDefault="00392E90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</w:t>
      </w:r>
      <w:r w:rsidR="00B550EC" w:rsidRPr="005751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>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64087" w:rsidRPr="00575164">
        <w:rPr>
          <w:rFonts w:ascii="Times New Roman" w:hAnsi="Times New Roman" w:cs="Times New Roman"/>
          <w:sz w:val="28"/>
          <w:szCs w:val="28"/>
        </w:rPr>
        <w:t>;</w:t>
      </w:r>
    </w:p>
    <w:p w:rsidR="00D64087" w:rsidRPr="00575164" w:rsidRDefault="00D64087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</w:t>
      </w:r>
      <w:r w:rsidR="004502E8" w:rsidRPr="00575164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РФ от 0</w:t>
      </w:r>
      <w:r w:rsidR="00BD3F3F" w:rsidRPr="00575164">
        <w:rPr>
          <w:rFonts w:ascii="Times New Roman" w:hAnsi="Times New Roman" w:cs="Times New Roman"/>
          <w:sz w:val="28"/>
          <w:szCs w:val="28"/>
        </w:rPr>
        <w:t>6</w:t>
      </w:r>
      <w:r w:rsidR="004502E8" w:rsidRPr="00575164">
        <w:rPr>
          <w:rFonts w:ascii="Times New Roman" w:hAnsi="Times New Roman" w:cs="Times New Roman"/>
          <w:sz w:val="28"/>
          <w:szCs w:val="28"/>
        </w:rPr>
        <w:t>.0</w:t>
      </w:r>
      <w:r w:rsidR="0034701E" w:rsidRPr="00575164">
        <w:rPr>
          <w:rFonts w:ascii="Times New Roman" w:hAnsi="Times New Roman" w:cs="Times New Roman"/>
          <w:sz w:val="28"/>
          <w:szCs w:val="28"/>
        </w:rPr>
        <w:t>6</w:t>
      </w:r>
      <w:r w:rsidR="004502E8" w:rsidRPr="00575164">
        <w:rPr>
          <w:rFonts w:ascii="Times New Roman" w:hAnsi="Times New Roman" w:cs="Times New Roman"/>
          <w:sz w:val="28"/>
          <w:szCs w:val="28"/>
        </w:rPr>
        <w:t>.201</w:t>
      </w:r>
      <w:r w:rsidR="00BD3F3F" w:rsidRPr="00575164">
        <w:rPr>
          <w:rFonts w:ascii="Times New Roman" w:hAnsi="Times New Roman" w:cs="Times New Roman"/>
          <w:sz w:val="28"/>
          <w:szCs w:val="28"/>
        </w:rPr>
        <w:t>9</w:t>
      </w:r>
      <w:r w:rsidR="004502E8" w:rsidRPr="00575164">
        <w:rPr>
          <w:rFonts w:ascii="Times New Roman" w:hAnsi="Times New Roman" w:cs="Times New Roman"/>
          <w:sz w:val="28"/>
          <w:szCs w:val="28"/>
        </w:rPr>
        <w:t xml:space="preserve"> №</w:t>
      </w:r>
      <w:r w:rsidR="00BD3F3F" w:rsidRPr="00575164">
        <w:rPr>
          <w:rFonts w:ascii="Times New Roman" w:hAnsi="Times New Roman" w:cs="Times New Roman"/>
          <w:sz w:val="28"/>
          <w:szCs w:val="28"/>
        </w:rPr>
        <w:t>85</w:t>
      </w:r>
      <w:r w:rsidR="004502E8" w:rsidRPr="00575164">
        <w:rPr>
          <w:rFonts w:ascii="Times New Roman" w:hAnsi="Times New Roman" w:cs="Times New Roman"/>
          <w:sz w:val="28"/>
          <w:szCs w:val="28"/>
        </w:rPr>
        <w:t>н  «О</w:t>
      </w:r>
      <w:r w:rsidR="00C6500C" w:rsidRPr="00575164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 w:rsidR="004502E8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C6500C" w:rsidRPr="00575164">
        <w:rPr>
          <w:rFonts w:ascii="Times New Roman" w:hAnsi="Times New Roman" w:cs="Times New Roman"/>
          <w:sz w:val="28"/>
          <w:szCs w:val="28"/>
        </w:rPr>
        <w:t>и</w:t>
      </w:r>
      <w:r w:rsidR="004502E8" w:rsidRPr="00575164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C6500C" w:rsidRPr="00575164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4502E8" w:rsidRPr="00575164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C6500C" w:rsidRPr="00575164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="004502E8" w:rsidRPr="00575164">
        <w:rPr>
          <w:rFonts w:ascii="Times New Roman" w:hAnsi="Times New Roman" w:cs="Times New Roman"/>
          <w:sz w:val="28"/>
          <w:szCs w:val="28"/>
        </w:rPr>
        <w:t>»;</w:t>
      </w:r>
    </w:p>
    <w:p w:rsidR="00BD3F3F" w:rsidRPr="00575164" w:rsidRDefault="00BD3F3F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Федерального Закона от 02.08.2019 №307-ФЗ «О внесении изменений в Бюджетный кодекс РФ в целях совершенствования межбюджетных отношений»;</w:t>
      </w:r>
    </w:p>
    <w:p w:rsidR="0071640C" w:rsidRPr="00575164" w:rsidRDefault="0071640C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Областного закона от 29.09.2005 №87-з «О межбюджетных отношениях в Смоленской области»;</w:t>
      </w:r>
    </w:p>
    <w:p w:rsidR="00D64087" w:rsidRPr="00575164" w:rsidRDefault="00D64087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- </w:t>
      </w:r>
      <w:r w:rsidR="00F73D73" w:rsidRPr="00575164">
        <w:rPr>
          <w:rFonts w:ascii="Times New Roman" w:hAnsi="Times New Roman" w:cs="Times New Roman"/>
          <w:sz w:val="28"/>
          <w:szCs w:val="28"/>
        </w:rPr>
        <w:t>придерживаться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более сдержанн</w:t>
      </w:r>
      <w:r w:rsidR="00F73D73" w:rsidRPr="00575164">
        <w:rPr>
          <w:rFonts w:ascii="Times New Roman" w:hAnsi="Times New Roman" w:cs="Times New Roman"/>
          <w:sz w:val="28"/>
          <w:szCs w:val="28"/>
        </w:rPr>
        <w:t>ой</w:t>
      </w:r>
      <w:r w:rsidRPr="00575164">
        <w:rPr>
          <w:rFonts w:ascii="Times New Roman" w:hAnsi="Times New Roman" w:cs="Times New Roman"/>
          <w:sz w:val="28"/>
          <w:szCs w:val="28"/>
        </w:rPr>
        <w:t xml:space="preserve"> долгов</w:t>
      </w:r>
      <w:r w:rsidR="00F73D73" w:rsidRPr="00575164">
        <w:rPr>
          <w:rFonts w:ascii="Times New Roman" w:hAnsi="Times New Roman" w:cs="Times New Roman"/>
          <w:sz w:val="28"/>
          <w:szCs w:val="28"/>
        </w:rPr>
        <w:t xml:space="preserve">ой </w:t>
      </w:r>
      <w:r w:rsidRPr="0057516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73D73" w:rsidRPr="00575164">
        <w:rPr>
          <w:rFonts w:ascii="Times New Roman" w:hAnsi="Times New Roman" w:cs="Times New Roman"/>
          <w:sz w:val="28"/>
          <w:szCs w:val="28"/>
        </w:rPr>
        <w:t>и,</w:t>
      </w:r>
      <w:r w:rsidRPr="00575164">
        <w:rPr>
          <w:rFonts w:ascii="Times New Roman" w:hAnsi="Times New Roman" w:cs="Times New Roman"/>
          <w:sz w:val="28"/>
          <w:szCs w:val="28"/>
        </w:rPr>
        <w:t xml:space="preserve"> с соблюдением ограничений, предусмотренных Бюджетн</w:t>
      </w:r>
      <w:r w:rsidR="00553679" w:rsidRPr="00575164">
        <w:rPr>
          <w:rFonts w:ascii="Times New Roman" w:hAnsi="Times New Roman" w:cs="Times New Roman"/>
          <w:sz w:val="28"/>
          <w:szCs w:val="28"/>
        </w:rPr>
        <w:t>ым</w:t>
      </w:r>
      <w:r w:rsidRPr="0057516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53679" w:rsidRPr="00575164">
        <w:rPr>
          <w:rFonts w:ascii="Times New Roman" w:hAnsi="Times New Roman" w:cs="Times New Roman"/>
          <w:sz w:val="28"/>
          <w:szCs w:val="28"/>
        </w:rPr>
        <w:t>ом</w:t>
      </w:r>
      <w:r w:rsidRPr="0057516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225F0" w:rsidRPr="00575164" w:rsidRDefault="00166168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751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A58A9" w:rsidRPr="00575164" w:rsidRDefault="004D0158" w:rsidP="00DC255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3A4012" w:rsidRPr="00575164" w:rsidRDefault="008B3FE8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575164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</w:t>
      </w:r>
      <w:r w:rsidR="00F73D73" w:rsidRPr="00575164">
        <w:rPr>
          <w:rFonts w:ascii="Times New Roman" w:hAnsi="Times New Roman" w:cs="Times New Roman"/>
          <w:sz w:val="28"/>
          <w:szCs w:val="28"/>
        </w:rPr>
        <w:t>три</w:t>
      </w:r>
      <w:r w:rsidR="004D0158" w:rsidRPr="00575164"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  <w:r w:rsidRPr="005751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38D" w:rsidRPr="00575164" w:rsidRDefault="008B3FE8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4012" w:rsidRPr="00575164">
        <w:rPr>
          <w:rFonts w:ascii="Times New Roman" w:hAnsi="Times New Roman" w:cs="Times New Roman"/>
          <w:sz w:val="28"/>
          <w:szCs w:val="28"/>
        </w:rPr>
        <w:t>Н</w:t>
      </w:r>
      <w:r w:rsidRPr="00575164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36200" w:rsidRPr="00575164">
        <w:rPr>
          <w:rFonts w:ascii="Times New Roman" w:hAnsi="Times New Roman" w:cs="Times New Roman"/>
          <w:sz w:val="28"/>
          <w:szCs w:val="28"/>
        </w:rPr>
        <w:t>плана работы</w:t>
      </w:r>
      <w:r w:rsidRPr="0057516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23AE" w:rsidRPr="00575164">
        <w:rPr>
          <w:rFonts w:ascii="Times New Roman" w:hAnsi="Times New Roman" w:cs="Times New Roman"/>
          <w:sz w:val="28"/>
          <w:szCs w:val="28"/>
        </w:rPr>
        <w:t>ы</w:t>
      </w:r>
      <w:r w:rsidRPr="00575164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023AE" w:rsidRPr="00575164">
        <w:rPr>
          <w:rFonts w:ascii="Times New Roman" w:hAnsi="Times New Roman" w:cs="Times New Roman"/>
          <w:sz w:val="28"/>
          <w:szCs w:val="28"/>
        </w:rPr>
        <w:t>ы</w:t>
      </w:r>
      <w:r w:rsidRPr="00575164">
        <w:rPr>
          <w:rFonts w:ascii="Times New Roman" w:hAnsi="Times New Roman" w:cs="Times New Roman"/>
          <w:sz w:val="28"/>
          <w:szCs w:val="28"/>
        </w:rPr>
        <w:t>е мероприяти</w:t>
      </w:r>
      <w:r w:rsidR="001023AE" w:rsidRPr="00575164">
        <w:rPr>
          <w:rFonts w:ascii="Times New Roman" w:hAnsi="Times New Roman" w:cs="Times New Roman"/>
          <w:sz w:val="28"/>
          <w:szCs w:val="28"/>
        </w:rPr>
        <w:t>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4D638D" w:rsidRPr="00575164">
        <w:rPr>
          <w:rFonts w:ascii="Times New Roman" w:hAnsi="Times New Roman" w:cs="Times New Roman"/>
          <w:sz w:val="28"/>
          <w:szCs w:val="28"/>
        </w:rPr>
        <w:t>ом</w:t>
      </w:r>
      <w:r w:rsidRPr="005751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D638D" w:rsidRPr="00575164">
        <w:rPr>
          <w:rFonts w:ascii="Times New Roman" w:hAnsi="Times New Roman" w:cs="Times New Roman"/>
          <w:sz w:val="28"/>
          <w:szCs w:val="28"/>
        </w:rPr>
        <w:t>и</w:t>
      </w: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73" w:rsidRPr="00575164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72744B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F73D73" w:rsidRPr="00575164">
        <w:rPr>
          <w:rFonts w:ascii="Times New Roman" w:hAnsi="Times New Roman" w:cs="Times New Roman"/>
          <w:sz w:val="28"/>
          <w:szCs w:val="28"/>
        </w:rPr>
        <w:t>сельского</w:t>
      </w:r>
      <w:r w:rsidRPr="005751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200" w:rsidRPr="00575164">
        <w:rPr>
          <w:rFonts w:ascii="Times New Roman" w:hAnsi="Times New Roman" w:cs="Times New Roman"/>
          <w:sz w:val="28"/>
          <w:szCs w:val="28"/>
        </w:rPr>
        <w:t>я,</w:t>
      </w:r>
      <w:r w:rsidR="005F6590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F73D73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</w:t>
      </w:r>
      <w:proofErr w:type="spellStart"/>
      <w:r w:rsidR="00F73D73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="00F73D73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  <w:r w:rsidR="005F6590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200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1023AE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4D638D" w:rsidRPr="00575164">
        <w:rPr>
          <w:rFonts w:ascii="Times New Roman" w:hAnsi="Times New Roman" w:cs="Times New Roman"/>
          <w:sz w:val="28"/>
          <w:szCs w:val="28"/>
        </w:rPr>
        <w:t xml:space="preserve">в Отделе по образованию, физической культуре и спорту Администрации  муниципального       образования  </w:t>
      </w:r>
      <w:proofErr w:type="spellStart"/>
      <w:r w:rsidR="004D638D"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4D638D" w:rsidRPr="00575164">
        <w:rPr>
          <w:rFonts w:ascii="Times New Roman" w:hAnsi="Times New Roman" w:cs="Times New Roman"/>
          <w:sz w:val="28"/>
          <w:szCs w:val="28"/>
        </w:rPr>
        <w:t xml:space="preserve">  район  </w:t>
      </w:r>
    </w:p>
    <w:p w:rsidR="004D638D" w:rsidRPr="00575164" w:rsidRDefault="004D638D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73D73" w:rsidRPr="00575164">
        <w:rPr>
          <w:rFonts w:ascii="Times New Roman" w:hAnsi="Times New Roman" w:cs="Times New Roman"/>
          <w:sz w:val="28"/>
          <w:szCs w:val="28"/>
        </w:rPr>
        <w:t xml:space="preserve">, </w:t>
      </w:r>
      <w:r w:rsidRPr="00575164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Централизованной бухгалтерии учреждений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73D73" w:rsidRPr="00575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3AE" w:rsidRPr="00575164" w:rsidRDefault="001023AE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Проверками охвачено объектов на </w:t>
      </w:r>
      <w:r w:rsidR="004627D7" w:rsidRPr="00575164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575164">
        <w:rPr>
          <w:rFonts w:ascii="Times New Roman" w:hAnsi="Times New Roman" w:cs="Times New Roman"/>
          <w:sz w:val="28"/>
          <w:szCs w:val="28"/>
        </w:rPr>
        <w:t>сумму</w:t>
      </w:r>
      <w:r w:rsidR="004627D7" w:rsidRPr="0057516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337EC" w:rsidRPr="00575164">
        <w:rPr>
          <w:rFonts w:ascii="Times New Roman" w:hAnsi="Times New Roman" w:cs="Times New Roman"/>
          <w:sz w:val="28"/>
          <w:szCs w:val="28"/>
        </w:rPr>
        <w:t>24</w:t>
      </w:r>
      <w:r w:rsidR="004627D7" w:rsidRPr="00575164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4337EC" w:rsidRPr="00575164">
        <w:rPr>
          <w:rFonts w:ascii="Times New Roman" w:hAnsi="Times New Roman" w:cs="Times New Roman"/>
          <w:sz w:val="28"/>
          <w:szCs w:val="28"/>
        </w:rPr>
        <w:t>а</w:t>
      </w:r>
      <w:r w:rsidR="004627D7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4337EC" w:rsidRPr="00575164">
        <w:rPr>
          <w:rFonts w:ascii="Times New Roman" w:hAnsi="Times New Roman" w:cs="Times New Roman"/>
          <w:sz w:val="28"/>
          <w:szCs w:val="28"/>
        </w:rPr>
        <w:t>860</w:t>
      </w:r>
      <w:r w:rsidR="005F6590" w:rsidRPr="0057516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627D7" w:rsidRPr="0057516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3FE8" w:rsidRPr="00575164" w:rsidRDefault="008B3FE8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575164">
        <w:rPr>
          <w:rFonts w:ascii="Times New Roman" w:hAnsi="Times New Roman" w:cs="Times New Roman"/>
          <w:sz w:val="28"/>
          <w:szCs w:val="28"/>
        </w:rPr>
        <w:t>Цель контрольн</w:t>
      </w:r>
      <w:r w:rsidR="006E7320" w:rsidRPr="00575164">
        <w:rPr>
          <w:rFonts w:ascii="Times New Roman" w:hAnsi="Times New Roman" w:cs="Times New Roman"/>
          <w:sz w:val="28"/>
          <w:szCs w:val="28"/>
        </w:rPr>
        <w:t>ого</w:t>
      </w:r>
      <w:r w:rsidRPr="005751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E7320" w:rsidRPr="00575164">
        <w:rPr>
          <w:rFonts w:ascii="Times New Roman" w:hAnsi="Times New Roman" w:cs="Times New Roman"/>
          <w:sz w:val="28"/>
          <w:szCs w:val="28"/>
        </w:rPr>
        <w:t>я</w:t>
      </w:r>
      <w:r w:rsidR="001023AE" w:rsidRPr="005751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7320" w:rsidRPr="00575164">
        <w:rPr>
          <w:rFonts w:ascii="Times New Roman" w:hAnsi="Times New Roman" w:cs="Times New Roman"/>
          <w:sz w:val="28"/>
          <w:szCs w:val="28"/>
        </w:rPr>
        <w:t>я</w:t>
      </w:r>
      <w:r w:rsidRPr="00575164">
        <w:rPr>
          <w:rFonts w:ascii="Times New Roman" w:hAnsi="Times New Roman" w:cs="Times New Roman"/>
          <w:sz w:val="28"/>
          <w:szCs w:val="28"/>
        </w:rPr>
        <w:t>:</w:t>
      </w:r>
      <w:r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>«Контроль за законностью, результативностью использования средств бюджета поселения,  а также средств, получаемых бюджетом поселения из иных  источников, предусмотренных законодательством Российской Федерации».</w:t>
      </w:r>
    </w:p>
    <w:p w:rsidR="00F73D73" w:rsidRPr="00575164" w:rsidRDefault="006E7320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Цель контрольного мероприятия </w:t>
      </w:r>
      <w:r w:rsidR="00F73D73" w:rsidRPr="00575164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="00F73D73"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73D73"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Pr="00575164">
        <w:rPr>
          <w:rFonts w:ascii="Times New Roman" w:hAnsi="Times New Roman" w:cs="Times New Roman"/>
          <w:sz w:val="28"/>
          <w:szCs w:val="28"/>
        </w:rPr>
        <w:t xml:space="preserve"> - «</w:t>
      </w:r>
      <w:r w:rsidR="00F73D73" w:rsidRPr="00575164">
        <w:rPr>
          <w:rFonts w:ascii="Times New Roman" w:hAnsi="Times New Roman" w:cs="Times New Roman"/>
          <w:sz w:val="28"/>
          <w:szCs w:val="28"/>
        </w:rPr>
        <w:t xml:space="preserve">Проверка эффективности  и целевого использования бюджетных средств,  направленных  в 2019 году на реализацию муниципальной </w:t>
      </w:r>
      <w:r w:rsidR="00F73D73"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««Обеспечение мер пожарной безопасности в Администрации муниципального образования </w:t>
      </w:r>
      <w:proofErr w:type="spellStart"/>
      <w:r w:rsidR="00F73D73"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="00F73D73"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="00F73D73"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73D73"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73D73" w:rsidRPr="00575164">
        <w:rPr>
          <w:rFonts w:ascii="Times New Roman" w:hAnsi="Times New Roman" w:cs="Times New Roman"/>
          <w:sz w:val="28"/>
          <w:szCs w:val="28"/>
        </w:rPr>
        <w:t>2019-2021 годы».</w:t>
      </w:r>
    </w:p>
    <w:p w:rsidR="004337EC" w:rsidRPr="00575164" w:rsidRDefault="005F6590" w:rsidP="00DC25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</w:t>
      </w:r>
      <w:r w:rsidR="00E57FED" w:rsidRPr="00575164">
        <w:rPr>
          <w:rFonts w:ascii="Times New Roman" w:hAnsi="Times New Roman" w:cs="Times New Roman"/>
          <w:sz w:val="28"/>
          <w:szCs w:val="28"/>
        </w:rPr>
        <w:t xml:space="preserve">В </w:t>
      </w:r>
      <w:r w:rsidR="006E7320" w:rsidRPr="00575164">
        <w:rPr>
          <w:rFonts w:ascii="Times New Roman" w:hAnsi="Times New Roman" w:cs="Times New Roman"/>
          <w:sz w:val="28"/>
          <w:szCs w:val="28"/>
        </w:rPr>
        <w:t>Отделе образования, физической культуры и спорта</w:t>
      </w:r>
      <w:r w:rsidR="00E57FED" w:rsidRPr="00575164">
        <w:rPr>
          <w:rFonts w:ascii="Times New Roman" w:hAnsi="Times New Roman" w:cs="Times New Roman"/>
          <w:sz w:val="28"/>
          <w:szCs w:val="28"/>
        </w:rPr>
        <w:t xml:space="preserve"> – </w:t>
      </w:r>
      <w:r w:rsidR="004337EC" w:rsidRPr="00575164">
        <w:rPr>
          <w:rFonts w:ascii="Times New Roman" w:hAnsi="Times New Roman" w:cs="Times New Roman"/>
          <w:sz w:val="28"/>
          <w:szCs w:val="28"/>
        </w:rPr>
        <w:t xml:space="preserve">« Контроль за законностью, результативностью (эффективностью и экономностью) и проверка эффективности  и целевого использования бюджетных средств,  направленных  в </w:t>
      </w:r>
      <w:r w:rsidR="004337EC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 году на реализацию подпрограммы «Развитие дополнительного образования» в рамках муниципальной программы «Развитие образования и молодежной политики в муниципальном образовании </w:t>
      </w:r>
      <w:proofErr w:type="spellStart"/>
      <w:r w:rsidR="004337EC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="004337EC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  <w:r w:rsidR="004337EC" w:rsidRPr="00575164">
        <w:rPr>
          <w:rFonts w:ascii="Times New Roman" w:hAnsi="Times New Roman" w:cs="Times New Roman"/>
          <w:sz w:val="28"/>
          <w:szCs w:val="28"/>
        </w:rPr>
        <w:t>».</w:t>
      </w:r>
    </w:p>
    <w:p w:rsidR="005F6590" w:rsidRPr="00575164" w:rsidRDefault="005F6590" w:rsidP="00DC255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023AE" w:rsidRPr="00575164" w:rsidRDefault="004337EC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5164">
        <w:rPr>
          <w:rFonts w:ascii="Times New Roman" w:hAnsi="Times New Roman" w:cs="Times New Roman"/>
          <w:b/>
          <w:sz w:val="28"/>
          <w:szCs w:val="28"/>
          <w:u w:val="single"/>
        </w:rPr>
        <w:t>Понизовское</w:t>
      </w:r>
      <w:proofErr w:type="spellEnd"/>
      <w:r w:rsidRPr="00575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A41BE7" w:rsidRPr="00575164" w:rsidRDefault="00A41BE7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BFE" w:rsidRPr="00575164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0931DE" w:rsidRPr="00575164">
        <w:rPr>
          <w:rFonts w:ascii="Times New Roman" w:hAnsi="Times New Roman" w:cs="Times New Roman"/>
          <w:sz w:val="28"/>
          <w:szCs w:val="28"/>
        </w:rPr>
        <w:t>414,0</w:t>
      </w:r>
      <w:r w:rsidR="005A2BFE"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FE" w:rsidRPr="0057516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5A2BFE" w:rsidRPr="00575164">
        <w:rPr>
          <w:rFonts w:ascii="Times New Roman" w:hAnsi="Times New Roman" w:cs="Times New Roman"/>
          <w:sz w:val="28"/>
          <w:szCs w:val="28"/>
        </w:rPr>
        <w:t>.</w:t>
      </w:r>
      <w:r w:rsidR="005A2BFE"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 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</w:t>
      </w:r>
      <w:r w:rsidR="00065C1B" w:rsidRPr="00575164">
        <w:rPr>
          <w:rFonts w:ascii="Times New Roman" w:hAnsi="Times New Roman" w:cs="Times New Roman"/>
          <w:sz w:val="28"/>
          <w:szCs w:val="28"/>
        </w:rPr>
        <w:t xml:space="preserve">и отчет </w:t>
      </w:r>
      <w:r w:rsidRPr="00575164">
        <w:rPr>
          <w:rFonts w:ascii="Times New Roman" w:hAnsi="Times New Roman" w:cs="Times New Roman"/>
          <w:sz w:val="28"/>
          <w:szCs w:val="28"/>
        </w:rPr>
        <w:t>Главе  муниципальн</w:t>
      </w:r>
      <w:r w:rsidR="00D346DC" w:rsidRPr="00575164">
        <w:rPr>
          <w:rFonts w:ascii="Times New Roman" w:hAnsi="Times New Roman" w:cs="Times New Roman"/>
          <w:sz w:val="28"/>
          <w:szCs w:val="28"/>
        </w:rPr>
        <w:t>ого</w:t>
      </w:r>
      <w:r w:rsidRPr="00575164">
        <w:rPr>
          <w:rFonts w:ascii="Times New Roman" w:hAnsi="Times New Roman" w:cs="Times New Roman"/>
          <w:sz w:val="28"/>
          <w:szCs w:val="28"/>
        </w:rPr>
        <w:t xml:space="preserve"> образования с рядом предложений  по их устранению и недопущения в дальнейшем</w:t>
      </w:r>
      <w:r w:rsidR="005A2BFE" w:rsidRPr="00575164">
        <w:rPr>
          <w:rFonts w:ascii="Times New Roman" w:hAnsi="Times New Roman" w:cs="Times New Roman"/>
          <w:sz w:val="28"/>
          <w:szCs w:val="28"/>
        </w:rPr>
        <w:t>: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об исполнении бюджета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(ф.0503117) составлять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Pr="005751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r w:rsidRPr="0057516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Реестры расходных обязательств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с действующим законодательством. Копии Реестров расходных обязательств  предоставить в Контрольно-ревизионную комиссию.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Предоставить в Контрольно-ревизионную комиссию копии Сводной бюджетной росписи 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за 2019 год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распоряжениями Главы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проверяемый период кассовый план   поступлений и выплат в местный бюджет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представить  копии распоряжений и кассового плана   поступлений и выплат в Контрольно-ревизионную комиссию.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копии бюджетных смет за 2019 год.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в соответствие с действующим законодательством: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«Журналы операций с безналичными денежными средствами №2»,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«Журналы операций расчетов с поставщиками и подрядчиками №4», «Журналы операций  расчетов с дебиторами по доходам №5» за 2019 год  и копии предоставить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 Порядка определения арендной платы за пользование объектами собственности поселения, а также порядок, условия и сроки ее внесения.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копию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отчета об исполнении прогнозного плана приватизации муниципального имущества муниципального образования </w:t>
      </w:r>
      <w:proofErr w:type="spellStart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за 2019 год.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аренды недвижимого имущества заключать в соответствии с действующим законодательством.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порядке перечисления в бюджет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части прибыли муниципальных унитарных предприятий на территории муниципального образования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и решение Совета депутатов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28.08.2013 №202 необходимо привести в соответствие, копии предоставить в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Контрольно-ревизионную комиссию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проанализировать деятельность убыточного  ММПКХ «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Понизовское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 2018 год на предмет выполнения им целей и задач, для которых оно создано.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статей 20.8, 76 Решения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28.08.2013 №202 «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управления и распоряжения имуществом, находящимся в собственности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соблюдением установленного порядка управления и распоряжения имуществом, находящемся в собственности поселения.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трудовых договоров в муниципальном образовании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руководствоваться статями 60.2, 72, 151 Трудового кодекса Российской Федерации. 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Учетную политику Администрации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5751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привести в соответствие  с действующим законодательством.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 данного документа.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Привести в соответствие  «Журнал операций с безналичным денежным средствами №2» за апрель 2019 года и копию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 «Журналам операций с безналичным денежным средствами №2» прилагать выписки по лицевому счету.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 копии следующих документов:</w:t>
      </w:r>
    </w:p>
    <w:p w:rsidR="007A488D" w:rsidRPr="00575164" w:rsidRDefault="007A488D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Порядка проведения инвентаризации муниципального имущества  муниципального образования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области;</w:t>
      </w:r>
    </w:p>
    <w:p w:rsidR="007A488D" w:rsidRPr="00575164" w:rsidRDefault="007A488D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нормативно-правовой акта о проведении инвентаризации основных средств и нематериальных активов в муниципальном образовании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за 2019 год;</w:t>
      </w:r>
    </w:p>
    <w:p w:rsidR="007A488D" w:rsidRPr="00575164" w:rsidRDefault="007A488D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инвентаризационных описей;</w:t>
      </w:r>
    </w:p>
    <w:p w:rsidR="007A488D" w:rsidRPr="00575164" w:rsidRDefault="007A488D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 о результатах инвентаризации за 2019 год;</w:t>
      </w:r>
    </w:p>
    <w:p w:rsidR="007A488D" w:rsidRPr="00575164" w:rsidRDefault="007A488D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инвентарные карточки учета основных средств.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 копии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нормативно - правовых актов, утверждающих Реестры муниципального имущества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за 2019 год.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Реестры муниципального имущества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2019 год привести в соответствие и копии представить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договоров на выполнение работ и оказание услуг, руководствоваться статьями 432,702 Гражданского кодекса РФ.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</w:t>
      </w:r>
      <w:r w:rsidRPr="00575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статью 34</w:t>
      </w:r>
      <w:r w:rsidRPr="00575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эффективности использования бюджетных средств</w:t>
      </w:r>
      <w:r w:rsidRPr="00575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Бюджетного кодекса РФ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r w:rsidRPr="005751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ч.9 статьи 17 Федерального закона №44-ФЗ изменения плана закупок, утвержденные приказами Администрации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размещать в общем объеме на официальном сайте ЕИС.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 копию нормативно-правового акта о создании комиссии по осуществлению закупок для муниципальных нужд, копию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о приемочной комиссии.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 копию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утвержденного обязательного</w:t>
      </w:r>
      <w:r w:rsidRPr="005751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Перечня отдельных видов товаров, работ, услуг, их потребительские свойства и иные характеристики, а также значения таких свойств и характеристик.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Соблюдать</w:t>
      </w:r>
      <w:r w:rsidRPr="005751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размещения в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Единой Информационной Системе в сфере закупок.</w:t>
      </w:r>
      <w:r w:rsidRPr="005751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 копию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контракта, указанного в плане-графике и плане закупок на финансовый 2019 год на сумму 411,9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Отчеты об исполнении муниципальных контрактов и (или) о результатах отдельного этапа его исполнения размещать на Официального сайта Единой информационной системы в сфере закупок </w:t>
      </w:r>
      <w:hyperlink r:id="rId8" w:history="1">
        <w:r w:rsidRPr="00575164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www.zakupki.gov.ru</w:t>
        </w:r>
      </w:hyperlink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определению нормативных затрат для обеспечения муниципальных нужд принять к исполнению.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справки подрядчика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(ММПКХ «Понизовье»)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расчете калькуляции себестоимости единицы (машино-часа) выполненных работ и услуг.</w:t>
      </w:r>
    </w:p>
    <w:p w:rsidR="007A488D" w:rsidRPr="00575164" w:rsidRDefault="007A488D" w:rsidP="00DC2556">
      <w:pPr>
        <w:pStyle w:val="a7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Оформить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 автомобильные дороги муниципального значения, общей протяженностью 3,086 километра.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форм собственности и значения.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Путевые листы оформлять в соответствии со статьей 2 Приказа Минтранса РФ от 18.09.2008г. № 152 «Об утверждении обязательных реквизитов и порядка заполнения путевых листов».  </w:t>
      </w:r>
    </w:p>
    <w:p w:rsidR="007A488D" w:rsidRPr="00575164" w:rsidRDefault="007A488D" w:rsidP="00DC2556">
      <w:pPr>
        <w:pStyle w:val="a7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Журнала регистрации путевых листов за 2019 год.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копии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путевых листов за январь 2019 года.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нормативно-правовой акт, устанавливающего  нормы расхода  топлива и смазочных материалов на автомобильном транспорте в летний и зимний период, а также копию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нормативно-правового акта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устанавливающий лимиты потребления  бензина за проверяемый период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A488D" w:rsidRPr="00575164" w:rsidRDefault="007A488D" w:rsidP="00DC2556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требования Письма Минздрава России и Минтранса России от 21.08.2003 № 2510/9468-03-32 «О предрейсовых медицинских  осмотрах водителей транспортных средств", статьи 20 Федерального закона от 10.12.1995 № 196-ФЗ «О безопасности дорожного движения», т.е. проводить предрейсовые медицинские осмотры водителя.</w:t>
      </w:r>
    </w:p>
    <w:p w:rsidR="003D329D" w:rsidRPr="00575164" w:rsidRDefault="003D329D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Для сведения и принятия мер в соответствии с действующим законодательством материалы контрольного мероприятия  направлены:</w:t>
      </w:r>
    </w:p>
    <w:p w:rsidR="003D329D" w:rsidRPr="00575164" w:rsidRDefault="003D329D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-Главе муниципального образования </w:t>
      </w:r>
      <w:proofErr w:type="spellStart"/>
      <w:r w:rsidR="000931DE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0931DE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D329D" w:rsidRPr="00575164" w:rsidRDefault="003D329D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- Совету депутатов муниципального образования </w:t>
      </w:r>
      <w:proofErr w:type="spellStart"/>
      <w:r w:rsidR="000931DE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 w:rsidR="000931DE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C3B08" w:rsidRPr="00575164" w:rsidRDefault="000C3B08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В соответствии с информацией от 1</w:t>
      </w:r>
      <w:r w:rsidR="007A488D" w:rsidRPr="00575164">
        <w:rPr>
          <w:rFonts w:ascii="Times New Roman" w:hAnsi="Times New Roman" w:cs="Times New Roman"/>
          <w:sz w:val="28"/>
          <w:szCs w:val="28"/>
        </w:rPr>
        <w:t>2</w:t>
      </w:r>
      <w:r w:rsidRPr="00575164">
        <w:rPr>
          <w:rFonts w:ascii="Times New Roman" w:hAnsi="Times New Roman" w:cs="Times New Roman"/>
          <w:sz w:val="28"/>
          <w:szCs w:val="28"/>
        </w:rPr>
        <w:t>.0</w:t>
      </w:r>
      <w:r w:rsidR="007A488D" w:rsidRPr="00575164">
        <w:rPr>
          <w:rFonts w:ascii="Times New Roman" w:hAnsi="Times New Roman" w:cs="Times New Roman"/>
          <w:sz w:val="28"/>
          <w:szCs w:val="28"/>
        </w:rPr>
        <w:t>5</w:t>
      </w:r>
      <w:r w:rsidRPr="00575164">
        <w:rPr>
          <w:rFonts w:ascii="Times New Roman" w:hAnsi="Times New Roman" w:cs="Times New Roman"/>
          <w:sz w:val="28"/>
          <w:szCs w:val="28"/>
        </w:rPr>
        <w:t>.20</w:t>
      </w:r>
      <w:r w:rsidR="007A488D" w:rsidRPr="00575164">
        <w:rPr>
          <w:rFonts w:ascii="Times New Roman" w:hAnsi="Times New Roman" w:cs="Times New Roman"/>
          <w:sz w:val="28"/>
          <w:szCs w:val="28"/>
        </w:rPr>
        <w:t>20</w:t>
      </w:r>
      <w:r w:rsidRPr="00575164">
        <w:rPr>
          <w:rFonts w:ascii="Times New Roman" w:hAnsi="Times New Roman" w:cs="Times New Roman"/>
          <w:sz w:val="28"/>
          <w:szCs w:val="28"/>
        </w:rPr>
        <w:t xml:space="preserve"> №</w:t>
      </w:r>
      <w:r w:rsidR="007A488D" w:rsidRPr="00575164">
        <w:rPr>
          <w:rFonts w:ascii="Times New Roman" w:hAnsi="Times New Roman" w:cs="Times New Roman"/>
          <w:sz w:val="28"/>
          <w:szCs w:val="28"/>
        </w:rPr>
        <w:t>372</w:t>
      </w:r>
      <w:r w:rsidRPr="0057516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7A488D" w:rsidRPr="00575164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7A488D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7A488D" w:rsidRPr="0057516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7516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выявленные  нарушения и недостатки устраняются.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копии Реестров расходных обязательств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на 01.01.2019 года, на 01.07.2019 года, на 01.10.2019 года.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Предоставлены копии Сводной бюджетной росписи 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за 2019 год: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29.12.2018 №106-р;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29.03.2019 №27.1-р;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28.06.2019 №55.1-р;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30.09.2019 №64.1-р;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20.11.2019 №72.1-р.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копии кассового плана   поступлений и выплат в местный бюджет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поселения: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28.12.2018 №101-р;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06.04.2019 №27.2-р;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01.07.2019 №55.2-р;</w:t>
      </w:r>
    </w:p>
    <w:p w:rsidR="00065C1B" w:rsidRPr="00575164" w:rsidRDefault="00065C1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01.10.2019 №64.2-р.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бюджетных смет за 2019 год.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Приведены в соответствие с действующим законодательством и предоставлены копии: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«Журналов операций с безналичными денежными средствами №2»,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«Журналов операций расчетов с поставщиками и подрядчиками №4», «Журналов операций  расчетов с дебиторами по доходам №5» за 2019 год. 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Предоставлена копия постановления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05.04.2017 №31 «Об утверждении Положения о порядке предоставления в аренду объектов муниципальной собственности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области».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Предоставлена копия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отчета об исполнении прогнозного плана приватизации муниципального имущества муниципального образования </w:t>
      </w:r>
      <w:proofErr w:type="spellStart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за 2019 год.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Предоставлена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копия решения Совета депутатов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 от 30.04.2020 №62 «О внесении изменений в решение Совета депутатов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28.08.2013 №202».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Предоставлена копия «Анализа хозяйственной деятельности ММПКХ «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Понизовское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 2018 год.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Предоставлена копия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09.01.2019 №2.1-р «Об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утверждении Положения об учетной политики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области».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копии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выписок по лицевому счету к  «Журналам операций с безналичным денежным средствами №2».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Предоставлены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следующих документов:</w:t>
      </w:r>
    </w:p>
    <w:p w:rsidR="00065C1B" w:rsidRPr="00575164" w:rsidRDefault="00065C1B" w:rsidP="00DC2556">
      <w:pPr>
        <w:pStyle w:val="a7"/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22.12.2015 №82.1-р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проведения инвентаризации муниципального имущества 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области»;</w:t>
      </w:r>
    </w:p>
    <w:p w:rsidR="00065C1B" w:rsidRPr="00575164" w:rsidRDefault="00065C1B" w:rsidP="00DC2556">
      <w:pPr>
        <w:pStyle w:val="a7"/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20.12.2019 №82.1-р «О проведении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инвентаризации муниципального имущества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за 2019 году»;</w:t>
      </w:r>
    </w:p>
    <w:p w:rsidR="00065C1B" w:rsidRPr="00575164" w:rsidRDefault="00065C1B" w:rsidP="00DC2556">
      <w:pPr>
        <w:pStyle w:val="a7"/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инвентаризационной описи от 27.12.2019 №1.</w:t>
      </w:r>
    </w:p>
    <w:p w:rsidR="00065C1B" w:rsidRPr="00575164" w:rsidRDefault="00065C1B" w:rsidP="00DC2556">
      <w:pPr>
        <w:pStyle w:val="a7"/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представлены копии:</w:t>
      </w:r>
    </w:p>
    <w:p w:rsidR="00065C1B" w:rsidRPr="00575164" w:rsidRDefault="00065C1B" w:rsidP="00DC2556">
      <w:pPr>
        <w:pStyle w:val="a7"/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 о результатах инвентаризации за 2019 год;</w:t>
      </w:r>
    </w:p>
    <w:p w:rsidR="00065C1B" w:rsidRPr="00575164" w:rsidRDefault="00065C1B" w:rsidP="00DC2556">
      <w:pPr>
        <w:pStyle w:val="a7"/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инвентарные карточки учета основных средств.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Предоставлены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следующих документов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5C1B" w:rsidRPr="00575164" w:rsidRDefault="00065C1B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28.12.2018 №104-р «Об утверждении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Реестра муниципального имущества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на 01.01.2019г.»;</w:t>
      </w:r>
    </w:p>
    <w:p w:rsidR="00065C1B" w:rsidRPr="00575164" w:rsidRDefault="00065C1B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31.12.2019 №86-р «Об утверждении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Реестра муниципального имущества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на 01.01.2020г.»;</w:t>
      </w:r>
    </w:p>
    <w:p w:rsidR="00065C1B" w:rsidRPr="00575164" w:rsidRDefault="00065C1B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-реестр муниципального имущества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Понизовского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на 01.01.2019г. и на 01.01.2020г..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Предоставлена копия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25.12.2018 №100 «О создании приемочной комиссии в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области».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Предоставлена копия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25.12.2018 №99 «Об утверждении обязательного п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области».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 постановления территориальной избирательной комиссии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  Смоленской области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16.03.2019г. №84/7 «О распределении средств местного бюджета, территориальной избирательной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  Смоленской области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подготовку и проведение выборов депутатов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 первого созыва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с приложениями №1,2,3,4 на общую сумму 411,9 </w:t>
      </w:r>
      <w:proofErr w:type="spellStart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справки подрядчика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(ММПКХ «Понизовье») «К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алькуляция оказания транспортных услуг/автомобиль ГАЗ-53 от 01.04.2019г.»;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алькуляция оказания транспортных услуг/трактор от 01.04.2019г.». </w:t>
      </w:r>
    </w:p>
    <w:p w:rsidR="00065C1B" w:rsidRPr="00575164" w:rsidRDefault="00065C1B" w:rsidP="00DC255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дороги муниципального значения, общей протяженностью 3,086 километра находятся на стадии оформления.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Предоставлены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следующих документов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5C1B" w:rsidRPr="00575164" w:rsidRDefault="00065C1B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28.12.2018 №102-р «О лимите на бензин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065C1B" w:rsidRPr="00575164" w:rsidRDefault="00065C1B" w:rsidP="00DC25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 Администрации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Понизовского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 от 28.12.2018 №103-р «Об утверждении 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 расхода топлива на автомобильном транспорте».</w:t>
      </w:r>
    </w:p>
    <w:p w:rsidR="00065C1B" w:rsidRPr="00575164" w:rsidRDefault="00065C1B" w:rsidP="00DC2556">
      <w:pPr>
        <w:pStyle w:val="a7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Предоставлена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Журнала регистрации путевых листов за 2019 год. </w:t>
      </w:r>
    </w:p>
    <w:p w:rsidR="00065C1B" w:rsidRPr="00575164" w:rsidRDefault="00065C1B" w:rsidP="00DC255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путевых листов за январь 2019 года.</w:t>
      </w:r>
    </w:p>
    <w:p w:rsidR="009A0F20" w:rsidRPr="00575164" w:rsidRDefault="00065C1B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="006F4A3D" w:rsidRPr="00575164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9A0F20" w:rsidRPr="00575164">
        <w:rPr>
          <w:rFonts w:ascii="Times New Roman" w:hAnsi="Times New Roman" w:cs="Times New Roman"/>
          <w:sz w:val="28"/>
          <w:szCs w:val="28"/>
        </w:rPr>
        <w:t xml:space="preserve">Финансовые нарушения устранены </w:t>
      </w:r>
      <w:r w:rsidR="006F4A3D" w:rsidRPr="0057516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575164">
        <w:rPr>
          <w:rFonts w:ascii="Times New Roman" w:hAnsi="Times New Roman" w:cs="Times New Roman"/>
          <w:sz w:val="28"/>
          <w:szCs w:val="28"/>
        </w:rPr>
        <w:t>411,9</w:t>
      </w:r>
      <w:r w:rsidR="006F4A3D"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3D" w:rsidRPr="0057516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A0F20" w:rsidRPr="0057516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Pr="00575164">
        <w:rPr>
          <w:rFonts w:ascii="Times New Roman" w:hAnsi="Times New Roman" w:cs="Times New Roman"/>
          <w:sz w:val="28"/>
          <w:szCs w:val="28"/>
        </w:rPr>
        <w:t>99,5</w:t>
      </w:r>
      <w:r w:rsidR="009A0F20" w:rsidRPr="00575164">
        <w:rPr>
          <w:rFonts w:ascii="Times New Roman" w:hAnsi="Times New Roman" w:cs="Times New Roman"/>
          <w:sz w:val="28"/>
          <w:szCs w:val="28"/>
        </w:rPr>
        <w:t>%.</w:t>
      </w:r>
    </w:p>
    <w:p w:rsidR="00680B72" w:rsidRPr="00575164" w:rsidRDefault="009A0F20" w:rsidP="00DC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</w:t>
      </w:r>
      <w:r w:rsidR="00B925E3" w:rsidRPr="00575164">
        <w:rPr>
          <w:rFonts w:ascii="Times New Roman" w:hAnsi="Times New Roman" w:cs="Times New Roman"/>
          <w:sz w:val="28"/>
          <w:szCs w:val="28"/>
        </w:rPr>
        <w:t>Невыполненные и выполненные не в полном объеме предложения по результатам проведенных контрольных мероприятий в 20</w:t>
      </w:r>
      <w:r w:rsidR="00065C1B" w:rsidRPr="00575164">
        <w:rPr>
          <w:rFonts w:ascii="Times New Roman" w:hAnsi="Times New Roman" w:cs="Times New Roman"/>
          <w:sz w:val="28"/>
          <w:szCs w:val="28"/>
        </w:rPr>
        <w:t>20</w:t>
      </w:r>
      <w:r w:rsidR="00B925E3" w:rsidRPr="00575164">
        <w:rPr>
          <w:rFonts w:ascii="Times New Roman" w:hAnsi="Times New Roman" w:cs="Times New Roman"/>
          <w:sz w:val="28"/>
          <w:szCs w:val="28"/>
        </w:rPr>
        <w:t xml:space="preserve"> году остаются на контроле Контрольно-ревизионной комиссии.</w:t>
      </w:r>
      <w:r w:rsidR="00680B72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B5C" w:rsidRPr="00575164" w:rsidRDefault="00D86B5C" w:rsidP="00DC2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A0B78" w:rsidRPr="00575164" w:rsidRDefault="00065C1B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1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муниципального образования </w:t>
      </w:r>
      <w:proofErr w:type="spellStart"/>
      <w:r w:rsidRPr="005751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Руднянский</w:t>
      </w:r>
      <w:proofErr w:type="spellEnd"/>
      <w:r w:rsidRPr="005751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 Смоленской области</w:t>
      </w:r>
    </w:p>
    <w:p w:rsidR="00285F56" w:rsidRPr="00575164" w:rsidRDefault="00680B72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5164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065C1B" w:rsidRPr="00575164">
        <w:rPr>
          <w:rFonts w:ascii="Times New Roman" w:hAnsi="Times New Roman" w:cs="Times New Roman"/>
          <w:sz w:val="28"/>
          <w:szCs w:val="28"/>
        </w:rPr>
        <w:t>8,3</w:t>
      </w: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. </w:t>
      </w:r>
      <w:r w:rsidR="00285F56" w:rsidRPr="00575164">
        <w:rPr>
          <w:rFonts w:ascii="Times New Roman" w:hAnsi="Times New Roman" w:cs="Times New Roman"/>
          <w:sz w:val="28"/>
          <w:szCs w:val="28"/>
        </w:rPr>
        <w:t>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</w:t>
      </w:r>
      <w:r w:rsidR="00065C1B" w:rsidRPr="00575164">
        <w:rPr>
          <w:rFonts w:ascii="Times New Roman" w:hAnsi="Times New Roman" w:cs="Times New Roman"/>
          <w:sz w:val="28"/>
          <w:szCs w:val="28"/>
        </w:rPr>
        <w:t xml:space="preserve"> и отчет </w:t>
      </w:r>
      <w:r w:rsidR="00285F56"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1B" w:rsidRPr="00575164">
        <w:rPr>
          <w:rFonts w:ascii="Times New Roman" w:hAnsi="Times New Roman" w:cs="Times New Roman"/>
          <w:sz w:val="28"/>
          <w:szCs w:val="28"/>
        </w:rPr>
        <w:t>и.п.</w:t>
      </w:r>
      <w:r w:rsidR="009A0F20" w:rsidRPr="00575164">
        <w:rPr>
          <w:rFonts w:ascii="Times New Roman" w:hAnsi="Times New Roman" w:cs="Times New Roman"/>
          <w:sz w:val="28"/>
          <w:szCs w:val="28"/>
        </w:rPr>
        <w:t>Глав</w:t>
      </w:r>
      <w:r w:rsidR="00065C1B" w:rsidRPr="0057516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A0F20" w:rsidRPr="005751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285F56" w:rsidRPr="00575164">
        <w:rPr>
          <w:rFonts w:ascii="Times New Roman" w:hAnsi="Times New Roman" w:cs="Times New Roman"/>
          <w:sz w:val="28"/>
          <w:szCs w:val="28"/>
        </w:rPr>
        <w:t>с предложени</w:t>
      </w:r>
      <w:r w:rsidR="00065C1B" w:rsidRPr="00575164">
        <w:rPr>
          <w:rFonts w:ascii="Times New Roman" w:hAnsi="Times New Roman" w:cs="Times New Roman"/>
          <w:sz w:val="28"/>
          <w:szCs w:val="28"/>
        </w:rPr>
        <w:t>ем</w:t>
      </w:r>
      <w:r w:rsidR="00285F56" w:rsidRPr="00575164">
        <w:rPr>
          <w:rFonts w:ascii="Times New Roman" w:hAnsi="Times New Roman" w:cs="Times New Roman"/>
          <w:sz w:val="28"/>
          <w:szCs w:val="28"/>
        </w:rPr>
        <w:t xml:space="preserve">  по их устранению и недопущения в дальнейшем:</w:t>
      </w:r>
    </w:p>
    <w:p w:rsidR="00A5002B" w:rsidRPr="00575164" w:rsidRDefault="00A5002B" w:rsidP="00DC2556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При составлении и утверждении муниципальной программы, руководствоваться статьей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9A0F20" w:rsidRPr="00575164" w:rsidRDefault="009A0F20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В соответствии с информацией от 2</w:t>
      </w:r>
      <w:r w:rsidR="00A5002B" w:rsidRPr="00575164">
        <w:rPr>
          <w:rFonts w:ascii="Times New Roman" w:hAnsi="Times New Roman" w:cs="Times New Roman"/>
          <w:sz w:val="28"/>
          <w:szCs w:val="28"/>
        </w:rPr>
        <w:t>5</w:t>
      </w:r>
      <w:r w:rsidRPr="00575164">
        <w:rPr>
          <w:rFonts w:ascii="Times New Roman" w:hAnsi="Times New Roman" w:cs="Times New Roman"/>
          <w:sz w:val="28"/>
          <w:szCs w:val="28"/>
        </w:rPr>
        <w:t>.0</w:t>
      </w:r>
      <w:r w:rsidR="00A5002B" w:rsidRPr="00575164">
        <w:rPr>
          <w:rFonts w:ascii="Times New Roman" w:hAnsi="Times New Roman" w:cs="Times New Roman"/>
          <w:sz w:val="28"/>
          <w:szCs w:val="28"/>
        </w:rPr>
        <w:t>8</w:t>
      </w:r>
      <w:r w:rsidRPr="00575164">
        <w:rPr>
          <w:rFonts w:ascii="Times New Roman" w:hAnsi="Times New Roman" w:cs="Times New Roman"/>
          <w:sz w:val="28"/>
          <w:szCs w:val="28"/>
        </w:rPr>
        <w:t>.20</w:t>
      </w:r>
      <w:r w:rsidR="00A5002B" w:rsidRPr="00575164">
        <w:rPr>
          <w:rFonts w:ascii="Times New Roman" w:hAnsi="Times New Roman" w:cs="Times New Roman"/>
          <w:sz w:val="28"/>
          <w:szCs w:val="28"/>
        </w:rPr>
        <w:t>20</w:t>
      </w:r>
      <w:r w:rsidRPr="00575164">
        <w:rPr>
          <w:rFonts w:ascii="Times New Roman" w:hAnsi="Times New Roman" w:cs="Times New Roman"/>
          <w:sz w:val="28"/>
          <w:szCs w:val="28"/>
        </w:rPr>
        <w:t xml:space="preserve"> №</w:t>
      </w:r>
      <w:r w:rsidR="00A5002B" w:rsidRPr="00575164">
        <w:rPr>
          <w:rFonts w:ascii="Times New Roman" w:hAnsi="Times New Roman" w:cs="Times New Roman"/>
          <w:sz w:val="28"/>
          <w:szCs w:val="28"/>
        </w:rPr>
        <w:t xml:space="preserve">3676 </w:t>
      </w:r>
      <w:r w:rsidRPr="0057516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</w:t>
      </w:r>
      <w:r w:rsidR="00A5002B" w:rsidRPr="0057516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выявленные  нарушения и недостатки устран</w:t>
      </w:r>
      <w:r w:rsidR="00A5002B" w:rsidRPr="00575164">
        <w:rPr>
          <w:rFonts w:ascii="Times New Roman" w:hAnsi="Times New Roman" w:cs="Times New Roman"/>
          <w:sz w:val="28"/>
          <w:szCs w:val="28"/>
        </w:rPr>
        <w:t>ены.</w:t>
      </w:r>
    </w:p>
    <w:p w:rsidR="00167566" w:rsidRPr="00575164" w:rsidRDefault="00167566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Финансовые нарушения устранены в полном объеме, или на 100%.</w:t>
      </w:r>
    </w:p>
    <w:p w:rsidR="00A5002B" w:rsidRPr="00575164" w:rsidRDefault="00A5002B" w:rsidP="00DC255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A7536" w:rsidRPr="00575164" w:rsidRDefault="00CA7536" w:rsidP="00D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164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</w:t>
      </w:r>
      <w:r w:rsidR="006F4A3D" w:rsidRPr="00575164">
        <w:rPr>
          <w:rFonts w:ascii="Times New Roman" w:hAnsi="Times New Roman" w:cs="Times New Roman"/>
          <w:b/>
          <w:sz w:val="28"/>
          <w:szCs w:val="28"/>
          <w:u w:val="single"/>
        </w:rPr>
        <w:t xml:space="preserve">, физической культуры и спорта </w:t>
      </w:r>
      <w:r w:rsidRPr="00575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b/>
          <w:sz w:val="28"/>
          <w:szCs w:val="28"/>
          <w:u w:val="single"/>
        </w:rPr>
        <w:t>Руднянский</w:t>
      </w:r>
      <w:proofErr w:type="spellEnd"/>
      <w:r w:rsidRPr="00575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Смоленской области</w:t>
      </w:r>
    </w:p>
    <w:p w:rsidR="00CA7536" w:rsidRPr="00575164" w:rsidRDefault="00CA7536" w:rsidP="00DC25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3BDA"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BDA" w:rsidRPr="00575164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1139,8 </w:t>
      </w:r>
      <w:proofErr w:type="spellStart"/>
      <w:r w:rsidR="00733BDA" w:rsidRPr="0057516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33BDA" w:rsidRPr="00575164">
        <w:rPr>
          <w:rFonts w:ascii="Times New Roman" w:hAnsi="Times New Roman" w:cs="Times New Roman"/>
          <w:sz w:val="28"/>
          <w:szCs w:val="28"/>
        </w:rPr>
        <w:t xml:space="preserve">. </w:t>
      </w:r>
      <w:r w:rsidRPr="00575164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по </w:t>
      </w:r>
      <w:r w:rsidRPr="0057516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контрольного мероприятия Контрольно-ревизионной комиссией 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Начальнику Отдела образования</w:t>
      </w:r>
      <w:r w:rsidR="006F4A3D" w:rsidRPr="00575164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575164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с предложениями: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муниципальной программы, руководствоваться статьей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со  статьей 69.2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Бюджетного кодекса РФ «Порядок формирования муниципального задания в отношении муниципальных бюджетных, автономных учреждений муниципального образования </w:t>
      </w:r>
      <w:proofErr w:type="spellStart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Смоленской области и финансовом обеспечении выполнения муниципального задания», утвержденный 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Смоленской области от 04.02.2015 №44, </w:t>
      </w:r>
      <w:r w:rsidRPr="005751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определить:</w:t>
      </w:r>
    </w:p>
    <w:p w:rsidR="00A5002B" w:rsidRPr="00575164" w:rsidRDefault="00A5002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 сроки изменения, утверждения государственного (муниципального) задания, отчета о его выполнении;</w:t>
      </w:r>
    </w:p>
    <w:p w:rsidR="00A5002B" w:rsidRPr="00575164" w:rsidRDefault="00A5002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 сроки определения объема финансового обеспечения выполнения государственного (муниципального) задания, включая:</w:t>
      </w:r>
    </w:p>
    <w:p w:rsidR="00A5002B" w:rsidRPr="00575164" w:rsidRDefault="00A5002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-расчет и утверждение нормативных затрат на оказание государственных (муниципальных) услуг на основе базовых нормативов затрат на оказание государственных (муниципальных) услуг и корректирующих коэффициентов к ним, а также нормативных затрат на выполнение работ;</w:t>
      </w:r>
    </w:p>
    <w:p w:rsidR="00A5002B" w:rsidRPr="00575164" w:rsidRDefault="00A5002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-сроки и объемы перечисления субсидии на финансовое обеспечение выполнения государственного (муниципального) задания;</w:t>
      </w:r>
    </w:p>
    <w:p w:rsidR="00A5002B" w:rsidRPr="00575164" w:rsidRDefault="00A5002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-возврат субсидии в объеме, который соответствует показателям государственного (муниципального) задания, которые не были достигнуты (с учетом допустимых (возможных) отклонений), в случае, если государственное (муниципальное) задание является невыполненным;</w:t>
      </w:r>
    </w:p>
    <w:p w:rsidR="00A5002B" w:rsidRPr="00575164" w:rsidRDefault="00A5002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осуществления контроля за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учредителя.</w:t>
      </w:r>
    </w:p>
    <w:p w:rsidR="00A5002B" w:rsidRPr="00575164" w:rsidRDefault="00A5002B" w:rsidP="00DC25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Копию Порядка предоставить в Контрольно-ревизионную комиссию.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Соблюдать пункт 2.10 Порядка проведения оценки выполнения муниципальными бюджетными  и автономными  учреждениями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муниципального задания на оказание муниципальных услуг, т.е. своевременно размещать  в информационно-</w:t>
      </w:r>
      <w:r w:rsidRPr="00575164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сети «Интернет» на сайте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В Отчетах о выполнении муниципального задания за 2019 год по оказанию муниципальной услуги, Сводном отчете о выполнении муниципальных заданий на оказание муниципальных услуг муниципальными бюджетными образовательными учреждениями за 2019 год,  «Исходных данных и результатах расчетов объема нормативных затрат на оказание муниципальными учреждениями муниципальных услуг и нормативных затрат на содержание МБУДО Эколого-биологического центра и   МБУДО Дома творчества за 2019 год, указать наименование муниципальной услуги в соответствии с Реестровыми записями общероссийских базовых (отраслевых) перечней (классификаторов) государственных и муниципальных услуг, оказываемых физическим лицам.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 предоставить в Контрольно-ревизионную комиссию.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В Отчете о выполнении муниципального задания МБУДО Домом творчества за 2019 год,  Сводном отчете о выполнении муниципальных заданий на оказание муниципальных услуг муниципальными бюджетными образовательными учреждениями за 2019 год (МБУДО Дом творчества), показатель результативности «доля детей, ставших победителями и призерами всероссийских и международных мероприятий»  привести в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с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информацией, представленной Отделом по образованию. Копии документов предоставить в Контрольно-ревизионную комиссию.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В муниципальном задании МБУДО Эколого-биологический центр и   МБУДО Дом творчества за 2019 год, критерии объема муниципальной услуги в натуральных показателях (количество детей в возрасте от 6,5 до 18 лет) привести в соответствие с целевым показателем, утвержденным муниципальной программой (удельный вес детей  в возрасте от 5 до 18 лет).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 предоставить в Контрольно-ревизионную комиссию.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«Исходные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МБУДО Эколого-биологического центра и   МБУДО Дома творчества на 2019 год», составить в соответствии с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4.1, 4.2 Порядка определения нормативных затрат. Копии документов предоставить в Контрольно-ревизионную комиссию.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Объем субсидии на финансовое обеспечение выполнения муниципального задания на оказание муниципальных услуг (выполнение работ) определять в соответствии со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78.1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Бюджетного кодекса РФ,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9.2 Федерального закона от 12.01.1996 N 7-ФЗ "О некоммерческих организациях".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 в Контрольно-ревизионную комиссию копию Соглашения о порядке и условиях предоставления субсидии на иные цели в сумме 2,7тыс.рублей, заключенного между Отделом по образованию  и МБУДО Дом творчества.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Размещать  на официальном сайте в сети «Интернет» </w:t>
      </w:r>
      <w:hyperlink r:id="rId9" w:history="1">
        <w:r w:rsidRPr="005751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16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751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57516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751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7516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1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утвержденные </w:t>
      </w:r>
      <w:r w:rsidRPr="00575164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ФХД в соответствии с пунктом 15 статьи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75164">
        <w:rPr>
          <w:rFonts w:ascii="Times New Roman" w:hAnsi="Times New Roman" w:cs="Times New Roman"/>
          <w:sz w:val="28"/>
          <w:szCs w:val="28"/>
        </w:rPr>
        <w:t>Порядок предоставления и размещения информации об учреждениях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Минфина России от 21.07.2011 N 86н "Об утверждении порядка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пунктом 2.14 Порядка составления и утверждения Плана ФХД 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3.7 постановления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10.12.2014 №446, в Соглашениях о порядке и условиях предоставления субсидии на иные цели устанавливать порядок и сроки предоставления учреждением отчетности об использовании субсидии на иные цели за отчетный период.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копию отчетности об использовании субсидий на иные цели вместе с пояснительной запиской за 2019 год.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Учредителю соблюдать сроки предоставления субсидии.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 в Контрольно-ревизионную комиссию копию план-графика реализации муниципальной программы за 2019 год.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 в Контрольно-ревизионную комиссию копию р</w:t>
      </w:r>
      <w:r w:rsidRPr="00575164">
        <w:rPr>
          <w:rFonts w:ascii="Times New Roman" w:eastAsia="Calibri" w:hAnsi="Times New Roman" w:cs="Times New Roman"/>
          <w:bCs/>
          <w:sz w:val="28"/>
          <w:szCs w:val="28"/>
        </w:rPr>
        <w:t xml:space="preserve">асчета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Оценки эффективности реализации</w:t>
      </w:r>
      <w:r w:rsidRPr="0057516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дополнительного образования», составленного в соответствии с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19.12.2016 №471.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и представить  в Контрольно-ревизионную комиссию копии:</w:t>
      </w:r>
    </w:p>
    <w:p w:rsidR="00A5002B" w:rsidRPr="00575164" w:rsidRDefault="00A5002B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Информации о достижении уровня плановых значений показателей муниципальной программы,</w:t>
      </w:r>
      <w:r w:rsidRPr="0057516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«Развитие дополнительного образования»; </w:t>
      </w:r>
    </w:p>
    <w:p w:rsidR="00A5002B" w:rsidRPr="00575164" w:rsidRDefault="00A5002B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Информации о финансировании муниципальной программы, </w:t>
      </w:r>
      <w:r w:rsidRPr="00575164">
        <w:rPr>
          <w:rFonts w:ascii="Times New Roman" w:hAnsi="Times New Roman" w:cs="Times New Roman"/>
          <w:sz w:val="28"/>
          <w:szCs w:val="28"/>
        </w:rPr>
        <w:t>в части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«Развитие дополнительного образования» по итогам реализации за 2019 года.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копию </w:t>
      </w:r>
      <w:r w:rsidRPr="00575164">
        <w:rPr>
          <w:rFonts w:ascii="Times New Roman" w:hAnsi="Times New Roman" w:cs="Times New Roman"/>
          <w:sz w:val="28"/>
          <w:szCs w:val="28"/>
        </w:rPr>
        <w:t>приказов руководителей (директоров) муниципальных учреждений дополнительного образования детей (МБУДО «Дом творчества», МБУДО «Эколого-биологический центр») об утверждении Положения о контрактном управляющем, о создании комиссии по осуществлению закупок.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4">
        <w:rPr>
          <w:rFonts w:ascii="Times New Roman" w:hAnsi="Times New Roman" w:cs="Times New Roman"/>
          <w:bCs/>
          <w:sz w:val="28"/>
          <w:szCs w:val="28"/>
        </w:rPr>
        <w:t>План-график и план закупок на очередной финансовый год опубликовывать в ЕИС в соответствии со сроками опубликования.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закупок Положение о закупках товаров, работ, услуг для нужд муниципальных учреждений дополнительного образования детей, а также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копию </w:t>
      </w:r>
      <w:r w:rsidRPr="00575164">
        <w:rPr>
          <w:rFonts w:ascii="Times New Roman" w:hAnsi="Times New Roman" w:cs="Times New Roman"/>
          <w:bCs/>
          <w:sz w:val="28"/>
          <w:szCs w:val="28"/>
        </w:rPr>
        <w:t xml:space="preserve">Положения.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Утвердить</w:t>
      </w:r>
      <w:r w:rsidRPr="005751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Положение, регламентирующее закупочную деятельность заказчика и содержащее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 Представить  в Контрольно-ревизионную комиссию копию </w:t>
      </w:r>
      <w:r w:rsidRPr="00575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копии </w:t>
      </w:r>
      <w:r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о внесении изменений в план-графики.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Представить  в Контрольно-ревизионную комиссию копию </w:t>
      </w:r>
      <w:r w:rsidRPr="0057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объектов, подлежащих антитеррористической защите в отношении организаций, осуществляющих деятельность в сфере образования.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объема средств на закупки товаров, работ и услуг для обеспечения муниципальных нужд необходимо руководствоваться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ч.8 статьи 17 Федерального закона №44-ФЗ. 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23 Федерального закона от </w:t>
      </w: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>05.04.2013 г. N 44-ФЗ "О контрактной системе в сфере закупок товаров, работ, услуг для обеспечения государственных и муниципальных нужд" в муниципальных контрактах  указывать идентификационный код закупки</w:t>
      </w:r>
      <w:r w:rsidRPr="005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5002B" w:rsidRPr="00575164" w:rsidRDefault="00A5002B" w:rsidP="00DC255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 в Контрольно-ревизионную комиссию копии </w:t>
      </w:r>
      <w:r w:rsidRPr="00575164">
        <w:rPr>
          <w:rFonts w:ascii="Times New Roman" w:hAnsi="Times New Roman" w:cs="Times New Roman"/>
          <w:sz w:val="28"/>
          <w:szCs w:val="28"/>
        </w:rPr>
        <w:t xml:space="preserve">штатных расписаний Дома творчества и Эколого-биологического центра по состоянию на 01.01.2020 года, соответствующих Порядку оплаты труда работников муниципальных образовательных учреждений и муниципальных учреждений (не являющихся образовательными учреждениями), осуществляющих деятельность в сфере образования,  утвержденному 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15.05.2013 №193 «Об утверждении Порядка  оплаты труда работников муниципальных образовательных учреждений и иных муниципальных учреждений (не являющихся образовательными учреждениями),  осуществляющих деятельность в сфере образования».</w:t>
      </w:r>
    </w:p>
    <w:p w:rsidR="00CA7536" w:rsidRPr="00575164" w:rsidRDefault="00CA7536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 В установленный срок  - от </w:t>
      </w:r>
      <w:r w:rsidR="00A5002B" w:rsidRPr="00575164">
        <w:rPr>
          <w:rFonts w:ascii="Times New Roman" w:hAnsi="Times New Roman" w:cs="Times New Roman"/>
          <w:sz w:val="28"/>
          <w:szCs w:val="28"/>
        </w:rPr>
        <w:t>02</w:t>
      </w:r>
      <w:r w:rsidRPr="00575164">
        <w:rPr>
          <w:rFonts w:ascii="Times New Roman" w:hAnsi="Times New Roman" w:cs="Times New Roman"/>
          <w:sz w:val="28"/>
          <w:szCs w:val="28"/>
        </w:rPr>
        <w:t>.</w:t>
      </w:r>
      <w:r w:rsidR="00A5002B" w:rsidRPr="00575164">
        <w:rPr>
          <w:rFonts w:ascii="Times New Roman" w:hAnsi="Times New Roman" w:cs="Times New Roman"/>
          <w:sz w:val="28"/>
          <w:szCs w:val="28"/>
        </w:rPr>
        <w:t>10</w:t>
      </w:r>
      <w:r w:rsidRPr="00575164">
        <w:rPr>
          <w:rFonts w:ascii="Times New Roman" w:hAnsi="Times New Roman" w:cs="Times New Roman"/>
          <w:sz w:val="28"/>
          <w:szCs w:val="28"/>
        </w:rPr>
        <w:t>.20</w:t>
      </w:r>
      <w:r w:rsidR="00A5002B" w:rsidRPr="00575164">
        <w:rPr>
          <w:rFonts w:ascii="Times New Roman" w:hAnsi="Times New Roman" w:cs="Times New Roman"/>
          <w:sz w:val="28"/>
          <w:szCs w:val="28"/>
        </w:rPr>
        <w:t>20</w:t>
      </w: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A5002B" w:rsidRPr="00575164">
        <w:rPr>
          <w:rFonts w:ascii="Times New Roman" w:hAnsi="Times New Roman" w:cs="Times New Roman"/>
          <w:sz w:val="28"/>
          <w:szCs w:val="28"/>
        </w:rPr>
        <w:t>№2310</w:t>
      </w:r>
      <w:r w:rsidR="00155EB6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 подготовлена  информация, за подписью Начальника Отдела образования</w:t>
      </w:r>
      <w:r w:rsidR="00961954" w:rsidRPr="00575164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575164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 о том, что  </w:t>
      </w:r>
      <w:r w:rsidR="00A5002B" w:rsidRPr="00575164">
        <w:rPr>
          <w:rFonts w:ascii="Times New Roman" w:hAnsi="Times New Roman" w:cs="Times New Roman"/>
          <w:sz w:val="28"/>
          <w:szCs w:val="28"/>
        </w:rPr>
        <w:t>выявленные  нарушения и недостатки устраняются, а именно:</w:t>
      </w:r>
    </w:p>
    <w:p w:rsidR="000A21BF" w:rsidRPr="00575164" w:rsidRDefault="000A21BF" w:rsidP="00DC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1. Отдел образования при составлении муниципальной программы руководствуется статьей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Российской Федерации, 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 от 19.12.2016 года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0A21BF" w:rsidRPr="00575164" w:rsidRDefault="000A21BF" w:rsidP="00DC2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2. В соответствии со  статьей 69.2</w:t>
      </w:r>
      <w:r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РФ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575164">
        <w:rPr>
          <w:rFonts w:ascii="Times New Roman" w:hAnsi="Times New Roman" w:cs="Times New Roman"/>
          <w:bCs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 и финансового обеспечения выполнения муниципального задания», утвержденный 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bCs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 от 18.09.2019 № 390 определены: </w:t>
      </w:r>
    </w:p>
    <w:p w:rsidR="000A21BF" w:rsidRPr="00575164" w:rsidRDefault="000A21BF" w:rsidP="00DC255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правила и сроки изменения, утверждения государственного (муниципального) задания, отчета о его выполнении;</w:t>
      </w:r>
    </w:p>
    <w:p w:rsidR="000A21BF" w:rsidRPr="00575164" w:rsidRDefault="000A21BF" w:rsidP="00DC25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правила и сроки определения объема финансового обеспечения выполнения государственного (муниципального) задания, включая:</w:t>
      </w:r>
    </w:p>
    <w:p w:rsidR="000A21BF" w:rsidRPr="00575164" w:rsidRDefault="000A21BF" w:rsidP="00DC255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lastRenderedPageBreak/>
        <w:t>расчет и утверждение нормативных затрат на оказание государственных (муниципальных) услуг на основе базовых нормативов затрат на оказание государственных (муниципальных) услуг и корректирующих коэффициентов к ним, а также нормативных затрат на выполнение работ;</w:t>
      </w:r>
    </w:p>
    <w:p w:rsidR="000A21BF" w:rsidRPr="00575164" w:rsidRDefault="000A21BF" w:rsidP="00DC255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сроки и объемы перечисления субсидии на финансовое обеспечение выполнения государственного (муниципального) задания;</w:t>
      </w:r>
    </w:p>
    <w:p w:rsidR="000A21BF" w:rsidRPr="00575164" w:rsidRDefault="000A21BF" w:rsidP="00DC255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возврат субсидии в объеме, который соответствует показателям государственного (муниципального) задания, которые не были достигнуты (с учетом допустимых (возможных) отклонений), в случае, если государственное (муниципальное) задание является невыполненным;</w:t>
      </w:r>
    </w:p>
    <w:p w:rsidR="000A21BF" w:rsidRPr="00575164" w:rsidRDefault="000A21BF" w:rsidP="00DC255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bCs/>
          <w:sz w:val="28"/>
          <w:szCs w:val="28"/>
        </w:rPr>
        <w:t xml:space="preserve">правила осуществления контроля за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учредителя. </w:t>
      </w:r>
      <w:r w:rsidRPr="00575164">
        <w:rPr>
          <w:rFonts w:ascii="Times New Roman" w:hAnsi="Times New Roman" w:cs="Times New Roman"/>
          <w:sz w:val="28"/>
          <w:szCs w:val="28"/>
        </w:rPr>
        <w:t>Копия Порядка прилагается.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3. Согласно пункту 2.10 Порядка пров</w:t>
      </w:r>
      <w:r w:rsidR="002F603F" w:rsidRPr="00575164">
        <w:rPr>
          <w:rFonts w:ascii="Times New Roman" w:hAnsi="Times New Roman" w:cs="Times New Roman"/>
          <w:sz w:val="28"/>
          <w:szCs w:val="28"/>
        </w:rPr>
        <w:t>едения оценки выполнения муници</w:t>
      </w:r>
      <w:r w:rsidRPr="00575164">
        <w:rPr>
          <w:rFonts w:ascii="Times New Roman" w:hAnsi="Times New Roman" w:cs="Times New Roman"/>
          <w:sz w:val="28"/>
          <w:szCs w:val="28"/>
        </w:rPr>
        <w:t xml:space="preserve">пальными бюджетными  и автономными  учреждениями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муниципального задания на оказание муниципальных услуг своевременно размеща</w:t>
      </w:r>
      <w:r w:rsidR="002F603F" w:rsidRPr="00575164">
        <w:rPr>
          <w:rFonts w:ascii="Times New Roman" w:hAnsi="Times New Roman" w:cs="Times New Roman"/>
          <w:sz w:val="28"/>
          <w:szCs w:val="28"/>
        </w:rPr>
        <w:t>ются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на сайте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информацию.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4. В Отчетах о выполнении муниципального задания за 2019 год по оказанию муниципальной услуги, Сводном отчете о выполнении муниципальных заданий на оказание муниципальных услуг муниципальными бюджетными образовательными учреждениями за 2019 год,  «Исходных данных и результатах расчетов объема нормативных затрат на оказание муниципальными учреждениями муниципальных услуг и нормативных затрат на содержание МБУДО «Эколого-биологического центра» и   МБУДО «Дома творчества» за 2019 год, наименование муниципальной услуги в соответствии с Реестровыми записями общероссийских базовых (отраслевых) перечней (классификаторов) государственных и муниципальных услуг, оказываемых физическим лицам исправлена. 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5. В Отчете о выполнении муниципального задания МБУДО «Домом творчества» за 2019 год,  Сводном отчете о выполнении муниципальных заданий на оказание муниципальных услуг муниципальными бюджетными образовательными учреждениями за 2019 год (МБУДО «Дом творчества»), показатель результативности «доля детей, ставших победителями и призерами всероссийских и международных мероприятий»  приведена  в  соответствие. Копия документа </w:t>
      </w:r>
      <w:r w:rsidR="002F603F" w:rsidRPr="00575164">
        <w:rPr>
          <w:rFonts w:ascii="Times New Roman" w:hAnsi="Times New Roman" w:cs="Times New Roman"/>
          <w:sz w:val="28"/>
          <w:szCs w:val="28"/>
        </w:rPr>
        <w:t>предоставлена</w:t>
      </w:r>
      <w:r w:rsidRPr="00575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6. В муниципальном задании МБУДО «Эколого-биологический центр» и   МБУДО «Дом творчества» за 2019 год, критерии объема муниципальной услуги в натуральных показателях (количество детей в возрасте от 6,5 до 18 лет) приведена в соответствие с целевым показателем, утвержденным муниципальной программой (удельный вес детей  в возрасте от 5 до 18 лет). 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lastRenderedPageBreak/>
        <w:t>7. «Исходные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МБУДО Эколого-биологического центра и   МБУДО Дома творчества на 2019 год», в соответствии с</w:t>
      </w:r>
      <w:r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>пунктами 4.1, 4.2 Порядка определения нормативных затрат на оказание муниципальной услуги будут утверждаться в срок не позднее 25 декабря, предшествующего очередному финансовому году, и на срок очередной финансовый год, первый год планового периода и второй год планового периода. Руководители МБУДО Дома творчества и МБУДО ДЭЦ Эколого-биологического центра предупреждены о сроках представления своему учредителю проекта расчета нормативных затрат и сроках представления значения нормативных затрат.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8. Объем субсидии на финансовое обеспечение выполнения муниципального задания на оказание муниципальных услуг (выполнение работ) определяет</w:t>
      </w:r>
      <w:r w:rsidR="002F603F" w:rsidRPr="00575164">
        <w:rPr>
          <w:rFonts w:ascii="Times New Roman" w:hAnsi="Times New Roman" w:cs="Times New Roman"/>
          <w:sz w:val="28"/>
          <w:szCs w:val="28"/>
        </w:rPr>
        <w:t xml:space="preserve">ся </w:t>
      </w:r>
      <w:r w:rsidRPr="00575164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статьей 78.1 </w:t>
      </w:r>
      <w:r w:rsidRPr="00575164">
        <w:rPr>
          <w:rFonts w:ascii="Times New Roman" w:hAnsi="Times New Roman" w:cs="Times New Roman"/>
          <w:bCs/>
          <w:sz w:val="28"/>
          <w:szCs w:val="28"/>
        </w:rPr>
        <w:t>Бюджетного кодекса РФ,</w:t>
      </w:r>
      <w:r w:rsidRPr="00575164">
        <w:rPr>
          <w:rFonts w:ascii="Times New Roman" w:hAnsi="Times New Roman" w:cs="Times New Roman"/>
          <w:sz w:val="28"/>
          <w:szCs w:val="28"/>
        </w:rPr>
        <w:t xml:space="preserve"> статьей 9.2 Федерального закона от 12.01.1996 N 7-ФЗ "О некоммерческих организациях".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9. Предоставл</w:t>
      </w:r>
      <w:r w:rsidR="002F603F" w:rsidRPr="00575164">
        <w:rPr>
          <w:rFonts w:ascii="Times New Roman" w:hAnsi="Times New Roman" w:cs="Times New Roman"/>
          <w:sz w:val="28"/>
          <w:szCs w:val="28"/>
        </w:rPr>
        <w:t>ено</w:t>
      </w:r>
      <w:r w:rsidRPr="00575164">
        <w:rPr>
          <w:rFonts w:ascii="Times New Roman" w:hAnsi="Times New Roman" w:cs="Times New Roman"/>
          <w:sz w:val="28"/>
          <w:szCs w:val="28"/>
        </w:rPr>
        <w:t xml:space="preserve">  Соглашение о порядке и условиях предоставления субсидии на иные цели в сумме 2,7тыс.рублей, заключенного между Отделом по образованию  и МБУДО Дом творчества</w:t>
      </w:r>
      <w:r w:rsidR="002F603F" w:rsidRPr="00575164">
        <w:rPr>
          <w:rFonts w:ascii="Times New Roman" w:hAnsi="Times New Roman" w:cs="Times New Roman"/>
          <w:sz w:val="28"/>
          <w:szCs w:val="28"/>
        </w:rPr>
        <w:t xml:space="preserve">. </w:t>
      </w: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2F603F" w:rsidRPr="00575164">
        <w:rPr>
          <w:rFonts w:ascii="Times New Roman" w:hAnsi="Times New Roman" w:cs="Times New Roman"/>
          <w:sz w:val="28"/>
          <w:szCs w:val="28"/>
        </w:rPr>
        <w:t>Копия документа предоставлена.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10.  В соответствии с пунктом 15 статьи </w:t>
      </w:r>
      <w:r w:rsidRPr="005751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5164">
        <w:rPr>
          <w:rFonts w:ascii="Times New Roman" w:hAnsi="Times New Roman" w:cs="Times New Roman"/>
          <w:sz w:val="28"/>
          <w:szCs w:val="28"/>
        </w:rPr>
        <w:t xml:space="preserve"> «Порядок предоставления и размещения информации об учреждениях» Приказа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 в сети Интернет и ведения указанного сайта» обязуемся  размещать на официальном сайте  в сети «Интернет» </w:t>
      </w:r>
      <w:hyperlink r:id="rId10" w:history="1">
        <w:r w:rsidRPr="0057516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7516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7516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57516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7516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57516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7516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75164">
        <w:rPr>
          <w:rFonts w:ascii="Times New Roman" w:hAnsi="Times New Roman" w:cs="Times New Roman"/>
          <w:sz w:val="28"/>
          <w:szCs w:val="28"/>
        </w:rPr>
        <w:t xml:space="preserve">,  утвержденные внесения изменений в Планы ФХД. 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11. В соответствии с</w:t>
      </w:r>
      <w:r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пунктом 3.7 постановления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10.12.2014 № 446 «Об утверждении Порядка определения  объема и условий предоставления субсидий на выполнение муниципального задания и субсидий на иные цели муниципальным бюджетным и автономным учреждениям, расположенных на территории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области», в Соглашениях о порядке и условиях предоставления субсидии на иные цели установлен порядок и сроки предоставления учреждением отчетности об использовании субсидии на иные цели за отчетный период.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12. Предоставл</w:t>
      </w:r>
      <w:r w:rsidR="002F603F" w:rsidRPr="00575164">
        <w:rPr>
          <w:rFonts w:ascii="Times New Roman" w:hAnsi="Times New Roman" w:cs="Times New Roman"/>
          <w:sz w:val="28"/>
          <w:szCs w:val="28"/>
        </w:rPr>
        <w:t>ена</w:t>
      </w:r>
      <w:r w:rsidRPr="00575164">
        <w:rPr>
          <w:rFonts w:ascii="Times New Roman" w:hAnsi="Times New Roman" w:cs="Times New Roman"/>
          <w:sz w:val="28"/>
          <w:szCs w:val="28"/>
        </w:rPr>
        <w:t xml:space="preserve"> копи</w:t>
      </w:r>
      <w:r w:rsidR="002F603F" w:rsidRPr="00575164">
        <w:rPr>
          <w:rFonts w:ascii="Times New Roman" w:hAnsi="Times New Roman" w:cs="Times New Roman"/>
          <w:sz w:val="28"/>
          <w:szCs w:val="28"/>
        </w:rPr>
        <w:t>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отчетности об использовании субсидий на иные цели вместе с пояснительной запиской за 2019 год. </w:t>
      </w:r>
    </w:p>
    <w:p w:rsidR="000A21BF" w:rsidRPr="00575164" w:rsidRDefault="000A21BF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ab/>
        <w:t>13. Предоставл</w:t>
      </w:r>
      <w:r w:rsidR="002F603F" w:rsidRPr="00575164">
        <w:rPr>
          <w:rFonts w:ascii="Times New Roman" w:hAnsi="Times New Roman" w:cs="Times New Roman"/>
          <w:sz w:val="28"/>
          <w:szCs w:val="28"/>
        </w:rPr>
        <w:t>ена</w:t>
      </w:r>
      <w:r w:rsidRPr="00575164">
        <w:rPr>
          <w:rFonts w:ascii="Times New Roman" w:hAnsi="Times New Roman" w:cs="Times New Roman"/>
          <w:sz w:val="28"/>
          <w:szCs w:val="28"/>
        </w:rPr>
        <w:t xml:space="preserve"> копи</w:t>
      </w:r>
      <w:r w:rsidR="002F603F" w:rsidRPr="00575164">
        <w:rPr>
          <w:rFonts w:ascii="Times New Roman" w:hAnsi="Times New Roman" w:cs="Times New Roman"/>
          <w:sz w:val="28"/>
          <w:szCs w:val="28"/>
        </w:rPr>
        <w:t>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план-графика реализации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области» за 2019 год</w:t>
      </w:r>
      <w:r w:rsidR="002F603F" w:rsidRPr="00575164">
        <w:rPr>
          <w:rFonts w:ascii="Times New Roman" w:hAnsi="Times New Roman" w:cs="Times New Roman"/>
          <w:sz w:val="28"/>
          <w:szCs w:val="28"/>
        </w:rPr>
        <w:t>.</w:t>
      </w:r>
    </w:p>
    <w:p w:rsidR="000A21BF" w:rsidRPr="00575164" w:rsidRDefault="000A21BF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ab/>
        <w:t>14. Предоставл</w:t>
      </w:r>
      <w:r w:rsidR="002F603F" w:rsidRPr="00575164">
        <w:rPr>
          <w:rFonts w:ascii="Times New Roman" w:hAnsi="Times New Roman" w:cs="Times New Roman"/>
          <w:sz w:val="28"/>
          <w:szCs w:val="28"/>
        </w:rPr>
        <w:t>ена</w:t>
      </w:r>
      <w:r w:rsidRPr="00575164">
        <w:rPr>
          <w:rFonts w:ascii="Times New Roman" w:hAnsi="Times New Roman" w:cs="Times New Roman"/>
          <w:sz w:val="28"/>
          <w:szCs w:val="28"/>
        </w:rPr>
        <w:t xml:space="preserve"> копи</w:t>
      </w:r>
      <w:r w:rsidR="002F603F" w:rsidRPr="00575164">
        <w:rPr>
          <w:rFonts w:ascii="Times New Roman" w:hAnsi="Times New Roman" w:cs="Times New Roman"/>
          <w:sz w:val="28"/>
          <w:szCs w:val="28"/>
        </w:rPr>
        <w:t>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р</w:t>
      </w:r>
      <w:r w:rsidRPr="00575164">
        <w:rPr>
          <w:rFonts w:ascii="Times New Roman" w:eastAsia="Calibri" w:hAnsi="Times New Roman" w:cs="Times New Roman"/>
          <w:bCs/>
          <w:sz w:val="28"/>
          <w:szCs w:val="28"/>
        </w:rPr>
        <w:t xml:space="preserve">асчета </w:t>
      </w:r>
      <w:r w:rsidRPr="00575164">
        <w:rPr>
          <w:rFonts w:ascii="Times New Roman" w:hAnsi="Times New Roman" w:cs="Times New Roman"/>
          <w:sz w:val="28"/>
          <w:szCs w:val="28"/>
        </w:rPr>
        <w:t>Оценки эффективности реализации подпрограммы «Развитие дополнительного образования» за 2019 год, составленного в соответствии с</w:t>
      </w:r>
      <w:r w:rsidRPr="0057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16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19.12.2016 № 471:</w:t>
      </w:r>
    </w:p>
    <w:p w:rsidR="000A21BF" w:rsidRPr="00575164" w:rsidRDefault="000A21BF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 достижении уровня плановых значений показателей муниципальной программы, в части подпрограммы «Развитие дополнительного образования»; </w:t>
      </w:r>
    </w:p>
    <w:p w:rsidR="000A21BF" w:rsidRPr="00575164" w:rsidRDefault="000A21BF" w:rsidP="00DC25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-  Информация о финансировании муниципальной программы, в части подпрограммы «Развитие дополнительного образования» по итогам реализации за 2019 года. (Прилагается)</w:t>
      </w:r>
    </w:p>
    <w:p w:rsidR="002F603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15. Предоставл</w:t>
      </w:r>
      <w:r w:rsidR="002F603F" w:rsidRPr="00575164">
        <w:rPr>
          <w:rFonts w:ascii="Times New Roman" w:hAnsi="Times New Roman" w:cs="Times New Roman"/>
          <w:sz w:val="28"/>
          <w:szCs w:val="28"/>
        </w:rPr>
        <w:t>ена</w:t>
      </w:r>
      <w:r w:rsidRPr="00575164">
        <w:rPr>
          <w:rFonts w:ascii="Times New Roman" w:hAnsi="Times New Roman" w:cs="Times New Roman"/>
          <w:sz w:val="28"/>
          <w:szCs w:val="28"/>
        </w:rPr>
        <w:t xml:space="preserve"> копи</w:t>
      </w:r>
      <w:r w:rsidR="002F603F" w:rsidRPr="00575164">
        <w:rPr>
          <w:rFonts w:ascii="Times New Roman" w:hAnsi="Times New Roman" w:cs="Times New Roman"/>
          <w:sz w:val="28"/>
          <w:szCs w:val="28"/>
        </w:rPr>
        <w:t>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приказов руководителей (директоров) муниципальных учреждений дополнительного образования детей (МБУДО «Дом творчества», МБУДО «Эколого-биологический центр») об утверждении Положения о контрактном управляющем, о создании комиссии по осуществлению закупок</w:t>
      </w:r>
      <w:r w:rsidR="002F603F" w:rsidRPr="00575164">
        <w:rPr>
          <w:rFonts w:ascii="Times New Roman" w:hAnsi="Times New Roman" w:cs="Times New Roman"/>
          <w:sz w:val="28"/>
          <w:szCs w:val="28"/>
        </w:rPr>
        <w:t>.</w:t>
      </w: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16. </w:t>
      </w:r>
      <w:r w:rsidRPr="00575164">
        <w:rPr>
          <w:rFonts w:ascii="Times New Roman" w:hAnsi="Times New Roman" w:cs="Times New Roman"/>
          <w:bCs/>
          <w:sz w:val="28"/>
          <w:szCs w:val="28"/>
        </w:rPr>
        <w:t>План-график и план закупок на очередной финансовый год опубликованы в ЕИС в соответствии со сроками опубликования</w:t>
      </w:r>
      <w:r w:rsidR="002F603F" w:rsidRPr="005751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603F" w:rsidRPr="00575164">
        <w:rPr>
          <w:rFonts w:ascii="Times New Roman" w:hAnsi="Times New Roman" w:cs="Times New Roman"/>
          <w:sz w:val="28"/>
          <w:szCs w:val="28"/>
        </w:rPr>
        <w:t>Копия документа предоставлена.</w:t>
      </w:r>
    </w:p>
    <w:p w:rsidR="000A21BF" w:rsidRPr="00575164" w:rsidRDefault="000A21BF" w:rsidP="00DC25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17.</w:t>
      </w:r>
      <w:r w:rsidRPr="00575164">
        <w:rPr>
          <w:rFonts w:ascii="Times New Roman" w:hAnsi="Times New Roman" w:cs="Times New Roman"/>
          <w:bCs/>
          <w:sz w:val="28"/>
          <w:szCs w:val="28"/>
        </w:rPr>
        <w:t xml:space="preserve">  На официальном сайте закупок размещено Положение о закупках товаров, работ, услуг для нужд муниципальных учреждений дополнительного образования детей.</w:t>
      </w:r>
    </w:p>
    <w:p w:rsidR="002F603F" w:rsidRPr="00575164" w:rsidRDefault="000A21BF" w:rsidP="00DC2556">
      <w:pPr>
        <w:pStyle w:val="western"/>
        <w:tabs>
          <w:tab w:val="left" w:pos="4536"/>
        </w:tabs>
        <w:suppressAutoHyphens/>
        <w:spacing w:before="0"/>
        <w:ind w:right="0" w:firstLine="709"/>
        <w:jc w:val="both"/>
        <w:rPr>
          <w:bCs/>
          <w:color w:val="auto"/>
        </w:rPr>
      </w:pPr>
      <w:r w:rsidRPr="00575164">
        <w:rPr>
          <w:bCs/>
          <w:color w:val="auto"/>
        </w:rPr>
        <w:t xml:space="preserve">18. </w:t>
      </w:r>
      <w:r w:rsidRPr="00575164">
        <w:rPr>
          <w:b/>
          <w:bCs/>
          <w:color w:val="auto"/>
        </w:rPr>
        <w:t xml:space="preserve"> </w:t>
      </w:r>
      <w:r w:rsidRPr="00575164">
        <w:rPr>
          <w:color w:val="auto"/>
        </w:rPr>
        <w:t>Предоставл</w:t>
      </w:r>
      <w:r w:rsidR="002F603F" w:rsidRPr="00575164">
        <w:rPr>
          <w:color w:val="auto"/>
        </w:rPr>
        <w:t>ена</w:t>
      </w:r>
      <w:r w:rsidRPr="00575164">
        <w:rPr>
          <w:color w:val="auto"/>
        </w:rPr>
        <w:t xml:space="preserve">  копи</w:t>
      </w:r>
      <w:r w:rsidR="002F603F" w:rsidRPr="00575164">
        <w:rPr>
          <w:color w:val="auto"/>
        </w:rPr>
        <w:t>я</w:t>
      </w:r>
      <w:r w:rsidRPr="00575164">
        <w:rPr>
          <w:color w:val="auto"/>
        </w:rPr>
        <w:t xml:space="preserve"> </w:t>
      </w:r>
      <w:r w:rsidRPr="00575164">
        <w:rPr>
          <w:bCs/>
          <w:color w:val="auto"/>
        </w:rPr>
        <w:t xml:space="preserve">Постановления Администрации муниципального образования </w:t>
      </w:r>
      <w:proofErr w:type="spellStart"/>
      <w:r w:rsidRPr="00575164">
        <w:rPr>
          <w:bCs/>
          <w:color w:val="auto"/>
        </w:rPr>
        <w:t>Руднянский</w:t>
      </w:r>
      <w:proofErr w:type="spellEnd"/>
      <w:r w:rsidRPr="00575164">
        <w:rPr>
          <w:bCs/>
          <w:color w:val="auto"/>
        </w:rPr>
        <w:t xml:space="preserve"> район Смоленской области от 06.10.2020 №349 «Об утверждении Положения об организации взаимодействия заказчиков, осуществляющих закупки товаров, работ, услуг для обеспечения муниципальных нужд муниципального образования </w:t>
      </w:r>
      <w:proofErr w:type="spellStart"/>
      <w:r w:rsidRPr="00575164">
        <w:rPr>
          <w:bCs/>
          <w:color w:val="auto"/>
        </w:rPr>
        <w:t>Руднянский</w:t>
      </w:r>
      <w:proofErr w:type="spellEnd"/>
      <w:r w:rsidRPr="00575164">
        <w:rPr>
          <w:bCs/>
          <w:color w:val="auto"/>
        </w:rPr>
        <w:t xml:space="preserve"> район Смоленской области (муниципальных заказчиков </w:t>
      </w:r>
      <w:proofErr w:type="spellStart"/>
      <w:r w:rsidRPr="00575164">
        <w:rPr>
          <w:bCs/>
          <w:color w:val="auto"/>
        </w:rPr>
        <w:t>Руднянского</w:t>
      </w:r>
      <w:proofErr w:type="spellEnd"/>
      <w:r w:rsidRPr="00575164">
        <w:rPr>
          <w:bCs/>
          <w:color w:val="auto"/>
        </w:rPr>
        <w:t xml:space="preserve"> района Смоленской области, муниципальных бюджетных учреждений) и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муниципальных нужд муниципального образования </w:t>
      </w:r>
      <w:proofErr w:type="spellStart"/>
      <w:r w:rsidRPr="00575164">
        <w:rPr>
          <w:bCs/>
          <w:color w:val="auto"/>
        </w:rPr>
        <w:t>Руднянский</w:t>
      </w:r>
      <w:proofErr w:type="spellEnd"/>
      <w:r w:rsidRPr="00575164">
        <w:rPr>
          <w:bCs/>
          <w:color w:val="auto"/>
        </w:rPr>
        <w:t xml:space="preserve"> район Смоленской области»</w:t>
      </w:r>
      <w:r w:rsidR="002F603F" w:rsidRPr="00575164">
        <w:rPr>
          <w:bCs/>
          <w:color w:val="auto"/>
        </w:rPr>
        <w:t>.</w:t>
      </w:r>
      <w:r w:rsidRPr="00575164">
        <w:rPr>
          <w:bCs/>
          <w:color w:val="auto"/>
        </w:rPr>
        <w:t xml:space="preserve"> </w:t>
      </w:r>
    </w:p>
    <w:p w:rsidR="000A21BF" w:rsidRPr="00575164" w:rsidRDefault="000A21BF" w:rsidP="00DC2556">
      <w:pPr>
        <w:pStyle w:val="western"/>
        <w:tabs>
          <w:tab w:val="left" w:pos="4536"/>
        </w:tabs>
        <w:suppressAutoHyphens/>
        <w:spacing w:before="0"/>
        <w:ind w:right="0" w:firstLine="709"/>
        <w:jc w:val="both"/>
        <w:rPr>
          <w:color w:val="auto"/>
          <w:lang w:eastAsia="ru-RU"/>
        </w:rPr>
      </w:pPr>
      <w:r w:rsidRPr="00575164">
        <w:rPr>
          <w:bCs/>
          <w:color w:val="auto"/>
        </w:rPr>
        <w:t xml:space="preserve">19. </w:t>
      </w:r>
      <w:r w:rsidRPr="00575164">
        <w:rPr>
          <w:color w:val="auto"/>
        </w:rPr>
        <w:t>Предоставл</w:t>
      </w:r>
      <w:r w:rsidR="002F603F" w:rsidRPr="00575164">
        <w:rPr>
          <w:color w:val="auto"/>
        </w:rPr>
        <w:t>ены</w:t>
      </w:r>
      <w:r w:rsidRPr="00575164">
        <w:rPr>
          <w:color w:val="auto"/>
        </w:rPr>
        <w:t xml:space="preserve"> копи</w:t>
      </w:r>
      <w:r w:rsidR="002F603F" w:rsidRPr="00575164">
        <w:rPr>
          <w:color w:val="auto"/>
        </w:rPr>
        <w:t>и</w:t>
      </w:r>
      <w:r w:rsidRPr="00575164">
        <w:rPr>
          <w:color w:val="auto"/>
        </w:rPr>
        <w:t xml:space="preserve"> </w:t>
      </w:r>
      <w:r w:rsidRPr="00575164">
        <w:rPr>
          <w:color w:val="auto"/>
          <w:lang w:eastAsia="ru-RU"/>
        </w:rPr>
        <w:t>приказов о внесении изменений в план-графики</w:t>
      </w:r>
      <w:r w:rsidR="002F603F" w:rsidRPr="00575164">
        <w:rPr>
          <w:color w:val="auto"/>
          <w:lang w:eastAsia="ru-RU"/>
        </w:rPr>
        <w:t>.</w:t>
      </w:r>
    </w:p>
    <w:p w:rsidR="000A21BF" w:rsidRPr="00575164" w:rsidRDefault="000A21BF" w:rsidP="00DC2556">
      <w:pPr>
        <w:pStyle w:val="western"/>
        <w:tabs>
          <w:tab w:val="left" w:pos="4536"/>
        </w:tabs>
        <w:suppressAutoHyphens/>
        <w:spacing w:before="0"/>
        <w:ind w:right="0" w:firstLine="709"/>
        <w:jc w:val="both"/>
        <w:rPr>
          <w:color w:val="auto"/>
          <w:lang w:eastAsia="ru-RU"/>
        </w:rPr>
      </w:pPr>
      <w:r w:rsidRPr="00575164">
        <w:rPr>
          <w:color w:val="auto"/>
          <w:lang w:eastAsia="ru-RU"/>
        </w:rPr>
        <w:t xml:space="preserve">20. </w:t>
      </w:r>
      <w:r w:rsidRPr="00575164">
        <w:rPr>
          <w:color w:val="auto"/>
        </w:rPr>
        <w:t>Предоставл</w:t>
      </w:r>
      <w:r w:rsidR="002F603F" w:rsidRPr="00575164">
        <w:rPr>
          <w:color w:val="auto"/>
        </w:rPr>
        <w:t>ена</w:t>
      </w:r>
      <w:r w:rsidRPr="00575164">
        <w:rPr>
          <w:color w:val="auto"/>
        </w:rPr>
        <w:t xml:space="preserve"> копи</w:t>
      </w:r>
      <w:r w:rsidR="002F603F" w:rsidRPr="00575164">
        <w:rPr>
          <w:color w:val="auto"/>
        </w:rPr>
        <w:t>я</w:t>
      </w:r>
      <w:r w:rsidRPr="00575164">
        <w:rPr>
          <w:color w:val="auto"/>
        </w:rPr>
        <w:t xml:space="preserve"> </w:t>
      </w:r>
      <w:r w:rsidRPr="00575164">
        <w:rPr>
          <w:color w:val="auto"/>
          <w:lang w:eastAsia="ru-RU"/>
        </w:rPr>
        <w:t xml:space="preserve">Перечня объектов, подлежащих антитеррористической защите в отношении организаций, осуществляющих деятельность в сфере образования. </w:t>
      </w:r>
    </w:p>
    <w:p w:rsidR="000A21BF" w:rsidRPr="00575164" w:rsidRDefault="000A21BF" w:rsidP="00DC2556">
      <w:pPr>
        <w:pStyle w:val="western"/>
        <w:tabs>
          <w:tab w:val="left" w:pos="4536"/>
        </w:tabs>
        <w:suppressAutoHyphens/>
        <w:spacing w:before="0"/>
        <w:ind w:right="0" w:firstLine="709"/>
        <w:jc w:val="both"/>
        <w:rPr>
          <w:color w:val="auto"/>
        </w:rPr>
      </w:pPr>
      <w:r w:rsidRPr="00575164">
        <w:rPr>
          <w:color w:val="auto"/>
          <w:lang w:eastAsia="ru-RU"/>
        </w:rPr>
        <w:t xml:space="preserve">21. </w:t>
      </w:r>
      <w:r w:rsidRPr="00575164">
        <w:rPr>
          <w:color w:val="auto"/>
        </w:rPr>
        <w:t>При определении объема средств на закупки товаров, работ и услуг для обеспечения муниципальных нужд руководствуе</w:t>
      </w:r>
      <w:r w:rsidR="006E4400" w:rsidRPr="00575164">
        <w:rPr>
          <w:color w:val="auto"/>
        </w:rPr>
        <w:t>м</w:t>
      </w:r>
      <w:r w:rsidRPr="00575164">
        <w:rPr>
          <w:color w:val="auto"/>
        </w:rPr>
        <w:t>ся</w:t>
      </w:r>
      <w:r w:rsidRPr="00575164">
        <w:rPr>
          <w:b/>
          <w:color w:val="auto"/>
        </w:rPr>
        <w:t xml:space="preserve"> </w:t>
      </w:r>
      <w:r w:rsidRPr="00575164">
        <w:rPr>
          <w:color w:val="auto"/>
        </w:rPr>
        <w:t xml:space="preserve">ч. 8 статьи 17 Федерального закона №44-ФЗ. </w:t>
      </w:r>
    </w:p>
    <w:p w:rsidR="000A21BF" w:rsidRPr="00575164" w:rsidRDefault="000A21BF" w:rsidP="00DC2556">
      <w:pPr>
        <w:pStyle w:val="western"/>
        <w:tabs>
          <w:tab w:val="left" w:pos="4536"/>
        </w:tabs>
        <w:suppressAutoHyphens/>
        <w:spacing w:before="0"/>
        <w:ind w:right="0" w:firstLine="709"/>
        <w:jc w:val="both"/>
        <w:rPr>
          <w:b/>
          <w:color w:val="auto"/>
        </w:rPr>
      </w:pPr>
      <w:r w:rsidRPr="00575164">
        <w:rPr>
          <w:color w:val="auto"/>
        </w:rPr>
        <w:t xml:space="preserve">22. </w:t>
      </w:r>
      <w:r w:rsidRPr="00575164">
        <w:rPr>
          <w:color w:val="auto"/>
          <w:lang w:eastAsia="ru-RU"/>
        </w:rPr>
        <w:t xml:space="preserve">В соответствии со статьей 23 Федерального закона от </w:t>
      </w:r>
      <w:r w:rsidRPr="00575164">
        <w:rPr>
          <w:color w:val="auto"/>
        </w:rPr>
        <w:t>05.04.2013 г. N 44-ФЗ "О контрактной системе в сфере закупок товаров, работ, услуг для обеспечения государственных и муниципальных нужд" в муниципальных контрактах  указан идентификационный код закупки</w:t>
      </w:r>
      <w:r w:rsidRPr="00575164">
        <w:rPr>
          <w:b/>
          <w:color w:val="auto"/>
        </w:rPr>
        <w:t>.</w:t>
      </w:r>
    </w:p>
    <w:p w:rsidR="000A21BF" w:rsidRPr="00575164" w:rsidRDefault="000A21BF" w:rsidP="00DC2556">
      <w:pPr>
        <w:pStyle w:val="western"/>
        <w:tabs>
          <w:tab w:val="left" w:pos="4536"/>
        </w:tabs>
        <w:suppressAutoHyphens/>
        <w:spacing w:before="0"/>
        <w:ind w:right="0" w:firstLine="709"/>
        <w:jc w:val="both"/>
        <w:rPr>
          <w:b/>
          <w:color w:val="auto"/>
          <w:lang w:eastAsia="ru-RU"/>
        </w:rPr>
      </w:pPr>
      <w:r w:rsidRPr="00575164">
        <w:rPr>
          <w:color w:val="auto"/>
        </w:rPr>
        <w:t>23.</w:t>
      </w:r>
      <w:r w:rsidRPr="00575164">
        <w:rPr>
          <w:b/>
          <w:color w:val="auto"/>
        </w:rPr>
        <w:t xml:space="preserve"> </w:t>
      </w:r>
      <w:r w:rsidRPr="00575164">
        <w:rPr>
          <w:color w:val="auto"/>
        </w:rPr>
        <w:t>Предоставл</w:t>
      </w:r>
      <w:r w:rsidR="006E4400" w:rsidRPr="00575164">
        <w:rPr>
          <w:color w:val="auto"/>
        </w:rPr>
        <w:t>ены</w:t>
      </w:r>
      <w:r w:rsidRPr="00575164">
        <w:rPr>
          <w:color w:val="auto"/>
        </w:rPr>
        <w:t xml:space="preserve"> копии штатных расписаний Дома творчества и Эколого-биологического центра по состоянию на 01.01.2020 года, соответствующих Порядку оплаты труда работников муниципальных образовательных учреждений и муниципальных учреждений (не являющихся образовательными учреждениями), осуществляющих деятельность в сфере образования,  утвержденному постановлением Администрации муниципального образования </w:t>
      </w:r>
      <w:proofErr w:type="spellStart"/>
      <w:r w:rsidRPr="00575164">
        <w:rPr>
          <w:color w:val="auto"/>
        </w:rPr>
        <w:t>Руднянский</w:t>
      </w:r>
      <w:proofErr w:type="spellEnd"/>
      <w:r w:rsidRPr="00575164">
        <w:rPr>
          <w:color w:val="auto"/>
        </w:rPr>
        <w:t xml:space="preserve"> район Смоленской области от 15.05.2013 №193 «Об утверждении </w:t>
      </w:r>
      <w:r w:rsidRPr="00575164">
        <w:rPr>
          <w:color w:val="auto"/>
        </w:rPr>
        <w:lastRenderedPageBreak/>
        <w:t>Порядка  оплаты труда работников муниципальных образовательных учреждений и иных муниципальных учреждений (не являющихся образовательными учреждениями),  осуществляющих деятельность в сфере образования»</w:t>
      </w:r>
      <w:r w:rsidR="006E4400" w:rsidRPr="00575164">
        <w:rPr>
          <w:color w:val="auto"/>
        </w:rPr>
        <w:t>.</w:t>
      </w:r>
      <w:r w:rsidRPr="00575164">
        <w:rPr>
          <w:color w:val="auto"/>
        </w:rPr>
        <w:t xml:space="preserve"> </w:t>
      </w:r>
    </w:p>
    <w:p w:rsidR="00154E2D" w:rsidRPr="00575164" w:rsidRDefault="00040D83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 Финансовые нарушения устранены в </w:t>
      </w:r>
      <w:r w:rsidR="00281910" w:rsidRPr="0057516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33BDA" w:rsidRPr="00575164">
        <w:rPr>
          <w:rFonts w:ascii="Times New Roman" w:hAnsi="Times New Roman" w:cs="Times New Roman"/>
          <w:sz w:val="28"/>
          <w:szCs w:val="28"/>
        </w:rPr>
        <w:t>1087,6</w:t>
      </w:r>
      <w:r w:rsidR="00A11A50"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A50" w:rsidRPr="0057516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33BDA" w:rsidRPr="00575164">
        <w:rPr>
          <w:rFonts w:ascii="Times New Roman" w:hAnsi="Times New Roman" w:cs="Times New Roman"/>
          <w:sz w:val="28"/>
          <w:szCs w:val="28"/>
        </w:rPr>
        <w:t>95,4</w:t>
      </w:r>
      <w:r w:rsidRPr="00575164">
        <w:rPr>
          <w:rFonts w:ascii="Times New Roman" w:hAnsi="Times New Roman" w:cs="Times New Roman"/>
          <w:sz w:val="28"/>
          <w:szCs w:val="28"/>
        </w:rPr>
        <w:t>%.</w:t>
      </w:r>
      <w:r w:rsidR="00154E2D" w:rsidRPr="00575164">
        <w:rPr>
          <w:rFonts w:ascii="Times New Roman" w:hAnsi="Times New Roman" w:cs="Times New Roman"/>
          <w:sz w:val="28"/>
          <w:szCs w:val="28"/>
        </w:rPr>
        <w:t xml:space="preserve"> Невыполненные и выполненные не в полном объеме предложения по результатам проведенных контрольных мероприятий в 20</w:t>
      </w:r>
      <w:r w:rsidR="00733BDA" w:rsidRPr="00575164">
        <w:rPr>
          <w:rFonts w:ascii="Times New Roman" w:hAnsi="Times New Roman" w:cs="Times New Roman"/>
          <w:sz w:val="28"/>
          <w:szCs w:val="28"/>
        </w:rPr>
        <w:t>20</w:t>
      </w:r>
      <w:r w:rsidR="00154E2D" w:rsidRPr="00575164">
        <w:rPr>
          <w:rFonts w:ascii="Times New Roman" w:hAnsi="Times New Roman" w:cs="Times New Roman"/>
          <w:sz w:val="28"/>
          <w:szCs w:val="28"/>
        </w:rPr>
        <w:t xml:space="preserve"> году остаются на контроле Контрольно-ревизионной комиссии</w:t>
      </w:r>
      <w:r w:rsidR="00733BDA" w:rsidRPr="00575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536" w:rsidRPr="00575164" w:rsidRDefault="00CA7536" w:rsidP="00DC255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E442A" w:rsidRPr="00575164" w:rsidRDefault="005E442A" w:rsidP="00DC25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D86B5C" w:rsidRPr="00575164" w:rsidRDefault="00D86B5C" w:rsidP="00DC2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В 20</w:t>
      </w:r>
      <w:r w:rsidR="00733BDA" w:rsidRPr="00575164">
        <w:rPr>
          <w:rFonts w:ascii="Times New Roman" w:hAnsi="Times New Roman" w:cs="Times New Roman"/>
          <w:sz w:val="28"/>
          <w:szCs w:val="28"/>
        </w:rPr>
        <w:t>20</w:t>
      </w:r>
      <w:r w:rsidRPr="00575164">
        <w:rPr>
          <w:rFonts w:ascii="Times New Roman" w:hAnsi="Times New Roman" w:cs="Times New Roman"/>
          <w:sz w:val="28"/>
          <w:szCs w:val="28"/>
        </w:rPr>
        <w:t xml:space="preserve"> году председатель Контрольн</w:t>
      </w:r>
      <w:r w:rsidR="00322873" w:rsidRPr="00575164">
        <w:rPr>
          <w:rFonts w:ascii="Times New Roman" w:hAnsi="Times New Roman" w:cs="Times New Roman"/>
          <w:sz w:val="28"/>
          <w:szCs w:val="28"/>
        </w:rPr>
        <w:t>о-ревизионной комиссии принимал</w:t>
      </w:r>
      <w:r w:rsidRPr="00575164">
        <w:rPr>
          <w:rFonts w:ascii="Times New Roman" w:hAnsi="Times New Roman" w:cs="Times New Roman"/>
          <w:sz w:val="28"/>
          <w:szCs w:val="28"/>
        </w:rPr>
        <w:t xml:space="preserve"> участие в заседаниях </w:t>
      </w:r>
      <w:proofErr w:type="spellStart"/>
      <w:r w:rsidR="00322873"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22873" w:rsidRPr="00575164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</w:t>
      </w:r>
      <w:r w:rsidRPr="00575164">
        <w:rPr>
          <w:rFonts w:ascii="Times New Roman" w:hAnsi="Times New Roman" w:cs="Times New Roman"/>
          <w:sz w:val="28"/>
          <w:szCs w:val="28"/>
        </w:rPr>
        <w:t xml:space="preserve"> и постоянных комиссий по вопросам, относящимся к компетенции Контрольно-ревизионной комиссии.</w:t>
      </w:r>
    </w:p>
    <w:p w:rsidR="00D86B5C" w:rsidRPr="00575164" w:rsidRDefault="00D86B5C" w:rsidP="00DC2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Осуществлялось постоянное взаимодействие с Контрольно-счетной палатой Смоленской области и контрольно-счетными органами муниципальных образований Смоленской области по различным вопросам деятельности контрольно-счетных органов.</w:t>
      </w:r>
    </w:p>
    <w:p w:rsidR="00EE71F2" w:rsidRPr="00575164" w:rsidRDefault="001802EC" w:rsidP="00DC2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>В</w:t>
      </w:r>
      <w:r w:rsidR="00584B52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5E442A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EE71F2" w:rsidRPr="00575164">
        <w:rPr>
          <w:rFonts w:ascii="Times New Roman" w:hAnsi="Times New Roman" w:cs="Times New Roman"/>
          <w:sz w:val="28"/>
          <w:szCs w:val="28"/>
        </w:rPr>
        <w:t xml:space="preserve">связи с запросом </w:t>
      </w:r>
      <w:r w:rsidR="007B7975" w:rsidRPr="00575164">
        <w:rPr>
          <w:rFonts w:ascii="Times New Roman" w:hAnsi="Times New Roman" w:cs="Times New Roman"/>
          <w:sz w:val="28"/>
          <w:szCs w:val="28"/>
        </w:rPr>
        <w:t>К</w:t>
      </w:r>
      <w:r w:rsidR="00EE71F2" w:rsidRPr="00575164">
        <w:rPr>
          <w:rFonts w:ascii="Times New Roman" w:hAnsi="Times New Roman" w:cs="Times New Roman"/>
          <w:sz w:val="28"/>
          <w:szCs w:val="28"/>
        </w:rPr>
        <w:t>онтрольно-счетн</w:t>
      </w:r>
      <w:r w:rsidR="007B7975" w:rsidRPr="00575164">
        <w:rPr>
          <w:rFonts w:ascii="Times New Roman" w:hAnsi="Times New Roman" w:cs="Times New Roman"/>
          <w:sz w:val="28"/>
          <w:szCs w:val="28"/>
        </w:rPr>
        <w:t>ой палаты</w:t>
      </w:r>
      <w:r w:rsidR="00EE71F2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7B7975" w:rsidRPr="0057516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E71F2"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322873" w:rsidRPr="00575164">
        <w:rPr>
          <w:rFonts w:ascii="Times New Roman" w:hAnsi="Times New Roman" w:cs="Times New Roman"/>
          <w:sz w:val="28"/>
          <w:szCs w:val="28"/>
        </w:rPr>
        <w:t>в</w:t>
      </w:r>
      <w:r w:rsidR="00DB5E44" w:rsidRPr="00575164">
        <w:rPr>
          <w:rFonts w:ascii="Times New Roman" w:hAnsi="Times New Roman" w:cs="Times New Roman"/>
          <w:sz w:val="28"/>
          <w:szCs w:val="28"/>
        </w:rPr>
        <w:t xml:space="preserve"> 20</w:t>
      </w:r>
      <w:r w:rsidR="00733BDA" w:rsidRPr="00575164">
        <w:rPr>
          <w:rFonts w:ascii="Times New Roman" w:hAnsi="Times New Roman" w:cs="Times New Roman"/>
          <w:sz w:val="28"/>
          <w:szCs w:val="28"/>
        </w:rPr>
        <w:t>20</w:t>
      </w:r>
      <w:r w:rsidR="00DB5E44" w:rsidRPr="00575164">
        <w:rPr>
          <w:rFonts w:ascii="Times New Roman" w:hAnsi="Times New Roman" w:cs="Times New Roman"/>
          <w:sz w:val="28"/>
          <w:szCs w:val="28"/>
        </w:rPr>
        <w:t xml:space="preserve"> год</w:t>
      </w:r>
      <w:r w:rsidR="00322873" w:rsidRPr="00575164">
        <w:rPr>
          <w:rFonts w:ascii="Times New Roman" w:hAnsi="Times New Roman" w:cs="Times New Roman"/>
          <w:sz w:val="28"/>
          <w:szCs w:val="28"/>
        </w:rPr>
        <w:t>у</w:t>
      </w:r>
      <w:r w:rsidR="00DB5E44" w:rsidRPr="00575164">
        <w:rPr>
          <w:rFonts w:ascii="Times New Roman" w:hAnsi="Times New Roman" w:cs="Times New Roman"/>
          <w:sz w:val="28"/>
          <w:szCs w:val="28"/>
        </w:rPr>
        <w:t xml:space="preserve">  </w:t>
      </w:r>
      <w:r w:rsidR="00154E2D" w:rsidRPr="00575164">
        <w:rPr>
          <w:rFonts w:ascii="Times New Roman" w:hAnsi="Times New Roman" w:cs="Times New Roman"/>
          <w:sz w:val="28"/>
          <w:szCs w:val="28"/>
        </w:rPr>
        <w:t xml:space="preserve">предоставлена информация по основным показателям деятельности </w:t>
      </w:r>
      <w:r w:rsidR="00F912A2" w:rsidRPr="0057516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EE71F2" w:rsidRPr="005751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270"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A2"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912A2" w:rsidRPr="00575164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DB5E44" w:rsidRPr="00575164">
        <w:rPr>
          <w:rFonts w:ascii="Times New Roman" w:hAnsi="Times New Roman" w:cs="Times New Roman"/>
          <w:sz w:val="28"/>
          <w:szCs w:val="28"/>
        </w:rPr>
        <w:t>.</w:t>
      </w:r>
    </w:p>
    <w:p w:rsidR="007809CE" w:rsidRPr="00575164" w:rsidRDefault="007809CE" w:rsidP="00DC2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принимал участие в проведении совещаний постоянно действующей Межведомственной рабочей группы по противодействию коррупционным преступлениям, проводимой прокуратурой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52B31" w:rsidRPr="00575164" w:rsidRDefault="00352B31" w:rsidP="00DC2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Во исполнение запроса прокуратуры все акты контрольных мероприятий были предоставлены прокурору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E5E3D" w:rsidRPr="00575164" w:rsidRDefault="003E5E3D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      Отчет о деятельности Контрольно-ревизионной комиссии после рассмотрения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 будет размещен на официальном сайте муниципального образования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 Смоленской области.</w:t>
      </w:r>
      <w:r w:rsidR="00BB0C5E" w:rsidRPr="0057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50" w:rsidRPr="00575164" w:rsidRDefault="00A11A50" w:rsidP="00DC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5E" w:rsidRPr="00575164" w:rsidRDefault="003E5E3D" w:rsidP="00DC2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5751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0C5E" w:rsidRPr="00575164" w:rsidRDefault="00BB0C5E" w:rsidP="00DC2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</w:p>
    <w:p w:rsidR="00BB0C5E" w:rsidRPr="00575164" w:rsidRDefault="00BB0C5E" w:rsidP="00DC2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0C5E" w:rsidRPr="00575164" w:rsidRDefault="00BB0C5E" w:rsidP="00DC2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7516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  <w:proofErr w:type="spellStart"/>
      <w:r w:rsidRPr="00575164">
        <w:rPr>
          <w:rFonts w:ascii="Times New Roman" w:hAnsi="Times New Roman" w:cs="Times New Roman"/>
          <w:sz w:val="28"/>
          <w:szCs w:val="28"/>
        </w:rPr>
        <w:t>Г.С.Пчелкина</w:t>
      </w:r>
      <w:proofErr w:type="spellEnd"/>
    </w:p>
    <w:sectPr w:rsidR="00BB0C5E" w:rsidRPr="00575164" w:rsidSect="00DC25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DB3"/>
    <w:multiLevelType w:val="hybridMultilevel"/>
    <w:tmpl w:val="083C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4D3B"/>
    <w:multiLevelType w:val="hybridMultilevel"/>
    <w:tmpl w:val="329C0B7E"/>
    <w:lvl w:ilvl="0" w:tplc="3A427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F3772A"/>
    <w:multiLevelType w:val="hybridMultilevel"/>
    <w:tmpl w:val="8D125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815"/>
    <w:multiLevelType w:val="hybridMultilevel"/>
    <w:tmpl w:val="FE12BD7C"/>
    <w:lvl w:ilvl="0" w:tplc="B3A65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547B"/>
    <w:multiLevelType w:val="hybridMultilevel"/>
    <w:tmpl w:val="6BAE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D89"/>
    <w:multiLevelType w:val="hybridMultilevel"/>
    <w:tmpl w:val="6C7C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B1003"/>
    <w:multiLevelType w:val="hybridMultilevel"/>
    <w:tmpl w:val="38E87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61300"/>
    <w:multiLevelType w:val="hybridMultilevel"/>
    <w:tmpl w:val="27BC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D6FA4"/>
    <w:multiLevelType w:val="hybridMultilevel"/>
    <w:tmpl w:val="640E06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327A9"/>
    <w:multiLevelType w:val="hybridMultilevel"/>
    <w:tmpl w:val="65665894"/>
    <w:lvl w:ilvl="0" w:tplc="B11052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06DE"/>
    <w:multiLevelType w:val="hybridMultilevel"/>
    <w:tmpl w:val="3F1EE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A1"/>
    <w:rsid w:val="00000BAA"/>
    <w:rsid w:val="00003F51"/>
    <w:rsid w:val="00027B42"/>
    <w:rsid w:val="000365F7"/>
    <w:rsid w:val="00040D83"/>
    <w:rsid w:val="00047DA7"/>
    <w:rsid w:val="00050000"/>
    <w:rsid w:val="000520E8"/>
    <w:rsid w:val="000536F2"/>
    <w:rsid w:val="00065C1B"/>
    <w:rsid w:val="000821B4"/>
    <w:rsid w:val="000931DE"/>
    <w:rsid w:val="000A21BF"/>
    <w:rsid w:val="000B47CC"/>
    <w:rsid w:val="000B5FBC"/>
    <w:rsid w:val="000C3B08"/>
    <w:rsid w:val="000C4EBE"/>
    <w:rsid w:val="000C572A"/>
    <w:rsid w:val="000D4198"/>
    <w:rsid w:val="000E6CD2"/>
    <w:rsid w:val="001023AE"/>
    <w:rsid w:val="0010282A"/>
    <w:rsid w:val="00114879"/>
    <w:rsid w:val="00125E61"/>
    <w:rsid w:val="0013221D"/>
    <w:rsid w:val="00154E2D"/>
    <w:rsid w:val="00155EB6"/>
    <w:rsid w:val="00156721"/>
    <w:rsid w:val="00161752"/>
    <w:rsid w:val="001639D5"/>
    <w:rsid w:val="00166168"/>
    <w:rsid w:val="00167566"/>
    <w:rsid w:val="00175FE0"/>
    <w:rsid w:val="001802EC"/>
    <w:rsid w:val="00191B3B"/>
    <w:rsid w:val="001A140B"/>
    <w:rsid w:val="001B3F07"/>
    <w:rsid w:val="001B5816"/>
    <w:rsid w:val="001C2350"/>
    <w:rsid w:val="001C3350"/>
    <w:rsid w:val="001C3A1A"/>
    <w:rsid w:val="001C3E4A"/>
    <w:rsid w:val="001C685F"/>
    <w:rsid w:val="001D2F0B"/>
    <w:rsid w:val="001D4267"/>
    <w:rsid w:val="001D4480"/>
    <w:rsid w:val="001E244E"/>
    <w:rsid w:val="001F0409"/>
    <w:rsid w:val="001F52A4"/>
    <w:rsid w:val="001F583F"/>
    <w:rsid w:val="001F71CD"/>
    <w:rsid w:val="00201F47"/>
    <w:rsid w:val="00204453"/>
    <w:rsid w:val="00205E9C"/>
    <w:rsid w:val="00220384"/>
    <w:rsid w:val="00224CE6"/>
    <w:rsid w:val="002275BB"/>
    <w:rsid w:val="002301A5"/>
    <w:rsid w:val="00230A11"/>
    <w:rsid w:val="002452D6"/>
    <w:rsid w:val="00250190"/>
    <w:rsid w:val="00255641"/>
    <w:rsid w:val="00270531"/>
    <w:rsid w:val="00281910"/>
    <w:rsid w:val="00284666"/>
    <w:rsid w:val="00285F56"/>
    <w:rsid w:val="00287757"/>
    <w:rsid w:val="002938A9"/>
    <w:rsid w:val="002A703D"/>
    <w:rsid w:val="002B12AC"/>
    <w:rsid w:val="002B5586"/>
    <w:rsid w:val="002D7795"/>
    <w:rsid w:val="002E01F7"/>
    <w:rsid w:val="002E4300"/>
    <w:rsid w:val="002E4AFF"/>
    <w:rsid w:val="002F543C"/>
    <w:rsid w:val="002F603F"/>
    <w:rsid w:val="00304793"/>
    <w:rsid w:val="00305A85"/>
    <w:rsid w:val="00306A7E"/>
    <w:rsid w:val="003155EA"/>
    <w:rsid w:val="00322873"/>
    <w:rsid w:val="00327C38"/>
    <w:rsid w:val="00331052"/>
    <w:rsid w:val="00332DE0"/>
    <w:rsid w:val="003367DD"/>
    <w:rsid w:val="00342A03"/>
    <w:rsid w:val="0034701E"/>
    <w:rsid w:val="00352B31"/>
    <w:rsid w:val="003610AD"/>
    <w:rsid w:val="00364001"/>
    <w:rsid w:val="003775AD"/>
    <w:rsid w:val="00386B96"/>
    <w:rsid w:val="00392E90"/>
    <w:rsid w:val="00394308"/>
    <w:rsid w:val="0039659A"/>
    <w:rsid w:val="003A0281"/>
    <w:rsid w:val="003A2057"/>
    <w:rsid w:val="003A4012"/>
    <w:rsid w:val="003A687E"/>
    <w:rsid w:val="003C4E46"/>
    <w:rsid w:val="003D329D"/>
    <w:rsid w:val="003D4B58"/>
    <w:rsid w:val="003D5481"/>
    <w:rsid w:val="003D7BCB"/>
    <w:rsid w:val="003E25F2"/>
    <w:rsid w:val="003E334A"/>
    <w:rsid w:val="003E5687"/>
    <w:rsid w:val="003E5E3D"/>
    <w:rsid w:val="003F24CC"/>
    <w:rsid w:val="003F4C7C"/>
    <w:rsid w:val="003F70AF"/>
    <w:rsid w:val="003F757A"/>
    <w:rsid w:val="00410B66"/>
    <w:rsid w:val="004119DE"/>
    <w:rsid w:val="00424227"/>
    <w:rsid w:val="004248AB"/>
    <w:rsid w:val="004337EC"/>
    <w:rsid w:val="00436200"/>
    <w:rsid w:val="004502E8"/>
    <w:rsid w:val="004513D2"/>
    <w:rsid w:val="00461BA5"/>
    <w:rsid w:val="004627D7"/>
    <w:rsid w:val="00464D8A"/>
    <w:rsid w:val="0048745E"/>
    <w:rsid w:val="00491F10"/>
    <w:rsid w:val="004943E6"/>
    <w:rsid w:val="004A14E4"/>
    <w:rsid w:val="004A2CBB"/>
    <w:rsid w:val="004A3F97"/>
    <w:rsid w:val="004A58A9"/>
    <w:rsid w:val="004A6771"/>
    <w:rsid w:val="004B2772"/>
    <w:rsid w:val="004B5571"/>
    <w:rsid w:val="004B5AEE"/>
    <w:rsid w:val="004C2181"/>
    <w:rsid w:val="004C4CFE"/>
    <w:rsid w:val="004C536C"/>
    <w:rsid w:val="004C5CB2"/>
    <w:rsid w:val="004D0158"/>
    <w:rsid w:val="004D638D"/>
    <w:rsid w:val="004F052D"/>
    <w:rsid w:val="004F3A26"/>
    <w:rsid w:val="005043D0"/>
    <w:rsid w:val="00507BEC"/>
    <w:rsid w:val="00527288"/>
    <w:rsid w:val="00535E1F"/>
    <w:rsid w:val="00536EAE"/>
    <w:rsid w:val="00543385"/>
    <w:rsid w:val="00553679"/>
    <w:rsid w:val="0055661F"/>
    <w:rsid w:val="00561132"/>
    <w:rsid w:val="0056397A"/>
    <w:rsid w:val="00572D17"/>
    <w:rsid w:val="0057351E"/>
    <w:rsid w:val="00575164"/>
    <w:rsid w:val="0057564B"/>
    <w:rsid w:val="00584B52"/>
    <w:rsid w:val="005A255E"/>
    <w:rsid w:val="005A2BFE"/>
    <w:rsid w:val="005C332A"/>
    <w:rsid w:val="005C364B"/>
    <w:rsid w:val="005C6DEF"/>
    <w:rsid w:val="005D3B81"/>
    <w:rsid w:val="005D6477"/>
    <w:rsid w:val="005D7AC3"/>
    <w:rsid w:val="005E442A"/>
    <w:rsid w:val="005F6590"/>
    <w:rsid w:val="005F6AFF"/>
    <w:rsid w:val="0060518A"/>
    <w:rsid w:val="00615EDC"/>
    <w:rsid w:val="00622689"/>
    <w:rsid w:val="00622B3C"/>
    <w:rsid w:val="006249BC"/>
    <w:rsid w:val="00633933"/>
    <w:rsid w:val="0063642A"/>
    <w:rsid w:val="006447A1"/>
    <w:rsid w:val="00656870"/>
    <w:rsid w:val="00662D2B"/>
    <w:rsid w:val="00673735"/>
    <w:rsid w:val="00680B72"/>
    <w:rsid w:val="00682D08"/>
    <w:rsid w:val="00682FE1"/>
    <w:rsid w:val="00686DD1"/>
    <w:rsid w:val="00692F22"/>
    <w:rsid w:val="00697D56"/>
    <w:rsid w:val="00697F63"/>
    <w:rsid w:val="006A0643"/>
    <w:rsid w:val="006B31D8"/>
    <w:rsid w:val="006B73E8"/>
    <w:rsid w:val="006C0129"/>
    <w:rsid w:val="006C0F20"/>
    <w:rsid w:val="006C4BF5"/>
    <w:rsid w:val="006D081E"/>
    <w:rsid w:val="006E3C0C"/>
    <w:rsid w:val="006E4400"/>
    <w:rsid w:val="006E7320"/>
    <w:rsid w:val="006F4A3D"/>
    <w:rsid w:val="00703D69"/>
    <w:rsid w:val="00703F7C"/>
    <w:rsid w:val="007042BD"/>
    <w:rsid w:val="00710C63"/>
    <w:rsid w:val="0071441B"/>
    <w:rsid w:val="0071589F"/>
    <w:rsid w:val="0071640C"/>
    <w:rsid w:val="007204FA"/>
    <w:rsid w:val="00722FA7"/>
    <w:rsid w:val="007246F6"/>
    <w:rsid w:val="00725814"/>
    <w:rsid w:val="0072744B"/>
    <w:rsid w:val="007325F4"/>
    <w:rsid w:val="00733BDA"/>
    <w:rsid w:val="00736325"/>
    <w:rsid w:val="00757CD7"/>
    <w:rsid w:val="00760AF7"/>
    <w:rsid w:val="0076141C"/>
    <w:rsid w:val="007809CE"/>
    <w:rsid w:val="0078501C"/>
    <w:rsid w:val="0078635B"/>
    <w:rsid w:val="007869D5"/>
    <w:rsid w:val="00787993"/>
    <w:rsid w:val="007A112F"/>
    <w:rsid w:val="007A488D"/>
    <w:rsid w:val="007B0994"/>
    <w:rsid w:val="007B2E54"/>
    <w:rsid w:val="007B352F"/>
    <w:rsid w:val="007B7975"/>
    <w:rsid w:val="007C095B"/>
    <w:rsid w:val="007C3C13"/>
    <w:rsid w:val="007E014A"/>
    <w:rsid w:val="007E065F"/>
    <w:rsid w:val="007E1684"/>
    <w:rsid w:val="007E4F46"/>
    <w:rsid w:val="007E6108"/>
    <w:rsid w:val="007F5270"/>
    <w:rsid w:val="008033D4"/>
    <w:rsid w:val="00803F04"/>
    <w:rsid w:val="00812C75"/>
    <w:rsid w:val="00820DA1"/>
    <w:rsid w:val="00821BED"/>
    <w:rsid w:val="0082767E"/>
    <w:rsid w:val="00841C91"/>
    <w:rsid w:val="008541C5"/>
    <w:rsid w:val="00870D19"/>
    <w:rsid w:val="00871F49"/>
    <w:rsid w:val="008736FF"/>
    <w:rsid w:val="008826CF"/>
    <w:rsid w:val="0088474F"/>
    <w:rsid w:val="008847CC"/>
    <w:rsid w:val="00886736"/>
    <w:rsid w:val="00890ABE"/>
    <w:rsid w:val="008912B1"/>
    <w:rsid w:val="00893107"/>
    <w:rsid w:val="008A2200"/>
    <w:rsid w:val="008B3FE8"/>
    <w:rsid w:val="008B4AB3"/>
    <w:rsid w:val="008B687D"/>
    <w:rsid w:val="008C5EF4"/>
    <w:rsid w:val="008D1208"/>
    <w:rsid w:val="008D1EED"/>
    <w:rsid w:val="008F5CC0"/>
    <w:rsid w:val="008F787C"/>
    <w:rsid w:val="00907A6C"/>
    <w:rsid w:val="0091658E"/>
    <w:rsid w:val="00916DFA"/>
    <w:rsid w:val="00940011"/>
    <w:rsid w:val="00940DA9"/>
    <w:rsid w:val="009436FB"/>
    <w:rsid w:val="00947C96"/>
    <w:rsid w:val="00955DEF"/>
    <w:rsid w:val="009606B4"/>
    <w:rsid w:val="009609BE"/>
    <w:rsid w:val="00961954"/>
    <w:rsid w:val="00977946"/>
    <w:rsid w:val="009869AA"/>
    <w:rsid w:val="0099718E"/>
    <w:rsid w:val="009A0F20"/>
    <w:rsid w:val="009B006B"/>
    <w:rsid w:val="009C6B4E"/>
    <w:rsid w:val="009D5F84"/>
    <w:rsid w:val="009E58B7"/>
    <w:rsid w:val="009E7BEB"/>
    <w:rsid w:val="009F4D18"/>
    <w:rsid w:val="00A00DA1"/>
    <w:rsid w:val="00A06AE8"/>
    <w:rsid w:val="00A07A3A"/>
    <w:rsid w:val="00A11A50"/>
    <w:rsid w:val="00A12EDB"/>
    <w:rsid w:val="00A14948"/>
    <w:rsid w:val="00A225F0"/>
    <w:rsid w:val="00A238F6"/>
    <w:rsid w:val="00A2728B"/>
    <w:rsid w:val="00A41464"/>
    <w:rsid w:val="00A41BE7"/>
    <w:rsid w:val="00A41CEC"/>
    <w:rsid w:val="00A45578"/>
    <w:rsid w:val="00A479AC"/>
    <w:rsid w:val="00A47AB5"/>
    <w:rsid w:val="00A5002B"/>
    <w:rsid w:val="00A5704D"/>
    <w:rsid w:val="00A62E0F"/>
    <w:rsid w:val="00A6337C"/>
    <w:rsid w:val="00A638B7"/>
    <w:rsid w:val="00A76039"/>
    <w:rsid w:val="00A768C8"/>
    <w:rsid w:val="00A77F88"/>
    <w:rsid w:val="00A8290B"/>
    <w:rsid w:val="00A87089"/>
    <w:rsid w:val="00A87DBE"/>
    <w:rsid w:val="00A901FE"/>
    <w:rsid w:val="00A93BE6"/>
    <w:rsid w:val="00A94714"/>
    <w:rsid w:val="00A979A8"/>
    <w:rsid w:val="00AA0B78"/>
    <w:rsid w:val="00AA44C5"/>
    <w:rsid w:val="00AC0A6C"/>
    <w:rsid w:val="00AC3252"/>
    <w:rsid w:val="00AC73B7"/>
    <w:rsid w:val="00AC74C4"/>
    <w:rsid w:val="00AD0A58"/>
    <w:rsid w:val="00AD52D2"/>
    <w:rsid w:val="00AD566B"/>
    <w:rsid w:val="00AE7E83"/>
    <w:rsid w:val="00B00880"/>
    <w:rsid w:val="00B26073"/>
    <w:rsid w:val="00B355A7"/>
    <w:rsid w:val="00B36F89"/>
    <w:rsid w:val="00B41218"/>
    <w:rsid w:val="00B417B5"/>
    <w:rsid w:val="00B51810"/>
    <w:rsid w:val="00B550EC"/>
    <w:rsid w:val="00B65A5C"/>
    <w:rsid w:val="00B74290"/>
    <w:rsid w:val="00B925E3"/>
    <w:rsid w:val="00BA397B"/>
    <w:rsid w:val="00BB0C5E"/>
    <w:rsid w:val="00BB2049"/>
    <w:rsid w:val="00BC27B5"/>
    <w:rsid w:val="00BD3F3F"/>
    <w:rsid w:val="00BD4672"/>
    <w:rsid w:val="00BD6ADF"/>
    <w:rsid w:val="00BE2225"/>
    <w:rsid w:val="00BF456A"/>
    <w:rsid w:val="00C03287"/>
    <w:rsid w:val="00C042B6"/>
    <w:rsid w:val="00C04946"/>
    <w:rsid w:val="00C0645B"/>
    <w:rsid w:val="00C132F2"/>
    <w:rsid w:val="00C272B1"/>
    <w:rsid w:val="00C353BD"/>
    <w:rsid w:val="00C377BE"/>
    <w:rsid w:val="00C42464"/>
    <w:rsid w:val="00C477F8"/>
    <w:rsid w:val="00C47A52"/>
    <w:rsid w:val="00C50755"/>
    <w:rsid w:val="00C535E8"/>
    <w:rsid w:val="00C61387"/>
    <w:rsid w:val="00C6324B"/>
    <w:rsid w:val="00C64B72"/>
    <w:rsid w:val="00C6500C"/>
    <w:rsid w:val="00C832F6"/>
    <w:rsid w:val="00C913C4"/>
    <w:rsid w:val="00CA0503"/>
    <w:rsid w:val="00CA7536"/>
    <w:rsid w:val="00CB0096"/>
    <w:rsid w:val="00CB689D"/>
    <w:rsid w:val="00CB78E6"/>
    <w:rsid w:val="00CC066B"/>
    <w:rsid w:val="00CC42F8"/>
    <w:rsid w:val="00CD0387"/>
    <w:rsid w:val="00CE35ED"/>
    <w:rsid w:val="00CE60E1"/>
    <w:rsid w:val="00CF639D"/>
    <w:rsid w:val="00CF6B6C"/>
    <w:rsid w:val="00D00778"/>
    <w:rsid w:val="00D021E0"/>
    <w:rsid w:val="00D05C56"/>
    <w:rsid w:val="00D06914"/>
    <w:rsid w:val="00D10FD5"/>
    <w:rsid w:val="00D23E48"/>
    <w:rsid w:val="00D24B0D"/>
    <w:rsid w:val="00D346DC"/>
    <w:rsid w:val="00D40A7A"/>
    <w:rsid w:val="00D41440"/>
    <w:rsid w:val="00D45E81"/>
    <w:rsid w:val="00D6254D"/>
    <w:rsid w:val="00D64087"/>
    <w:rsid w:val="00D65264"/>
    <w:rsid w:val="00D67D4D"/>
    <w:rsid w:val="00D720F3"/>
    <w:rsid w:val="00D726DC"/>
    <w:rsid w:val="00D767AB"/>
    <w:rsid w:val="00D86B5C"/>
    <w:rsid w:val="00D87460"/>
    <w:rsid w:val="00DA127E"/>
    <w:rsid w:val="00DA2A5B"/>
    <w:rsid w:val="00DA708D"/>
    <w:rsid w:val="00DB5E44"/>
    <w:rsid w:val="00DC2556"/>
    <w:rsid w:val="00DD08DA"/>
    <w:rsid w:val="00DD5ECB"/>
    <w:rsid w:val="00DD5F56"/>
    <w:rsid w:val="00DE2F55"/>
    <w:rsid w:val="00DE3E38"/>
    <w:rsid w:val="00E01AE4"/>
    <w:rsid w:val="00E02308"/>
    <w:rsid w:val="00E1215C"/>
    <w:rsid w:val="00E23211"/>
    <w:rsid w:val="00E26448"/>
    <w:rsid w:val="00E52F1F"/>
    <w:rsid w:val="00E54F97"/>
    <w:rsid w:val="00E57FED"/>
    <w:rsid w:val="00E6277B"/>
    <w:rsid w:val="00E64466"/>
    <w:rsid w:val="00E66539"/>
    <w:rsid w:val="00E77E5E"/>
    <w:rsid w:val="00E833C1"/>
    <w:rsid w:val="00E95C01"/>
    <w:rsid w:val="00EA5EC2"/>
    <w:rsid w:val="00EA61C1"/>
    <w:rsid w:val="00EB163B"/>
    <w:rsid w:val="00EB234E"/>
    <w:rsid w:val="00EB4E77"/>
    <w:rsid w:val="00EB6130"/>
    <w:rsid w:val="00EB628C"/>
    <w:rsid w:val="00EC3720"/>
    <w:rsid w:val="00ED0156"/>
    <w:rsid w:val="00ED2DC1"/>
    <w:rsid w:val="00EE5ACE"/>
    <w:rsid w:val="00EE649E"/>
    <w:rsid w:val="00EE71F2"/>
    <w:rsid w:val="00EF5059"/>
    <w:rsid w:val="00F041C1"/>
    <w:rsid w:val="00F059A6"/>
    <w:rsid w:val="00F11C81"/>
    <w:rsid w:val="00F16E68"/>
    <w:rsid w:val="00F21B94"/>
    <w:rsid w:val="00F22DFD"/>
    <w:rsid w:val="00F41F52"/>
    <w:rsid w:val="00F42240"/>
    <w:rsid w:val="00F54158"/>
    <w:rsid w:val="00F613B0"/>
    <w:rsid w:val="00F72B31"/>
    <w:rsid w:val="00F73D73"/>
    <w:rsid w:val="00F912A2"/>
    <w:rsid w:val="00F934B4"/>
    <w:rsid w:val="00F93696"/>
    <w:rsid w:val="00FB1AB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DBD3"/>
  <w15:docId w15:val="{A13A1AF9-5A80-4632-904A-3293C754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0A21BF"/>
    <w:pPr>
      <w:spacing w:before="280" w:after="0" w:line="240" w:lineRule="auto"/>
      <w:ind w:right="5704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gorodov.ru/coa/59_bi.gi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365A-3DA3-4B9F-A601-F1C83FE1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7165</Words>
  <Characters>40846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Предоставить в Контрольно-ревизионную комиссию копии Сводной бюджетной росписи  </vt:lpstr>
      <vt:lpstr>Предоставить в Контрольно-ревизионную комиссию копии бюджетных смет за 2019 год.</vt:lpstr>
      <vt:lpstr>Представить в Контрольно-ревизионную комиссию копию отчета об исполнении прогноз</vt:lpstr>
      <vt:lpstr>Договора аренды недвижимого имущества заключать в соответствии с действующим за</vt:lpstr>
      <vt:lpstr>Соблюдать статью 34 «Принцип эффективности использования бюджетных средств» Бюд</vt:lpstr>
      <vt:lpstr>Представить в Контрольно-ревизионную комиссию копию муниципального контракта, ук</vt:lpstr>
      <vt:lpstr>Требования к определению нормативных затрат для обеспечения муниципальных нужд </vt:lpstr>
      <vt:lpstr>Предоставлены копии Сводной бюджетной росписи  муниципального образования Понизо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- распоряжение Администрации Понизовского сельского поселения Руднянского  район</vt:lpstr>
      <vt:lpstr>Предоставлены копии бюджетных смет за 2019 год. </vt:lpstr>
      <vt:lpstr>Предоставлена копия отчета об исполнении прогнозного плана приватизации муниципа</vt:lpstr>
      <vt:lpstr>Представлены копия  постановления территориальной избирательной комиссии муницип</vt:lpstr>
      <vt:lpstr>При составлении муниципальной программы, руководствоваться статьей 179 «Государс</vt:lpstr>
      <vt:lpstr>Привести в соответствие со  статьей 69.2 Бюджетного кодекса РФ «Порядок формиров</vt:lpstr>
      <vt:lpstr>Представить  в Контрольно-ревизионную комиссию копию план-графика реализации мун</vt:lpstr>
      <vt:lpstr>Представить  в Контрольно-ревизионную комиссию копии приказов о внесении изменен</vt:lpstr>
      <vt:lpstr>Представить  в Контрольно-ревизионную комиссию копию Перечня объектов, подлежащи</vt:lpstr>
      <vt:lpstr>В соответствии со статьей 23 Федерального закона от 05.04.2013 г. N 44-ФЗ "О кон</vt:lpstr>
      <vt:lpstr>Представить  в Контрольно-ревизионную комиссию копии штатных расписаний Дома тво</vt:lpstr>
      <vt:lpstr>Иная деятельность</vt:lpstr>
      <vt:lpstr>В 2020 году председатель Контрольно-ревизионной комиссии принимал участие в засе</vt:lpstr>
      <vt:lpstr>Осуществлялось постоянное взаимодействие с Контрольно-счетной палатой Смоленской</vt:lpstr>
      <vt:lpstr>В  связи с запросом Контрольно-счетной палаты Смоленской области в 2020 году  пр</vt:lpstr>
      <vt:lpstr>Председатель Контрольно-ревизионной комиссии принимал участие в проведении совещ</vt:lpstr>
      <vt:lpstr>Во исполнение запроса прокуратуры все акты контрольных мероприятий были предоста</vt:lpstr>
    </vt:vector>
  </TitlesOfParts>
  <Company/>
  <LinksUpToDate>false</LinksUpToDate>
  <CharactersWithSpaces>47916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Vladelec</cp:lastModifiedBy>
  <cp:revision>4</cp:revision>
  <cp:lastPrinted>2021-02-15T06:39:00Z</cp:lastPrinted>
  <dcterms:created xsi:type="dcterms:W3CDTF">2021-02-15T07:20:00Z</dcterms:created>
  <dcterms:modified xsi:type="dcterms:W3CDTF">2021-02-15T09:26:00Z</dcterms:modified>
</cp:coreProperties>
</file>