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F0" w:rsidRPr="00DF39E7" w:rsidRDefault="00D6059A" w:rsidP="00166A71">
      <w:pPr>
        <w:jc w:val="center"/>
        <w:rPr>
          <w:b/>
          <w:sz w:val="28"/>
          <w:szCs w:val="28"/>
        </w:rPr>
      </w:pPr>
      <w:r w:rsidRPr="00DF39E7">
        <w:rPr>
          <w:noProof/>
        </w:rPr>
        <w:drawing>
          <wp:anchor distT="0" distB="0" distL="114300" distR="114300" simplePos="0" relativeHeight="251657728" behindDoc="0" locked="0" layoutInCell="1" allowOverlap="1">
            <wp:simplePos x="0" y="0"/>
            <wp:positionH relativeFrom="column">
              <wp:posOffset>2832100</wp:posOffset>
            </wp:positionH>
            <wp:positionV relativeFrom="paragraph">
              <wp:posOffset>0</wp:posOffset>
            </wp:positionV>
            <wp:extent cx="812800" cy="825500"/>
            <wp:effectExtent l="0" t="0" r="0" b="0"/>
            <wp:wrapSquare wrapText="left"/>
            <wp:docPr id="2" name="Рисунок 2" descr="gerb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3_3"/>
                    <pic:cNvPicPr>
                      <a:picLocks/>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anchor>
        </w:drawing>
      </w:r>
      <w:r w:rsidR="00EF4CF0" w:rsidRPr="00DF39E7">
        <w:rPr>
          <w:b/>
          <w:sz w:val="28"/>
          <w:szCs w:val="28"/>
        </w:rPr>
        <w:br w:type="textWrapping" w:clear="all"/>
      </w:r>
      <w:r w:rsidR="00254F30" w:rsidRPr="00DF39E7">
        <w:rPr>
          <w:b/>
          <w:sz w:val="28"/>
          <w:szCs w:val="28"/>
        </w:rPr>
        <w:t>АДМИНИСТРАЦИЯ МУНИЦИПАЛЬНОГО ОБРАЗОВАНИЯ</w:t>
      </w:r>
    </w:p>
    <w:p w:rsidR="00EF4CF0" w:rsidRPr="00DF39E7" w:rsidRDefault="00254F30">
      <w:pPr>
        <w:jc w:val="center"/>
        <w:rPr>
          <w:b/>
          <w:sz w:val="28"/>
          <w:szCs w:val="28"/>
        </w:rPr>
      </w:pPr>
      <w:r w:rsidRPr="00DF39E7">
        <w:rPr>
          <w:b/>
          <w:sz w:val="28"/>
          <w:szCs w:val="28"/>
        </w:rPr>
        <w:t>РУДНЯНСКИЙ РАЙОН СМОЛЕНСКОЙ</w:t>
      </w:r>
      <w:r w:rsidR="00EF4CF0" w:rsidRPr="00DF39E7">
        <w:rPr>
          <w:b/>
          <w:sz w:val="28"/>
          <w:szCs w:val="28"/>
        </w:rPr>
        <w:t xml:space="preserve"> ОБЛАСТИ</w:t>
      </w:r>
    </w:p>
    <w:p w:rsidR="00EF4CF0" w:rsidRPr="00DF39E7" w:rsidRDefault="00EF4CF0">
      <w:pPr>
        <w:jc w:val="center"/>
        <w:rPr>
          <w:b/>
          <w:sz w:val="28"/>
          <w:szCs w:val="28"/>
        </w:rPr>
      </w:pPr>
    </w:p>
    <w:p w:rsidR="00EF4CF0" w:rsidRPr="00DF39E7" w:rsidRDefault="00254F30">
      <w:pPr>
        <w:jc w:val="center"/>
        <w:rPr>
          <w:b/>
          <w:sz w:val="28"/>
          <w:szCs w:val="28"/>
        </w:rPr>
      </w:pPr>
      <w:r w:rsidRPr="00DF39E7">
        <w:rPr>
          <w:b/>
          <w:sz w:val="28"/>
          <w:szCs w:val="28"/>
        </w:rPr>
        <w:t>П О С Т А</w:t>
      </w:r>
      <w:r w:rsidR="00EF4CF0" w:rsidRPr="00DF39E7">
        <w:rPr>
          <w:b/>
          <w:sz w:val="28"/>
          <w:szCs w:val="28"/>
        </w:rPr>
        <w:t xml:space="preserve"> </w:t>
      </w:r>
      <w:r w:rsidRPr="00DF39E7">
        <w:rPr>
          <w:b/>
          <w:sz w:val="28"/>
          <w:szCs w:val="28"/>
        </w:rPr>
        <w:t>Н О В Л Е</w:t>
      </w:r>
      <w:r w:rsidR="00EF4CF0" w:rsidRPr="00DF39E7">
        <w:rPr>
          <w:b/>
          <w:sz w:val="28"/>
          <w:szCs w:val="28"/>
        </w:rPr>
        <w:t xml:space="preserve"> </w:t>
      </w:r>
      <w:r w:rsidRPr="00DF39E7">
        <w:rPr>
          <w:b/>
          <w:sz w:val="28"/>
          <w:szCs w:val="28"/>
        </w:rPr>
        <w:t>Н И Е</w:t>
      </w:r>
    </w:p>
    <w:p w:rsidR="00EF4CF0" w:rsidRPr="00DF39E7" w:rsidRDefault="00EF4CF0">
      <w:pPr>
        <w:rPr>
          <w:b/>
          <w:sz w:val="28"/>
          <w:szCs w:val="28"/>
        </w:rPr>
      </w:pPr>
      <w:r w:rsidRPr="00DF39E7">
        <w:rPr>
          <w:sz w:val="28"/>
          <w:szCs w:val="28"/>
        </w:rPr>
        <w:tab/>
      </w:r>
      <w:r w:rsidRPr="00DF39E7">
        <w:rPr>
          <w:sz w:val="28"/>
          <w:szCs w:val="28"/>
        </w:rPr>
        <w:tab/>
      </w:r>
      <w:r w:rsidRPr="00DF39E7">
        <w:rPr>
          <w:sz w:val="28"/>
          <w:szCs w:val="28"/>
        </w:rPr>
        <w:tab/>
      </w:r>
      <w:r w:rsidRPr="00DF39E7">
        <w:rPr>
          <w:sz w:val="28"/>
          <w:szCs w:val="28"/>
        </w:rPr>
        <w:tab/>
      </w:r>
      <w:r w:rsidRPr="00DF39E7">
        <w:rPr>
          <w:sz w:val="28"/>
          <w:szCs w:val="28"/>
        </w:rPr>
        <w:tab/>
      </w:r>
    </w:p>
    <w:p w:rsidR="00EF4CF0" w:rsidRPr="00DF39E7" w:rsidRDefault="00DE0CD3">
      <w:pPr>
        <w:rPr>
          <w:sz w:val="28"/>
          <w:szCs w:val="28"/>
        </w:rPr>
      </w:pPr>
      <w:r>
        <w:rPr>
          <w:sz w:val="28"/>
          <w:szCs w:val="28"/>
        </w:rPr>
        <w:t>о</w:t>
      </w:r>
      <w:r w:rsidR="003C2CB8" w:rsidRPr="00DF39E7">
        <w:rPr>
          <w:sz w:val="28"/>
          <w:szCs w:val="28"/>
        </w:rPr>
        <w:t>т</w:t>
      </w:r>
      <w:r w:rsidR="0097379F">
        <w:rPr>
          <w:sz w:val="28"/>
          <w:szCs w:val="28"/>
        </w:rPr>
        <w:t xml:space="preserve"> </w:t>
      </w:r>
      <w:r w:rsidR="00C05D70">
        <w:rPr>
          <w:sz w:val="28"/>
          <w:szCs w:val="28"/>
        </w:rPr>
        <w:t xml:space="preserve">16.02.2021 </w:t>
      </w:r>
      <w:r w:rsidR="002929C6" w:rsidRPr="00DF39E7">
        <w:rPr>
          <w:sz w:val="28"/>
          <w:szCs w:val="28"/>
        </w:rPr>
        <w:t>года</w:t>
      </w:r>
      <w:r w:rsidR="002929C6">
        <w:rPr>
          <w:sz w:val="28"/>
          <w:szCs w:val="28"/>
        </w:rPr>
        <w:t xml:space="preserve"> №</w:t>
      </w:r>
      <w:r w:rsidR="00C05D70">
        <w:rPr>
          <w:sz w:val="28"/>
          <w:szCs w:val="28"/>
        </w:rPr>
        <w:t>64</w:t>
      </w:r>
      <w:bookmarkStart w:id="0" w:name="_GoBack"/>
      <w:bookmarkEnd w:id="0"/>
    </w:p>
    <w:p w:rsidR="00BD7D5A" w:rsidRPr="00DF39E7" w:rsidRDefault="00BD7D5A">
      <w:pPr>
        <w:rPr>
          <w:sz w:val="28"/>
          <w:szCs w:val="28"/>
        </w:rPr>
      </w:pPr>
    </w:p>
    <w:tbl>
      <w:tblPr>
        <w:tblpPr w:leftFromText="180" w:rightFromText="180" w:vertAnchor="text" w:tblpX="-7" w:tblpY="136"/>
        <w:tblW w:w="0" w:type="auto"/>
        <w:tblLook w:val="0000"/>
      </w:tblPr>
      <w:tblGrid>
        <w:gridCol w:w="4679"/>
      </w:tblGrid>
      <w:tr w:rsidR="00681E4C" w:rsidTr="00681E4C">
        <w:trPr>
          <w:trHeight w:val="1845"/>
        </w:trPr>
        <w:tc>
          <w:tcPr>
            <w:tcW w:w="4679" w:type="dxa"/>
          </w:tcPr>
          <w:p w:rsidR="00681E4C" w:rsidRDefault="00681E4C" w:rsidP="00681E4C">
            <w:pPr>
              <w:tabs>
                <w:tab w:val="left" w:pos="3686"/>
              </w:tabs>
              <w:ind w:right="238"/>
              <w:jc w:val="both"/>
            </w:pPr>
            <w:r>
              <w:rPr>
                <w:sz w:val="28"/>
                <w:szCs w:val="28"/>
              </w:rPr>
              <w:t xml:space="preserve">О внесении изменений в муниципальную </w:t>
            </w:r>
            <w:r>
              <w:rPr>
                <w:sz w:val="28"/>
                <w:szCs w:val="36"/>
              </w:rPr>
              <w:t xml:space="preserve">программу </w:t>
            </w:r>
            <w:r w:rsidRPr="00D670FD">
              <w:rPr>
                <w:sz w:val="28"/>
                <w:szCs w:val="28"/>
              </w:rPr>
              <w:t>«</w:t>
            </w:r>
            <w:r>
              <w:rPr>
                <w:sz w:val="28"/>
                <w:szCs w:val="28"/>
              </w:rPr>
              <w:t xml:space="preserve">Развитие образования и молодежной политики на территории муниципального образования Руднянский район </w:t>
            </w:r>
            <w:r w:rsidR="002929C6">
              <w:rPr>
                <w:sz w:val="28"/>
                <w:szCs w:val="28"/>
              </w:rPr>
              <w:t>Смоленской области</w:t>
            </w:r>
            <w:r w:rsidRPr="00D670FD">
              <w:rPr>
                <w:sz w:val="28"/>
                <w:szCs w:val="28"/>
              </w:rPr>
              <w:t>»</w:t>
            </w:r>
            <w:r>
              <w:rPr>
                <w:sz w:val="28"/>
                <w:szCs w:val="28"/>
              </w:rPr>
              <w:t xml:space="preserve"> </w:t>
            </w:r>
          </w:p>
        </w:tc>
      </w:tr>
    </w:tbl>
    <w:p w:rsidR="00C32DD0" w:rsidRDefault="00C32DD0" w:rsidP="00C32DD0">
      <w:pPr>
        <w:autoSpaceDE w:val="0"/>
        <w:autoSpaceDN w:val="0"/>
        <w:adjustRightInd w:val="0"/>
        <w:jc w:val="both"/>
      </w:pPr>
    </w:p>
    <w:p w:rsidR="00681E4C" w:rsidRDefault="00254F30" w:rsidP="00C32DD0">
      <w:pPr>
        <w:autoSpaceDE w:val="0"/>
        <w:autoSpaceDN w:val="0"/>
        <w:adjustRightInd w:val="0"/>
        <w:jc w:val="both"/>
        <w:rPr>
          <w:bCs/>
          <w:sz w:val="28"/>
          <w:szCs w:val="28"/>
        </w:rPr>
      </w:pPr>
      <w:r>
        <w:rPr>
          <w:bCs/>
          <w:sz w:val="28"/>
          <w:szCs w:val="28"/>
        </w:rPr>
        <w:t xml:space="preserve">          </w:t>
      </w: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681E4C" w:rsidRDefault="00681E4C" w:rsidP="00C32DD0">
      <w:pPr>
        <w:autoSpaceDE w:val="0"/>
        <w:autoSpaceDN w:val="0"/>
        <w:adjustRightInd w:val="0"/>
        <w:jc w:val="both"/>
        <w:rPr>
          <w:bCs/>
          <w:sz w:val="28"/>
          <w:szCs w:val="28"/>
        </w:rPr>
      </w:pPr>
    </w:p>
    <w:p w:rsidR="00C03D61" w:rsidRPr="00DF39E7" w:rsidRDefault="00681E4C" w:rsidP="00681E4C">
      <w:pPr>
        <w:tabs>
          <w:tab w:val="left" w:pos="567"/>
        </w:tabs>
        <w:autoSpaceDE w:val="0"/>
        <w:autoSpaceDN w:val="0"/>
        <w:adjustRightInd w:val="0"/>
        <w:jc w:val="both"/>
        <w:rPr>
          <w:bCs/>
          <w:sz w:val="28"/>
          <w:szCs w:val="28"/>
        </w:rPr>
      </w:pPr>
      <w:r>
        <w:rPr>
          <w:bCs/>
          <w:sz w:val="28"/>
          <w:szCs w:val="28"/>
        </w:rPr>
        <w:tab/>
      </w:r>
      <w:r w:rsidR="00F76844" w:rsidRPr="00DF39E7">
        <w:rPr>
          <w:bCs/>
          <w:sz w:val="28"/>
          <w:szCs w:val="28"/>
        </w:rPr>
        <w:t xml:space="preserve">В соответствии </w:t>
      </w:r>
      <w:r w:rsidR="009979A3" w:rsidRPr="00DF39E7">
        <w:rPr>
          <w:sz w:val="28"/>
          <w:szCs w:val="28"/>
        </w:rPr>
        <w:t xml:space="preserve">с Бюджетным кодексом Российской </w:t>
      </w:r>
      <w:r w:rsidR="009701D4" w:rsidRPr="00DF39E7">
        <w:rPr>
          <w:sz w:val="28"/>
          <w:szCs w:val="28"/>
        </w:rPr>
        <w:t>Федерации, постановлением</w:t>
      </w:r>
      <w:r w:rsidR="009979A3" w:rsidRPr="00DF39E7">
        <w:rPr>
          <w:sz w:val="28"/>
          <w:szCs w:val="28"/>
        </w:rPr>
        <w:t xml:space="preserve"> Администрации муниципального образования Руднянский район </w:t>
      </w:r>
      <w:r w:rsidR="009701D4" w:rsidRPr="00DF39E7">
        <w:rPr>
          <w:sz w:val="28"/>
          <w:szCs w:val="28"/>
        </w:rPr>
        <w:t>Смоленской области</w:t>
      </w:r>
      <w:r w:rsidR="009979A3" w:rsidRPr="00DF39E7">
        <w:rPr>
          <w:sz w:val="28"/>
          <w:szCs w:val="28"/>
        </w:rPr>
        <w:t xml:space="preserve"> от 19.12.2016 №</w:t>
      </w:r>
      <w:r w:rsidR="00DE0CD3">
        <w:rPr>
          <w:sz w:val="28"/>
          <w:szCs w:val="28"/>
        </w:rPr>
        <w:t xml:space="preserve"> </w:t>
      </w:r>
      <w:r w:rsidR="009979A3" w:rsidRPr="00DF39E7">
        <w:rPr>
          <w:sz w:val="28"/>
          <w:szCs w:val="28"/>
        </w:rPr>
        <w:t>471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00F76844" w:rsidRPr="00DF39E7">
        <w:rPr>
          <w:bCs/>
          <w:sz w:val="28"/>
          <w:szCs w:val="28"/>
        </w:rPr>
        <w:t xml:space="preserve"> Уставом муниципального образования Руднянский район Смоленской области</w:t>
      </w:r>
    </w:p>
    <w:p w:rsidR="00EF4CF0" w:rsidRPr="00DF39E7" w:rsidRDefault="00EF4CF0">
      <w:pPr>
        <w:jc w:val="both"/>
        <w:rPr>
          <w:sz w:val="28"/>
          <w:szCs w:val="28"/>
        </w:rPr>
      </w:pPr>
    </w:p>
    <w:p w:rsidR="00EF4CF0" w:rsidRDefault="00254F30" w:rsidP="00681E4C">
      <w:pPr>
        <w:tabs>
          <w:tab w:val="left" w:pos="567"/>
        </w:tabs>
        <w:jc w:val="both"/>
        <w:rPr>
          <w:sz w:val="28"/>
          <w:szCs w:val="28"/>
        </w:rPr>
      </w:pPr>
      <w:r>
        <w:rPr>
          <w:sz w:val="28"/>
          <w:szCs w:val="28"/>
        </w:rPr>
        <w:t xml:space="preserve">        </w:t>
      </w:r>
      <w:r w:rsidR="00EF4CF0" w:rsidRPr="00DF39E7">
        <w:rPr>
          <w:sz w:val="28"/>
          <w:szCs w:val="28"/>
        </w:rPr>
        <w:t>Администрация муниципального образования Руднянский район Смоленской области п о с т а н о в л я е т:</w:t>
      </w:r>
    </w:p>
    <w:p w:rsidR="00DE0CD3" w:rsidRDefault="00DE0CD3" w:rsidP="00930644">
      <w:pPr>
        <w:jc w:val="both"/>
        <w:rPr>
          <w:sz w:val="28"/>
          <w:szCs w:val="28"/>
        </w:rPr>
      </w:pPr>
    </w:p>
    <w:p w:rsidR="006815E3" w:rsidRPr="006815E3" w:rsidRDefault="00DE0CD3" w:rsidP="006815E3">
      <w:pPr>
        <w:numPr>
          <w:ilvl w:val="0"/>
          <w:numId w:val="1"/>
        </w:numPr>
        <w:tabs>
          <w:tab w:val="left" w:pos="993"/>
        </w:tabs>
        <w:ind w:left="0" w:firstLine="567"/>
        <w:jc w:val="both"/>
        <w:rPr>
          <w:sz w:val="28"/>
          <w:szCs w:val="28"/>
        </w:rPr>
      </w:pPr>
      <w:r w:rsidRPr="00DF39E7">
        <w:rPr>
          <w:sz w:val="28"/>
          <w:szCs w:val="28"/>
        </w:rPr>
        <w:t xml:space="preserve">Внести в муниципальную </w:t>
      </w:r>
      <w:r w:rsidRPr="00DF39E7">
        <w:rPr>
          <w:sz w:val="28"/>
          <w:szCs w:val="36"/>
        </w:rPr>
        <w:t xml:space="preserve">программу </w:t>
      </w:r>
      <w:r w:rsidRPr="00DF39E7">
        <w:rPr>
          <w:sz w:val="28"/>
          <w:szCs w:val="28"/>
        </w:rPr>
        <w:t>«Развитие образования и молодежной политики на территории муниципального образования Руднянский район Смоленской области», утвержденную постановлением Администрации муниципального образования Руднянский район Смоленской области от 20.02.2017 №</w:t>
      </w:r>
      <w:r w:rsidR="00681E4C">
        <w:rPr>
          <w:sz w:val="28"/>
          <w:szCs w:val="28"/>
        </w:rPr>
        <w:t xml:space="preserve"> </w:t>
      </w:r>
      <w:r w:rsidRPr="00DF39E7">
        <w:rPr>
          <w:sz w:val="28"/>
          <w:szCs w:val="28"/>
        </w:rPr>
        <w:t>78</w:t>
      </w:r>
      <w:r w:rsidR="00681E4C">
        <w:rPr>
          <w:sz w:val="28"/>
          <w:szCs w:val="28"/>
        </w:rPr>
        <w:t xml:space="preserve"> </w:t>
      </w:r>
      <w:r w:rsidRPr="00DF39E7">
        <w:rPr>
          <w:sz w:val="28"/>
          <w:szCs w:val="28"/>
        </w:rPr>
        <w:t>(в редакции постановлений Администрации муниципального образования Руднянский район Смоленской области от 19.10.2017 №</w:t>
      </w:r>
      <w:r w:rsidR="00681E4C">
        <w:rPr>
          <w:sz w:val="28"/>
          <w:szCs w:val="28"/>
        </w:rPr>
        <w:t xml:space="preserve"> </w:t>
      </w:r>
      <w:r w:rsidRPr="00DF39E7">
        <w:rPr>
          <w:sz w:val="28"/>
          <w:szCs w:val="28"/>
        </w:rPr>
        <w:t>400, от 19.01.2018 №</w:t>
      </w:r>
      <w:r w:rsidR="00681E4C">
        <w:rPr>
          <w:sz w:val="28"/>
          <w:szCs w:val="28"/>
        </w:rPr>
        <w:t xml:space="preserve"> </w:t>
      </w:r>
      <w:r w:rsidRPr="00DF39E7">
        <w:rPr>
          <w:sz w:val="28"/>
          <w:szCs w:val="28"/>
        </w:rPr>
        <w:t>16, от 23.05.2018 №</w:t>
      </w:r>
      <w:r w:rsidR="00681E4C">
        <w:rPr>
          <w:sz w:val="28"/>
          <w:szCs w:val="28"/>
        </w:rPr>
        <w:t xml:space="preserve"> </w:t>
      </w:r>
      <w:r w:rsidRPr="00DF39E7">
        <w:rPr>
          <w:sz w:val="28"/>
          <w:szCs w:val="28"/>
        </w:rPr>
        <w:t>193, от 15.08.2018 №</w:t>
      </w:r>
      <w:r w:rsidR="00681E4C">
        <w:rPr>
          <w:sz w:val="28"/>
          <w:szCs w:val="28"/>
        </w:rPr>
        <w:t xml:space="preserve"> </w:t>
      </w:r>
      <w:r w:rsidRPr="00DF39E7">
        <w:rPr>
          <w:sz w:val="28"/>
          <w:szCs w:val="28"/>
        </w:rPr>
        <w:t>290, от 16.08.2018 №</w:t>
      </w:r>
      <w:r w:rsidR="00681E4C">
        <w:rPr>
          <w:sz w:val="28"/>
          <w:szCs w:val="28"/>
        </w:rPr>
        <w:t xml:space="preserve"> </w:t>
      </w:r>
      <w:r w:rsidRPr="00DF39E7">
        <w:rPr>
          <w:sz w:val="28"/>
          <w:szCs w:val="28"/>
        </w:rPr>
        <w:t>311, от 06.12.2018 №</w:t>
      </w:r>
      <w:r w:rsidR="00681E4C">
        <w:rPr>
          <w:sz w:val="28"/>
          <w:szCs w:val="28"/>
        </w:rPr>
        <w:t xml:space="preserve"> </w:t>
      </w:r>
      <w:r w:rsidRPr="00DF39E7">
        <w:rPr>
          <w:sz w:val="28"/>
          <w:szCs w:val="28"/>
        </w:rPr>
        <w:t>427, от 18.01.2019 №</w:t>
      </w:r>
      <w:r w:rsidR="00681E4C">
        <w:rPr>
          <w:sz w:val="28"/>
          <w:szCs w:val="28"/>
        </w:rPr>
        <w:t xml:space="preserve"> </w:t>
      </w:r>
      <w:r w:rsidRPr="00DF39E7">
        <w:rPr>
          <w:sz w:val="28"/>
          <w:szCs w:val="28"/>
        </w:rPr>
        <w:t>16, от 14.06.2019 №</w:t>
      </w:r>
      <w:r w:rsidR="00681E4C">
        <w:rPr>
          <w:sz w:val="28"/>
          <w:szCs w:val="28"/>
        </w:rPr>
        <w:t xml:space="preserve"> </w:t>
      </w:r>
      <w:r w:rsidRPr="00DF39E7">
        <w:rPr>
          <w:sz w:val="28"/>
          <w:szCs w:val="28"/>
        </w:rPr>
        <w:t>254, от 27.12.2019 № 494, от 22.01.2020 № 18</w:t>
      </w:r>
      <w:r>
        <w:rPr>
          <w:sz w:val="28"/>
          <w:szCs w:val="28"/>
        </w:rPr>
        <w:t xml:space="preserve">, от 21.02.2020 </w:t>
      </w:r>
      <w:r w:rsidRPr="00DF39E7">
        <w:rPr>
          <w:sz w:val="28"/>
          <w:szCs w:val="28"/>
        </w:rPr>
        <w:t>№</w:t>
      </w:r>
      <w:r>
        <w:rPr>
          <w:sz w:val="28"/>
          <w:szCs w:val="28"/>
        </w:rPr>
        <w:t xml:space="preserve"> 69, от 10.06.2020 № 213</w:t>
      </w:r>
      <w:r w:rsidR="00C10816">
        <w:rPr>
          <w:sz w:val="28"/>
          <w:szCs w:val="28"/>
        </w:rPr>
        <w:t>, от 16.07.2020 № 243, от 21.08.2020 №</w:t>
      </w:r>
      <w:r w:rsidR="00882A06">
        <w:rPr>
          <w:sz w:val="28"/>
          <w:szCs w:val="28"/>
        </w:rPr>
        <w:t xml:space="preserve"> </w:t>
      </w:r>
      <w:r w:rsidR="00C10816">
        <w:rPr>
          <w:sz w:val="28"/>
          <w:szCs w:val="28"/>
        </w:rPr>
        <w:t>290</w:t>
      </w:r>
      <w:r w:rsidR="00F05DCB">
        <w:rPr>
          <w:sz w:val="28"/>
          <w:szCs w:val="28"/>
        </w:rPr>
        <w:t>, от 08.12.2020 № 420</w:t>
      </w:r>
      <w:r w:rsidR="006815E3">
        <w:rPr>
          <w:sz w:val="28"/>
          <w:szCs w:val="28"/>
        </w:rPr>
        <w:t>, 27.01.2021 №31</w:t>
      </w:r>
      <w:r>
        <w:rPr>
          <w:sz w:val="28"/>
          <w:szCs w:val="28"/>
        </w:rPr>
        <w:t>) следующие</w:t>
      </w:r>
      <w:r w:rsidRPr="00DF39E7">
        <w:rPr>
          <w:sz w:val="28"/>
          <w:szCs w:val="28"/>
        </w:rPr>
        <w:t xml:space="preserve"> изме</w:t>
      </w:r>
      <w:r>
        <w:rPr>
          <w:sz w:val="28"/>
          <w:szCs w:val="28"/>
        </w:rPr>
        <w:t>нения:</w:t>
      </w:r>
    </w:p>
    <w:p w:rsidR="006815E3" w:rsidRPr="0082155C" w:rsidRDefault="006815E3" w:rsidP="006815E3">
      <w:pPr>
        <w:tabs>
          <w:tab w:val="left" w:pos="993"/>
        </w:tabs>
        <w:jc w:val="both"/>
        <w:rPr>
          <w:sz w:val="28"/>
          <w:szCs w:val="28"/>
        </w:rPr>
      </w:pPr>
      <w:r>
        <w:rPr>
          <w:sz w:val="28"/>
          <w:szCs w:val="28"/>
        </w:rPr>
        <w:t xml:space="preserve">          1.1.В</w:t>
      </w:r>
      <w:r w:rsidRPr="0082155C">
        <w:rPr>
          <w:sz w:val="28"/>
          <w:szCs w:val="28"/>
        </w:rPr>
        <w:t xml:space="preserve"> разделе «Паспорт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p w:rsidR="006815E3" w:rsidRPr="00DF39E7" w:rsidRDefault="006815E3" w:rsidP="006815E3">
      <w:pPr>
        <w:tabs>
          <w:tab w:val="left" w:pos="1080"/>
          <w:tab w:val="left" w:pos="1134"/>
        </w:tabs>
        <w:autoSpaceDE w:val="0"/>
        <w:autoSpaceDN w:val="0"/>
        <w:adjustRightInd w:val="0"/>
        <w:ind w:firstLine="567"/>
        <w:jc w:val="both"/>
        <w:rPr>
          <w:rFonts w:eastAsia="Calibri"/>
          <w:sz w:val="28"/>
          <w:szCs w:val="28"/>
        </w:rPr>
      </w:pPr>
      <w:r w:rsidRPr="00DF39E7">
        <w:rPr>
          <w:rFonts w:eastAsia="Calibri"/>
          <w:sz w:val="28"/>
          <w:szCs w:val="28"/>
        </w:rPr>
        <w:t>позицию:</w:t>
      </w:r>
    </w:p>
    <w:tbl>
      <w:tblPr>
        <w:tblW w:w="0" w:type="auto"/>
        <w:tblInd w:w="-35" w:type="dxa"/>
        <w:tblLayout w:type="fixed"/>
        <w:tblLook w:val="0000"/>
      </w:tblPr>
      <w:tblGrid>
        <w:gridCol w:w="3687"/>
        <w:gridCol w:w="6662"/>
      </w:tblGrid>
      <w:tr w:rsidR="006815E3" w:rsidRPr="00DF39E7" w:rsidTr="006815E3">
        <w:trPr>
          <w:trHeight w:val="1294"/>
        </w:trPr>
        <w:tc>
          <w:tcPr>
            <w:tcW w:w="3687" w:type="dxa"/>
            <w:tcBorders>
              <w:top w:val="single" w:sz="4" w:space="0" w:color="000000"/>
              <w:left w:val="single" w:sz="4" w:space="0" w:color="000000"/>
              <w:bottom w:val="single" w:sz="4" w:space="0" w:color="000000"/>
            </w:tcBorders>
            <w:shd w:val="clear" w:color="auto" w:fill="auto"/>
          </w:tcPr>
          <w:p w:rsidR="006815E3" w:rsidRPr="00DF39E7" w:rsidRDefault="006815E3" w:rsidP="006815E3">
            <w:pPr>
              <w:jc w:val="both"/>
              <w:rPr>
                <w:sz w:val="28"/>
                <w:szCs w:val="28"/>
              </w:rPr>
            </w:pPr>
            <w:r w:rsidRPr="00DF39E7">
              <w:rPr>
                <w:sz w:val="28"/>
                <w:szCs w:val="28"/>
              </w:rPr>
              <w:lastRenderedPageBreak/>
              <w:t>Целевые показатели реализации муниципальной программ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охват детей в возрасте от 1 до 6 лет программами дошкольного образования;</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детей в возрасте от 5 до 18 лет, охваченных программами дополнительного образования от общего числа детей в возрасте от 5 до 18 лет;</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молодых людей в возрасте от 14 до 30 лет, вовлеченных в социальную практику в общей численности молодых людей в возрасте от 14 до 30 лет;</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p w:rsidR="006815E3" w:rsidRPr="00DF39E7" w:rsidRDefault="006815E3" w:rsidP="006815E3">
            <w:pPr>
              <w:jc w:val="both"/>
              <w:rPr>
                <w:sz w:val="28"/>
                <w:szCs w:val="28"/>
              </w:rPr>
            </w:pPr>
            <w:r w:rsidRPr="00DF39E7">
              <w:rPr>
                <w:sz w:val="28"/>
                <w:szCs w:val="28"/>
              </w:rPr>
              <w:t>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муниципального образования Руднянский район Смоленской области</w:t>
            </w:r>
          </w:p>
        </w:tc>
      </w:tr>
    </w:tbl>
    <w:p w:rsidR="006815E3" w:rsidRPr="00DF39E7" w:rsidRDefault="006815E3" w:rsidP="006815E3">
      <w:pPr>
        <w:tabs>
          <w:tab w:val="left" w:pos="1080"/>
          <w:tab w:val="left" w:pos="1134"/>
        </w:tabs>
        <w:autoSpaceDE w:val="0"/>
        <w:autoSpaceDN w:val="0"/>
        <w:adjustRightInd w:val="0"/>
        <w:ind w:left="709"/>
        <w:jc w:val="both"/>
        <w:rPr>
          <w:rFonts w:eastAsia="Calibri"/>
          <w:sz w:val="28"/>
          <w:szCs w:val="28"/>
        </w:rPr>
      </w:pPr>
    </w:p>
    <w:p w:rsidR="006815E3" w:rsidRPr="00DF39E7" w:rsidRDefault="006815E3" w:rsidP="006815E3">
      <w:pPr>
        <w:tabs>
          <w:tab w:val="left" w:pos="1080"/>
          <w:tab w:val="left" w:pos="1134"/>
        </w:tabs>
        <w:autoSpaceDE w:val="0"/>
        <w:autoSpaceDN w:val="0"/>
        <w:adjustRightInd w:val="0"/>
        <w:jc w:val="both"/>
        <w:rPr>
          <w:rFonts w:eastAsia="Calibri"/>
          <w:sz w:val="28"/>
          <w:szCs w:val="28"/>
        </w:rPr>
      </w:pPr>
      <w:r w:rsidRPr="00DF39E7">
        <w:rPr>
          <w:rFonts w:eastAsia="Calibri"/>
          <w:sz w:val="28"/>
          <w:szCs w:val="28"/>
        </w:rPr>
        <w:t>изложить в следующей редакции:</w:t>
      </w:r>
    </w:p>
    <w:tbl>
      <w:tblPr>
        <w:tblW w:w="0" w:type="auto"/>
        <w:tblInd w:w="-35" w:type="dxa"/>
        <w:tblLayout w:type="fixed"/>
        <w:tblLook w:val="0000"/>
      </w:tblPr>
      <w:tblGrid>
        <w:gridCol w:w="3687"/>
        <w:gridCol w:w="6662"/>
      </w:tblGrid>
      <w:tr w:rsidR="006815E3" w:rsidRPr="00DF39E7" w:rsidTr="006815E3">
        <w:trPr>
          <w:trHeight w:val="1294"/>
        </w:trPr>
        <w:tc>
          <w:tcPr>
            <w:tcW w:w="3687" w:type="dxa"/>
            <w:tcBorders>
              <w:top w:val="single" w:sz="4" w:space="0" w:color="000000"/>
              <w:left w:val="single" w:sz="4" w:space="0" w:color="000000"/>
              <w:bottom w:val="single" w:sz="4" w:space="0" w:color="000000"/>
            </w:tcBorders>
            <w:shd w:val="clear" w:color="auto" w:fill="auto"/>
          </w:tcPr>
          <w:p w:rsidR="006815E3" w:rsidRPr="00DF39E7" w:rsidRDefault="006815E3" w:rsidP="006815E3">
            <w:pPr>
              <w:snapToGrid w:val="0"/>
              <w:jc w:val="both"/>
              <w:rPr>
                <w:sz w:val="28"/>
                <w:szCs w:val="28"/>
              </w:rPr>
            </w:pPr>
            <w:r w:rsidRPr="00DF39E7">
              <w:rPr>
                <w:sz w:val="28"/>
                <w:szCs w:val="28"/>
              </w:rPr>
              <w:t>Целевые показатели реализации муниципальной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815E3" w:rsidRPr="00DF39E7" w:rsidRDefault="006815E3" w:rsidP="006815E3">
            <w:pPr>
              <w:pStyle w:val="ad"/>
              <w:widowControl w:val="0"/>
              <w:tabs>
                <w:tab w:val="left" w:pos="283"/>
              </w:tabs>
              <w:autoSpaceDE w:val="0"/>
              <w:autoSpaceDN w:val="0"/>
              <w:adjustRightInd w:val="0"/>
              <w:ind w:left="0"/>
              <w:jc w:val="both"/>
              <w:rPr>
                <w:sz w:val="28"/>
                <w:szCs w:val="28"/>
              </w:rPr>
            </w:pPr>
            <w:r w:rsidRPr="00DF39E7">
              <w:rPr>
                <w:sz w:val="28"/>
                <w:szCs w:val="28"/>
                <w:lang w:eastAsia="ru-RU"/>
              </w:rPr>
              <w:t>-</w:t>
            </w:r>
            <w:r w:rsidRPr="00DF39E7">
              <w:rPr>
                <w:sz w:val="28"/>
                <w:szCs w:val="28"/>
              </w:rPr>
              <w:t xml:space="preserve"> охват детей в возрасте от 1 до 6 лет программами дошкольного образования;</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детей в возрасте от 5 до 18 лет, охваченных программами дополнительного образования от общего числа детей в возрасте от 5 до 18 лет;</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молодых людей в возрасте от 14 до 30 лет, вовлеченных в социальную практику в общей численности молодых людей в возрасте от 14 до 30 лет;</w:t>
            </w:r>
          </w:p>
          <w:p w:rsidR="006815E3" w:rsidRPr="00DF39E7" w:rsidRDefault="006815E3" w:rsidP="006815E3">
            <w:pPr>
              <w:pStyle w:val="ad"/>
              <w:widowControl w:val="0"/>
              <w:numPr>
                <w:ilvl w:val="0"/>
                <w:numId w:val="15"/>
              </w:numPr>
              <w:tabs>
                <w:tab w:val="left" w:pos="283"/>
              </w:tabs>
              <w:autoSpaceDE w:val="0"/>
              <w:autoSpaceDN w:val="0"/>
              <w:adjustRightInd w:val="0"/>
              <w:ind w:left="0" w:firstLine="0"/>
              <w:jc w:val="both"/>
              <w:rPr>
                <w:sz w:val="28"/>
                <w:szCs w:val="28"/>
              </w:rPr>
            </w:pPr>
            <w:r w:rsidRPr="00DF39E7">
              <w:rPr>
                <w:sz w:val="28"/>
                <w:szCs w:val="28"/>
              </w:rPr>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p w:rsidR="006815E3" w:rsidRPr="00DF39E7" w:rsidRDefault="006815E3" w:rsidP="006815E3">
            <w:pPr>
              <w:spacing w:line="288" w:lineRule="auto"/>
              <w:jc w:val="both"/>
              <w:rPr>
                <w:sz w:val="28"/>
                <w:szCs w:val="28"/>
              </w:rPr>
            </w:pPr>
            <w:r w:rsidRPr="00DF39E7">
              <w:rPr>
                <w:sz w:val="28"/>
                <w:szCs w:val="28"/>
              </w:rPr>
              <w:lastRenderedPageBreak/>
              <w:t>удельный вес детей-сирот и детей, оставшихся без попечения родителей, проживающих в семьях граждан, в общей численности детей-сирот и детей, оставшихся без попечения родителей, проживающих на территории муниципального образования Руднянский район Смоленской области;</w:t>
            </w:r>
          </w:p>
          <w:p w:rsidR="006815E3" w:rsidRPr="00DF39E7" w:rsidRDefault="006815E3" w:rsidP="006815E3">
            <w:pPr>
              <w:spacing w:line="288" w:lineRule="auto"/>
              <w:jc w:val="both"/>
              <w:rPr>
                <w:sz w:val="28"/>
                <w:szCs w:val="28"/>
              </w:rPr>
            </w:pPr>
            <w:r w:rsidRPr="00DF39E7">
              <w:rPr>
                <w:sz w:val="28"/>
                <w:szCs w:val="28"/>
              </w:rPr>
              <w:t>- доля детей в возрасте от 5 до 18 лет, использующих сертификаты дополнительного образования»:</w:t>
            </w:r>
          </w:p>
          <w:p w:rsidR="006815E3" w:rsidRPr="00DF39E7" w:rsidRDefault="006815E3" w:rsidP="006815E3">
            <w:pPr>
              <w:spacing w:line="288" w:lineRule="auto"/>
              <w:jc w:val="both"/>
              <w:rPr>
                <w:sz w:val="28"/>
                <w:szCs w:val="28"/>
              </w:rPr>
            </w:pPr>
            <w:r w:rsidRPr="00DF39E7">
              <w:rPr>
                <w:sz w:val="28"/>
                <w:szCs w:val="28"/>
              </w:rPr>
              <w:t>«Характеризует степень внедрения механизма персонифицированного финансирования и доступность дополнительного образования.</w:t>
            </w:r>
          </w:p>
          <w:p w:rsidR="006815E3" w:rsidRPr="00DF39E7" w:rsidRDefault="006815E3" w:rsidP="006815E3">
            <w:pPr>
              <w:spacing w:line="288" w:lineRule="auto"/>
              <w:jc w:val="both"/>
              <w:rPr>
                <w:sz w:val="28"/>
                <w:szCs w:val="28"/>
              </w:rPr>
            </w:pPr>
            <w:r w:rsidRPr="00DF39E7">
              <w:rPr>
                <w:sz w:val="28"/>
                <w:szCs w:val="28"/>
              </w:rPr>
              <w:t xml:space="preserve">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w:t>
            </w:r>
            <w:r>
              <w:rPr>
                <w:sz w:val="28"/>
                <w:szCs w:val="28"/>
              </w:rPr>
              <w:t>муниципального образования Руднянский район Смоленской области</w:t>
            </w:r>
            <w:r w:rsidRPr="00DF39E7">
              <w:rPr>
                <w:sz w:val="28"/>
                <w:szCs w:val="28"/>
              </w:rPr>
              <w:t>.</w:t>
            </w:r>
          </w:p>
          <w:p w:rsidR="006815E3" w:rsidRPr="00DF39E7" w:rsidRDefault="006815E3" w:rsidP="006815E3">
            <w:pPr>
              <w:spacing w:line="288" w:lineRule="auto"/>
              <w:jc w:val="both"/>
              <w:rPr>
                <w:sz w:val="28"/>
                <w:szCs w:val="28"/>
              </w:rPr>
            </w:pPr>
            <w:r w:rsidRPr="00DF39E7">
              <w:rPr>
                <w:sz w:val="28"/>
                <w:szCs w:val="28"/>
              </w:rPr>
              <w:t>Рассчитывается по формуле:</w:t>
            </w:r>
          </w:p>
          <w:p w:rsidR="006815E3" w:rsidRPr="00DF39E7" w:rsidRDefault="006815E3" w:rsidP="006815E3">
            <w:pPr>
              <w:spacing w:line="288" w:lineRule="auto"/>
              <w:jc w:val="both"/>
              <w:rPr>
                <w:sz w:val="28"/>
                <w:szCs w:val="28"/>
              </w:rPr>
            </w:pPr>
            <m:oMath>
              <m:r>
                <m:rPr>
                  <m:sty m:val="p"/>
                </m:rPr>
                <w:rPr>
                  <w:rFonts w:ascii="Cambria Math" w:hAnsi="Cambria Math"/>
                  <w:sz w:val="28"/>
                  <w:szCs w:val="28"/>
                </w:rPr>
                <m:t>С=</m:t>
              </m:r>
              <m:sSub>
                <m:sSubPr>
                  <m:ctrlPr>
                    <w:rPr>
                      <w:rFonts w:ascii="Cambria Math" w:hAnsi="Cambria Math"/>
                      <w:sz w:val="28"/>
                      <w:szCs w:val="28"/>
                    </w:rPr>
                  </m:ctrlPr>
                </m:sSubPr>
                <m:e>
                  <m:r>
                    <m:rPr>
                      <m:sty m:val="p"/>
                    </m:rPr>
                    <w:rPr>
                      <w:rFonts w:ascii="Cambria Math" w:hAnsi="Cambria Math"/>
                      <w:sz w:val="28"/>
                      <w:szCs w:val="28"/>
                    </w:rPr>
                    <m:t>Ч</m:t>
                  </m:r>
                </m:e>
                <m:sub>
                  <m:r>
                    <m:rPr>
                      <m:sty m:val="p"/>
                    </m:rPr>
                    <w:rPr>
                      <w:rFonts w:ascii="Cambria Math" w:hAnsi="Cambria Math"/>
                      <w:sz w:val="28"/>
                      <w:szCs w:val="28"/>
                    </w:rPr>
                    <m:t>серт</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Ч</m:t>
                  </m:r>
                </m:e>
                <m:sub>
                  <m:r>
                    <m:rPr>
                      <m:sty m:val="p"/>
                    </m:rPr>
                    <w:rPr>
                      <w:rFonts w:ascii="Cambria Math" w:hAnsi="Cambria Math"/>
                      <w:sz w:val="28"/>
                      <w:szCs w:val="28"/>
                    </w:rPr>
                    <m:t>всего</m:t>
                  </m:r>
                </m:sub>
              </m:sSub>
            </m:oMath>
            <w:r w:rsidRPr="00DF39E7">
              <w:rPr>
                <w:sz w:val="28"/>
                <w:szCs w:val="28"/>
              </w:rPr>
              <w:t xml:space="preserve"> , где:</w:t>
            </w:r>
          </w:p>
          <w:p w:rsidR="006815E3" w:rsidRPr="00DF39E7" w:rsidRDefault="006815E3" w:rsidP="006815E3">
            <w:pPr>
              <w:spacing w:line="288" w:lineRule="auto"/>
              <w:jc w:val="both"/>
              <w:rPr>
                <w:sz w:val="28"/>
                <w:szCs w:val="28"/>
              </w:rPr>
            </w:pPr>
            <w:r w:rsidRPr="00DF39E7">
              <w:rPr>
                <w:sz w:val="28"/>
                <w:szCs w:val="28"/>
              </w:rPr>
              <w:t>С – доля детей в возрасте от 5 до 18 лет, использующих сертификаты дополнительного образования;</w:t>
            </w:r>
          </w:p>
          <w:p w:rsidR="006815E3" w:rsidRPr="00DF39E7" w:rsidRDefault="00F5224F" w:rsidP="006815E3">
            <w:pPr>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Ч</m:t>
                  </m:r>
                </m:e>
                <m:sub>
                  <m:r>
                    <m:rPr>
                      <m:sty m:val="p"/>
                    </m:rPr>
                    <w:rPr>
                      <w:rFonts w:ascii="Cambria Math" w:hAnsi="Cambria Math"/>
                      <w:sz w:val="28"/>
                      <w:szCs w:val="28"/>
                    </w:rPr>
                    <m:t>серт</m:t>
                  </m:r>
                </m:sub>
              </m:sSub>
            </m:oMath>
            <w:r w:rsidR="006815E3" w:rsidRPr="00DF39E7">
              <w:rPr>
                <w:sz w:val="28"/>
                <w:szCs w:val="28"/>
              </w:rPr>
              <w:t xml:space="preserve"> – общая численность детей, использующих сертификаты дополнительного образования.</w:t>
            </w:r>
            <w:r w:rsidR="006815E3" w:rsidRPr="00DF39E7">
              <w:rPr>
                <w:rFonts w:ascii="Arial Unicode MS" w:eastAsia="Arial Unicode MS" w:hAnsi="Arial Unicode MS" w:cs="Arial Unicode MS" w:hint="eastAsia"/>
                <w:color w:val="000000"/>
                <w:sz w:val="14"/>
                <w:szCs w:val="14"/>
                <w:bdr w:val="none" w:sz="0" w:space="0" w:color="auto" w:frame="1"/>
                <w:shd w:val="clear" w:color="auto" w:fill="FFFFFF"/>
              </w:rPr>
              <w:br/>
            </w:r>
            <w:r w:rsidR="006815E3" w:rsidRPr="00DF39E7">
              <w:rPr>
                <w:rFonts w:eastAsia="Arial Unicode MS"/>
                <w:color w:val="000000"/>
                <w:sz w:val="28"/>
                <w:szCs w:val="28"/>
                <w:bdr w:val="none" w:sz="0" w:space="0" w:color="auto" w:frame="1"/>
                <w:shd w:val="clear" w:color="auto" w:fill="FFFFFF"/>
              </w:rPr>
              <w:t>Ч</w:t>
            </w:r>
            <w:r w:rsidR="00FD5258">
              <w:rPr>
                <w:rFonts w:eastAsia="Arial Unicode MS"/>
                <w:color w:val="000000"/>
                <w:sz w:val="28"/>
                <w:szCs w:val="28"/>
                <w:bdr w:val="none" w:sz="0" w:space="0" w:color="auto" w:frame="1"/>
                <w:shd w:val="clear" w:color="auto" w:fill="FFFFFF"/>
              </w:rPr>
              <w:t xml:space="preserve"> </w:t>
            </w:r>
            <w:r w:rsidR="006815E3" w:rsidRPr="00DF39E7">
              <w:rPr>
                <w:rFonts w:eastAsia="Arial Unicode MS"/>
                <w:color w:val="000000"/>
                <w:sz w:val="28"/>
                <w:szCs w:val="28"/>
                <w:bdr w:val="none" w:sz="0" w:space="0" w:color="auto" w:frame="1"/>
                <w:shd w:val="clear" w:color="auto" w:fill="FFFFFF"/>
              </w:rPr>
              <w:t>всего</w:t>
            </w:r>
            <w:r w:rsidR="006815E3" w:rsidRPr="00DF39E7">
              <w:rPr>
                <w:color w:val="000000"/>
                <w:sz w:val="28"/>
                <w:szCs w:val="28"/>
                <w:shd w:val="clear" w:color="auto" w:fill="FFFFFF"/>
              </w:rPr>
              <w:t xml:space="preserve"> </w:t>
            </w:r>
            <w:r w:rsidR="006815E3" w:rsidRPr="00DF39E7">
              <w:rPr>
                <w:sz w:val="28"/>
                <w:szCs w:val="28"/>
              </w:rPr>
              <w:t>– численность детей в возрасте от 5 до 18 лет, проживающих на территории му</w:t>
            </w:r>
            <w:r w:rsidR="006815E3">
              <w:rPr>
                <w:sz w:val="28"/>
                <w:szCs w:val="28"/>
              </w:rPr>
              <w:t>ниципального образования Руднянский район Смоленской области</w:t>
            </w:r>
            <w:r w:rsidR="006815E3" w:rsidRPr="00DF39E7">
              <w:rPr>
                <w:sz w:val="28"/>
                <w:szCs w:val="28"/>
              </w:rPr>
              <w:t>»</w:t>
            </w:r>
          </w:p>
        </w:tc>
      </w:tr>
    </w:tbl>
    <w:p w:rsidR="006815E3" w:rsidRPr="003C7FB0" w:rsidRDefault="006815E3" w:rsidP="006815E3">
      <w:pPr>
        <w:tabs>
          <w:tab w:val="left" w:pos="993"/>
        </w:tabs>
        <w:autoSpaceDE w:val="0"/>
        <w:autoSpaceDN w:val="0"/>
        <w:adjustRightInd w:val="0"/>
        <w:jc w:val="both"/>
        <w:rPr>
          <w:sz w:val="8"/>
          <w:szCs w:val="8"/>
        </w:rPr>
      </w:pPr>
    </w:p>
    <w:p w:rsidR="006815E3" w:rsidRPr="006815E3" w:rsidRDefault="006815E3" w:rsidP="006815E3">
      <w:pPr>
        <w:pStyle w:val="consplusnormal1"/>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815E3">
        <w:rPr>
          <w:rFonts w:ascii="Times New Roman" w:hAnsi="Times New Roman" w:cs="Times New Roman"/>
          <w:bCs/>
          <w:sz w:val="28"/>
          <w:szCs w:val="28"/>
        </w:rPr>
        <w:t>1.2.Раздел 2. «Приоритеты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 муниципальной</w:t>
      </w:r>
      <w:r w:rsidRPr="006815E3">
        <w:rPr>
          <w:rFonts w:ascii="Times New Roman" w:hAnsi="Times New Roman" w:cs="Times New Roman"/>
          <w:sz w:val="28"/>
          <w:szCs w:val="28"/>
        </w:rPr>
        <w:t xml:space="preserve"> программы «Развитие образования и молодежной политики на территории муниципального образования Руднянский район Смоленской области» </w:t>
      </w:r>
    </w:p>
    <w:p w:rsidR="006815E3" w:rsidRDefault="006815E3" w:rsidP="006815E3">
      <w:pPr>
        <w:tabs>
          <w:tab w:val="left" w:pos="993"/>
        </w:tabs>
        <w:autoSpaceDE w:val="0"/>
        <w:autoSpaceDN w:val="0"/>
        <w:adjustRightInd w:val="0"/>
        <w:jc w:val="both"/>
        <w:rPr>
          <w:sz w:val="28"/>
          <w:szCs w:val="28"/>
        </w:rPr>
      </w:pPr>
      <w:r w:rsidRPr="000110FF">
        <w:rPr>
          <w:sz w:val="28"/>
          <w:szCs w:val="28"/>
        </w:rPr>
        <w:t>изложить в следующей редакции:</w:t>
      </w:r>
    </w:p>
    <w:p w:rsidR="006815E3" w:rsidRPr="000110FF" w:rsidRDefault="006815E3" w:rsidP="006815E3">
      <w:pPr>
        <w:tabs>
          <w:tab w:val="left" w:pos="993"/>
        </w:tabs>
        <w:autoSpaceDE w:val="0"/>
        <w:autoSpaceDN w:val="0"/>
        <w:adjustRightInd w:val="0"/>
        <w:jc w:val="both"/>
        <w:rPr>
          <w:sz w:val="28"/>
          <w:szCs w:val="28"/>
        </w:rPr>
      </w:pPr>
    </w:p>
    <w:p w:rsidR="006815E3" w:rsidRDefault="006815E3" w:rsidP="006815E3">
      <w:pPr>
        <w:pStyle w:val="consplusnormal1"/>
        <w:ind w:firstLine="709"/>
        <w:jc w:val="center"/>
        <w:rPr>
          <w:rFonts w:ascii="Times New Roman" w:hAnsi="Times New Roman" w:cs="Times New Roman"/>
          <w:b/>
          <w:sz w:val="28"/>
          <w:szCs w:val="28"/>
        </w:rPr>
      </w:pPr>
      <w:r w:rsidRPr="00F60888">
        <w:rPr>
          <w:sz w:val="28"/>
          <w:szCs w:val="28"/>
        </w:rPr>
        <w:t xml:space="preserve"> </w:t>
      </w:r>
      <w:r w:rsidR="009B31A9">
        <w:rPr>
          <w:sz w:val="28"/>
          <w:szCs w:val="28"/>
        </w:rPr>
        <w:t>«</w:t>
      </w:r>
      <w:r>
        <w:rPr>
          <w:rFonts w:ascii="Times New Roman" w:hAnsi="Times New Roman" w:cs="Times New Roman"/>
          <w:b/>
          <w:sz w:val="28"/>
          <w:szCs w:val="28"/>
        </w:rPr>
        <w:t>Раздел 2</w:t>
      </w:r>
      <w:r w:rsidRPr="00E73DFF">
        <w:rPr>
          <w:rFonts w:ascii="Times New Roman" w:hAnsi="Times New Roman" w:cs="Times New Roman"/>
          <w:b/>
          <w:sz w:val="28"/>
          <w:szCs w:val="28"/>
        </w:rPr>
        <w:t xml:space="preserve">. </w:t>
      </w:r>
      <w:r>
        <w:rPr>
          <w:rFonts w:ascii="Times New Roman" w:hAnsi="Times New Roman" w:cs="Times New Roman"/>
          <w:b/>
          <w:sz w:val="28"/>
          <w:szCs w:val="28"/>
        </w:rPr>
        <w:t>«</w:t>
      </w:r>
      <w:r w:rsidRPr="00E73DFF">
        <w:rPr>
          <w:rFonts w:ascii="Times New Roman" w:hAnsi="Times New Roman" w:cs="Times New Roman"/>
          <w:b/>
          <w:sz w:val="28"/>
          <w:szCs w:val="28"/>
        </w:rPr>
        <w:t>Приоритеты муниципальной политики в сфере реализации муниципальной программы, цели, целевые показатели, описание ожидаемых конечных результатов, сроки и этапы реализации муниципальной программы</w:t>
      </w:r>
      <w:r>
        <w:rPr>
          <w:rFonts w:ascii="Times New Roman" w:hAnsi="Times New Roman" w:cs="Times New Roman"/>
          <w:b/>
          <w:sz w:val="28"/>
          <w:szCs w:val="28"/>
        </w:rPr>
        <w:t>»</w:t>
      </w:r>
    </w:p>
    <w:p w:rsidR="006815E3" w:rsidRPr="00E73DFF" w:rsidRDefault="006815E3" w:rsidP="006815E3">
      <w:pPr>
        <w:pStyle w:val="consplusnormal1"/>
        <w:ind w:firstLine="709"/>
        <w:jc w:val="center"/>
        <w:rPr>
          <w:rFonts w:ascii="Times New Roman" w:hAnsi="Times New Roman" w:cs="Times New Roman"/>
          <w:b/>
          <w:sz w:val="28"/>
          <w:szCs w:val="28"/>
        </w:rPr>
      </w:pPr>
    </w:p>
    <w:p w:rsidR="006815E3" w:rsidRPr="00B9175D" w:rsidRDefault="006815E3" w:rsidP="006815E3">
      <w:pPr>
        <w:autoSpaceDE w:val="0"/>
        <w:autoSpaceDN w:val="0"/>
        <w:adjustRightInd w:val="0"/>
        <w:ind w:firstLine="709"/>
        <w:jc w:val="both"/>
        <w:rPr>
          <w:sz w:val="28"/>
          <w:szCs w:val="28"/>
        </w:rPr>
      </w:pPr>
      <w:r w:rsidRPr="00B9175D">
        <w:rPr>
          <w:sz w:val="28"/>
          <w:szCs w:val="28"/>
        </w:rPr>
        <w:lastRenderedPageBreak/>
        <w:t>Приоритеты государственной политики в сфере образования на период до 2020 года сформированы с учетом целей и задач, представленных в следующих стратегических документах:</w:t>
      </w:r>
    </w:p>
    <w:p w:rsidR="006815E3" w:rsidRPr="00B9175D" w:rsidRDefault="00F5224F" w:rsidP="006815E3">
      <w:pPr>
        <w:autoSpaceDE w:val="0"/>
        <w:autoSpaceDN w:val="0"/>
        <w:adjustRightInd w:val="0"/>
        <w:ind w:firstLine="709"/>
        <w:jc w:val="both"/>
        <w:rPr>
          <w:sz w:val="28"/>
          <w:szCs w:val="28"/>
        </w:rPr>
      </w:pPr>
      <w:hyperlink r:id="rId9" w:history="1">
        <w:r w:rsidR="006815E3" w:rsidRPr="00B9175D">
          <w:rPr>
            <w:sz w:val="28"/>
            <w:szCs w:val="28"/>
          </w:rPr>
          <w:t>Концепция</w:t>
        </w:r>
      </w:hyperlink>
      <w:r w:rsidR="006815E3" w:rsidRPr="00B9175D">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 1662-р);</w:t>
      </w:r>
    </w:p>
    <w:p w:rsidR="006815E3" w:rsidRPr="00B9175D" w:rsidRDefault="00F5224F" w:rsidP="006815E3">
      <w:pPr>
        <w:autoSpaceDE w:val="0"/>
        <w:autoSpaceDN w:val="0"/>
        <w:adjustRightInd w:val="0"/>
        <w:ind w:firstLine="709"/>
        <w:jc w:val="both"/>
        <w:rPr>
          <w:sz w:val="28"/>
          <w:szCs w:val="28"/>
        </w:rPr>
      </w:pPr>
      <w:hyperlink r:id="rId10" w:history="1">
        <w:r w:rsidR="006815E3" w:rsidRPr="00B9175D">
          <w:rPr>
            <w:sz w:val="28"/>
            <w:szCs w:val="28"/>
          </w:rPr>
          <w:t>Стратегия</w:t>
        </w:r>
      </w:hyperlink>
      <w:r w:rsidR="006815E3" w:rsidRPr="00B9175D">
        <w:rPr>
          <w:sz w:val="28"/>
          <w:szCs w:val="28"/>
        </w:rPr>
        <w:t xml:space="preserve"> развития информационного общества в Российской Федерации (утверждена Президентом Российской Федерации 7 февраля 2008 г. № Пр-212);</w:t>
      </w:r>
    </w:p>
    <w:p w:rsidR="006815E3" w:rsidRPr="00B9175D" w:rsidRDefault="00F5224F" w:rsidP="006815E3">
      <w:pPr>
        <w:autoSpaceDE w:val="0"/>
        <w:autoSpaceDN w:val="0"/>
        <w:adjustRightInd w:val="0"/>
        <w:ind w:firstLine="709"/>
        <w:jc w:val="both"/>
        <w:rPr>
          <w:sz w:val="28"/>
          <w:szCs w:val="28"/>
        </w:rPr>
      </w:pPr>
      <w:hyperlink r:id="rId11" w:history="1">
        <w:r w:rsidR="006815E3" w:rsidRPr="00B9175D">
          <w:rPr>
            <w:sz w:val="28"/>
            <w:szCs w:val="28"/>
          </w:rPr>
          <w:t>Стратегия</w:t>
        </w:r>
      </w:hyperlink>
      <w:r w:rsidR="006815E3" w:rsidRPr="00B9175D">
        <w:rPr>
          <w:sz w:val="28"/>
          <w:szCs w:val="28"/>
        </w:rPr>
        <w:t xml:space="preserve"> национальной безопасности Российской Федерации до 2020 года (утверждена Указом Президента Российской Федерации 12 мая 2009 г. № 537);</w:t>
      </w:r>
    </w:p>
    <w:p w:rsidR="006815E3" w:rsidRPr="008875FA" w:rsidRDefault="00F5224F" w:rsidP="006815E3">
      <w:pPr>
        <w:autoSpaceDE w:val="0"/>
        <w:autoSpaceDN w:val="0"/>
        <w:adjustRightInd w:val="0"/>
        <w:ind w:firstLine="709"/>
        <w:jc w:val="both"/>
        <w:rPr>
          <w:sz w:val="28"/>
          <w:szCs w:val="28"/>
        </w:rPr>
      </w:pPr>
      <w:hyperlink r:id="rId12" w:history="1">
        <w:r w:rsidR="006815E3" w:rsidRPr="008875FA">
          <w:rPr>
            <w:sz w:val="28"/>
            <w:szCs w:val="28"/>
          </w:rPr>
          <w:t>Стратегия</w:t>
        </w:r>
      </w:hyperlink>
      <w:r w:rsidR="006815E3" w:rsidRPr="008875FA">
        <w:rPr>
          <w:sz w:val="28"/>
          <w:szCs w:val="28"/>
        </w:rPr>
        <w:t xml:space="preserve"> инновационного развития Российской Федерации на период до 2020 года (распоряжение Правительства Российской Федерации от 8 декабря 2011 г. № 2227-р);</w:t>
      </w:r>
    </w:p>
    <w:p w:rsidR="006815E3" w:rsidRDefault="00F5224F" w:rsidP="006815E3">
      <w:pPr>
        <w:autoSpaceDE w:val="0"/>
        <w:autoSpaceDN w:val="0"/>
        <w:adjustRightInd w:val="0"/>
        <w:ind w:firstLine="709"/>
        <w:jc w:val="both"/>
        <w:rPr>
          <w:sz w:val="28"/>
          <w:szCs w:val="28"/>
        </w:rPr>
      </w:pPr>
      <w:hyperlink r:id="rId13" w:history="1">
        <w:r w:rsidR="006815E3" w:rsidRPr="008875FA">
          <w:rPr>
            <w:sz w:val="28"/>
            <w:szCs w:val="28"/>
          </w:rPr>
          <w:t>Стратегия</w:t>
        </w:r>
      </w:hyperlink>
      <w:r w:rsidR="006815E3" w:rsidRPr="008875FA">
        <w:rPr>
          <w:sz w:val="28"/>
          <w:szCs w:val="28"/>
        </w:rPr>
        <w:t xml:space="preserve"> развития физической культуры и спорта в Российской Федерации на период до 2020 года (распоряжение Правительства Российской Федерации от 7 августа 2009 г. N 1101-р);</w:t>
      </w:r>
    </w:p>
    <w:p w:rsidR="006815E3" w:rsidRPr="008875FA" w:rsidRDefault="00F5224F" w:rsidP="006815E3">
      <w:pPr>
        <w:autoSpaceDE w:val="0"/>
        <w:autoSpaceDN w:val="0"/>
        <w:adjustRightInd w:val="0"/>
        <w:ind w:firstLine="709"/>
        <w:jc w:val="both"/>
        <w:rPr>
          <w:b/>
          <w:sz w:val="28"/>
          <w:szCs w:val="28"/>
        </w:rPr>
      </w:pPr>
      <w:hyperlink r:id="rId14" w:history="1">
        <w:r w:rsidR="006815E3" w:rsidRPr="008875FA">
          <w:rPr>
            <w:color w:val="0000FF"/>
            <w:sz w:val="28"/>
            <w:szCs w:val="28"/>
          </w:rPr>
          <w:t>Стратегия</w:t>
        </w:r>
      </w:hyperlink>
      <w:r w:rsidR="006815E3" w:rsidRPr="008875FA">
        <w:rPr>
          <w:sz w:val="28"/>
          <w:szCs w:val="28"/>
        </w:rPr>
        <w:t xml:space="preserve"> развития воспитания в Российской Федерации на период до 2025 года (Распоряжение Правительства Российской Федерации от 29.05.2015 N 996-р);</w:t>
      </w:r>
    </w:p>
    <w:p w:rsidR="006815E3" w:rsidRPr="008875FA" w:rsidRDefault="00F5224F" w:rsidP="006815E3">
      <w:pPr>
        <w:autoSpaceDE w:val="0"/>
        <w:autoSpaceDN w:val="0"/>
        <w:adjustRightInd w:val="0"/>
        <w:ind w:firstLine="709"/>
        <w:jc w:val="both"/>
        <w:rPr>
          <w:rFonts w:eastAsia="Calibri"/>
          <w:sz w:val="28"/>
          <w:szCs w:val="28"/>
        </w:rPr>
      </w:pPr>
      <w:hyperlink r:id="rId15" w:history="1">
        <w:r w:rsidR="006815E3" w:rsidRPr="008875FA">
          <w:rPr>
            <w:rFonts w:eastAsia="Calibri"/>
            <w:color w:val="0000FF"/>
            <w:sz w:val="28"/>
            <w:szCs w:val="28"/>
          </w:rPr>
          <w:t>Основы</w:t>
        </w:r>
      </w:hyperlink>
      <w:r w:rsidR="006815E3" w:rsidRPr="008875FA">
        <w:rPr>
          <w:rFonts w:eastAsia="Calibri"/>
          <w:sz w:val="28"/>
          <w:szCs w:val="28"/>
        </w:rPr>
        <w:t xml:space="preserve"> государственной молодежной политики Российской Федерации на период до 2025 года (</w:t>
      </w:r>
      <w:r w:rsidR="006815E3" w:rsidRPr="008875FA">
        <w:rPr>
          <w:sz w:val="28"/>
          <w:szCs w:val="28"/>
        </w:rPr>
        <w:t xml:space="preserve">Распоряжение Правительства Российской Федерации </w:t>
      </w:r>
      <w:r w:rsidR="006815E3" w:rsidRPr="008875FA">
        <w:rPr>
          <w:rFonts w:eastAsia="Calibri"/>
          <w:sz w:val="28"/>
          <w:szCs w:val="28"/>
        </w:rPr>
        <w:t>от 29.11.2014 N 2403-р);</w:t>
      </w:r>
    </w:p>
    <w:p w:rsidR="006815E3" w:rsidRPr="00EE2F44" w:rsidRDefault="00F5224F" w:rsidP="006815E3">
      <w:pPr>
        <w:autoSpaceDE w:val="0"/>
        <w:autoSpaceDN w:val="0"/>
        <w:adjustRightInd w:val="0"/>
        <w:ind w:firstLine="709"/>
        <w:jc w:val="both"/>
        <w:rPr>
          <w:sz w:val="28"/>
          <w:szCs w:val="28"/>
        </w:rPr>
      </w:pPr>
      <w:hyperlink r:id="rId16" w:history="1">
        <w:r w:rsidR="006815E3" w:rsidRPr="008875FA">
          <w:rPr>
            <w:color w:val="0000FF"/>
            <w:sz w:val="28"/>
            <w:szCs w:val="28"/>
          </w:rPr>
          <w:t>Концепция</w:t>
        </w:r>
      </w:hyperlink>
      <w:r w:rsidR="006815E3" w:rsidRPr="008875FA">
        <w:rPr>
          <w:sz w:val="28"/>
          <w:szCs w:val="28"/>
        </w:rPr>
        <w:t xml:space="preserve"> развития дополнительного образования детей (Распоряжение </w:t>
      </w:r>
      <w:r w:rsidR="006815E3" w:rsidRPr="00EE2F44">
        <w:rPr>
          <w:sz w:val="28"/>
          <w:szCs w:val="28"/>
        </w:rPr>
        <w:t>Правительства Российской Федерации от 04.09.2014 N 1726-р);</w:t>
      </w:r>
    </w:p>
    <w:p w:rsidR="006815E3" w:rsidRPr="00EE2F44" w:rsidRDefault="006815E3" w:rsidP="006815E3">
      <w:pPr>
        <w:autoSpaceDE w:val="0"/>
        <w:autoSpaceDN w:val="0"/>
        <w:adjustRightInd w:val="0"/>
        <w:ind w:firstLine="709"/>
        <w:jc w:val="both"/>
        <w:rPr>
          <w:b/>
          <w:sz w:val="28"/>
          <w:szCs w:val="28"/>
        </w:rPr>
      </w:pPr>
      <w:r w:rsidRPr="00EE2F44">
        <w:rPr>
          <w:sz w:val="28"/>
          <w:szCs w:val="28"/>
        </w:rPr>
        <w:t xml:space="preserve">Федеральная целевая </w:t>
      </w:r>
      <w:hyperlink r:id="rId17" w:history="1">
        <w:r w:rsidRPr="00EE2F44">
          <w:rPr>
            <w:color w:val="0000FF"/>
            <w:sz w:val="28"/>
            <w:szCs w:val="28"/>
          </w:rPr>
          <w:t>программа</w:t>
        </w:r>
      </w:hyperlink>
      <w:r w:rsidRPr="00EE2F44">
        <w:rPr>
          <w:sz w:val="28"/>
          <w:szCs w:val="28"/>
        </w:rPr>
        <w:t xml:space="preserve"> развития образования на 2016 - 2020 годы (Постановление Правительства Российской Федерации от 23.05.2015 N 497);</w:t>
      </w:r>
    </w:p>
    <w:p w:rsidR="006815E3" w:rsidRPr="00B9175D" w:rsidRDefault="00F5224F" w:rsidP="006815E3">
      <w:pPr>
        <w:autoSpaceDE w:val="0"/>
        <w:autoSpaceDN w:val="0"/>
        <w:adjustRightInd w:val="0"/>
        <w:ind w:firstLine="709"/>
        <w:jc w:val="both"/>
        <w:rPr>
          <w:sz w:val="28"/>
          <w:szCs w:val="28"/>
        </w:rPr>
      </w:pPr>
      <w:hyperlink r:id="rId18" w:history="1">
        <w:r w:rsidR="006815E3" w:rsidRPr="00EE2F44">
          <w:rPr>
            <w:sz w:val="28"/>
            <w:szCs w:val="28"/>
          </w:rPr>
          <w:t>Указ</w:t>
        </w:r>
      </w:hyperlink>
      <w:r w:rsidR="006815E3" w:rsidRPr="00EE2F44">
        <w:rPr>
          <w:sz w:val="28"/>
          <w:szCs w:val="28"/>
        </w:rPr>
        <w:t xml:space="preserve"> Президента Российской Федерации от 7 мая 2012 г. № 597 </w:t>
      </w:r>
      <w:r w:rsidR="006815E3">
        <w:rPr>
          <w:sz w:val="28"/>
          <w:szCs w:val="28"/>
        </w:rPr>
        <w:t>«</w:t>
      </w:r>
      <w:r w:rsidR="006815E3" w:rsidRPr="00EE2F44">
        <w:rPr>
          <w:sz w:val="28"/>
          <w:szCs w:val="28"/>
        </w:rPr>
        <w:t>О</w:t>
      </w:r>
      <w:r w:rsidR="006815E3" w:rsidRPr="00B9175D">
        <w:rPr>
          <w:sz w:val="28"/>
          <w:szCs w:val="28"/>
        </w:rPr>
        <w:t xml:space="preserve"> мероприятиях по реализации государственной социальной политики</w:t>
      </w:r>
      <w:r w:rsidR="006815E3">
        <w:rPr>
          <w:sz w:val="28"/>
          <w:szCs w:val="28"/>
        </w:rPr>
        <w:t>»</w:t>
      </w:r>
      <w:r w:rsidR="006815E3" w:rsidRPr="00B9175D">
        <w:rPr>
          <w:sz w:val="28"/>
          <w:szCs w:val="28"/>
        </w:rPr>
        <w:t>;</w:t>
      </w:r>
    </w:p>
    <w:p w:rsidR="006815E3" w:rsidRPr="00B9175D" w:rsidRDefault="00F5224F" w:rsidP="006815E3">
      <w:pPr>
        <w:autoSpaceDE w:val="0"/>
        <w:autoSpaceDN w:val="0"/>
        <w:adjustRightInd w:val="0"/>
        <w:ind w:firstLine="709"/>
        <w:jc w:val="both"/>
        <w:rPr>
          <w:sz w:val="28"/>
          <w:szCs w:val="28"/>
        </w:rPr>
      </w:pPr>
      <w:hyperlink r:id="rId19" w:history="1">
        <w:r w:rsidR="006815E3" w:rsidRPr="00B9175D">
          <w:rPr>
            <w:sz w:val="28"/>
            <w:szCs w:val="28"/>
          </w:rPr>
          <w:t>Указ</w:t>
        </w:r>
      </w:hyperlink>
      <w:r w:rsidR="006815E3" w:rsidRPr="00B9175D">
        <w:rPr>
          <w:sz w:val="28"/>
          <w:szCs w:val="28"/>
        </w:rPr>
        <w:t xml:space="preserve"> Президента Российской Федерации от 7 мая 2012 г. № 599 </w:t>
      </w:r>
      <w:r w:rsidR="006815E3">
        <w:rPr>
          <w:sz w:val="28"/>
          <w:szCs w:val="28"/>
        </w:rPr>
        <w:t>«</w:t>
      </w:r>
      <w:r w:rsidR="006815E3" w:rsidRPr="00B9175D">
        <w:rPr>
          <w:sz w:val="28"/>
          <w:szCs w:val="28"/>
        </w:rPr>
        <w:t>О мерах по реализации государственной политики в области образования и науки</w:t>
      </w:r>
      <w:r w:rsidR="006815E3">
        <w:rPr>
          <w:sz w:val="28"/>
          <w:szCs w:val="28"/>
        </w:rPr>
        <w:t>»</w:t>
      </w:r>
      <w:r w:rsidR="006815E3" w:rsidRPr="00B9175D">
        <w:rPr>
          <w:sz w:val="28"/>
          <w:szCs w:val="28"/>
        </w:rPr>
        <w:t>;</w:t>
      </w:r>
    </w:p>
    <w:p w:rsidR="006815E3" w:rsidRDefault="00F5224F" w:rsidP="006815E3">
      <w:pPr>
        <w:autoSpaceDE w:val="0"/>
        <w:autoSpaceDN w:val="0"/>
        <w:adjustRightInd w:val="0"/>
        <w:ind w:firstLine="709"/>
        <w:jc w:val="both"/>
      </w:pPr>
      <w:hyperlink r:id="rId20" w:history="1">
        <w:r w:rsidR="006815E3" w:rsidRPr="00B9175D">
          <w:rPr>
            <w:sz w:val="28"/>
            <w:szCs w:val="28"/>
          </w:rPr>
          <w:t>Указ</w:t>
        </w:r>
      </w:hyperlink>
      <w:r w:rsidR="006815E3" w:rsidRPr="00B9175D">
        <w:rPr>
          <w:sz w:val="28"/>
          <w:szCs w:val="28"/>
        </w:rPr>
        <w:t xml:space="preserve"> Президента Российской Федерации от 7 мая 2012 г. № 602 </w:t>
      </w:r>
      <w:r w:rsidR="006815E3">
        <w:rPr>
          <w:sz w:val="28"/>
          <w:szCs w:val="28"/>
        </w:rPr>
        <w:t>«</w:t>
      </w:r>
      <w:r w:rsidR="006815E3" w:rsidRPr="00B9175D">
        <w:rPr>
          <w:sz w:val="28"/>
          <w:szCs w:val="28"/>
        </w:rPr>
        <w:t>Об обеспечении межнационального согласия</w:t>
      </w:r>
      <w:r w:rsidR="006815E3">
        <w:rPr>
          <w:sz w:val="28"/>
          <w:szCs w:val="28"/>
        </w:rPr>
        <w:t>»</w:t>
      </w:r>
      <w:r w:rsidR="006815E3" w:rsidRPr="00B9175D">
        <w:rPr>
          <w:sz w:val="28"/>
          <w:szCs w:val="28"/>
        </w:rPr>
        <w:t>;</w:t>
      </w:r>
      <w:r w:rsidR="006815E3" w:rsidRPr="00C27BC0">
        <w:t xml:space="preserve"> </w:t>
      </w:r>
    </w:p>
    <w:p w:rsidR="006815E3" w:rsidRDefault="00F5224F" w:rsidP="006815E3">
      <w:pPr>
        <w:autoSpaceDE w:val="0"/>
        <w:autoSpaceDN w:val="0"/>
        <w:adjustRightInd w:val="0"/>
        <w:ind w:firstLine="709"/>
        <w:jc w:val="both"/>
        <w:rPr>
          <w:sz w:val="28"/>
          <w:szCs w:val="28"/>
        </w:rPr>
      </w:pPr>
      <w:hyperlink r:id="rId21" w:history="1">
        <w:r w:rsidR="006815E3" w:rsidRPr="00177093">
          <w:rPr>
            <w:color w:val="0000FF"/>
            <w:sz w:val="28"/>
            <w:szCs w:val="28"/>
          </w:rPr>
          <w:t>Приказ</w:t>
        </w:r>
      </w:hyperlink>
      <w:r w:rsidR="006815E3" w:rsidRPr="00177093">
        <w:rPr>
          <w:sz w:val="28"/>
          <w:szCs w:val="28"/>
        </w:rPr>
        <w:t xml:space="preserve"> Министерства образования и науки Российской Федерации от 06.10.2009 N 373 </w:t>
      </w:r>
      <w:r w:rsidR="006815E3">
        <w:rPr>
          <w:sz w:val="28"/>
          <w:szCs w:val="28"/>
        </w:rPr>
        <w:t>«</w:t>
      </w:r>
      <w:r w:rsidR="006815E3" w:rsidRPr="00177093">
        <w:rPr>
          <w:sz w:val="28"/>
          <w:szCs w:val="28"/>
        </w:rPr>
        <w:t>Об утверждении и введении в действие федерального государственного образовательного стандарта начального общего образования</w:t>
      </w:r>
      <w:r w:rsidR="006815E3">
        <w:rPr>
          <w:sz w:val="28"/>
          <w:szCs w:val="28"/>
        </w:rPr>
        <w:t>»</w:t>
      </w:r>
      <w:r w:rsidR="006815E3" w:rsidRPr="00177093">
        <w:rPr>
          <w:sz w:val="28"/>
          <w:szCs w:val="28"/>
        </w:rPr>
        <w:t>;</w:t>
      </w:r>
    </w:p>
    <w:p w:rsidR="006815E3" w:rsidRDefault="00F5224F" w:rsidP="006815E3">
      <w:pPr>
        <w:autoSpaceDE w:val="0"/>
        <w:autoSpaceDN w:val="0"/>
        <w:adjustRightInd w:val="0"/>
        <w:ind w:firstLine="709"/>
        <w:jc w:val="both"/>
        <w:rPr>
          <w:sz w:val="28"/>
          <w:szCs w:val="28"/>
        </w:rPr>
      </w:pPr>
      <w:hyperlink r:id="rId22" w:history="1">
        <w:r w:rsidR="006815E3" w:rsidRPr="00177093">
          <w:rPr>
            <w:color w:val="0000FF"/>
            <w:sz w:val="28"/>
            <w:szCs w:val="28"/>
          </w:rPr>
          <w:t>Приказ</w:t>
        </w:r>
      </w:hyperlink>
      <w:r w:rsidR="006815E3" w:rsidRPr="00177093">
        <w:rPr>
          <w:sz w:val="28"/>
          <w:szCs w:val="28"/>
        </w:rPr>
        <w:t xml:space="preserve"> Министерства образования и науки Российской Федерации от 17.12.2010 N 1897 </w:t>
      </w:r>
      <w:r w:rsidR="006815E3">
        <w:rPr>
          <w:sz w:val="28"/>
          <w:szCs w:val="28"/>
        </w:rPr>
        <w:t>«</w:t>
      </w:r>
      <w:r w:rsidR="006815E3" w:rsidRPr="00177093">
        <w:rPr>
          <w:sz w:val="28"/>
          <w:szCs w:val="28"/>
        </w:rPr>
        <w:t>Об утверждении федерального государственного образовательного стандарта основного общего образования</w:t>
      </w:r>
      <w:r w:rsidR="006815E3">
        <w:rPr>
          <w:sz w:val="28"/>
          <w:szCs w:val="28"/>
        </w:rPr>
        <w:t>»</w:t>
      </w:r>
      <w:r w:rsidR="006815E3" w:rsidRPr="00177093">
        <w:rPr>
          <w:sz w:val="28"/>
          <w:szCs w:val="28"/>
        </w:rPr>
        <w:t>;</w:t>
      </w:r>
    </w:p>
    <w:p w:rsidR="006815E3" w:rsidRDefault="00F5224F" w:rsidP="006815E3">
      <w:pPr>
        <w:autoSpaceDE w:val="0"/>
        <w:autoSpaceDN w:val="0"/>
        <w:adjustRightInd w:val="0"/>
        <w:ind w:firstLine="709"/>
        <w:jc w:val="both"/>
        <w:rPr>
          <w:sz w:val="28"/>
          <w:szCs w:val="28"/>
        </w:rPr>
      </w:pPr>
      <w:hyperlink r:id="rId23" w:history="1">
        <w:r w:rsidR="006815E3" w:rsidRPr="00177093">
          <w:rPr>
            <w:color w:val="0000FF"/>
            <w:sz w:val="28"/>
            <w:szCs w:val="28"/>
          </w:rPr>
          <w:t>Приказ</w:t>
        </w:r>
      </w:hyperlink>
      <w:r w:rsidR="006815E3" w:rsidRPr="00177093">
        <w:rPr>
          <w:sz w:val="28"/>
          <w:szCs w:val="28"/>
        </w:rPr>
        <w:t xml:space="preserve"> Министерства образования и науки Российской Федерации от 19.12.2014 N 1598 </w:t>
      </w:r>
      <w:r w:rsidR="006815E3">
        <w:rPr>
          <w:sz w:val="28"/>
          <w:szCs w:val="28"/>
        </w:rPr>
        <w:t>«</w:t>
      </w:r>
      <w:r w:rsidR="006815E3" w:rsidRPr="00177093">
        <w:rPr>
          <w:sz w:val="28"/>
          <w:szCs w:val="28"/>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6815E3">
        <w:rPr>
          <w:sz w:val="28"/>
          <w:szCs w:val="28"/>
        </w:rPr>
        <w:t>»</w:t>
      </w:r>
      <w:r w:rsidR="006815E3" w:rsidRPr="00177093">
        <w:rPr>
          <w:sz w:val="28"/>
          <w:szCs w:val="28"/>
        </w:rPr>
        <w:t>;</w:t>
      </w:r>
    </w:p>
    <w:p w:rsidR="006815E3" w:rsidRPr="00177093" w:rsidRDefault="00F5224F" w:rsidP="006815E3">
      <w:pPr>
        <w:autoSpaceDE w:val="0"/>
        <w:autoSpaceDN w:val="0"/>
        <w:adjustRightInd w:val="0"/>
        <w:ind w:firstLine="709"/>
        <w:jc w:val="both"/>
        <w:rPr>
          <w:sz w:val="28"/>
          <w:szCs w:val="28"/>
        </w:rPr>
      </w:pPr>
      <w:hyperlink r:id="rId24" w:history="1">
        <w:r w:rsidR="006815E3" w:rsidRPr="00177093">
          <w:rPr>
            <w:color w:val="0000FF"/>
            <w:sz w:val="28"/>
            <w:szCs w:val="28"/>
          </w:rPr>
          <w:t>Приказ</w:t>
        </w:r>
      </w:hyperlink>
      <w:r w:rsidR="006815E3" w:rsidRPr="00177093">
        <w:rPr>
          <w:sz w:val="28"/>
          <w:szCs w:val="28"/>
        </w:rPr>
        <w:t xml:space="preserve"> Министерства образования и науки Российской Федерации от 17.10.2013 N 1155 </w:t>
      </w:r>
      <w:r w:rsidR="006815E3">
        <w:rPr>
          <w:sz w:val="28"/>
          <w:szCs w:val="28"/>
        </w:rPr>
        <w:t>«</w:t>
      </w:r>
      <w:r w:rsidR="006815E3" w:rsidRPr="00177093">
        <w:rPr>
          <w:sz w:val="28"/>
          <w:szCs w:val="28"/>
        </w:rPr>
        <w:t>Об утверждении федерального государственного образовательного стандарта дошкольного образования</w:t>
      </w:r>
      <w:r w:rsidR="006815E3">
        <w:rPr>
          <w:sz w:val="28"/>
          <w:szCs w:val="28"/>
        </w:rPr>
        <w:t>»</w:t>
      </w:r>
      <w:r w:rsidR="006815E3" w:rsidRPr="00177093">
        <w:rPr>
          <w:sz w:val="28"/>
          <w:szCs w:val="28"/>
        </w:rPr>
        <w:t>;</w:t>
      </w:r>
    </w:p>
    <w:p w:rsidR="006815E3" w:rsidRPr="00177093" w:rsidRDefault="006815E3" w:rsidP="006815E3">
      <w:pPr>
        <w:pStyle w:val="ConsPlusNormal"/>
        <w:jc w:val="both"/>
        <w:rPr>
          <w:rFonts w:ascii="Times New Roman" w:hAnsi="Times New Roman" w:cs="Times New Roman"/>
          <w:sz w:val="28"/>
          <w:szCs w:val="28"/>
        </w:rPr>
      </w:pPr>
      <w:r w:rsidRPr="00177093">
        <w:rPr>
          <w:rFonts w:ascii="Times New Roman" w:hAnsi="Times New Roman" w:cs="Times New Roman"/>
          <w:sz w:val="28"/>
          <w:szCs w:val="28"/>
        </w:rPr>
        <w:t xml:space="preserve">областная государственная </w:t>
      </w:r>
      <w:hyperlink r:id="rId25" w:history="1">
        <w:r w:rsidRPr="00177093">
          <w:rPr>
            <w:rFonts w:ascii="Times New Roman" w:hAnsi="Times New Roman" w:cs="Times New Roman"/>
            <w:color w:val="0000FF"/>
            <w:sz w:val="28"/>
            <w:szCs w:val="28"/>
          </w:rPr>
          <w:t>программа</w:t>
        </w:r>
      </w:hyperlink>
      <w:r w:rsidRPr="00177093">
        <w:rPr>
          <w:rFonts w:ascii="Times New Roman" w:hAnsi="Times New Roman" w:cs="Times New Roman"/>
          <w:sz w:val="28"/>
          <w:szCs w:val="28"/>
        </w:rPr>
        <w:t xml:space="preserve"> </w:t>
      </w:r>
      <w:r>
        <w:rPr>
          <w:rFonts w:ascii="Times New Roman" w:hAnsi="Times New Roman" w:cs="Times New Roman"/>
          <w:sz w:val="28"/>
          <w:szCs w:val="28"/>
        </w:rPr>
        <w:t>«</w:t>
      </w:r>
      <w:r w:rsidRPr="00177093">
        <w:rPr>
          <w:rFonts w:ascii="Times New Roman" w:hAnsi="Times New Roman" w:cs="Times New Roman"/>
          <w:sz w:val="28"/>
          <w:szCs w:val="28"/>
        </w:rPr>
        <w:t>Развитие образования и молодежной политики в Смоленской области</w:t>
      </w:r>
      <w:r>
        <w:rPr>
          <w:rFonts w:ascii="Times New Roman" w:hAnsi="Times New Roman" w:cs="Times New Roman"/>
          <w:sz w:val="28"/>
          <w:szCs w:val="28"/>
        </w:rPr>
        <w:t>»</w:t>
      </w:r>
      <w:r w:rsidRPr="00177093">
        <w:rPr>
          <w:rFonts w:ascii="Times New Roman" w:hAnsi="Times New Roman" w:cs="Times New Roman"/>
          <w:sz w:val="28"/>
          <w:szCs w:val="28"/>
        </w:rPr>
        <w:t xml:space="preserve"> на 2014 - 2018 годы, утвержденная постановлением Администрации Смоленс</w:t>
      </w:r>
      <w:r>
        <w:rPr>
          <w:rFonts w:ascii="Times New Roman" w:hAnsi="Times New Roman" w:cs="Times New Roman"/>
          <w:sz w:val="28"/>
          <w:szCs w:val="28"/>
        </w:rPr>
        <w:t>кой области от 29.11.2013 N 984.</w:t>
      </w:r>
    </w:p>
    <w:p w:rsidR="006815E3" w:rsidRDefault="006815E3" w:rsidP="006815E3">
      <w:pPr>
        <w:autoSpaceDE w:val="0"/>
        <w:autoSpaceDN w:val="0"/>
        <w:adjustRightInd w:val="0"/>
        <w:ind w:firstLine="709"/>
        <w:jc w:val="both"/>
        <w:rPr>
          <w:sz w:val="28"/>
          <w:szCs w:val="28"/>
        </w:rPr>
      </w:pPr>
      <w:r w:rsidRPr="00177093">
        <w:rPr>
          <w:sz w:val="28"/>
          <w:szCs w:val="28"/>
        </w:rPr>
        <w:lastRenderedPageBreak/>
        <w:t>Распоряжение Администрации Смоленской области от 24 апреля 2013 г. №</w:t>
      </w:r>
      <w:r w:rsidRPr="00B9175D">
        <w:rPr>
          <w:sz w:val="28"/>
          <w:szCs w:val="28"/>
        </w:rPr>
        <w:t xml:space="preserve"> 589-р/адм </w:t>
      </w:r>
      <w:r>
        <w:rPr>
          <w:sz w:val="28"/>
          <w:szCs w:val="28"/>
        </w:rPr>
        <w:t>«</w:t>
      </w:r>
      <w:r w:rsidRPr="00B9175D">
        <w:rPr>
          <w:sz w:val="28"/>
          <w:szCs w:val="28"/>
        </w:rPr>
        <w:t>Об утверждении плана мероприятий (</w:t>
      </w:r>
      <w:r>
        <w:rPr>
          <w:sz w:val="28"/>
          <w:szCs w:val="28"/>
        </w:rPr>
        <w:t>«</w:t>
      </w:r>
      <w:r w:rsidRPr="00B9175D">
        <w:rPr>
          <w:sz w:val="28"/>
          <w:szCs w:val="28"/>
        </w:rPr>
        <w:t>дорожной карты</w:t>
      </w:r>
      <w:r>
        <w:rPr>
          <w:sz w:val="28"/>
          <w:szCs w:val="28"/>
        </w:rPr>
        <w:t>»</w:t>
      </w:r>
      <w:r w:rsidRPr="00B9175D">
        <w:rPr>
          <w:sz w:val="28"/>
          <w:szCs w:val="28"/>
        </w:rPr>
        <w:t xml:space="preserve">) </w:t>
      </w:r>
      <w:r>
        <w:rPr>
          <w:sz w:val="28"/>
          <w:szCs w:val="28"/>
        </w:rPr>
        <w:t>«</w:t>
      </w:r>
      <w:r w:rsidRPr="00B9175D">
        <w:rPr>
          <w:sz w:val="28"/>
          <w:szCs w:val="28"/>
        </w:rPr>
        <w:t>Изменения в отраслях социальной сферы Смоленской области, направленные на повышение эффективности образования и науки</w:t>
      </w:r>
      <w:r>
        <w:rPr>
          <w:sz w:val="28"/>
          <w:szCs w:val="28"/>
        </w:rPr>
        <w:t>»</w:t>
      </w:r>
      <w:r w:rsidRPr="00B9175D">
        <w:rPr>
          <w:sz w:val="28"/>
          <w:szCs w:val="28"/>
        </w:rPr>
        <w:t>;</w:t>
      </w:r>
    </w:p>
    <w:p w:rsidR="006815E3" w:rsidRPr="00F8457E" w:rsidRDefault="006815E3" w:rsidP="006815E3">
      <w:pPr>
        <w:autoSpaceDE w:val="0"/>
        <w:autoSpaceDN w:val="0"/>
        <w:adjustRightInd w:val="0"/>
        <w:ind w:firstLine="709"/>
        <w:jc w:val="both"/>
        <w:rPr>
          <w:rFonts w:eastAsia="Calibri"/>
          <w:sz w:val="28"/>
          <w:szCs w:val="28"/>
        </w:rPr>
      </w:pPr>
      <w:r w:rsidRPr="00F8457E">
        <w:rPr>
          <w:rFonts w:eastAsia="Calibri"/>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на основных уровнях (общее образование, среднее профессиональное и высшее образование) в России в значительной степени сегодня решены. Исключением пока остается дошкольное общее образование.</w:t>
      </w:r>
    </w:p>
    <w:p w:rsidR="006815E3" w:rsidRPr="00F8457E" w:rsidRDefault="006815E3" w:rsidP="006815E3">
      <w:pPr>
        <w:autoSpaceDE w:val="0"/>
        <w:autoSpaceDN w:val="0"/>
        <w:adjustRightInd w:val="0"/>
        <w:ind w:firstLine="709"/>
        <w:jc w:val="both"/>
        <w:rPr>
          <w:rFonts w:eastAsia="Calibri"/>
          <w:sz w:val="28"/>
          <w:szCs w:val="28"/>
        </w:rPr>
      </w:pPr>
      <w:r w:rsidRPr="00F8457E">
        <w:rPr>
          <w:rFonts w:eastAsia="Calibri"/>
          <w:sz w:val="28"/>
          <w:szCs w:val="28"/>
        </w:rPr>
        <w:t xml:space="preserve">В связи с этим приоритетом государственной политики на данном этапе развития образования является обеспечение доступности дошкольного образования. 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и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w:t>
      </w:r>
      <w:r>
        <w:rPr>
          <w:rFonts w:eastAsia="Calibri"/>
          <w:sz w:val="28"/>
          <w:szCs w:val="28"/>
        </w:rPr>
        <w:t>«</w:t>
      </w:r>
      <w:r w:rsidRPr="00F8457E">
        <w:rPr>
          <w:rFonts w:eastAsia="Calibri"/>
          <w:sz w:val="28"/>
          <w:szCs w:val="28"/>
        </w:rPr>
        <w:t>качественном</w:t>
      </w:r>
      <w:r>
        <w:rPr>
          <w:rFonts w:eastAsia="Calibri"/>
          <w:sz w:val="28"/>
          <w:szCs w:val="28"/>
        </w:rPr>
        <w:t>»</w:t>
      </w:r>
      <w:r w:rsidRPr="00F8457E">
        <w:rPr>
          <w:rFonts w:eastAsia="Calibri"/>
          <w:sz w:val="28"/>
          <w:szCs w:val="28"/>
        </w:rPr>
        <w:t xml:space="preserve">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6815E3" w:rsidRPr="00F8457E" w:rsidRDefault="006815E3" w:rsidP="006815E3">
      <w:pPr>
        <w:autoSpaceDE w:val="0"/>
        <w:autoSpaceDN w:val="0"/>
        <w:adjustRightInd w:val="0"/>
        <w:ind w:firstLine="709"/>
        <w:jc w:val="both"/>
        <w:rPr>
          <w:rFonts w:eastAsia="Calibri"/>
          <w:sz w:val="28"/>
          <w:szCs w:val="28"/>
        </w:rPr>
      </w:pPr>
      <w:r w:rsidRPr="00F8457E">
        <w:rPr>
          <w:rFonts w:eastAsia="Calibri"/>
          <w:sz w:val="28"/>
          <w:szCs w:val="28"/>
        </w:rPr>
        <w:t>Традиционные институты образования - детские сады, школы, колледжи, университеты, оставаясь центральными элементами образовательной системы, сегодня дополняются постоянно растущими секторами дополнительного образования детей и взрослых, корпоративной подготовки, современными средами самообразования.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6815E3" w:rsidRPr="00F8457E" w:rsidRDefault="006815E3" w:rsidP="006815E3">
      <w:pPr>
        <w:autoSpaceDE w:val="0"/>
        <w:autoSpaceDN w:val="0"/>
        <w:adjustRightInd w:val="0"/>
        <w:ind w:firstLine="709"/>
        <w:jc w:val="both"/>
        <w:rPr>
          <w:rFonts w:eastAsia="Calibri"/>
          <w:sz w:val="28"/>
          <w:szCs w:val="28"/>
        </w:rPr>
      </w:pPr>
      <w:r w:rsidRPr="00F8457E">
        <w:rPr>
          <w:rFonts w:eastAsia="Calibri"/>
          <w:sz w:val="28"/>
          <w:szCs w:val="28"/>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w:t>
      </w:r>
      <w:r w:rsidRPr="00F8457E">
        <w:rPr>
          <w:rFonts w:eastAsia="Calibri"/>
          <w:sz w:val="28"/>
          <w:szCs w:val="28"/>
        </w:rPr>
        <w:lastRenderedPageBreak/>
        <w:t>образовательным процессом, так и непосредственно в образовательную деятельность. Этот приоритет отражает не только задачи строительства в России открытой экономики и открытого общества, но и высокий образовательный потенциал российских семей и организаций, который до сих пор эффективно не использовался.</w:t>
      </w:r>
    </w:p>
    <w:p w:rsidR="006815E3" w:rsidRDefault="006815E3" w:rsidP="006815E3">
      <w:pPr>
        <w:ind w:firstLine="709"/>
        <w:jc w:val="both"/>
        <w:rPr>
          <w:sz w:val="28"/>
          <w:szCs w:val="28"/>
        </w:rPr>
      </w:pPr>
      <w:r>
        <w:rPr>
          <w:sz w:val="28"/>
          <w:szCs w:val="28"/>
        </w:rPr>
        <w:t>Поэтому целью муниципальной программы является о</w:t>
      </w:r>
      <w:r w:rsidRPr="00622F50">
        <w:rPr>
          <w:sz w:val="28"/>
          <w:szCs w:val="28"/>
        </w:rPr>
        <w:t xml:space="preserve">беспечение высокого качества образования в соответствии с меняющимися запросами населениями, перспективными задачами развития </w:t>
      </w:r>
      <w:r>
        <w:rPr>
          <w:sz w:val="28"/>
          <w:szCs w:val="28"/>
        </w:rPr>
        <w:t>района</w:t>
      </w:r>
      <w:r w:rsidRPr="00622F50">
        <w:rPr>
          <w:sz w:val="28"/>
          <w:szCs w:val="28"/>
        </w:rPr>
        <w:t xml:space="preserve"> и повышение эффективности реализации молодежной политики в Смоленской области</w:t>
      </w:r>
      <w:r>
        <w:rPr>
          <w:sz w:val="28"/>
          <w:szCs w:val="28"/>
        </w:rPr>
        <w:t>.</w:t>
      </w:r>
    </w:p>
    <w:p w:rsidR="006815E3" w:rsidRPr="00B265E9" w:rsidRDefault="006815E3" w:rsidP="006815E3">
      <w:pPr>
        <w:widowControl w:val="0"/>
        <w:autoSpaceDE w:val="0"/>
        <w:autoSpaceDN w:val="0"/>
        <w:adjustRightInd w:val="0"/>
        <w:ind w:firstLine="709"/>
        <w:jc w:val="both"/>
        <w:rPr>
          <w:sz w:val="28"/>
          <w:szCs w:val="28"/>
        </w:rPr>
      </w:pPr>
      <w:r w:rsidRPr="00B265E9">
        <w:rPr>
          <w:sz w:val="28"/>
          <w:szCs w:val="28"/>
        </w:rPr>
        <w:t xml:space="preserve">Результаты анализа современного состояния </w:t>
      </w:r>
      <w:r>
        <w:rPr>
          <w:sz w:val="28"/>
          <w:szCs w:val="28"/>
        </w:rPr>
        <w:t>системы</w:t>
      </w:r>
      <w:r w:rsidRPr="00B265E9">
        <w:rPr>
          <w:sz w:val="28"/>
          <w:szCs w:val="28"/>
        </w:rPr>
        <w:t xml:space="preserve"> образования </w:t>
      </w:r>
      <w:r>
        <w:rPr>
          <w:sz w:val="28"/>
          <w:szCs w:val="28"/>
        </w:rPr>
        <w:t>Руднянского</w:t>
      </w:r>
      <w:r w:rsidRPr="00B265E9">
        <w:rPr>
          <w:sz w:val="28"/>
          <w:szCs w:val="28"/>
        </w:rPr>
        <w:t xml:space="preserve"> района свидетельствуют о том, что </w:t>
      </w:r>
      <w:r>
        <w:rPr>
          <w:sz w:val="28"/>
          <w:szCs w:val="28"/>
        </w:rPr>
        <w:t>существующая</w:t>
      </w:r>
      <w:r w:rsidRPr="00B265E9">
        <w:rPr>
          <w:sz w:val="28"/>
          <w:szCs w:val="28"/>
        </w:rPr>
        <w:t xml:space="preserve"> образовательная система, при своем позитивном развитии, сохраняет внутри себя определенные проблемы. </w:t>
      </w:r>
    </w:p>
    <w:p w:rsidR="006815E3" w:rsidRPr="00B265E9" w:rsidRDefault="006815E3" w:rsidP="006815E3">
      <w:pPr>
        <w:widowControl w:val="0"/>
        <w:autoSpaceDE w:val="0"/>
        <w:autoSpaceDN w:val="0"/>
        <w:adjustRightInd w:val="0"/>
        <w:ind w:firstLine="709"/>
        <w:jc w:val="both"/>
        <w:rPr>
          <w:sz w:val="28"/>
          <w:szCs w:val="28"/>
        </w:rPr>
      </w:pPr>
      <w:r w:rsidRPr="00B265E9">
        <w:rPr>
          <w:sz w:val="28"/>
          <w:szCs w:val="28"/>
        </w:rPr>
        <w:t>Результаты</w:t>
      </w:r>
      <w:r>
        <w:rPr>
          <w:sz w:val="28"/>
          <w:szCs w:val="28"/>
        </w:rPr>
        <w:t xml:space="preserve"> исследований</w:t>
      </w:r>
      <w:r w:rsidRPr="00B265E9">
        <w:rPr>
          <w:sz w:val="28"/>
          <w:szCs w:val="28"/>
        </w:rPr>
        <w:t xml:space="preserve"> свидетельствуют о наличии проблем в достижении качества</w:t>
      </w:r>
      <w:r>
        <w:rPr>
          <w:sz w:val="28"/>
          <w:szCs w:val="28"/>
        </w:rPr>
        <w:t xml:space="preserve"> дошкольного,</w:t>
      </w:r>
      <w:r w:rsidRPr="00B265E9">
        <w:rPr>
          <w:sz w:val="28"/>
          <w:szCs w:val="28"/>
        </w:rPr>
        <w:t xml:space="preserve"> общего и дополнительного образования.</w:t>
      </w:r>
    </w:p>
    <w:p w:rsidR="006815E3" w:rsidRDefault="006815E3" w:rsidP="006815E3">
      <w:pPr>
        <w:widowControl w:val="0"/>
        <w:autoSpaceDE w:val="0"/>
        <w:autoSpaceDN w:val="0"/>
        <w:adjustRightInd w:val="0"/>
        <w:ind w:firstLine="709"/>
        <w:jc w:val="both"/>
        <w:rPr>
          <w:sz w:val="28"/>
          <w:szCs w:val="28"/>
        </w:rPr>
      </w:pPr>
      <w:r w:rsidRPr="00B265E9">
        <w:rPr>
          <w:sz w:val="28"/>
          <w:szCs w:val="28"/>
        </w:rPr>
        <w:t>Образовательная система должна вобрать в себя самые современные знания и технологии. В ближайшие годы необходимо обеспечить переход к образованию по стандартам нового поколения, отвечающим требованиям современной инновационной экономики.</w:t>
      </w:r>
    </w:p>
    <w:p w:rsidR="006815E3" w:rsidRDefault="006815E3" w:rsidP="006815E3">
      <w:pPr>
        <w:ind w:firstLine="709"/>
        <w:jc w:val="both"/>
        <w:rPr>
          <w:sz w:val="28"/>
          <w:szCs w:val="28"/>
        </w:rPr>
      </w:pPr>
      <w:r w:rsidRPr="003B4A99">
        <w:rPr>
          <w:sz w:val="28"/>
          <w:szCs w:val="28"/>
        </w:rPr>
        <w:t xml:space="preserve">Поэтому, целью муниципальной программы </w:t>
      </w:r>
      <w:r>
        <w:rPr>
          <w:sz w:val="28"/>
          <w:szCs w:val="28"/>
        </w:rPr>
        <w:t>«</w:t>
      </w:r>
      <w:r w:rsidRPr="003B4A99">
        <w:rPr>
          <w:sz w:val="28"/>
          <w:szCs w:val="28"/>
        </w:rPr>
        <w:t>Развитие образования и молодежной политики на территории муниципального образования Руднянский район Смоленской области</w:t>
      </w:r>
      <w:r>
        <w:rPr>
          <w:sz w:val="28"/>
          <w:szCs w:val="28"/>
        </w:rPr>
        <w:t>»</w:t>
      </w:r>
      <w:r w:rsidR="009B31A9">
        <w:rPr>
          <w:sz w:val="28"/>
          <w:szCs w:val="28"/>
        </w:rPr>
        <w:t xml:space="preserve"> на</w:t>
      </w:r>
      <w:r w:rsidRPr="003B4A99">
        <w:rPr>
          <w:sz w:val="28"/>
          <w:szCs w:val="28"/>
        </w:rPr>
        <w:t xml:space="preserve"> </w:t>
      </w:r>
      <w:r>
        <w:rPr>
          <w:sz w:val="28"/>
          <w:szCs w:val="28"/>
        </w:rPr>
        <w:t xml:space="preserve">(далее – муниципальной программы) </w:t>
      </w:r>
      <w:r w:rsidRPr="003B4A99">
        <w:rPr>
          <w:sz w:val="28"/>
          <w:szCs w:val="28"/>
        </w:rPr>
        <w:t>является обеспечение</w:t>
      </w:r>
      <w:r>
        <w:rPr>
          <w:sz w:val="28"/>
          <w:szCs w:val="28"/>
        </w:rPr>
        <w:t xml:space="preserve"> доступности и</w:t>
      </w:r>
      <w:r w:rsidRPr="003B4A99">
        <w:rPr>
          <w:sz w:val="28"/>
          <w:szCs w:val="28"/>
        </w:rPr>
        <w:t xml:space="preserve"> высокого качества образования в соответствии с меняющимися запросами населениями, перспективными задачами развития района и повышение</w:t>
      </w:r>
      <w:r w:rsidRPr="00622F50">
        <w:rPr>
          <w:sz w:val="28"/>
          <w:szCs w:val="28"/>
        </w:rPr>
        <w:t xml:space="preserve"> эффективности реализации молодежной политики в Смоленской области</w:t>
      </w:r>
      <w:r>
        <w:rPr>
          <w:sz w:val="28"/>
          <w:szCs w:val="28"/>
        </w:rPr>
        <w:t>.</w:t>
      </w:r>
    </w:p>
    <w:p w:rsidR="006815E3" w:rsidRDefault="006815E3" w:rsidP="006815E3">
      <w:pPr>
        <w:widowControl w:val="0"/>
        <w:autoSpaceDE w:val="0"/>
        <w:autoSpaceDN w:val="0"/>
        <w:adjustRightInd w:val="0"/>
        <w:ind w:firstLine="709"/>
        <w:jc w:val="both"/>
        <w:rPr>
          <w:sz w:val="28"/>
          <w:szCs w:val="28"/>
        </w:rPr>
      </w:pPr>
      <w:r>
        <w:rPr>
          <w:sz w:val="28"/>
          <w:szCs w:val="28"/>
        </w:rPr>
        <w:t>Система целевых показателей муниципальной программы для количественной оценки достижения целей приведена в приложение 1 к муниципальной программе.</w:t>
      </w:r>
    </w:p>
    <w:p w:rsidR="006815E3" w:rsidRDefault="006815E3" w:rsidP="006815E3">
      <w:pPr>
        <w:widowControl w:val="0"/>
        <w:autoSpaceDE w:val="0"/>
        <w:autoSpaceDN w:val="0"/>
        <w:adjustRightInd w:val="0"/>
        <w:ind w:firstLine="709"/>
        <w:jc w:val="both"/>
        <w:rPr>
          <w:sz w:val="28"/>
          <w:szCs w:val="28"/>
        </w:rPr>
      </w:pPr>
      <w:r w:rsidRPr="00B9175D">
        <w:rPr>
          <w:sz w:val="28"/>
          <w:szCs w:val="28"/>
        </w:rPr>
        <w:t xml:space="preserve">Источником сведений о </w:t>
      </w:r>
      <w:r>
        <w:rPr>
          <w:sz w:val="28"/>
          <w:szCs w:val="28"/>
        </w:rPr>
        <w:t xml:space="preserve">целевых </w:t>
      </w:r>
      <w:r w:rsidRPr="00B9175D">
        <w:rPr>
          <w:sz w:val="28"/>
          <w:szCs w:val="28"/>
        </w:rPr>
        <w:t xml:space="preserve">показателях являются данные Федерального мониторинга национальной образовательной инициативы </w:t>
      </w:r>
      <w:r>
        <w:rPr>
          <w:sz w:val="28"/>
          <w:szCs w:val="28"/>
        </w:rPr>
        <w:t>«</w:t>
      </w:r>
      <w:r w:rsidRPr="00B9175D">
        <w:rPr>
          <w:sz w:val="28"/>
          <w:szCs w:val="28"/>
        </w:rPr>
        <w:t>Наша новая школа</w:t>
      </w:r>
      <w:r>
        <w:rPr>
          <w:sz w:val="28"/>
          <w:szCs w:val="28"/>
        </w:rPr>
        <w:t>»</w:t>
      </w:r>
      <w:r w:rsidRPr="00B9175D">
        <w:rPr>
          <w:sz w:val="28"/>
          <w:szCs w:val="28"/>
        </w:rPr>
        <w:t xml:space="preserve">, мониторинги </w:t>
      </w:r>
      <w:r>
        <w:rPr>
          <w:sz w:val="28"/>
          <w:szCs w:val="28"/>
        </w:rPr>
        <w:t>«Новая школа»</w:t>
      </w:r>
      <w:r w:rsidRPr="00B9175D">
        <w:rPr>
          <w:sz w:val="28"/>
          <w:szCs w:val="28"/>
        </w:rPr>
        <w:t xml:space="preserve">, </w:t>
      </w:r>
      <w:r>
        <w:rPr>
          <w:sz w:val="28"/>
          <w:szCs w:val="28"/>
        </w:rPr>
        <w:t>«</w:t>
      </w:r>
      <w:r w:rsidRPr="00B9175D">
        <w:rPr>
          <w:sz w:val="28"/>
          <w:szCs w:val="28"/>
        </w:rPr>
        <w:t>Итоги ГИА</w:t>
      </w:r>
      <w:r>
        <w:rPr>
          <w:sz w:val="28"/>
          <w:szCs w:val="28"/>
        </w:rPr>
        <w:t>»</w:t>
      </w:r>
      <w:r w:rsidRPr="00B9175D">
        <w:rPr>
          <w:sz w:val="28"/>
          <w:szCs w:val="28"/>
        </w:rPr>
        <w:t xml:space="preserve">, </w:t>
      </w:r>
      <w:r>
        <w:rPr>
          <w:sz w:val="28"/>
          <w:szCs w:val="28"/>
        </w:rPr>
        <w:t>«</w:t>
      </w:r>
      <w:r w:rsidRPr="00B9175D">
        <w:rPr>
          <w:sz w:val="28"/>
          <w:szCs w:val="28"/>
        </w:rPr>
        <w:t>Учебные достижения обучающихся начальной школы</w:t>
      </w:r>
      <w:r>
        <w:rPr>
          <w:sz w:val="28"/>
          <w:szCs w:val="28"/>
        </w:rPr>
        <w:t>»</w:t>
      </w:r>
      <w:r w:rsidRPr="00B9175D">
        <w:rPr>
          <w:sz w:val="28"/>
          <w:szCs w:val="28"/>
        </w:rPr>
        <w:t>, мониторинги по</w:t>
      </w:r>
      <w:r>
        <w:rPr>
          <w:sz w:val="28"/>
          <w:szCs w:val="28"/>
        </w:rPr>
        <w:t xml:space="preserve"> </w:t>
      </w:r>
      <w:r w:rsidRPr="00B9175D">
        <w:rPr>
          <w:sz w:val="28"/>
          <w:szCs w:val="28"/>
        </w:rPr>
        <w:t>осно</w:t>
      </w:r>
      <w:r>
        <w:rPr>
          <w:sz w:val="28"/>
          <w:szCs w:val="28"/>
        </w:rPr>
        <w:t>вным мероприятиям подпрограмм 3 и 4</w:t>
      </w:r>
      <w:r w:rsidRPr="00B9175D">
        <w:rPr>
          <w:sz w:val="28"/>
          <w:szCs w:val="28"/>
        </w:rPr>
        <w:t xml:space="preserve">, проводимые </w:t>
      </w:r>
      <w:r>
        <w:rPr>
          <w:sz w:val="28"/>
          <w:szCs w:val="28"/>
        </w:rPr>
        <w:t>отделом образования Администрации муниципального образования Руднянский район Смоленской области</w:t>
      </w:r>
      <w:r w:rsidRPr="00B9175D">
        <w:rPr>
          <w:sz w:val="28"/>
          <w:szCs w:val="28"/>
        </w:rPr>
        <w:t xml:space="preserve">, </w:t>
      </w:r>
      <w:r>
        <w:rPr>
          <w:sz w:val="28"/>
          <w:szCs w:val="28"/>
        </w:rPr>
        <w:t>с</w:t>
      </w:r>
      <w:r w:rsidRPr="00B9175D">
        <w:rPr>
          <w:sz w:val="28"/>
          <w:szCs w:val="28"/>
        </w:rPr>
        <w:t>татистические отчеты в сфере образования.</w:t>
      </w:r>
    </w:p>
    <w:p w:rsidR="006815E3" w:rsidRDefault="006815E3" w:rsidP="006815E3">
      <w:pPr>
        <w:autoSpaceDE w:val="0"/>
        <w:autoSpaceDN w:val="0"/>
        <w:adjustRightInd w:val="0"/>
        <w:ind w:firstLine="709"/>
        <w:rPr>
          <w:sz w:val="28"/>
          <w:szCs w:val="28"/>
        </w:rPr>
      </w:pPr>
      <w:r>
        <w:rPr>
          <w:sz w:val="28"/>
          <w:szCs w:val="28"/>
        </w:rPr>
        <w:t>Ожидаемыми результатами реализации муниципальной программы являются:</w:t>
      </w:r>
    </w:p>
    <w:p w:rsidR="006815E3" w:rsidRPr="001479CA" w:rsidRDefault="006815E3" w:rsidP="006815E3">
      <w:pPr>
        <w:pStyle w:val="ad"/>
        <w:numPr>
          <w:ilvl w:val="0"/>
          <w:numId w:val="16"/>
        </w:numPr>
        <w:tabs>
          <w:tab w:val="left" w:pos="993"/>
        </w:tabs>
        <w:autoSpaceDE w:val="0"/>
        <w:autoSpaceDN w:val="0"/>
        <w:adjustRightInd w:val="0"/>
        <w:ind w:left="0" w:firstLine="709"/>
        <w:jc w:val="both"/>
        <w:rPr>
          <w:sz w:val="28"/>
          <w:szCs w:val="28"/>
        </w:rPr>
      </w:pPr>
      <w:r w:rsidRPr="001479CA">
        <w:rPr>
          <w:sz w:val="28"/>
          <w:szCs w:val="28"/>
        </w:rPr>
        <w:t>повышение удовлетворенности населения качеством образовательных услуг;</w:t>
      </w:r>
    </w:p>
    <w:p w:rsidR="006815E3" w:rsidRPr="001479CA" w:rsidRDefault="006815E3" w:rsidP="006815E3">
      <w:pPr>
        <w:pStyle w:val="ad"/>
        <w:numPr>
          <w:ilvl w:val="0"/>
          <w:numId w:val="16"/>
        </w:numPr>
        <w:tabs>
          <w:tab w:val="left" w:pos="993"/>
        </w:tabs>
        <w:autoSpaceDE w:val="0"/>
        <w:autoSpaceDN w:val="0"/>
        <w:adjustRightInd w:val="0"/>
        <w:ind w:left="0" w:firstLine="709"/>
        <w:jc w:val="both"/>
        <w:rPr>
          <w:sz w:val="28"/>
          <w:szCs w:val="28"/>
        </w:rPr>
      </w:pPr>
      <w:r w:rsidRPr="001479CA">
        <w:rPr>
          <w:sz w:val="28"/>
          <w:szCs w:val="28"/>
        </w:rPr>
        <w:t>повышение эффективности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w:t>
      </w:r>
      <w:r>
        <w:rPr>
          <w:sz w:val="28"/>
          <w:szCs w:val="28"/>
        </w:rPr>
        <w:t xml:space="preserve"> </w:t>
      </w:r>
      <w:r w:rsidRPr="001479CA">
        <w:rPr>
          <w:sz w:val="28"/>
          <w:szCs w:val="28"/>
        </w:rPr>
        <w:t>муниципальных заданий);</w:t>
      </w:r>
    </w:p>
    <w:p w:rsidR="006815E3" w:rsidRDefault="006815E3" w:rsidP="006815E3">
      <w:pPr>
        <w:pStyle w:val="ad"/>
        <w:numPr>
          <w:ilvl w:val="0"/>
          <w:numId w:val="16"/>
        </w:numPr>
        <w:tabs>
          <w:tab w:val="left" w:pos="993"/>
        </w:tabs>
        <w:autoSpaceDE w:val="0"/>
        <w:autoSpaceDN w:val="0"/>
        <w:adjustRightInd w:val="0"/>
        <w:ind w:left="0" w:firstLine="709"/>
        <w:jc w:val="both"/>
        <w:rPr>
          <w:sz w:val="28"/>
          <w:szCs w:val="28"/>
        </w:rPr>
      </w:pPr>
      <w:r w:rsidRPr="001479CA">
        <w:rPr>
          <w:sz w:val="28"/>
          <w:szCs w:val="28"/>
        </w:rPr>
        <w:t xml:space="preserve">охват не менее </w:t>
      </w:r>
      <w:r>
        <w:rPr>
          <w:sz w:val="28"/>
          <w:szCs w:val="28"/>
        </w:rPr>
        <w:t>50</w:t>
      </w:r>
      <w:r w:rsidRPr="001479CA">
        <w:rPr>
          <w:sz w:val="28"/>
          <w:szCs w:val="28"/>
        </w:rPr>
        <w:t xml:space="preserve"> процентов детей в возрасте от 6 - 18 лет программами дополнительного образования;</w:t>
      </w:r>
    </w:p>
    <w:p w:rsidR="006815E3" w:rsidRDefault="006815E3" w:rsidP="006815E3">
      <w:pPr>
        <w:pStyle w:val="ad"/>
        <w:numPr>
          <w:ilvl w:val="0"/>
          <w:numId w:val="16"/>
        </w:numPr>
        <w:tabs>
          <w:tab w:val="left" w:pos="993"/>
        </w:tabs>
        <w:autoSpaceDE w:val="0"/>
        <w:autoSpaceDN w:val="0"/>
        <w:adjustRightInd w:val="0"/>
        <w:ind w:left="0" w:firstLine="709"/>
        <w:jc w:val="both"/>
        <w:rPr>
          <w:sz w:val="28"/>
          <w:szCs w:val="28"/>
        </w:rPr>
      </w:pPr>
      <w:r w:rsidRPr="001479CA">
        <w:rPr>
          <w:sz w:val="28"/>
          <w:szCs w:val="28"/>
        </w:rPr>
        <w:lastRenderedPageBreak/>
        <w:t>повышение эффективности реализации молодежной политики на территории Смоленской области.</w:t>
      </w:r>
    </w:p>
    <w:p w:rsidR="006815E3" w:rsidRPr="006A69D3" w:rsidRDefault="006815E3" w:rsidP="006815E3">
      <w:pPr>
        <w:widowControl w:val="0"/>
        <w:tabs>
          <w:tab w:val="left" w:pos="993"/>
        </w:tabs>
        <w:autoSpaceDE w:val="0"/>
        <w:autoSpaceDN w:val="0"/>
        <w:adjustRightInd w:val="0"/>
        <w:ind w:firstLine="709"/>
        <w:jc w:val="both"/>
        <w:rPr>
          <w:sz w:val="28"/>
          <w:szCs w:val="28"/>
        </w:rPr>
      </w:pPr>
      <w:r w:rsidRPr="006A69D3">
        <w:rPr>
          <w:sz w:val="28"/>
          <w:szCs w:val="28"/>
        </w:rPr>
        <w:t>Применение программно-целевого метода позволит избежать таких негативных последствий и рисков, как:</w:t>
      </w:r>
    </w:p>
    <w:p w:rsidR="006815E3" w:rsidRPr="006A69D3" w:rsidRDefault="006815E3" w:rsidP="006815E3">
      <w:pPr>
        <w:pStyle w:val="ad"/>
        <w:widowControl w:val="0"/>
        <w:numPr>
          <w:ilvl w:val="0"/>
          <w:numId w:val="16"/>
        </w:numPr>
        <w:tabs>
          <w:tab w:val="left" w:pos="993"/>
        </w:tabs>
        <w:autoSpaceDE w:val="0"/>
        <w:autoSpaceDN w:val="0"/>
        <w:adjustRightInd w:val="0"/>
        <w:ind w:left="0" w:firstLine="709"/>
        <w:jc w:val="both"/>
        <w:rPr>
          <w:sz w:val="28"/>
          <w:szCs w:val="28"/>
        </w:rPr>
      </w:pPr>
      <w:r w:rsidRPr="006A69D3">
        <w:rPr>
          <w:sz w:val="28"/>
          <w:szCs w:val="28"/>
        </w:rPr>
        <w:t>снижение качества образования;</w:t>
      </w:r>
    </w:p>
    <w:p w:rsidR="006815E3" w:rsidRPr="006A69D3" w:rsidRDefault="006815E3" w:rsidP="006815E3">
      <w:pPr>
        <w:pStyle w:val="ad"/>
        <w:widowControl w:val="0"/>
        <w:numPr>
          <w:ilvl w:val="0"/>
          <w:numId w:val="16"/>
        </w:numPr>
        <w:tabs>
          <w:tab w:val="left" w:pos="993"/>
        </w:tabs>
        <w:autoSpaceDE w:val="0"/>
        <w:autoSpaceDN w:val="0"/>
        <w:adjustRightInd w:val="0"/>
        <w:ind w:left="0" w:firstLine="709"/>
        <w:jc w:val="both"/>
        <w:rPr>
          <w:sz w:val="28"/>
          <w:szCs w:val="28"/>
        </w:rPr>
      </w:pPr>
      <w:r w:rsidRPr="006A69D3">
        <w:rPr>
          <w:sz w:val="28"/>
          <w:szCs w:val="28"/>
        </w:rPr>
        <w:t>усиление деградации материальной инфраструктуры дошкольного, общего, дополнительного и профессионального образования, что к 2018 году может потребовать принятия экстренных мер по ее воссозданию;</w:t>
      </w:r>
    </w:p>
    <w:p w:rsidR="006815E3" w:rsidRPr="006A69D3" w:rsidRDefault="006815E3" w:rsidP="006815E3">
      <w:pPr>
        <w:pStyle w:val="ad"/>
        <w:widowControl w:val="0"/>
        <w:numPr>
          <w:ilvl w:val="0"/>
          <w:numId w:val="16"/>
        </w:numPr>
        <w:tabs>
          <w:tab w:val="left" w:pos="993"/>
        </w:tabs>
        <w:autoSpaceDE w:val="0"/>
        <w:autoSpaceDN w:val="0"/>
        <w:adjustRightInd w:val="0"/>
        <w:ind w:left="0" w:firstLine="709"/>
        <w:jc w:val="both"/>
        <w:rPr>
          <w:sz w:val="28"/>
          <w:szCs w:val="28"/>
        </w:rPr>
      </w:pPr>
      <w:r w:rsidRPr="006A69D3">
        <w:rPr>
          <w:sz w:val="28"/>
          <w:szCs w:val="28"/>
        </w:rPr>
        <w:t>рост социальной напряженности, обусловленной дифференциацией качества предоставляемых учреждениями образовательных услуг;</w:t>
      </w:r>
    </w:p>
    <w:p w:rsidR="006815E3" w:rsidRPr="006A69D3" w:rsidRDefault="006815E3" w:rsidP="006815E3">
      <w:pPr>
        <w:widowControl w:val="0"/>
        <w:autoSpaceDE w:val="0"/>
        <w:autoSpaceDN w:val="0"/>
        <w:adjustRightInd w:val="0"/>
        <w:ind w:firstLine="709"/>
        <w:jc w:val="both"/>
        <w:rPr>
          <w:sz w:val="28"/>
          <w:szCs w:val="28"/>
        </w:rPr>
      </w:pPr>
      <w:r w:rsidRPr="006A69D3">
        <w:rPr>
          <w:sz w:val="28"/>
          <w:szCs w:val="28"/>
        </w:rPr>
        <w:t>Вместе с тем</w:t>
      </w:r>
      <w:r>
        <w:rPr>
          <w:sz w:val="28"/>
          <w:szCs w:val="28"/>
        </w:rPr>
        <w:t>,</w:t>
      </w:r>
      <w:r w:rsidRPr="006A69D3">
        <w:rPr>
          <w:sz w:val="28"/>
          <w:szCs w:val="28"/>
        </w:rPr>
        <w:t xml:space="preserve"> при использовании программно-целевого метода могут возникнуть риски, связанные:</w:t>
      </w:r>
    </w:p>
    <w:p w:rsidR="006815E3" w:rsidRPr="006A69D3" w:rsidRDefault="006815E3" w:rsidP="006815E3">
      <w:pPr>
        <w:pStyle w:val="ad"/>
        <w:widowControl w:val="0"/>
        <w:numPr>
          <w:ilvl w:val="0"/>
          <w:numId w:val="16"/>
        </w:numPr>
        <w:tabs>
          <w:tab w:val="left" w:pos="851"/>
          <w:tab w:val="left" w:pos="993"/>
        </w:tabs>
        <w:autoSpaceDE w:val="0"/>
        <w:autoSpaceDN w:val="0"/>
        <w:adjustRightInd w:val="0"/>
        <w:ind w:left="0" w:firstLine="709"/>
        <w:jc w:val="both"/>
        <w:rPr>
          <w:sz w:val="28"/>
          <w:szCs w:val="28"/>
        </w:rPr>
      </w:pPr>
      <w:r w:rsidRPr="006A69D3">
        <w:rPr>
          <w:sz w:val="28"/>
          <w:szCs w:val="28"/>
        </w:rPr>
        <w:t xml:space="preserve">с недостатками в управлении </w:t>
      </w:r>
      <w:r>
        <w:rPr>
          <w:sz w:val="28"/>
          <w:szCs w:val="28"/>
        </w:rPr>
        <w:t>муниципальной</w:t>
      </w:r>
      <w:r w:rsidRPr="006A69D3">
        <w:rPr>
          <w:sz w:val="28"/>
          <w:szCs w:val="28"/>
        </w:rPr>
        <w:t xml:space="preserve"> программой;</w:t>
      </w:r>
    </w:p>
    <w:p w:rsidR="006815E3" w:rsidRPr="006A69D3" w:rsidRDefault="006815E3" w:rsidP="006815E3">
      <w:pPr>
        <w:pStyle w:val="ad"/>
        <w:widowControl w:val="0"/>
        <w:numPr>
          <w:ilvl w:val="0"/>
          <w:numId w:val="16"/>
        </w:numPr>
        <w:tabs>
          <w:tab w:val="left" w:pos="851"/>
          <w:tab w:val="left" w:pos="993"/>
        </w:tabs>
        <w:autoSpaceDE w:val="0"/>
        <w:autoSpaceDN w:val="0"/>
        <w:adjustRightInd w:val="0"/>
        <w:ind w:left="0" w:firstLine="709"/>
        <w:jc w:val="both"/>
        <w:rPr>
          <w:sz w:val="28"/>
          <w:szCs w:val="28"/>
        </w:rPr>
      </w:pPr>
      <w:r w:rsidRPr="006A69D3">
        <w:rPr>
          <w:sz w:val="28"/>
          <w:szCs w:val="28"/>
        </w:rPr>
        <w:t>с неверно выбранными приоритетами развития системы образования и молодежной политики;</w:t>
      </w:r>
    </w:p>
    <w:p w:rsidR="006815E3" w:rsidRPr="006A69D3" w:rsidRDefault="006815E3" w:rsidP="006815E3">
      <w:pPr>
        <w:pStyle w:val="ad"/>
        <w:widowControl w:val="0"/>
        <w:numPr>
          <w:ilvl w:val="0"/>
          <w:numId w:val="16"/>
        </w:numPr>
        <w:tabs>
          <w:tab w:val="left" w:pos="851"/>
          <w:tab w:val="left" w:pos="993"/>
        </w:tabs>
        <w:autoSpaceDE w:val="0"/>
        <w:autoSpaceDN w:val="0"/>
        <w:adjustRightInd w:val="0"/>
        <w:ind w:left="0" w:firstLine="709"/>
        <w:jc w:val="both"/>
        <w:rPr>
          <w:sz w:val="28"/>
          <w:szCs w:val="28"/>
        </w:rPr>
      </w:pPr>
      <w:r w:rsidRPr="006A69D3">
        <w:rPr>
          <w:sz w:val="28"/>
          <w:szCs w:val="28"/>
        </w:rPr>
        <w:t xml:space="preserve">с недостаточным финансированием из регионального </w:t>
      </w:r>
      <w:r>
        <w:rPr>
          <w:sz w:val="28"/>
          <w:szCs w:val="28"/>
        </w:rPr>
        <w:t xml:space="preserve">и муниципального </w:t>
      </w:r>
      <w:r w:rsidRPr="006A69D3">
        <w:rPr>
          <w:sz w:val="28"/>
          <w:szCs w:val="28"/>
        </w:rPr>
        <w:t>бюджет</w:t>
      </w:r>
      <w:r>
        <w:rPr>
          <w:sz w:val="28"/>
          <w:szCs w:val="28"/>
        </w:rPr>
        <w:t>ов</w:t>
      </w:r>
      <w:r w:rsidRPr="006A69D3">
        <w:rPr>
          <w:sz w:val="28"/>
          <w:szCs w:val="28"/>
        </w:rPr>
        <w:t>.</w:t>
      </w:r>
    </w:p>
    <w:p w:rsidR="006815E3" w:rsidRPr="008945FD" w:rsidRDefault="006815E3" w:rsidP="006815E3">
      <w:pPr>
        <w:widowControl w:val="0"/>
        <w:autoSpaceDE w:val="0"/>
        <w:autoSpaceDN w:val="0"/>
        <w:adjustRightInd w:val="0"/>
        <w:ind w:firstLine="709"/>
        <w:jc w:val="both"/>
        <w:rPr>
          <w:sz w:val="28"/>
          <w:szCs w:val="28"/>
        </w:rPr>
      </w:pPr>
      <w:r w:rsidRPr="008945FD">
        <w:rPr>
          <w:sz w:val="28"/>
          <w:szCs w:val="28"/>
        </w:rPr>
        <w:t xml:space="preserve">Риски, связанные с недостатками в управлении </w:t>
      </w:r>
      <w:r>
        <w:rPr>
          <w:sz w:val="28"/>
          <w:szCs w:val="28"/>
        </w:rPr>
        <w:t>муниципальной</w:t>
      </w:r>
      <w:r w:rsidRPr="008945FD">
        <w:rPr>
          <w:sz w:val="28"/>
          <w:szCs w:val="28"/>
        </w:rPr>
        <w:t xml:space="preserve"> программой, могут быть вызваны слабой координацией действий различных субъектов образовательной политики (органы </w:t>
      </w:r>
      <w:r>
        <w:rPr>
          <w:sz w:val="28"/>
          <w:szCs w:val="28"/>
        </w:rPr>
        <w:t>местного самоуправления муниципального образования Руднянский район Смоленской области</w:t>
      </w:r>
      <w:r w:rsidRPr="008945FD">
        <w:rPr>
          <w:sz w:val="28"/>
          <w:szCs w:val="28"/>
        </w:rPr>
        <w:t>, образовательные, общественные организации), что приведет к возникновению диспропорций в ресурсной поддержке реализации намеченных мероприятий и снижению эффективности использования бюджетных средств.</w:t>
      </w:r>
    </w:p>
    <w:p w:rsidR="006815E3" w:rsidRPr="008945FD" w:rsidRDefault="006815E3" w:rsidP="006815E3">
      <w:pPr>
        <w:widowControl w:val="0"/>
        <w:autoSpaceDE w:val="0"/>
        <w:autoSpaceDN w:val="0"/>
        <w:adjustRightInd w:val="0"/>
        <w:ind w:firstLine="709"/>
        <w:jc w:val="both"/>
        <w:rPr>
          <w:sz w:val="28"/>
          <w:szCs w:val="28"/>
        </w:rPr>
      </w:pPr>
      <w:r w:rsidRPr="008945FD">
        <w:rPr>
          <w:sz w:val="28"/>
          <w:szCs w:val="28"/>
        </w:rPr>
        <w:t>Недостаточный учет результатов мониторинговых исследований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6815E3" w:rsidRPr="008945FD" w:rsidRDefault="006815E3" w:rsidP="006815E3">
      <w:pPr>
        <w:widowControl w:val="0"/>
        <w:autoSpaceDE w:val="0"/>
        <w:autoSpaceDN w:val="0"/>
        <w:adjustRightInd w:val="0"/>
        <w:ind w:firstLine="709"/>
        <w:jc w:val="both"/>
        <w:rPr>
          <w:sz w:val="28"/>
          <w:szCs w:val="28"/>
        </w:rPr>
      </w:pPr>
      <w:r w:rsidRPr="008945FD">
        <w:rPr>
          <w:sz w:val="28"/>
          <w:szCs w:val="28"/>
        </w:rPr>
        <w:t>Риски, связанные с неверно выбранными приоритетами развития отрасли, могут быть вызваны изменениями государственной политики в сфере образования и молодежной политики и последующей внеплановой коррекцией частично реализованных мероприятий, что также снизит эффективность использования бюджетных средств.</w:t>
      </w:r>
    </w:p>
    <w:p w:rsidR="006815E3" w:rsidRDefault="006815E3" w:rsidP="006815E3">
      <w:pPr>
        <w:pStyle w:val="ad"/>
        <w:tabs>
          <w:tab w:val="left" w:pos="1134"/>
        </w:tabs>
        <w:autoSpaceDE w:val="0"/>
        <w:autoSpaceDN w:val="0"/>
        <w:adjustRightInd w:val="0"/>
        <w:ind w:left="0" w:firstLine="709"/>
        <w:jc w:val="both"/>
        <w:rPr>
          <w:sz w:val="28"/>
          <w:szCs w:val="28"/>
        </w:rPr>
      </w:pPr>
      <w:r w:rsidRPr="001479CA">
        <w:rPr>
          <w:sz w:val="28"/>
          <w:szCs w:val="28"/>
        </w:rPr>
        <w:t>Программа будет реализовываться в течен</w:t>
      </w:r>
      <w:r w:rsidR="009B31A9">
        <w:rPr>
          <w:sz w:val="28"/>
          <w:szCs w:val="28"/>
        </w:rPr>
        <w:t>ие 2021 года</w:t>
      </w:r>
      <w:r w:rsidRPr="001479CA">
        <w:rPr>
          <w:sz w:val="28"/>
          <w:szCs w:val="28"/>
        </w:rPr>
        <w:t xml:space="preserve"> в один этап.</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 xml:space="preserve">Основные мероприятия </w:t>
      </w:r>
      <w:r>
        <w:rPr>
          <w:rFonts w:ascii="Times New Roman" w:hAnsi="Times New Roman" w:cs="Times New Roman"/>
          <w:sz w:val="28"/>
          <w:szCs w:val="28"/>
        </w:rPr>
        <w:t>муниципальной</w:t>
      </w:r>
      <w:r w:rsidRPr="000D3C11">
        <w:rPr>
          <w:rFonts w:ascii="Times New Roman" w:hAnsi="Times New Roman" w:cs="Times New Roman"/>
          <w:sz w:val="28"/>
          <w:szCs w:val="28"/>
        </w:rPr>
        <w:t xml:space="preserve">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Будет завершено формирование и внедрение финансово-экономических механизмов обеспечения обязательств государства в сфере образования.</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 xml:space="preserve">Будет обеспечен вывод инфраструктуры </w:t>
      </w:r>
      <w:r>
        <w:rPr>
          <w:rFonts w:ascii="Times New Roman" w:hAnsi="Times New Roman" w:cs="Times New Roman"/>
          <w:sz w:val="28"/>
          <w:szCs w:val="28"/>
        </w:rPr>
        <w:t>общего</w:t>
      </w:r>
      <w:r w:rsidRPr="000D3C11">
        <w:rPr>
          <w:rFonts w:ascii="Times New Roman" w:hAnsi="Times New Roman" w:cs="Times New Roman"/>
          <w:sz w:val="28"/>
          <w:szCs w:val="28"/>
        </w:rPr>
        <w:t xml:space="preserve"> образования на базовый уровень условий образовательного процесса, отвечающих современным требованиям.</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 xml:space="preserve">Будет осуществлен переход на эффективный контракт с педагогами общего </w:t>
      </w:r>
      <w:r>
        <w:rPr>
          <w:rFonts w:ascii="Times New Roman" w:hAnsi="Times New Roman" w:cs="Times New Roman"/>
          <w:sz w:val="28"/>
          <w:szCs w:val="28"/>
        </w:rPr>
        <w:t xml:space="preserve">и дополнительного </w:t>
      </w:r>
      <w:r w:rsidRPr="000D3C11">
        <w:rPr>
          <w:rFonts w:ascii="Times New Roman" w:hAnsi="Times New Roman" w:cs="Times New Roman"/>
          <w:sz w:val="28"/>
          <w:szCs w:val="28"/>
        </w:rPr>
        <w:t>образования.</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Будут внедрены ФГОС основного общего образования.</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 xml:space="preserve">Особое внимание будет уделено вопросам повышения качества управления </w:t>
      </w:r>
      <w:r w:rsidRPr="000D3C11">
        <w:rPr>
          <w:rFonts w:ascii="Times New Roman" w:hAnsi="Times New Roman" w:cs="Times New Roman"/>
          <w:sz w:val="28"/>
          <w:szCs w:val="28"/>
        </w:rPr>
        <w:lastRenderedPageBreak/>
        <w:t>образовательными организациями.</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Будет решена задача обеспечения информационной прозрачности системы образования для общества.</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6815E3" w:rsidRPr="000D3C11" w:rsidRDefault="006815E3" w:rsidP="006815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0D3C11">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w:t>
      </w:r>
      <w:r w:rsidRPr="000D3C11">
        <w:rPr>
          <w:rFonts w:ascii="Times New Roman" w:hAnsi="Times New Roman" w:cs="Times New Roman"/>
          <w:sz w:val="28"/>
          <w:szCs w:val="28"/>
        </w:rPr>
        <w:t xml:space="preserve">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6815E3" w:rsidRPr="000D3C11"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w:t>
      </w:r>
    </w:p>
    <w:p w:rsidR="006815E3" w:rsidRDefault="006815E3" w:rsidP="006815E3">
      <w:pPr>
        <w:pStyle w:val="ConsPlusNormal"/>
        <w:ind w:firstLine="709"/>
        <w:jc w:val="both"/>
        <w:rPr>
          <w:rFonts w:ascii="Times New Roman" w:hAnsi="Times New Roman" w:cs="Times New Roman"/>
          <w:sz w:val="28"/>
          <w:szCs w:val="28"/>
        </w:rPr>
      </w:pPr>
      <w:r w:rsidRPr="000D3C11">
        <w:rPr>
          <w:rFonts w:ascii="Times New Roman" w:hAnsi="Times New Roman" w:cs="Times New Roman"/>
          <w:sz w:val="28"/>
          <w:szCs w:val="28"/>
        </w:rPr>
        <w:t>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6815E3" w:rsidRDefault="006815E3" w:rsidP="006815E3">
      <w:pPr>
        <w:spacing w:line="288" w:lineRule="auto"/>
        <w:jc w:val="both"/>
        <w:rPr>
          <w:sz w:val="28"/>
          <w:szCs w:val="28"/>
        </w:rPr>
      </w:pPr>
      <w:r>
        <w:rPr>
          <w:sz w:val="28"/>
          <w:szCs w:val="28"/>
        </w:rPr>
        <w:t xml:space="preserve">          </w:t>
      </w:r>
      <w:r w:rsidRPr="002973FA">
        <w:rPr>
          <w:sz w:val="28"/>
          <w:szCs w:val="28"/>
        </w:rPr>
        <w:t xml:space="preserve">В целях </w:t>
      </w:r>
      <w:r w:rsidRPr="002973FA">
        <w:rPr>
          <w:color w:val="000000"/>
          <w:sz w:val="28"/>
          <w:szCs w:val="28"/>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2973FA">
        <w:rPr>
          <w:sz w:val="28"/>
          <w:szCs w:val="28"/>
        </w:rPr>
        <w:t xml:space="preserve"> в целях обеспечения равной доступности качественного дополнительного образования в муниципальном образовании Руднянский район Смоленской области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по образованию, физической культуре и спорту Администрации муниципального образования Руднянский район Смоленской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sz w:val="28"/>
          <w:szCs w:val="28"/>
        </w:rPr>
        <w:t>му</w:t>
      </w:r>
      <w:r w:rsidRPr="002973FA">
        <w:rPr>
          <w:sz w:val="28"/>
          <w:szCs w:val="28"/>
        </w:rPr>
        <w:t>ниципальном образовании Руднянский район Смоленской области».</w:t>
      </w:r>
    </w:p>
    <w:p w:rsidR="006815E3" w:rsidRPr="006609A2" w:rsidRDefault="006815E3" w:rsidP="006815E3">
      <w:pPr>
        <w:tabs>
          <w:tab w:val="left" w:pos="1080"/>
          <w:tab w:val="left" w:pos="1134"/>
        </w:tabs>
        <w:autoSpaceDE w:val="0"/>
        <w:autoSpaceDN w:val="0"/>
        <w:adjustRightInd w:val="0"/>
        <w:jc w:val="both"/>
        <w:rPr>
          <w:rFonts w:eastAsia="Calibri"/>
          <w:sz w:val="28"/>
          <w:szCs w:val="28"/>
        </w:rPr>
      </w:pPr>
      <w:r>
        <w:rPr>
          <w:sz w:val="28"/>
          <w:szCs w:val="28"/>
        </w:rPr>
        <w:t xml:space="preserve">          1.3.Раздел</w:t>
      </w:r>
      <w:r w:rsidRPr="006609A2">
        <w:rPr>
          <w:sz w:val="28"/>
          <w:szCs w:val="28"/>
        </w:rPr>
        <w:t xml:space="preserve"> 2 «Цели и целевые показатели реализации подпрограммы муниципальной программы» подпрограммы «Развитие системы дополнительного образования детей» программы муниципальной программы «Развитие образования и молодежной политики на территории муниципального образования Руднянский район Смоленской области» изложить в следующей редакции:</w:t>
      </w:r>
    </w:p>
    <w:p w:rsidR="006815E3" w:rsidRPr="002D4E2A" w:rsidRDefault="006815E3" w:rsidP="006815E3">
      <w:pPr>
        <w:pStyle w:val="ad"/>
        <w:tabs>
          <w:tab w:val="left" w:pos="1080"/>
          <w:tab w:val="left" w:pos="1134"/>
        </w:tabs>
        <w:autoSpaceDE w:val="0"/>
        <w:autoSpaceDN w:val="0"/>
        <w:adjustRightInd w:val="0"/>
        <w:ind w:left="792"/>
        <w:jc w:val="both"/>
        <w:rPr>
          <w:rFonts w:eastAsia="Calibri"/>
          <w:sz w:val="28"/>
          <w:szCs w:val="28"/>
        </w:rPr>
      </w:pPr>
    </w:p>
    <w:p w:rsidR="006815E3" w:rsidRPr="00DE367C" w:rsidRDefault="009B31A9" w:rsidP="006815E3">
      <w:pPr>
        <w:pStyle w:val="ad"/>
        <w:autoSpaceDE w:val="0"/>
        <w:autoSpaceDN w:val="0"/>
        <w:adjustRightInd w:val="0"/>
        <w:ind w:left="360"/>
        <w:jc w:val="center"/>
        <w:outlineLvl w:val="0"/>
        <w:rPr>
          <w:b/>
          <w:sz w:val="28"/>
          <w:szCs w:val="28"/>
        </w:rPr>
      </w:pPr>
      <w:r>
        <w:rPr>
          <w:b/>
          <w:sz w:val="28"/>
          <w:szCs w:val="28"/>
        </w:rPr>
        <w:t>«</w:t>
      </w:r>
      <w:r w:rsidR="006815E3" w:rsidRPr="00DE367C">
        <w:rPr>
          <w:b/>
          <w:sz w:val="28"/>
          <w:szCs w:val="28"/>
        </w:rPr>
        <w:t>Раздел 2 «Цель и целевые показатели реализации подпрограммы муниципальной программы»</w:t>
      </w:r>
    </w:p>
    <w:p w:rsidR="006815E3" w:rsidRPr="007078A4" w:rsidRDefault="006815E3" w:rsidP="006815E3">
      <w:pPr>
        <w:autoSpaceDE w:val="0"/>
        <w:autoSpaceDN w:val="0"/>
        <w:adjustRightInd w:val="0"/>
        <w:jc w:val="both"/>
        <w:rPr>
          <w:sz w:val="28"/>
          <w:szCs w:val="28"/>
        </w:rPr>
      </w:pPr>
      <w:r>
        <w:rPr>
          <w:sz w:val="28"/>
          <w:szCs w:val="28"/>
        </w:rPr>
        <w:t xml:space="preserve">          1.Цель</w:t>
      </w:r>
      <w:r w:rsidRPr="007078A4">
        <w:rPr>
          <w:sz w:val="28"/>
          <w:szCs w:val="28"/>
        </w:rPr>
        <w:t xml:space="preserve"> подпрограммы</w:t>
      </w:r>
      <w:r>
        <w:rPr>
          <w:sz w:val="28"/>
          <w:szCs w:val="28"/>
        </w:rPr>
        <w:t xml:space="preserve">: </w:t>
      </w:r>
      <w:r w:rsidRPr="007078A4">
        <w:rPr>
          <w:sz w:val="28"/>
          <w:szCs w:val="28"/>
        </w:rPr>
        <w:t>повышение качества и доступности дополнительного образования детей на территории Смоленской области.</w:t>
      </w:r>
    </w:p>
    <w:p w:rsidR="006815E3" w:rsidRPr="00453B74" w:rsidRDefault="006815E3" w:rsidP="006815E3">
      <w:pPr>
        <w:autoSpaceDE w:val="0"/>
        <w:autoSpaceDN w:val="0"/>
        <w:adjustRightInd w:val="0"/>
        <w:jc w:val="both"/>
        <w:rPr>
          <w:sz w:val="28"/>
          <w:szCs w:val="28"/>
        </w:rPr>
      </w:pPr>
      <w:r>
        <w:rPr>
          <w:sz w:val="28"/>
          <w:szCs w:val="28"/>
        </w:rPr>
        <w:lastRenderedPageBreak/>
        <w:t xml:space="preserve">          2.Задача</w:t>
      </w:r>
      <w:r w:rsidRPr="00453B74">
        <w:rPr>
          <w:sz w:val="28"/>
          <w:szCs w:val="28"/>
        </w:rPr>
        <w:t xml:space="preserve"> подпрограммы</w:t>
      </w:r>
      <w:r>
        <w:rPr>
          <w:sz w:val="28"/>
          <w:szCs w:val="28"/>
        </w:rPr>
        <w:t>: обеспечение</w:t>
      </w:r>
      <w:r w:rsidRPr="00453B74">
        <w:rPr>
          <w:sz w:val="28"/>
          <w:szCs w:val="28"/>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6815E3" w:rsidRPr="004378CB" w:rsidRDefault="006815E3" w:rsidP="006815E3">
      <w:pPr>
        <w:autoSpaceDE w:val="0"/>
        <w:autoSpaceDN w:val="0"/>
        <w:adjustRightInd w:val="0"/>
        <w:jc w:val="both"/>
        <w:rPr>
          <w:sz w:val="28"/>
          <w:szCs w:val="28"/>
        </w:rPr>
      </w:pPr>
      <w:r>
        <w:rPr>
          <w:sz w:val="28"/>
          <w:szCs w:val="28"/>
        </w:rPr>
        <w:t xml:space="preserve">          3.Достижение</w:t>
      </w:r>
      <w:r w:rsidRPr="004378CB">
        <w:rPr>
          <w:sz w:val="28"/>
          <w:szCs w:val="28"/>
        </w:rPr>
        <w:t xml:space="preserve"> поставленной цели будет обеспечено путем обеспечения доступности и качественного оказания муниципальной услуги по предоставлению дополнительного образования детям, совершенствование методического сопровождения организаций дополнительного образования детей, поддержки и развития массовых мероприятий с детьми.</w:t>
      </w:r>
    </w:p>
    <w:p w:rsidR="006815E3" w:rsidRPr="004378CB" w:rsidRDefault="006815E3" w:rsidP="006815E3">
      <w:pPr>
        <w:autoSpaceDE w:val="0"/>
        <w:autoSpaceDN w:val="0"/>
        <w:adjustRightInd w:val="0"/>
        <w:jc w:val="both"/>
        <w:rPr>
          <w:sz w:val="28"/>
          <w:szCs w:val="28"/>
        </w:rPr>
      </w:pPr>
      <w:r>
        <w:rPr>
          <w:sz w:val="28"/>
          <w:szCs w:val="28"/>
        </w:rPr>
        <w:t xml:space="preserve">          4.Целевые</w:t>
      </w:r>
      <w:r w:rsidRPr="004378CB">
        <w:rPr>
          <w:sz w:val="28"/>
          <w:szCs w:val="28"/>
        </w:rPr>
        <w:t xml:space="preserve"> показатели подпрограммы: Охват детей в возрасте от 5 до 18 лет, имеющих право на получение дополнительного образования в рамках системы персонифицированного финансирования – </w:t>
      </w:r>
      <w:r w:rsidRPr="009B31A9">
        <w:rPr>
          <w:sz w:val="28"/>
          <w:szCs w:val="28"/>
        </w:rPr>
        <w:t>не менее 23%.</w:t>
      </w:r>
    </w:p>
    <w:p w:rsidR="006815E3" w:rsidRPr="004378CB" w:rsidRDefault="006815E3" w:rsidP="006815E3">
      <w:pPr>
        <w:autoSpaceDE w:val="0"/>
        <w:autoSpaceDN w:val="0"/>
        <w:adjustRightInd w:val="0"/>
        <w:jc w:val="both"/>
        <w:rPr>
          <w:sz w:val="28"/>
          <w:szCs w:val="28"/>
        </w:rPr>
      </w:pPr>
      <w:r>
        <w:rPr>
          <w:sz w:val="28"/>
          <w:szCs w:val="28"/>
        </w:rPr>
        <w:t xml:space="preserve">          5.Сведения</w:t>
      </w:r>
      <w:r w:rsidRPr="004378CB">
        <w:rPr>
          <w:sz w:val="28"/>
          <w:szCs w:val="28"/>
        </w:rPr>
        <w:t xml:space="preserve"> о показателях (индикаторах) подпрограммы 3 по годам ее реализации в приложение 1.</w:t>
      </w:r>
    </w:p>
    <w:p w:rsidR="006815E3" w:rsidRPr="00731A1C" w:rsidRDefault="006815E3" w:rsidP="006815E3">
      <w:pPr>
        <w:autoSpaceDE w:val="0"/>
        <w:autoSpaceDN w:val="0"/>
        <w:adjustRightInd w:val="0"/>
        <w:jc w:val="both"/>
        <w:outlineLvl w:val="0"/>
        <w:rPr>
          <w:sz w:val="28"/>
          <w:szCs w:val="28"/>
        </w:rPr>
      </w:pPr>
      <w:r>
        <w:rPr>
          <w:sz w:val="28"/>
          <w:szCs w:val="28"/>
        </w:rPr>
        <w:t xml:space="preserve">          6.Источником</w:t>
      </w:r>
      <w:r w:rsidRPr="00731A1C">
        <w:rPr>
          <w:sz w:val="28"/>
          <w:szCs w:val="28"/>
        </w:rPr>
        <w:t xml:space="preserve"> информации являются мониторинги в сфере дополнительного образования, проводимые отделом образования Администрации муниципального образования Руднянский район Смоленской области и подведомственными учреждениями, статистические отчеты формы ДО-1, 76-РИК.</w:t>
      </w:r>
    </w:p>
    <w:p w:rsidR="006815E3" w:rsidRPr="00C738E5" w:rsidRDefault="006815E3" w:rsidP="006815E3">
      <w:pPr>
        <w:widowControl w:val="0"/>
        <w:autoSpaceDE w:val="0"/>
        <w:autoSpaceDN w:val="0"/>
        <w:adjustRightInd w:val="0"/>
        <w:jc w:val="both"/>
        <w:outlineLvl w:val="0"/>
        <w:rPr>
          <w:sz w:val="28"/>
          <w:szCs w:val="28"/>
        </w:rPr>
      </w:pPr>
      <w:r>
        <w:rPr>
          <w:sz w:val="28"/>
          <w:szCs w:val="28"/>
        </w:rPr>
        <w:t xml:space="preserve">          7.Ресурсное</w:t>
      </w:r>
      <w:r w:rsidRPr="00C738E5">
        <w:rPr>
          <w:sz w:val="28"/>
          <w:szCs w:val="28"/>
        </w:rPr>
        <w:t xml:space="preserve"> обеспечение подпрограммы: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C738E5">
        <w:rPr>
          <w:szCs w:val="24"/>
        </w:rPr>
        <w:t>.</w:t>
      </w:r>
    </w:p>
    <w:p w:rsidR="006815E3" w:rsidRDefault="006815E3" w:rsidP="006815E3">
      <w:pPr>
        <w:widowControl w:val="0"/>
        <w:autoSpaceDE w:val="0"/>
        <w:autoSpaceDN w:val="0"/>
        <w:adjustRightInd w:val="0"/>
        <w:jc w:val="both"/>
        <w:outlineLvl w:val="0"/>
        <w:rPr>
          <w:sz w:val="28"/>
          <w:szCs w:val="28"/>
        </w:rPr>
      </w:pPr>
      <w:r>
        <w:rPr>
          <w:sz w:val="28"/>
          <w:szCs w:val="28"/>
        </w:rPr>
        <w:t xml:space="preserve">          8.Сроки</w:t>
      </w:r>
      <w:r w:rsidR="009B31A9">
        <w:rPr>
          <w:sz w:val="28"/>
          <w:szCs w:val="28"/>
        </w:rPr>
        <w:t xml:space="preserve"> реализации подпрограммы 2021 год</w:t>
      </w:r>
      <w:r w:rsidRPr="00C738E5">
        <w:rPr>
          <w:sz w:val="28"/>
          <w:szCs w:val="28"/>
        </w:rPr>
        <w:t xml:space="preserve"> в один этап</w:t>
      </w:r>
      <w:r>
        <w:rPr>
          <w:sz w:val="28"/>
          <w:szCs w:val="28"/>
        </w:rPr>
        <w:t>.</w:t>
      </w:r>
      <w:r w:rsidR="009B31A9">
        <w:rPr>
          <w:sz w:val="28"/>
          <w:szCs w:val="28"/>
        </w:rPr>
        <w:t>»</w:t>
      </w:r>
    </w:p>
    <w:p w:rsidR="006815E3" w:rsidRDefault="006815E3" w:rsidP="006815E3">
      <w:pPr>
        <w:widowControl w:val="0"/>
        <w:autoSpaceDE w:val="0"/>
        <w:autoSpaceDN w:val="0"/>
        <w:adjustRightInd w:val="0"/>
        <w:jc w:val="both"/>
        <w:outlineLvl w:val="0"/>
        <w:rPr>
          <w:sz w:val="28"/>
          <w:szCs w:val="28"/>
        </w:rPr>
      </w:pPr>
      <w:r>
        <w:rPr>
          <w:sz w:val="28"/>
          <w:szCs w:val="28"/>
        </w:rPr>
        <w:t xml:space="preserve">          1.4.Раздел</w:t>
      </w:r>
      <w:r w:rsidRPr="006609A2">
        <w:rPr>
          <w:sz w:val="28"/>
          <w:szCs w:val="28"/>
        </w:rPr>
        <w:t xml:space="preserve"> </w:t>
      </w:r>
      <w:r>
        <w:rPr>
          <w:sz w:val="28"/>
          <w:szCs w:val="28"/>
        </w:rPr>
        <w:t xml:space="preserve">3 </w:t>
      </w:r>
      <w:r w:rsidRPr="006609A2">
        <w:rPr>
          <w:sz w:val="28"/>
          <w:szCs w:val="28"/>
        </w:rPr>
        <w:t>«</w:t>
      </w:r>
      <w:r>
        <w:rPr>
          <w:sz w:val="28"/>
          <w:szCs w:val="28"/>
        </w:rPr>
        <w:t>Перечень основных мероприятий подпрограммы муниципальной программы</w:t>
      </w:r>
      <w:r w:rsidRPr="006609A2">
        <w:rPr>
          <w:sz w:val="28"/>
          <w:szCs w:val="28"/>
        </w:rPr>
        <w:t>» подпрограммы «Развитие системы дополнительного образования детей» программы муниципальной программы «Развитие образования и молодежной политики на территории муниципального образования Руднянский район Смоленской области» изложить в следующей редакции</w:t>
      </w:r>
      <w:r>
        <w:rPr>
          <w:sz w:val="28"/>
          <w:szCs w:val="28"/>
        </w:rPr>
        <w:t>:</w:t>
      </w:r>
    </w:p>
    <w:p w:rsidR="006815E3" w:rsidRDefault="006815E3" w:rsidP="006815E3">
      <w:pPr>
        <w:widowControl w:val="0"/>
        <w:autoSpaceDE w:val="0"/>
        <w:autoSpaceDN w:val="0"/>
        <w:adjustRightInd w:val="0"/>
        <w:jc w:val="both"/>
        <w:outlineLvl w:val="0"/>
        <w:rPr>
          <w:sz w:val="28"/>
          <w:szCs w:val="28"/>
        </w:rPr>
      </w:pPr>
    </w:p>
    <w:p w:rsidR="006815E3" w:rsidRDefault="009B31A9" w:rsidP="006815E3">
      <w:pPr>
        <w:autoSpaceDE w:val="0"/>
        <w:autoSpaceDN w:val="0"/>
        <w:adjustRightInd w:val="0"/>
        <w:ind w:firstLine="709"/>
        <w:jc w:val="center"/>
        <w:outlineLvl w:val="0"/>
        <w:rPr>
          <w:b/>
          <w:sz w:val="28"/>
          <w:szCs w:val="28"/>
        </w:rPr>
      </w:pPr>
      <w:r>
        <w:rPr>
          <w:b/>
          <w:sz w:val="28"/>
          <w:szCs w:val="28"/>
        </w:rPr>
        <w:t>«</w:t>
      </w:r>
      <w:r w:rsidR="006815E3">
        <w:rPr>
          <w:b/>
          <w:sz w:val="28"/>
          <w:szCs w:val="28"/>
        </w:rPr>
        <w:t xml:space="preserve">Раздел 3 «Перечень основных мероприятий подпрограммы </w:t>
      </w:r>
    </w:p>
    <w:p w:rsidR="006815E3" w:rsidRDefault="006815E3" w:rsidP="006815E3">
      <w:pPr>
        <w:autoSpaceDE w:val="0"/>
        <w:autoSpaceDN w:val="0"/>
        <w:adjustRightInd w:val="0"/>
        <w:ind w:firstLine="709"/>
        <w:jc w:val="center"/>
        <w:rPr>
          <w:b/>
          <w:sz w:val="28"/>
          <w:szCs w:val="28"/>
        </w:rPr>
      </w:pPr>
      <w:r>
        <w:rPr>
          <w:b/>
          <w:sz w:val="28"/>
          <w:szCs w:val="28"/>
        </w:rPr>
        <w:t>муниципальной программы»</w:t>
      </w:r>
    </w:p>
    <w:p w:rsidR="006815E3" w:rsidRPr="00B9175D" w:rsidRDefault="006815E3" w:rsidP="006815E3">
      <w:pPr>
        <w:autoSpaceDE w:val="0"/>
        <w:autoSpaceDN w:val="0"/>
        <w:adjustRightInd w:val="0"/>
        <w:ind w:firstLine="709"/>
        <w:jc w:val="both"/>
        <w:rPr>
          <w:sz w:val="28"/>
          <w:szCs w:val="28"/>
        </w:rPr>
      </w:pPr>
    </w:p>
    <w:p w:rsidR="006815E3" w:rsidRPr="00B9175D" w:rsidRDefault="006815E3" w:rsidP="006815E3">
      <w:pPr>
        <w:autoSpaceDE w:val="0"/>
        <w:autoSpaceDN w:val="0"/>
        <w:adjustRightInd w:val="0"/>
        <w:ind w:firstLine="709"/>
        <w:jc w:val="both"/>
        <w:rPr>
          <w:sz w:val="28"/>
          <w:szCs w:val="28"/>
        </w:rPr>
      </w:pPr>
      <w:r w:rsidRPr="00B9175D">
        <w:rPr>
          <w:sz w:val="28"/>
          <w:szCs w:val="28"/>
        </w:rPr>
        <w:t xml:space="preserve">Подпрограмма 3 </w:t>
      </w:r>
      <w:r>
        <w:rPr>
          <w:sz w:val="28"/>
          <w:szCs w:val="28"/>
        </w:rPr>
        <w:t>«</w:t>
      </w:r>
      <w:r w:rsidRPr="00B9175D">
        <w:rPr>
          <w:sz w:val="28"/>
          <w:szCs w:val="28"/>
        </w:rPr>
        <w:t>Развитие дополнительного образования</w:t>
      </w:r>
      <w:r>
        <w:rPr>
          <w:sz w:val="28"/>
          <w:szCs w:val="28"/>
        </w:rPr>
        <w:t>» содержит 3</w:t>
      </w:r>
      <w:r w:rsidRPr="00B9175D">
        <w:rPr>
          <w:sz w:val="28"/>
          <w:szCs w:val="28"/>
        </w:rPr>
        <w:t xml:space="preserve"> основных мероприятия, направленных на обеспечение доступности и качественного предоставления дополнительного образования детям </w:t>
      </w:r>
      <w:r>
        <w:rPr>
          <w:sz w:val="28"/>
          <w:szCs w:val="28"/>
        </w:rPr>
        <w:t xml:space="preserve">муниципального образования Руднянский район </w:t>
      </w:r>
      <w:r w:rsidRPr="00B9175D">
        <w:rPr>
          <w:sz w:val="28"/>
          <w:szCs w:val="28"/>
        </w:rPr>
        <w:t>Смоленской области.</w:t>
      </w:r>
    </w:p>
    <w:p w:rsidR="006815E3" w:rsidRPr="00B9175D" w:rsidRDefault="006815E3" w:rsidP="006815E3">
      <w:pPr>
        <w:tabs>
          <w:tab w:val="left" w:pos="993"/>
        </w:tabs>
        <w:autoSpaceDE w:val="0"/>
        <w:autoSpaceDN w:val="0"/>
        <w:adjustRightInd w:val="0"/>
        <w:ind w:firstLine="709"/>
        <w:jc w:val="both"/>
        <w:rPr>
          <w:sz w:val="28"/>
          <w:szCs w:val="28"/>
        </w:rPr>
      </w:pPr>
      <w:r w:rsidRPr="00B9175D">
        <w:rPr>
          <w:sz w:val="28"/>
          <w:szCs w:val="28"/>
        </w:rPr>
        <w:t xml:space="preserve">Основное мероприятие 1 подпрограммы </w:t>
      </w:r>
      <w:r w:rsidRPr="00E97E4B">
        <w:rPr>
          <w:sz w:val="28"/>
          <w:szCs w:val="28"/>
        </w:rPr>
        <w:t>«Обеспечение общедоступного и бесплатного дополнительного образования»</w:t>
      </w:r>
      <w:r>
        <w:rPr>
          <w:sz w:val="28"/>
          <w:szCs w:val="28"/>
        </w:rPr>
        <w:t xml:space="preserve"> </w:t>
      </w:r>
      <w:r w:rsidRPr="00B9175D">
        <w:rPr>
          <w:sz w:val="28"/>
          <w:szCs w:val="28"/>
        </w:rPr>
        <w:t xml:space="preserve">направлено на оказание </w:t>
      </w:r>
      <w:r>
        <w:rPr>
          <w:sz w:val="28"/>
          <w:szCs w:val="28"/>
        </w:rPr>
        <w:t>муниципальных</w:t>
      </w:r>
      <w:r w:rsidRPr="00B9175D">
        <w:rPr>
          <w:sz w:val="28"/>
          <w:szCs w:val="28"/>
        </w:rPr>
        <w:t xml:space="preserve"> услуг по предоставлению дополнительного образования детям и исполнение </w:t>
      </w:r>
      <w:r>
        <w:rPr>
          <w:sz w:val="28"/>
          <w:szCs w:val="28"/>
        </w:rPr>
        <w:t>муниципального</w:t>
      </w:r>
      <w:r w:rsidRPr="00B9175D">
        <w:rPr>
          <w:sz w:val="28"/>
          <w:szCs w:val="28"/>
        </w:rPr>
        <w:t xml:space="preserve"> задания.</w:t>
      </w:r>
      <w:r>
        <w:rPr>
          <w:sz w:val="28"/>
          <w:szCs w:val="28"/>
        </w:rPr>
        <w:t xml:space="preserve"> В </w:t>
      </w:r>
      <w:r w:rsidRPr="00B9175D">
        <w:rPr>
          <w:sz w:val="28"/>
          <w:szCs w:val="28"/>
        </w:rPr>
        <w:t xml:space="preserve">рамках </w:t>
      </w:r>
      <w:r>
        <w:rPr>
          <w:sz w:val="28"/>
          <w:szCs w:val="28"/>
        </w:rPr>
        <w:t>данного мероприятия Дом творчества, Детский эколого-биологический центр, Спортивная школа</w:t>
      </w:r>
      <w:r w:rsidRPr="00AF6706">
        <w:rPr>
          <w:sz w:val="28"/>
          <w:szCs w:val="28"/>
        </w:rPr>
        <w:t xml:space="preserve"> </w:t>
      </w:r>
      <w:r w:rsidRPr="00B9175D">
        <w:rPr>
          <w:sz w:val="28"/>
          <w:szCs w:val="28"/>
        </w:rPr>
        <w:t>будут оказ</w:t>
      </w:r>
      <w:r>
        <w:rPr>
          <w:sz w:val="28"/>
          <w:szCs w:val="28"/>
        </w:rPr>
        <w:t>ывать</w:t>
      </w:r>
      <w:r w:rsidRPr="00B9175D">
        <w:rPr>
          <w:sz w:val="28"/>
          <w:szCs w:val="28"/>
        </w:rPr>
        <w:t xml:space="preserve"> качественные </w:t>
      </w:r>
      <w:r>
        <w:rPr>
          <w:sz w:val="28"/>
          <w:szCs w:val="28"/>
        </w:rPr>
        <w:t>муниципальные</w:t>
      </w:r>
      <w:r w:rsidRPr="00B9175D">
        <w:rPr>
          <w:sz w:val="28"/>
          <w:szCs w:val="28"/>
        </w:rPr>
        <w:t xml:space="preserve"> услуги по предоставлению дополнительного образования детям.</w:t>
      </w:r>
      <w:r>
        <w:rPr>
          <w:sz w:val="28"/>
          <w:szCs w:val="28"/>
        </w:rPr>
        <w:t xml:space="preserve"> Мероприятие</w:t>
      </w:r>
      <w:r w:rsidRPr="00B9175D">
        <w:rPr>
          <w:sz w:val="28"/>
          <w:szCs w:val="28"/>
        </w:rPr>
        <w:t xml:space="preserve">ероприятие </w:t>
      </w:r>
      <w:r>
        <w:rPr>
          <w:sz w:val="28"/>
          <w:szCs w:val="28"/>
        </w:rPr>
        <w:t>1 направлено на достижение показателя</w:t>
      </w:r>
      <w:r w:rsidRPr="00B9175D">
        <w:rPr>
          <w:sz w:val="28"/>
          <w:szCs w:val="28"/>
        </w:rPr>
        <w:t>:</w:t>
      </w:r>
    </w:p>
    <w:p w:rsidR="006815E3" w:rsidRPr="00E52D35" w:rsidRDefault="006815E3" w:rsidP="006815E3">
      <w:pPr>
        <w:autoSpaceDE w:val="0"/>
        <w:autoSpaceDN w:val="0"/>
        <w:adjustRightInd w:val="0"/>
        <w:ind w:firstLine="709"/>
        <w:jc w:val="both"/>
        <w:rPr>
          <w:color w:val="000000" w:themeColor="text1"/>
          <w:sz w:val="28"/>
          <w:szCs w:val="28"/>
        </w:rPr>
      </w:pPr>
      <w:r w:rsidRPr="00EA1C33">
        <w:rPr>
          <w:sz w:val="28"/>
          <w:szCs w:val="28"/>
        </w:rPr>
        <w:lastRenderedPageBreak/>
        <w:t>-</w:t>
      </w:r>
      <w:r>
        <w:rPr>
          <w:sz w:val="28"/>
          <w:szCs w:val="28"/>
        </w:rPr>
        <w:t xml:space="preserve"> </w:t>
      </w:r>
      <w:r w:rsidRPr="00EA1C33">
        <w:rPr>
          <w:sz w:val="28"/>
          <w:szCs w:val="28"/>
        </w:rPr>
        <w:t>у</w:t>
      </w:r>
      <w:r>
        <w:rPr>
          <w:sz w:val="28"/>
          <w:szCs w:val="28"/>
        </w:rPr>
        <w:t>д</w:t>
      </w:r>
      <w:r w:rsidRPr="00342555">
        <w:rPr>
          <w:sz w:val="28"/>
          <w:szCs w:val="28"/>
        </w:rPr>
        <w:t xml:space="preserve">ельный вес детей в возрасте от 5 до 18 лет, охваченных программами </w:t>
      </w:r>
      <w:r w:rsidRPr="00E52D35">
        <w:rPr>
          <w:color w:val="000000" w:themeColor="text1"/>
          <w:sz w:val="28"/>
          <w:szCs w:val="28"/>
        </w:rPr>
        <w:t>дополнительного от общего числа детей в возрасте от 5 до 18 лет.</w:t>
      </w:r>
    </w:p>
    <w:p w:rsidR="006815E3" w:rsidRPr="00E52D35" w:rsidRDefault="006815E3" w:rsidP="006815E3">
      <w:pPr>
        <w:autoSpaceDE w:val="0"/>
        <w:autoSpaceDN w:val="0"/>
        <w:adjustRightInd w:val="0"/>
        <w:ind w:firstLine="709"/>
        <w:jc w:val="both"/>
        <w:rPr>
          <w:color w:val="000000" w:themeColor="text1"/>
          <w:sz w:val="28"/>
          <w:szCs w:val="28"/>
        </w:rPr>
      </w:pPr>
      <w:r w:rsidRPr="00E52D35">
        <w:rPr>
          <w:color w:val="000000" w:themeColor="text1"/>
          <w:sz w:val="28"/>
          <w:szCs w:val="28"/>
        </w:rPr>
        <w:t xml:space="preserve">Основное мероприятие 2 подпрограммы «Поддержка и развитие массовых и спортивных мероприятий с детьми» направленно на достижение показателя: </w:t>
      </w:r>
    </w:p>
    <w:p w:rsidR="006815E3" w:rsidRPr="00E52D35" w:rsidRDefault="006815E3" w:rsidP="006815E3">
      <w:pPr>
        <w:autoSpaceDE w:val="0"/>
        <w:autoSpaceDN w:val="0"/>
        <w:adjustRightInd w:val="0"/>
        <w:ind w:firstLine="709"/>
        <w:jc w:val="both"/>
        <w:rPr>
          <w:color w:val="000000" w:themeColor="text1"/>
          <w:sz w:val="28"/>
          <w:szCs w:val="28"/>
        </w:rPr>
      </w:pPr>
      <w:r w:rsidRPr="00E52D35">
        <w:rPr>
          <w:color w:val="000000" w:themeColor="text1"/>
          <w:sz w:val="28"/>
          <w:szCs w:val="28"/>
        </w:rPr>
        <w:t>-</w:t>
      </w:r>
      <w:r>
        <w:rPr>
          <w:color w:val="000000" w:themeColor="text1"/>
          <w:sz w:val="28"/>
          <w:szCs w:val="28"/>
        </w:rPr>
        <w:t xml:space="preserve"> </w:t>
      </w:r>
      <w:r w:rsidRPr="00E52D35">
        <w:rPr>
          <w:color w:val="000000" w:themeColor="text1"/>
          <w:sz w:val="28"/>
          <w:szCs w:val="28"/>
        </w:rPr>
        <w:t>количество победителей и призеров областных (региональных), межрегиональных, всероссийских, международных конкурсов и соревнований.</w:t>
      </w:r>
    </w:p>
    <w:p w:rsidR="006815E3" w:rsidRPr="00E70397" w:rsidRDefault="006815E3" w:rsidP="006815E3">
      <w:pPr>
        <w:spacing w:line="288" w:lineRule="auto"/>
        <w:jc w:val="both"/>
        <w:rPr>
          <w:sz w:val="28"/>
          <w:szCs w:val="28"/>
        </w:rPr>
      </w:pPr>
      <w:r>
        <w:rPr>
          <w:color w:val="FF0000"/>
          <w:sz w:val="28"/>
          <w:szCs w:val="28"/>
        </w:rPr>
        <w:t xml:space="preserve">          </w:t>
      </w:r>
      <w:r w:rsidRPr="00E70397">
        <w:rPr>
          <w:sz w:val="28"/>
          <w:szCs w:val="28"/>
        </w:rPr>
        <w:t>Основное мероприятие</w:t>
      </w:r>
      <w:r>
        <w:rPr>
          <w:sz w:val="28"/>
          <w:szCs w:val="28"/>
        </w:rPr>
        <w:t xml:space="preserve"> 3 подпрограммы</w:t>
      </w:r>
      <w:r w:rsidRPr="00E70397">
        <w:rPr>
          <w:sz w:val="28"/>
          <w:szCs w:val="28"/>
        </w:rPr>
        <w:t xml:space="preserve"> «Обеспечение функционирования системы персонифицированного финансирования дополнительного образования детей»:</w:t>
      </w:r>
    </w:p>
    <w:p w:rsidR="006815E3" w:rsidRDefault="006815E3" w:rsidP="006815E3">
      <w:pPr>
        <w:spacing w:line="288" w:lineRule="auto"/>
        <w:jc w:val="both"/>
        <w:rPr>
          <w:sz w:val="28"/>
          <w:szCs w:val="28"/>
        </w:rPr>
      </w:pPr>
      <w:r>
        <w:rPr>
          <w:sz w:val="28"/>
          <w:szCs w:val="28"/>
        </w:rPr>
        <w:t xml:space="preserve">          - внедрение</w:t>
      </w:r>
      <w:r w:rsidRPr="00E70397">
        <w:rPr>
          <w:sz w:val="28"/>
          <w:szCs w:val="28"/>
        </w:rPr>
        <w:t xml:space="preserve">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6815E3" w:rsidRDefault="006815E3" w:rsidP="006815E3">
      <w:pPr>
        <w:spacing w:line="288" w:lineRule="auto"/>
        <w:jc w:val="both"/>
        <w:rPr>
          <w:sz w:val="28"/>
          <w:szCs w:val="28"/>
        </w:rPr>
      </w:pPr>
      <w:r>
        <w:rPr>
          <w:sz w:val="28"/>
          <w:szCs w:val="28"/>
        </w:rPr>
        <w:t xml:space="preserve">          - методическое</w:t>
      </w:r>
      <w:r w:rsidRPr="00E70397">
        <w:rPr>
          <w:sz w:val="28"/>
          <w:szCs w:val="28"/>
        </w:rPr>
        <w:t xml:space="preserve">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6815E3" w:rsidRDefault="006815E3" w:rsidP="006815E3">
      <w:pPr>
        <w:jc w:val="both"/>
        <w:rPr>
          <w:sz w:val="28"/>
          <w:szCs w:val="28"/>
        </w:rPr>
      </w:pPr>
      <w:r>
        <w:rPr>
          <w:sz w:val="28"/>
          <w:szCs w:val="28"/>
        </w:rPr>
        <w:t xml:space="preserve">          1.5.Приложение 1 к </w:t>
      </w:r>
      <w:r w:rsidRPr="00032E39">
        <w:rPr>
          <w:sz w:val="28"/>
          <w:szCs w:val="28"/>
        </w:rPr>
        <w:t>муниципальной программе «Развитие образования и молодежной политики на территории муниципального образования Руднянский район Смоленской области» изложить в новой редакции согласно приложению к</w:t>
      </w:r>
      <w:r>
        <w:rPr>
          <w:sz w:val="28"/>
          <w:szCs w:val="28"/>
        </w:rPr>
        <w:t xml:space="preserve"> настоящему постановлению</w:t>
      </w:r>
      <w:r w:rsidRPr="00AD7EFE">
        <w:rPr>
          <w:sz w:val="28"/>
          <w:szCs w:val="28"/>
        </w:rPr>
        <w:t>.</w:t>
      </w:r>
    </w:p>
    <w:p w:rsidR="006815E3" w:rsidRDefault="006815E3" w:rsidP="006815E3">
      <w:pPr>
        <w:jc w:val="both"/>
        <w:rPr>
          <w:sz w:val="28"/>
          <w:szCs w:val="28"/>
        </w:rPr>
      </w:pPr>
      <w:r>
        <w:rPr>
          <w:sz w:val="28"/>
          <w:szCs w:val="28"/>
        </w:rPr>
        <w:t xml:space="preserve">          1.6.Приложение</w:t>
      </w:r>
      <w:r w:rsidRPr="00032E39">
        <w:rPr>
          <w:sz w:val="28"/>
          <w:szCs w:val="28"/>
        </w:rPr>
        <w:t xml:space="preserve"> 2 к муниципальной программе «Развитие образования и молодежной политики на территории муниципального образования Руднянский район Смоленской области» изложить в новой редакции согласно приложению к</w:t>
      </w:r>
      <w:r>
        <w:rPr>
          <w:sz w:val="28"/>
          <w:szCs w:val="28"/>
        </w:rPr>
        <w:t xml:space="preserve"> настоящему постановлению</w:t>
      </w:r>
      <w:r w:rsidRPr="00AD7EFE">
        <w:rPr>
          <w:sz w:val="28"/>
          <w:szCs w:val="28"/>
        </w:rPr>
        <w:t>.</w:t>
      </w:r>
    </w:p>
    <w:p w:rsidR="006815E3" w:rsidRDefault="006815E3" w:rsidP="006815E3">
      <w:pPr>
        <w:tabs>
          <w:tab w:val="left" w:pos="851"/>
        </w:tabs>
        <w:autoSpaceDE w:val="0"/>
        <w:autoSpaceDN w:val="0"/>
        <w:adjustRightInd w:val="0"/>
        <w:jc w:val="both"/>
        <w:rPr>
          <w:sz w:val="28"/>
          <w:szCs w:val="28"/>
        </w:rPr>
      </w:pPr>
      <w:r>
        <w:rPr>
          <w:sz w:val="28"/>
          <w:szCs w:val="28"/>
        </w:rPr>
        <w:t xml:space="preserve">          2.Контроль</w:t>
      </w:r>
      <w:r w:rsidRPr="00A40F42">
        <w:rPr>
          <w:sz w:val="28"/>
          <w:szCs w:val="28"/>
        </w:rPr>
        <w:t xml:space="preserve"> за исполнением настоящего постановления возложить на </w:t>
      </w:r>
      <w:r>
        <w:rPr>
          <w:sz w:val="28"/>
          <w:szCs w:val="28"/>
        </w:rPr>
        <w:t>начальника отдела по образованию, физической культуре и спорту</w:t>
      </w:r>
      <w:r w:rsidRPr="00A40F42">
        <w:rPr>
          <w:sz w:val="28"/>
          <w:szCs w:val="28"/>
        </w:rPr>
        <w:t xml:space="preserve"> Администрации муниципального образования Руднянский район Смоленской области </w:t>
      </w:r>
      <w:r>
        <w:rPr>
          <w:sz w:val="28"/>
          <w:szCs w:val="28"/>
        </w:rPr>
        <w:t>О.Г. Зуеву.</w:t>
      </w:r>
    </w:p>
    <w:p w:rsidR="006815E3" w:rsidRPr="00136888" w:rsidRDefault="006815E3" w:rsidP="006815E3">
      <w:pPr>
        <w:tabs>
          <w:tab w:val="left" w:pos="851"/>
        </w:tabs>
        <w:autoSpaceDE w:val="0"/>
        <w:autoSpaceDN w:val="0"/>
        <w:adjustRightInd w:val="0"/>
        <w:jc w:val="both"/>
        <w:rPr>
          <w:sz w:val="28"/>
          <w:szCs w:val="28"/>
        </w:rPr>
      </w:pPr>
      <w:r>
        <w:rPr>
          <w:sz w:val="28"/>
          <w:szCs w:val="28"/>
        </w:rPr>
        <w:t xml:space="preserve">          3.Настоящее</w:t>
      </w:r>
      <w:r w:rsidRPr="00EF12F9">
        <w:rPr>
          <w:sz w:val="28"/>
          <w:szCs w:val="28"/>
        </w:rPr>
        <w:t xml:space="preserve"> постановление вступает в силу с момента подписания</w:t>
      </w:r>
      <w:r w:rsidRPr="00136888">
        <w:rPr>
          <w:sz w:val="28"/>
          <w:szCs w:val="28"/>
        </w:rPr>
        <w:t>.</w:t>
      </w:r>
    </w:p>
    <w:p w:rsidR="006815E3" w:rsidRDefault="006815E3" w:rsidP="006815E3">
      <w:pPr>
        <w:rPr>
          <w:sz w:val="28"/>
          <w:szCs w:val="28"/>
        </w:rPr>
      </w:pPr>
      <w:r>
        <w:rPr>
          <w:sz w:val="28"/>
          <w:szCs w:val="28"/>
        </w:rPr>
        <w:t xml:space="preserve"> </w:t>
      </w:r>
    </w:p>
    <w:p w:rsidR="006815E3" w:rsidRDefault="006815E3" w:rsidP="006815E3">
      <w:pPr>
        <w:pStyle w:val="ae"/>
        <w:rPr>
          <w:sz w:val="28"/>
          <w:szCs w:val="28"/>
        </w:rPr>
      </w:pPr>
    </w:p>
    <w:p w:rsidR="006815E3" w:rsidRPr="00D91F8A" w:rsidRDefault="006815E3" w:rsidP="006815E3">
      <w:pPr>
        <w:pStyle w:val="ae"/>
        <w:rPr>
          <w:sz w:val="28"/>
          <w:szCs w:val="28"/>
        </w:rPr>
      </w:pPr>
      <w:r w:rsidRPr="00D91F8A">
        <w:rPr>
          <w:sz w:val="28"/>
          <w:szCs w:val="28"/>
        </w:rPr>
        <w:t xml:space="preserve">Глава муниципального образования  </w:t>
      </w:r>
    </w:p>
    <w:p w:rsidR="006815E3" w:rsidRPr="00B9175D" w:rsidRDefault="006815E3" w:rsidP="006815E3">
      <w:pPr>
        <w:pStyle w:val="ae"/>
        <w:rPr>
          <w:b/>
          <w:sz w:val="28"/>
          <w:szCs w:val="28"/>
        </w:rPr>
      </w:pPr>
      <w:r w:rsidRPr="00D91F8A">
        <w:rPr>
          <w:sz w:val="28"/>
          <w:szCs w:val="28"/>
        </w:rPr>
        <w:t xml:space="preserve">Руднянский район Смоленской области           </w:t>
      </w:r>
      <w:r w:rsidRPr="00D91F8A">
        <w:rPr>
          <w:sz w:val="28"/>
          <w:szCs w:val="28"/>
        </w:rPr>
        <w:tab/>
      </w:r>
      <w:r w:rsidRPr="00D91F8A">
        <w:rPr>
          <w:sz w:val="28"/>
          <w:szCs w:val="28"/>
        </w:rPr>
        <w:tab/>
        <w:t xml:space="preserve">                    </w:t>
      </w:r>
      <w:r>
        <w:rPr>
          <w:sz w:val="28"/>
          <w:szCs w:val="28"/>
        </w:rPr>
        <w:t xml:space="preserve">  </w:t>
      </w:r>
      <w:r w:rsidRPr="00D91F8A">
        <w:rPr>
          <w:b/>
          <w:sz w:val="28"/>
          <w:szCs w:val="28"/>
        </w:rPr>
        <w:t>Ю.И. Ивашкин</w:t>
      </w:r>
    </w:p>
    <w:p w:rsidR="006815E3" w:rsidRDefault="006815E3" w:rsidP="006815E3">
      <w:pPr>
        <w:widowControl w:val="0"/>
        <w:autoSpaceDE w:val="0"/>
        <w:autoSpaceDN w:val="0"/>
        <w:adjustRightInd w:val="0"/>
        <w:ind w:left="1224"/>
        <w:contextualSpacing/>
        <w:jc w:val="both"/>
        <w:rPr>
          <w:sz w:val="28"/>
          <w:szCs w:val="28"/>
        </w:rPr>
      </w:pPr>
    </w:p>
    <w:p w:rsidR="006815E3" w:rsidRDefault="006815E3" w:rsidP="006815E3">
      <w:pPr>
        <w:tabs>
          <w:tab w:val="left" w:pos="993"/>
        </w:tabs>
        <w:ind w:left="567"/>
        <w:jc w:val="both"/>
        <w:rPr>
          <w:sz w:val="28"/>
          <w:szCs w:val="28"/>
        </w:rPr>
      </w:pPr>
    </w:p>
    <w:p w:rsidR="006815E3" w:rsidRDefault="006815E3" w:rsidP="006815E3">
      <w:pPr>
        <w:tabs>
          <w:tab w:val="left" w:pos="993"/>
        </w:tabs>
        <w:jc w:val="both"/>
        <w:rPr>
          <w:sz w:val="28"/>
          <w:szCs w:val="28"/>
        </w:rPr>
      </w:pPr>
    </w:p>
    <w:p w:rsidR="006815E3" w:rsidRDefault="006815E3" w:rsidP="006815E3">
      <w:pPr>
        <w:tabs>
          <w:tab w:val="left" w:pos="993"/>
        </w:tabs>
        <w:jc w:val="both"/>
        <w:rPr>
          <w:sz w:val="28"/>
          <w:szCs w:val="28"/>
        </w:rPr>
      </w:pPr>
    </w:p>
    <w:p w:rsidR="006815E3" w:rsidRDefault="006815E3" w:rsidP="006815E3">
      <w:pPr>
        <w:tabs>
          <w:tab w:val="left" w:pos="993"/>
        </w:tabs>
        <w:jc w:val="both"/>
        <w:rPr>
          <w:sz w:val="28"/>
          <w:szCs w:val="28"/>
        </w:rPr>
      </w:pPr>
    </w:p>
    <w:p w:rsidR="006815E3" w:rsidRDefault="006815E3" w:rsidP="006815E3">
      <w:pPr>
        <w:tabs>
          <w:tab w:val="left" w:pos="993"/>
        </w:tabs>
        <w:jc w:val="both"/>
        <w:rPr>
          <w:sz w:val="28"/>
          <w:szCs w:val="28"/>
        </w:rPr>
        <w:sectPr w:rsidR="006815E3" w:rsidSect="006815E3">
          <w:headerReference w:type="default" r:id="rId26"/>
          <w:pgSz w:w="11906" w:h="16838" w:code="9"/>
          <w:pgMar w:top="567" w:right="1134" w:bottom="567" w:left="851" w:header="567" w:footer="0" w:gutter="0"/>
          <w:cols w:space="708"/>
          <w:docGrid w:linePitch="360"/>
        </w:sectPr>
      </w:pPr>
    </w:p>
    <w:p w:rsidR="006815E3" w:rsidRDefault="006815E3" w:rsidP="006815E3">
      <w:pPr>
        <w:tabs>
          <w:tab w:val="left" w:pos="993"/>
        </w:tabs>
        <w:jc w:val="both"/>
        <w:rPr>
          <w:sz w:val="28"/>
          <w:szCs w:val="28"/>
        </w:rPr>
      </w:pPr>
    </w:p>
    <w:p w:rsidR="006815E3" w:rsidRDefault="006815E3" w:rsidP="006815E3">
      <w:pPr>
        <w:tabs>
          <w:tab w:val="left" w:pos="993"/>
        </w:tabs>
        <w:jc w:val="both"/>
        <w:rPr>
          <w:sz w:val="28"/>
          <w:szCs w:val="28"/>
        </w:rPr>
      </w:pPr>
    </w:p>
    <w:p w:rsidR="00E6060A" w:rsidRPr="00D7537E" w:rsidRDefault="00E6060A" w:rsidP="00E6060A">
      <w:pPr>
        <w:ind w:left="10206"/>
        <w:jc w:val="right"/>
        <w:rPr>
          <w:sz w:val="28"/>
          <w:szCs w:val="28"/>
        </w:rPr>
      </w:pPr>
      <w:r w:rsidRPr="00D7537E">
        <w:rPr>
          <w:sz w:val="28"/>
          <w:szCs w:val="28"/>
        </w:rPr>
        <w:t>Приложение</w:t>
      </w:r>
      <w:r>
        <w:rPr>
          <w:sz w:val="28"/>
          <w:szCs w:val="28"/>
        </w:rPr>
        <w:t xml:space="preserve"> 1</w:t>
      </w:r>
    </w:p>
    <w:p w:rsidR="00E6060A" w:rsidRPr="00D7537E" w:rsidRDefault="00E6060A" w:rsidP="00E6060A">
      <w:pPr>
        <w:ind w:left="10206"/>
        <w:jc w:val="both"/>
        <w:rPr>
          <w:sz w:val="28"/>
          <w:szCs w:val="28"/>
        </w:rPr>
      </w:pPr>
      <w:r w:rsidRPr="00D7537E">
        <w:rPr>
          <w:sz w:val="28"/>
          <w:szCs w:val="28"/>
        </w:rPr>
        <w:t>к постановлению Администрации муниципального образования Руднянский район Смоленской области</w:t>
      </w:r>
    </w:p>
    <w:p w:rsidR="00E6060A" w:rsidRPr="00D7537E" w:rsidRDefault="00E6060A" w:rsidP="00E6060A">
      <w:pPr>
        <w:ind w:left="10206"/>
        <w:jc w:val="both"/>
        <w:rPr>
          <w:sz w:val="28"/>
          <w:szCs w:val="28"/>
        </w:rPr>
      </w:pPr>
      <w:r>
        <w:rPr>
          <w:sz w:val="28"/>
          <w:szCs w:val="28"/>
        </w:rPr>
        <w:t>от «___</w:t>
      </w:r>
      <w:r w:rsidRPr="00D7537E">
        <w:rPr>
          <w:sz w:val="28"/>
          <w:szCs w:val="28"/>
        </w:rPr>
        <w:t xml:space="preserve">» </w:t>
      </w:r>
      <w:r>
        <w:rPr>
          <w:sz w:val="28"/>
          <w:szCs w:val="28"/>
        </w:rPr>
        <w:t>___________2021 года № _____</w:t>
      </w:r>
    </w:p>
    <w:p w:rsidR="00E6060A" w:rsidRDefault="00E6060A" w:rsidP="00E6060A">
      <w:pPr>
        <w:ind w:left="10206" w:firstLine="1560"/>
        <w:rPr>
          <w:sz w:val="28"/>
          <w:szCs w:val="28"/>
        </w:rPr>
      </w:pPr>
    </w:p>
    <w:p w:rsidR="00E6060A" w:rsidRPr="001D46D8" w:rsidRDefault="00E6060A" w:rsidP="00E6060A">
      <w:pPr>
        <w:ind w:left="10206"/>
        <w:jc w:val="right"/>
        <w:rPr>
          <w:sz w:val="28"/>
          <w:szCs w:val="28"/>
        </w:rPr>
      </w:pPr>
      <w:r w:rsidRPr="001D46D8">
        <w:rPr>
          <w:sz w:val="28"/>
          <w:szCs w:val="28"/>
        </w:rPr>
        <w:t xml:space="preserve">Приложение № </w:t>
      </w:r>
      <w:r>
        <w:rPr>
          <w:sz w:val="28"/>
          <w:szCs w:val="28"/>
        </w:rPr>
        <w:t>1</w:t>
      </w:r>
    </w:p>
    <w:p w:rsidR="00E6060A" w:rsidRPr="001D46D8" w:rsidRDefault="00E6060A" w:rsidP="00E6060A">
      <w:pPr>
        <w:ind w:left="10206"/>
        <w:jc w:val="both"/>
        <w:rPr>
          <w:sz w:val="28"/>
          <w:szCs w:val="28"/>
        </w:rPr>
      </w:pPr>
      <w:r w:rsidRPr="001D46D8">
        <w:rPr>
          <w:sz w:val="28"/>
          <w:szCs w:val="28"/>
        </w:rPr>
        <w:t>к муниципальной</w:t>
      </w:r>
      <w:r>
        <w:rPr>
          <w:sz w:val="28"/>
          <w:szCs w:val="28"/>
        </w:rPr>
        <w:t xml:space="preserve"> </w:t>
      </w:r>
      <w:r w:rsidRPr="001D46D8">
        <w:rPr>
          <w:sz w:val="28"/>
          <w:szCs w:val="28"/>
        </w:rPr>
        <w:t xml:space="preserve">программе </w:t>
      </w:r>
      <w:r>
        <w:rPr>
          <w:sz w:val="28"/>
          <w:szCs w:val="28"/>
        </w:rPr>
        <w:t xml:space="preserve">«Развитие образования и молодежной политики на территории муниципального образования Руднянский район Смоленской области» </w:t>
      </w:r>
    </w:p>
    <w:p w:rsidR="00E6060A" w:rsidRDefault="00E6060A" w:rsidP="00E6060A">
      <w:pPr>
        <w:ind w:firstLine="709"/>
        <w:jc w:val="both"/>
        <w:rPr>
          <w:sz w:val="28"/>
          <w:szCs w:val="28"/>
        </w:rPr>
      </w:pPr>
    </w:p>
    <w:p w:rsidR="00BA4ABB" w:rsidRDefault="00BA4ABB" w:rsidP="00E6060A">
      <w:pPr>
        <w:ind w:firstLine="709"/>
        <w:jc w:val="center"/>
        <w:rPr>
          <w:b/>
          <w:sz w:val="28"/>
          <w:szCs w:val="28"/>
        </w:rPr>
      </w:pPr>
    </w:p>
    <w:p w:rsidR="00E6060A" w:rsidRPr="00C12269" w:rsidRDefault="00E6060A" w:rsidP="00E6060A">
      <w:pPr>
        <w:ind w:firstLine="709"/>
        <w:jc w:val="center"/>
        <w:rPr>
          <w:b/>
          <w:sz w:val="28"/>
          <w:szCs w:val="28"/>
        </w:rPr>
      </w:pPr>
      <w:r w:rsidRPr="00C12269">
        <w:rPr>
          <w:b/>
          <w:sz w:val="28"/>
          <w:szCs w:val="28"/>
        </w:rPr>
        <w:t>Целевые показатели реализации муниципальной программы</w:t>
      </w:r>
    </w:p>
    <w:p w:rsidR="00E6060A" w:rsidRDefault="00E6060A" w:rsidP="00E6060A">
      <w:pPr>
        <w:ind w:firstLine="709"/>
        <w:jc w:val="center"/>
        <w:rPr>
          <w:b/>
          <w:sz w:val="28"/>
          <w:szCs w:val="28"/>
        </w:rPr>
      </w:pPr>
      <w:r>
        <w:rPr>
          <w:sz w:val="28"/>
          <w:szCs w:val="28"/>
        </w:rPr>
        <w:t>«</w:t>
      </w:r>
      <w:r w:rsidRPr="002005A7">
        <w:rPr>
          <w:b/>
          <w:sz w:val="28"/>
          <w:szCs w:val="28"/>
        </w:rPr>
        <w:t xml:space="preserve">Развитие образования и молодежной политики на территории муниципального образования </w:t>
      </w:r>
    </w:p>
    <w:p w:rsidR="00E6060A" w:rsidRDefault="00E6060A" w:rsidP="00E6060A">
      <w:pPr>
        <w:ind w:firstLine="709"/>
        <w:jc w:val="center"/>
        <w:rPr>
          <w:b/>
          <w:sz w:val="28"/>
          <w:szCs w:val="28"/>
        </w:rPr>
      </w:pPr>
      <w:r w:rsidRPr="002005A7">
        <w:rPr>
          <w:b/>
          <w:sz w:val="28"/>
          <w:szCs w:val="28"/>
        </w:rPr>
        <w:t>Руднянский район Смоленской области</w:t>
      </w:r>
      <w:r>
        <w:rPr>
          <w:b/>
          <w:sz w:val="28"/>
          <w:szCs w:val="28"/>
        </w:rPr>
        <w:t>»</w:t>
      </w:r>
      <w:r w:rsidRPr="002005A7">
        <w:rPr>
          <w:b/>
          <w:sz w:val="28"/>
          <w:szCs w:val="28"/>
        </w:rPr>
        <w:t xml:space="preserve"> </w:t>
      </w:r>
    </w:p>
    <w:p w:rsidR="00E6060A" w:rsidRDefault="00E6060A" w:rsidP="00E6060A">
      <w:pPr>
        <w:ind w:firstLine="709"/>
        <w:jc w:val="center"/>
        <w:rPr>
          <w:sz w:val="28"/>
          <w:szCs w:val="28"/>
        </w:rPr>
      </w:pPr>
    </w:p>
    <w:tbl>
      <w:tblPr>
        <w:tblW w:w="5002" w:type="pct"/>
        <w:tblCellSpacing w:w="5" w:type="nil"/>
        <w:tblLayout w:type="fixed"/>
        <w:tblCellMar>
          <w:left w:w="75" w:type="dxa"/>
          <w:right w:w="75" w:type="dxa"/>
        </w:tblCellMar>
        <w:tblLook w:val="0020"/>
      </w:tblPr>
      <w:tblGrid>
        <w:gridCol w:w="579"/>
        <w:gridCol w:w="149"/>
        <w:gridCol w:w="3613"/>
        <w:gridCol w:w="178"/>
        <w:gridCol w:w="977"/>
        <w:gridCol w:w="203"/>
        <w:gridCol w:w="1139"/>
        <w:gridCol w:w="1021"/>
        <w:gridCol w:w="1050"/>
        <w:gridCol w:w="1031"/>
        <w:gridCol w:w="1177"/>
        <w:gridCol w:w="1028"/>
        <w:gridCol w:w="1177"/>
        <w:gridCol w:w="2538"/>
      </w:tblGrid>
      <w:tr w:rsidR="00E6060A" w:rsidRPr="00B43A55" w:rsidTr="00E6060A">
        <w:trPr>
          <w:trHeight w:val="360"/>
          <w:tblHeader/>
          <w:tblCellSpacing w:w="5" w:type="nil"/>
        </w:trPr>
        <w:tc>
          <w:tcPr>
            <w:tcW w:w="230" w:type="pct"/>
            <w:gridSpan w:val="2"/>
            <w:vMerge w:val="restart"/>
            <w:tcBorders>
              <w:top w:val="single" w:sz="4" w:space="0" w:color="auto"/>
              <w:left w:val="single" w:sz="4" w:space="0" w:color="auto"/>
              <w:bottom w:val="single" w:sz="4" w:space="0" w:color="auto"/>
              <w:right w:val="single" w:sz="4" w:space="0" w:color="auto"/>
            </w:tcBorders>
            <w:vAlign w:val="center"/>
          </w:tcPr>
          <w:p w:rsidR="00E6060A" w:rsidRDefault="00E6060A" w:rsidP="00E6060A">
            <w:pPr>
              <w:rPr>
                <w:szCs w:val="24"/>
              </w:rPr>
            </w:pPr>
            <w:r w:rsidRPr="00B43A55">
              <w:rPr>
                <w:szCs w:val="24"/>
              </w:rPr>
              <w:t>№</w:t>
            </w:r>
          </w:p>
          <w:p w:rsidR="00E6060A" w:rsidRPr="00B43A55" w:rsidRDefault="00E6060A" w:rsidP="00E6060A">
            <w:pPr>
              <w:rPr>
                <w:szCs w:val="24"/>
              </w:rPr>
            </w:pPr>
            <w:r w:rsidRPr="00B43A55">
              <w:rPr>
                <w:szCs w:val="24"/>
              </w:rPr>
              <w:t>п/п</w:t>
            </w:r>
          </w:p>
        </w:tc>
        <w:tc>
          <w:tcPr>
            <w:tcW w:w="1195" w:type="pct"/>
            <w:gridSpan w:val="2"/>
            <w:vMerge w:val="restar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rPr>
                <w:szCs w:val="24"/>
              </w:rPr>
            </w:pPr>
            <w:r w:rsidRPr="00B43A55">
              <w:rPr>
                <w:szCs w:val="24"/>
              </w:rPr>
              <w:t>Наименование и   показателя</w:t>
            </w:r>
          </w:p>
        </w:tc>
        <w:tc>
          <w:tcPr>
            <w:tcW w:w="372" w:type="pct"/>
            <w:gridSpan w:val="2"/>
            <w:vMerge w:val="restart"/>
            <w:tcBorders>
              <w:top w:val="single" w:sz="4" w:space="0" w:color="auto"/>
              <w:left w:val="single" w:sz="4" w:space="0" w:color="auto"/>
              <w:right w:val="single" w:sz="4" w:space="0" w:color="auto"/>
            </w:tcBorders>
            <w:vAlign w:val="center"/>
          </w:tcPr>
          <w:p w:rsidR="00E6060A" w:rsidRDefault="00E6060A" w:rsidP="00E6060A">
            <w:pPr>
              <w:jc w:val="center"/>
              <w:rPr>
                <w:szCs w:val="24"/>
              </w:rPr>
            </w:pPr>
            <w:r w:rsidRPr="00B43A55">
              <w:rPr>
                <w:szCs w:val="24"/>
              </w:rPr>
              <w:t>Единица измере</w:t>
            </w:r>
            <w:r>
              <w:rPr>
                <w:szCs w:val="24"/>
              </w:rPr>
              <w:t>-</w:t>
            </w:r>
          </w:p>
          <w:p w:rsidR="00E6060A" w:rsidRPr="00B43A55" w:rsidRDefault="00E6060A" w:rsidP="00E6060A">
            <w:pPr>
              <w:jc w:val="center"/>
              <w:rPr>
                <w:szCs w:val="24"/>
              </w:rPr>
            </w:pPr>
            <w:r w:rsidRPr="00B43A55">
              <w:rPr>
                <w:szCs w:val="24"/>
              </w:rPr>
              <w:t>ния</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Базовые значения показателей по годам</w:t>
            </w:r>
          </w:p>
        </w:tc>
        <w:tc>
          <w:tcPr>
            <w:tcW w:w="1719" w:type="pct"/>
            <w:gridSpan w:val="5"/>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Планируемые значения показателей (на период реализации решения о местном бюджете)</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Прогнозные значения показателей</w:t>
            </w:r>
          </w:p>
        </w:tc>
      </w:tr>
      <w:tr w:rsidR="00E6060A" w:rsidRPr="00B43A55" w:rsidTr="00E6060A">
        <w:trPr>
          <w:trHeight w:val="1206"/>
          <w:tblHeader/>
          <w:tblCellSpacing w:w="5" w:type="nil"/>
        </w:trPr>
        <w:tc>
          <w:tcPr>
            <w:tcW w:w="230" w:type="pct"/>
            <w:gridSpan w:val="2"/>
            <w:vMerge/>
            <w:tcBorders>
              <w:left w:val="single" w:sz="4" w:space="0" w:color="auto"/>
              <w:bottom w:val="single" w:sz="4" w:space="0" w:color="auto"/>
              <w:right w:val="single" w:sz="4" w:space="0" w:color="auto"/>
            </w:tcBorders>
          </w:tcPr>
          <w:p w:rsidR="00E6060A" w:rsidRPr="00B43A55" w:rsidRDefault="00E6060A" w:rsidP="00E6060A">
            <w:pPr>
              <w:rPr>
                <w:szCs w:val="24"/>
              </w:rPr>
            </w:pPr>
          </w:p>
        </w:tc>
        <w:tc>
          <w:tcPr>
            <w:tcW w:w="1195" w:type="pct"/>
            <w:gridSpan w:val="2"/>
            <w:vMerge/>
            <w:tcBorders>
              <w:left w:val="single" w:sz="4" w:space="0" w:color="auto"/>
              <w:bottom w:val="single" w:sz="4" w:space="0" w:color="auto"/>
              <w:right w:val="single" w:sz="4" w:space="0" w:color="auto"/>
            </w:tcBorders>
          </w:tcPr>
          <w:p w:rsidR="00E6060A" w:rsidRPr="00B43A55" w:rsidRDefault="00E6060A" w:rsidP="00E6060A">
            <w:pPr>
              <w:rPr>
                <w:szCs w:val="24"/>
              </w:rPr>
            </w:pPr>
          </w:p>
        </w:tc>
        <w:tc>
          <w:tcPr>
            <w:tcW w:w="372" w:type="pct"/>
            <w:gridSpan w:val="2"/>
            <w:vMerge/>
            <w:tcBorders>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p>
        </w:tc>
        <w:tc>
          <w:tcPr>
            <w:tcW w:w="359" w:type="pct"/>
            <w:tcBorders>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2015</w:t>
            </w:r>
          </w:p>
          <w:p w:rsidR="00E6060A" w:rsidRPr="00B43A55" w:rsidRDefault="00E6060A" w:rsidP="00E6060A">
            <w:pPr>
              <w:jc w:val="center"/>
              <w:rPr>
                <w:szCs w:val="24"/>
              </w:rPr>
            </w:pPr>
            <w:r w:rsidRPr="00B43A55">
              <w:rPr>
                <w:szCs w:val="24"/>
              </w:rPr>
              <w:t>год</w:t>
            </w:r>
          </w:p>
        </w:tc>
        <w:tc>
          <w:tcPr>
            <w:tcW w:w="320" w:type="pct"/>
            <w:tcBorders>
              <w:left w:val="single" w:sz="4" w:space="0" w:color="auto"/>
              <w:bottom w:val="single" w:sz="4" w:space="0" w:color="auto"/>
              <w:right w:val="single" w:sz="4" w:space="0" w:color="auto"/>
            </w:tcBorders>
            <w:shd w:val="clear" w:color="auto" w:fill="auto"/>
            <w:vAlign w:val="center"/>
          </w:tcPr>
          <w:p w:rsidR="00E6060A" w:rsidRPr="00B43A55" w:rsidRDefault="00E6060A" w:rsidP="00E6060A">
            <w:pPr>
              <w:jc w:val="center"/>
              <w:rPr>
                <w:szCs w:val="24"/>
              </w:rPr>
            </w:pPr>
            <w:r w:rsidRPr="00B43A55">
              <w:rPr>
                <w:szCs w:val="24"/>
              </w:rPr>
              <w:t>201</w:t>
            </w:r>
            <w:r>
              <w:rPr>
                <w:szCs w:val="24"/>
              </w:rPr>
              <w:t>6</w:t>
            </w:r>
          </w:p>
          <w:p w:rsidR="00E6060A" w:rsidRPr="00B43A55" w:rsidRDefault="00E6060A" w:rsidP="00E6060A">
            <w:pPr>
              <w:jc w:val="center"/>
              <w:rPr>
                <w:szCs w:val="24"/>
              </w:rPr>
            </w:pPr>
            <w:r w:rsidRPr="00B43A55">
              <w:rPr>
                <w:szCs w:val="24"/>
              </w:rPr>
              <w:t>год</w:t>
            </w:r>
          </w:p>
        </w:tc>
        <w:tc>
          <w:tcPr>
            <w:tcW w:w="331" w:type="pct"/>
            <w:tcBorders>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201</w:t>
            </w:r>
            <w:r>
              <w:rPr>
                <w:szCs w:val="24"/>
              </w:rPr>
              <w:t>7</w:t>
            </w:r>
          </w:p>
          <w:p w:rsidR="00E6060A" w:rsidRPr="00B43A55" w:rsidRDefault="00E6060A" w:rsidP="00E6060A">
            <w:pPr>
              <w:jc w:val="center"/>
              <w:rPr>
                <w:szCs w:val="24"/>
              </w:rPr>
            </w:pPr>
            <w:r w:rsidRPr="00B43A55">
              <w:rPr>
                <w:szCs w:val="24"/>
              </w:rPr>
              <w:t>год</w:t>
            </w:r>
          </w:p>
        </w:tc>
        <w:tc>
          <w:tcPr>
            <w:tcW w:w="325" w:type="pct"/>
            <w:tcBorders>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2018</w:t>
            </w:r>
          </w:p>
          <w:p w:rsidR="00E6060A" w:rsidRPr="00B43A55" w:rsidRDefault="00E6060A" w:rsidP="00E6060A">
            <w:pPr>
              <w:jc w:val="center"/>
              <w:rPr>
                <w:szCs w:val="24"/>
              </w:rPr>
            </w:pPr>
            <w:r w:rsidRPr="00B43A55">
              <w:rPr>
                <w:szCs w:val="24"/>
              </w:rPr>
              <w:t>год</w:t>
            </w:r>
          </w:p>
        </w:tc>
        <w:tc>
          <w:tcPr>
            <w:tcW w:w="369" w:type="pct"/>
            <w:tcBorders>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201</w:t>
            </w:r>
            <w:r>
              <w:rPr>
                <w:szCs w:val="24"/>
              </w:rPr>
              <w:t>9</w:t>
            </w:r>
          </w:p>
          <w:p w:rsidR="00E6060A" w:rsidRPr="00B43A55" w:rsidRDefault="00E6060A" w:rsidP="00E6060A">
            <w:pPr>
              <w:jc w:val="center"/>
              <w:rPr>
                <w:szCs w:val="24"/>
              </w:rPr>
            </w:pPr>
            <w:r w:rsidRPr="00B43A55">
              <w:rPr>
                <w:szCs w:val="24"/>
              </w:rPr>
              <w:t>год</w:t>
            </w:r>
          </w:p>
        </w:tc>
        <w:tc>
          <w:tcPr>
            <w:tcW w:w="324" w:type="pct"/>
            <w:tcBorders>
              <w:left w:val="single" w:sz="4" w:space="0" w:color="auto"/>
              <w:bottom w:val="single" w:sz="4" w:space="0" w:color="auto"/>
              <w:right w:val="single" w:sz="4" w:space="0" w:color="auto"/>
            </w:tcBorders>
            <w:vAlign w:val="center"/>
          </w:tcPr>
          <w:p w:rsidR="00E6060A" w:rsidRDefault="00E6060A" w:rsidP="00E6060A">
            <w:pPr>
              <w:jc w:val="center"/>
              <w:rPr>
                <w:szCs w:val="24"/>
              </w:rPr>
            </w:pPr>
            <w:r>
              <w:rPr>
                <w:szCs w:val="24"/>
              </w:rPr>
              <w:t>2020</w:t>
            </w:r>
          </w:p>
          <w:p w:rsidR="00E6060A" w:rsidRPr="00B43A55" w:rsidRDefault="00E6060A" w:rsidP="00E6060A">
            <w:pPr>
              <w:jc w:val="center"/>
              <w:rPr>
                <w:szCs w:val="24"/>
              </w:rPr>
            </w:pPr>
            <w:r>
              <w:rPr>
                <w:szCs w:val="24"/>
              </w:rPr>
              <w:t>год</w:t>
            </w:r>
          </w:p>
        </w:tc>
        <w:tc>
          <w:tcPr>
            <w:tcW w:w="370" w:type="pct"/>
            <w:tcBorders>
              <w:left w:val="single" w:sz="4" w:space="0" w:color="auto"/>
              <w:bottom w:val="single" w:sz="4" w:space="0" w:color="auto"/>
              <w:right w:val="single" w:sz="4" w:space="0" w:color="auto"/>
            </w:tcBorders>
            <w:vAlign w:val="center"/>
          </w:tcPr>
          <w:p w:rsidR="00E6060A" w:rsidRDefault="00E6060A" w:rsidP="00E6060A">
            <w:pPr>
              <w:jc w:val="center"/>
              <w:rPr>
                <w:szCs w:val="24"/>
              </w:rPr>
            </w:pPr>
            <w:r>
              <w:rPr>
                <w:szCs w:val="24"/>
              </w:rPr>
              <w:t xml:space="preserve">2021 </w:t>
            </w:r>
          </w:p>
          <w:p w:rsidR="00E6060A" w:rsidRPr="00B43A55" w:rsidRDefault="00E6060A" w:rsidP="00E6060A">
            <w:pPr>
              <w:jc w:val="center"/>
              <w:rPr>
                <w:szCs w:val="24"/>
              </w:rPr>
            </w:pPr>
            <w:r w:rsidRPr="00B43A55">
              <w:rPr>
                <w:szCs w:val="24"/>
              </w:rPr>
              <w:t>год</w:t>
            </w:r>
          </w:p>
        </w:tc>
        <w:tc>
          <w:tcPr>
            <w:tcW w:w="805" w:type="pct"/>
            <w:tcBorders>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последующие   годы реализации программы</w:t>
            </w:r>
          </w:p>
        </w:tc>
      </w:tr>
      <w:tr w:rsidR="00E6060A" w:rsidRPr="00B43A55" w:rsidTr="00E6060A">
        <w:trPr>
          <w:trHeight w:val="629"/>
          <w:tblCellSpacing w:w="5" w:type="nil"/>
        </w:trPr>
        <w:tc>
          <w:tcPr>
            <w:tcW w:w="5000" w:type="pct"/>
            <w:gridSpan w:val="14"/>
            <w:tcBorders>
              <w:left w:val="single" w:sz="4" w:space="0" w:color="auto"/>
              <w:bottom w:val="single" w:sz="4" w:space="0" w:color="auto"/>
              <w:right w:val="single" w:sz="4" w:space="0" w:color="auto"/>
            </w:tcBorders>
          </w:tcPr>
          <w:p w:rsidR="00E6060A" w:rsidRDefault="00E6060A" w:rsidP="00E6060A">
            <w:pPr>
              <w:jc w:val="center"/>
              <w:rPr>
                <w:b/>
                <w:szCs w:val="24"/>
              </w:rPr>
            </w:pPr>
          </w:p>
          <w:p w:rsidR="00E6060A" w:rsidRPr="00B43A55" w:rsidRDefault="00E6060A" w:rsidP="00E6060A">
            <w:pPr>
              <w:jc w:val="center"/>
              <w:rPr>
                <w:b/>
                <w:szCs w:val="24"/>
              </w:rPr>
            </w:pPr>
            <w:r w:rsidRPr="00B43A55">
              <w:rPr>
                <w:b/>
                <w:szCs w:val="24"/>
              </w:rPr>
              <w:t xml:space="preserve">Муниципальная программа «Развитие образования и молодежной политики на территории муниципального образования Руднянский район Смоленской области» </w:t>
            </w:r>
          </w:p>
        </w:tc>
      </w:tr>
      <w:tr w:rsidR="00E6060A" w:rsidRPr="00B43A55" w:rsidTr="00E6060A">
        <w:trPr>
          <w:tblCellSpacing w:w="5" w:type="nil"/>
        </w:trPr>
        <w:tc>
          <w:tcPr>
            <w:tcW w:w="1425" w:type="pct"/>
            <w:gridSpan w:val="4"/>
            <w:tcBorders>
              <w:left w:val="single" w:sz="4" w:space="0" w:color="auto"/>
              <w:right w:val="single" w:sz="4" w:space="0" w:color="auto"/>
            </w:tcBorders>
          </w:tcPr>
          <w:p w:rsidR="00E6060A" w:rsidRPr="00413EA6" w:rsidRDefault="00E6060A" w:rsidP="00FD5258">
            <w:pPr>
              <w:jc w:val="both"/>
              <w:rPr>
                <w:szCs w:val="24"/>
              </w:rPr>
            </w:pPr>
            <w:r w:rsidRPr="00413EA6">
              <w:rPr>
                <w:szCs w:val="24"/>
              </w:rPr>
              <w:t>охват детей в возрасте от 1 до 6 лет программами дошкольного образования</w:t>
            </w:r>
          </w:p>
        </w:tc>
        <w:tc>
          <w:tcPr>
            <w:tcW w:w="372" w:type="pct"/>
            <w:gridSpan w:val="2"/>
            <w:tcBorders>
              <w:left w:val="single" w:sz="4" w:space="0" w:color="auto"/>
              <w:right w:val="single" w:sz="4" w:space="0" w:color="auto"/>
            </w:tcBorders>
            <w:vAlign w:val="center"/>
          </w:tcPr>
          <w:p w:rsidR="00E6060A" w:rsidRPr="009D123B" w:rsidRDefault="00E6060A" w:rsidP="00E6060A">
            <w:pPr>
              <w:jc w:val="center"/>
              <w:rPr>
                <w:szCs w:val="24"/>
              </w:rPr>
            </w:pPr>
            <w:r w:rsidRPr="009D123B">
              <w:rPr>
                <w:szCs w:val="24"/>
              </w:rPr>
              <w:t>%</w:t>
            </w:r>
          </w:p>
        </w:tc>
        <w:tc>
          <w:tcPr>
            <w:tcW w:w="359" w:type="pct"/>
            <w:tcBorders>
              <w:left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45,9</w:t>
            </w:r>
          </w:p>
        </w:tc>
        <w:tc>
          <w:tcPr>
            <w:tcW w:w="320" w:type="pct"/>
            <w:tcBorders>
              <w:left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47,5</w:t>
            </w:r>
          </w:p>
        </w:tc>
        <w:tc>
          <w:tcPr>
            <w:tcW w:w="331" w:type="pct"/>
            <w:tcBorders>
              <w:left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48,0</w:t>
            </w:r>
          </w:p>
        </w:tc>
        <w:tc>
          <w:tcPr>
            <w:tcW w:w="325" w:type="pct"/>
            <w:tcBorders>
              <w:left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48,1</w:t>
            </w:r>
          </w:p>
        </w:tc>
        <w:tc>
          <w:tcPr>
            <w:tcW w:w="369" w:type="pct"/>
            <w:tcBorders>
              <w:left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48,3</w:t>
            </w:r>
          </w:p>
        </w:tc>
        <w:tc>
          <w:tcPr>
            <w:tcW w:w="324" w:type="pct"/>
            <w:tcBorders>
              <w:left w:val="single" w:sz="4" w:space="0" w:color="auto"/>
              <w:right w:val="single" w:sz="4" w:space="0" w:color="auto"/>
            </w:tcBorders>
            <w:vAlign w:val="center"/>
          </w:tcPr>
          <w:p w:rsidR="00E6060A" w:rsidRPr="009D123B" w:rsidRDefault="00BA4D33" w:rsidP="00E16737">
            <w:pPr>
              <w:jc w:val="center"/>
              <w:rPr>
                <w:szCs w:val="24"/>
              </w:rPr>
            </w:pPr>
            <w:r w:rsidRPr="009D123B">
              <w:rPr>
                <w:szCs w:val="24"/>
              </w:rPr>
              <w:t>4</w:t>
            </w:r>
            <w:r w:rsidR="00E16737" w:rsidRPr="009D123B">
              <w:rPr>
                <w:szCs w:val="24"/>
              </w:rPr>
              <w:t>4</w:t>
            </w:r>
            <w:r w:rsidRPr="009D123B">
              <w:rPr>
                <w:szCs w:val="24"/>
              </w:rPr>
              <w:t>,3</w:t>
            </w:r>
          </w:p>
        </w:tc>
        <w:tc>
          <w:tcPr>
            <w:tcW w:w="370" w:type="pct"/>
            <w:tcBorders>
              <w:left w:val="single" w:sz="4" w:space="0" w:color="auto"/>
              <w:right w:val="single" w:sz="4" w:space="0" w:color="auto"/>
            </w:tcBorders>
            <w:vAlign w:val="center"/>
          </w:tcPr>
          <w:p w:rsidR="00E6060A" w:rsidRPr="009D123B" w:rsidRDefault="00366CDA" w:rsidP="00E6060A">
            <w:pPr>
              <w:jc w:val="center"/>
              <w:rPr>
                <w:szCs w:val="24"/>
              </w:rPr>
            </w:pPr>
            <w:r w:rsidRPr="009D123B">
              <w:rPr>
                <w:szCs w:val="24"/>
              </w:rPr>
              <w:t>43,5</w:t>
            </w:r>
          </w:p>
        </w:tc>
        <w:tc>
          <w:tcPr>
            <w:tcW w:w="805" w:type="pct"/>
            <w:tcBorders>
              <w:left w:val="single" w:sz="4" w:space="0" w:color="auto"/>
              <w:right w:val="single" w:sz="4" w:space="0" w:color="auto"/>
            </w:tcBorders>
            <w:vAlign w:val="center"/>
          </w:tcPr>
          <w:p w:rsidR="00E6060A" w:rsidRPr="00666F4D" w:rsidRDefault="00BD6BA4" w:rsidP="00E6060A">
            <w:pPr>
              <w:jc w:val="center"/>
            </w:pPr>
            <w:r>
              <w:t>о</w:t>
            </w:r>
            <w:r w:rsidR="00E6060A" w:rsidRPr="00666F4D">
              <w:t xml:space="preserve">беспечение услугой всех желающих </w:t>
            </w:r>
            <w:r w:rsidR="00E6060A" w:rsidRPr="00666F4D">
              <w:lastRenderedPageBreak/>
              <w:t>потребителей</w:t>
            </w:r>
          </w:p>
        </w:tc>
      </w:tr>
      <w:tr w:rsidR="00E6060A" w:rsidRPr="00B43A55" w:rsidTr="00E6060A">
        <w:trPr>
          <w:tblCellSpacing w:w="5" w:type="nil"/>
        </w:trPr>
        <w:tc>
          <w:tcPr>
            <w:tcW w:w="1425" w:type="pct"/>
            <w:gridSpan w:val="4"/>
            <w:tcBorders>
              <w:top w:val="single" w:sz="4" w:space="0" w:color="auto"/>
              <w:left w:val="single" w:sz="4" w:space="0" w:color="auto"/>
              <w:bottom w:val="single" w:sz="4" w:space="0" w:color="auto"/>
              <w:right w:val="single" w:sz="4" w:space="0" w:color="auto"/>
            </w:tcBorders>
          </w:tcPr>
          <w:p w:rsidR="00E6060A" w:rsidRPr="00413EA6" w:rsidRDefault="00E6060A" w:rsidP="00FD5258">
            <w:pPr>
              <w:jc w:val="both"/>
              <w:rPr>
                <w:szCs w:val="24"/>
              </w:rPr>
            </w:pPr>
            <w:r w:rsidRPr="00413EA6">
              <w:rPr>
                <w:szCs w:val="24"/>
              </w:rPr>
              <w:lastRenderedPageBreak/>
              <w:t>удельный вес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80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80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80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80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88,9</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88,9</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9D123B" w:rsidRDefault="00366CDA" w:rsidP="00E6060A">
            <w:pPr>
              <w:jc w:val="center"/>
              <w:rPr>
                <w:szCs w:val="24"/>
              </w:rPr>
            </w:pPr>
            <w:r w:rsidRPr="009D123B">
              <w:rPr>
                <w:szCs w:val="24"/>
              </w:rPr>
              <w:t>89</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r>
      <w:tr w:rsidR="00E6060A" w:rsidRPr="00B43A55" w:rsidTr="00E6060A">
        <w:trPr>
          <w:tblCellSpacing w:w="5" w:type="nil"/>
        </w:trPr>
        <w:tc>
          <w:tcPr>
            <w:tcW w:w="1425" w:type="pct"/>
            <w:gridSpan w:val="4"/>
            <w:tcBorders>
              <w:top w:val="single" w:sz="4" w:space="0" w:color="auto"/>
              <w:left w:val="single" w:sz="4" w:space="0" w:color="auto"/>
              <w:bottom w:val="single" w:sz="4" w:space="0" w:color="auto"/>
              <w:right w:val="single" w:sz="4" w:space="0" w:color="auto"/>
            </w:tcBorders>
          </w:tcPr>
          <w:p w:rsidR="00E6060A" w:rsidRPr="009D123B" w:rsidRDefault="00E6060A" w:rsidP="00FD5258">
            <w:pPr>
              <w:jc w:val="both"/>
              <w:rPr>
                <w:szCs w:val="24"/>
              </w:rPr>
            </w:pPr>
            <w:r w:rsidRPr="009D123B">
              <w:rPr>
                <w:szCs w:val="24"/>
              </w:rPr>
              <w:t>удельный вес детей в возрасте от 5 до 18 лет, охваченных программами дополнительного образования в учреждениях дополнительного образования от общего числа детей в возрасте от 5 до 18 лет</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32,5</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9D123B" w:rsidRDefault="00E16737" w:rsidP="00E6060A">
            <w:pPr>
              <w:jc w:val="center"/>
              <w:rPr>
                <w:szCs w:val="24"/>
              </w:rPr>
            </w:pPr>
            <w:r w:rsidRPr="009D123B">
              <w:rPr>
                <w:szCs w:val="24"/>
              </w:rPr>
              <w:t>65,0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9D123B" w:rsidRDefault="00E16737" w:rsidP="009D123B">
            <w:pPr>
              <w:jc w:val="center"/>
              <w:rPr>
                <w:szCs w:val="24"/>
              </w:rPr>
            </w:pPr>
            <w:r w:rsidRPr="009D123B">
              <w:rPr>
                <w:szCs w:val="24"/>
              </w:rPr>
              <w:t>7</w:t>
            </w:r>
            <w:r w:rsidR="009D123B" w:rsidRPr="009D123B">
              <w:rPr>
                <w:szCs w:val="24"/>
              </w:rPr>
              <w:t>0</w:t>
            </w:r>
            <w:r w:rsidRPr="009D123B">
              <w:rPr>
                <w:szCs w:val="24"/>
              </w:rPr>
              <w:t>,0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9D123B" w:rsidRDefault="009D123B" w:rsidP="00E6060A">
            <w:pPr>
              <w:jc w:val="center"/>
              <w:rPr>
                <w:szCs w:val="24"/>
              </w:rPr>
            </w:pPr>
            <w:r>
              <w:rPr>
                <w:szCs w:val="24"/>
              </w:rPr>
              <w:t>75</w:t>
            </w:r>
          </w:p>
        </w:tc>
      </w:tr>
      <w:tr w:rsidR="00E6060A" w:rsidRPr="00B43A55" w:rsidTr="00E6060A">
        <w:trPr>
          <w:tblCellSpacing w:w="5" w:type="nil"/>
        </w:trPr>
        <w:tc>
          <w:tcPr>
            <w:tcW w:w="1425" w:type="pct"/>
            <w:gridSpan w:val="4"/>
            <w:tcBorders>
              <w:top w:val="single" w:sz="4" w:space="0" w:color="auto"/>
              <w:left w:val="single" w:sz="4" w:space="0" w:color="auto"/>
              <w:bottom w:val="single" w:sz="4" w:space="0" w:color="auto"/>
              <w:right w:val="single" w:sz="4" w:space="0" w:color="auto"/>
            </w:tcBorders>
          </w:tcPr>
          <w:p w:rsidR="00E6060A" w:rsidRPr="00413EA6" w:rsidRDefault="00E6060A" w:rsidP="00FD5258">
            <w:pPr>
              <w:jc w:val="both"/>
              <w:rPr>
                <w:szCs w:val="24"/>
              </w:rPr>
            </w:pPr>
            <w:r w:rsidRPr="00413EA6">
              <w:rPr>
                <w:szCs w:val="24"/>
              </w:rPr>
              <w:t>удельный вес молодых людей в возрасте от 14 до 30 лет, вовлеченных в социальную практику, в общей численности молодых людей в возрасте от 14 до 30 лет</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11</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12</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15</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25</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35</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38</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413EA6" w:rsidRDefault="00366CDA" w:rsidP="00E6060A">
            <w:pPr>
              <w:jc w:val="center"/>
              <w:rPr>
                <w:szCs w:val="24"/>
              </w:rPr>
            </w:pPr>
            <w:r w:rsidRPr="00413EA6">
              <w:rPr>
                <w:szCs w:val="24"/>
              </w:rPr>
              <w:t>39</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413EA6" w:rsidRDefault="00E6060A" w:rsidP="00E6060A">
            <w:pPr>
              <w:jc w:val="center"/>
              <w:rPr>
                <w:szCs w:val="24"/>
              </w:rPr>
            </w:pPr>
            <w:r w:rsidRPr="00413EA6">
              <w:rPr>
                <w:szCs w:val="24"/>
              </w:rPr>
              <w:t>50</w:t>
            </w:r>
          </w:p>
        </w:tc>
      </w:tr>
      <w:tr w:rsidR="00E6060A" w:rsidRPr="00B43A55" w:rsidTr="00E6060A">
        <w:trPr>
          <w:tblCellSpacing w:w="5" w:type="nil"/>
        </w:trPr>
        <w:tc>
          <w:tcPr>
            <w:tcW w:w="1425" w:type="pct"/>
            <w:gridSpan w:val="4"/>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sidRPr="00B43A55">
              <w:rPr>
                <w:szCs w:val="24"/>
              </w:rPr>
              <w:t>доля замещающих семей, получивших материальную поддержку, от общего числа замещающих семей, проживающих в Смоленской области (%)</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r>
      <w:tr w:rsidR="00E6060A" w:rsidRPr="00B43A55" w:rsidTr="00E6060A">
        <w:trPr>
          <w:tblCellSpacing w:w="5" w:type="nil"/>
        </w:trPr>
        <w:tc>
          <w:tcPr>
            <w:tcW w:w="1425" w:type="pct"/>
            <w:gridSpan w:val="4"/>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sidRPr="00B43A55">
              <w:rPr>
                <w:szCs w:val="24"/>
              </w:rPr>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r>
      <w:tr w:rsidR="00E6060A" w:rsidRPr="003A5503" w:rsidTr="00E6060A">
        <w:trPr>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3A5503" w:rsidRDefault="00E6060A" w:rsidP="00E6060A">
            <w:pPr>
              <w:jc w:val="center"/>
              <w:rPr>
                <w:b/>
                <w:szCs w:val="24"/>
              </w:rPr>
            </w:pPr>
            <w:r w:rsidRPr="003A5503">
              <w:rPr>
                <w:b/>
                <w:szCs w:val="24"/>
              </w:rPr>
              <w:lastRenderedPageBreak/>
              <w:t xml:space="preserve">1. Подпрограмма «Развитие дошкольного образования»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E6060A" w:rsidRPr="00B43A55" w:rsidTr="00E6060A">
        <w:trPr>
          <w:trHeight w:val="737"/>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9D123B" w:rsidRDefault="00E6060A" w:rsidP="00E6060A">
            <w:pPr>
              <w:rPr>
                <w:szCs w:val="24"/>
              </w:rPr>
            </w:pPr>
            <w:r w:rsidRPr="009D123B">
              <w:rPr>
                <w:szCs w:val="24"/>
              </w:rPr>
              <w:t>1.1.</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9D123B" w:rsidRDefault="00BD6BA4" w:rsidP="00FD5258">
            <w:pPr>
              <w:jc w:val="both"/>
              <w:rPr>
                <w:szCs w:val="24"/>
              </w:rPr>
            </w:pPr>
            <w:r w:rsidRPr="009D123B">
              <w:rPr>
                <w:szCs w:val="24"/>
              </w:rPr>
              <w:t>о</w:t>
            </w:r>
            <w:r w:rsidR="00E6060A" w:rsidRPr="009D123B">
              <w:rPr>
                <w:szCs w:val="24"/>
              </w:rPr>
              <w:t>хват детей в возрасте от 1 до 6 лет программами дошкольного образования</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45,9</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47,5</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ind w:left="-74"/>
              <w:jc w:val="center"/>
              <w:rPr>
                <w:szCs w:val="24"/>
              </w:rPr>
            </w:pPr>
            <w:r w:rsidRPr="009D123B">
              <w:rPr>
                <w:szCs w:val="24"/>
              </w:rPr>
              <w:t>48,0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ind w:left="-74"/>
              <w:jc w:val="center"/>
              <w:rPr>
                <w:szCs w:val="24"/>
              </w:rPr>
            </w:pPr>
            <w:r w:rsidRPr="009D123B">
              <w:rPr>
                <w:szCs w:val="24"/>
              </w:rPr>
              <w:t>48,1</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ind w:left="-74"/>
              <w:jc w:val="center"/>
              <w:rPr>
                <w:szCs w:val="24"/>
              </w:rPr>
            </w:pPr>
            <w:r w:rsidRPr="009D123B">
              <w:rPr>
                <w:szCs w:val="24"/>
              </w:rPr>
              <w:t>48,3</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9D123B" w:rsidRDefault="00C00EC4" w:rsidP="00E16737">
            <w:pPr>
              <w:ind w:left="-74"/>
              <w:jc w:val="center"/>
              <w:rPr>
                <w:szCs w:val="24"/>
              </w:rPr>
            </w:pPr>
            <w:r w:rsidRPr="009D123B">
              <w:rPr>
                <w:szCs w:val="24"/>
              </w:rPr>
              <w:t>4</w:t>
            </w:r>
            <w:r w:rsidR="00E16737" w:rsidRPr="009D123B">
              <w:rPr>
                <w:szCs w:val="24"/>
              </w:rPr>
              <w:t>4</w:t>
            </w:r>
            <w:r w:rsidRPr="009D123B">
              <w:rPr>
                <w:szCs w:val="24"/>
              </w:rPr>
              <w:t>,3</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9D123B" w:rsidRDefault="00366CDA" w:rsidP="00E6060A">
            <w:pPr>
              <w:ind w:left="-74"/>
              <w:jc w:val="center"/>
              <w:rPr>
                <w:szCs w:val="24"/>
              </w:rPr>
            </w:pPr>
            <w:r w:rsidRPr="009D123B">
              <w:rPr>
                <w:szCs w:val="24"/>
              </w:rPr>
              <w:t>43,5</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9D123B" w:rsidRDefault="00BD6BA4" w:rsidP="00E6060A">
            <w:pPr>
              <w:ind w:left="-75"/>
              <w:jc w:val="center"/>
              <w:rPr>
                <w:szCs w:val="24"/>
              </w:rPr>
            </w:pPr>
            <w:r w:rsidRPr="009D123B">
              <w:t>о</w:t>
            </w:r>
            <w:r w:rsidR="00E6060A" w:rsidRPr="009D123B">
              <w:t>беспечение услугой всех желающих потребителей</w:t>
            </w:r>
          </w:p>
        </w:tc>
      </w:tr>
      <w:tr w:rsidR="00E6060A" w:rsidRPr="003A5503" w:rsidTr="00E6060A">
        <w:trPr>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3A5503" w:rsidRDefault="00E6060A" w:rsidP="00E6060A">
            <w:pPr>
              <w:jc w:val="center"/>
              <w:rPr>
                <w:b/>
                <w:szCs w:val="24"/>
              </w:rPr>
            </w:pPr>
            <w:r w:rsidRPr="003A5503">
              <w:rPr>
                <w:b/>
                <w:szCs w:val="24"/>
              </w:rPr>
              <w:t xml:space="preserve">2. Подпрограмма «Развитие общего образования»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2.1.</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наличие системы общедоступного бесплатного общего образования</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Да/Нет</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Да</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2.2.</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Pr>
                <w:szCs w:val="24"/>
              </w:rPr>
              <w:t>у</w:t>
            </w:r>
            <w:r w:rsidRPr="00FD319F">
              <w:rPr>
                <w:szCs w:val="24"/>
              </w:rPr>
              <w:t>дельный вес учащихся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 %</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Да/Нет</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2"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Да</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Да</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2.3.</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Pr>
                <w:szCs w:val="24"/>
              </w:rPr>
              <w:t>у</w:t>
            </w:r>
            <w:r w:rsidRPr="00FD319F">
              <w:rPr>
                <w:szCs w:val="24"/>
              </w:rPr>
              <w:t>величение доли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в общей численности учащихся школьного возраста, проживающих в сельской местности, %</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2"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Pr>
                <w:szCs w:val="24"/>
              </w:rPr>
              <w:lastRenderedPageBreak/>
              <w:t>2.4.</w:t>
            </w:r>
          </w:p>
        </w:tc>
        <w:tc>
          <w:tcPr>
            <w:tcW w:w="1195" w:type="pct"/>
            <w:gridSpan w:val="2"/>
            <w:tcBorders>
              <w:top w:val="single" w:sz="4" w:space="0" w:color="auto"/>
              <w:left w:val="single" w:sz="4" w:space="0" w:color="auto"/>
              <w:bottom w:val="single" w:sz="4" w:space="0" w:color="auto"/>
              <w:right w:val="single" w:sz="4" w:space="0" w:color="auto"/>
            </w:tcBorders>
          </w:tcPr>
          <w:p w:rsidR="00E6060A" w:rsidRDefault="00E6060A" w:rsidP="00FD5258">
            <w:pPr>
              <w:jc w:val="both"/>
              <w:rPr>
                <w:szCs w:val="24"/>
              </w:rPr>
            </w:pPr>
            <w:r>
              <w:rPr>
                <w:szCs w:val="24"/>
              </w:rPr>
              <w:t>д</w:t>
            </w:r>
            <w:r w:rsidRPr="00553B88">
              <w:rPr>
                <w:szCs w:val="24"/>
              </w:rPr>
              <w:t xml:space="preserve">оля обучающихся 1 -  4 классов, получающих образование в очной форме, муниципальных </w:t>
            </w:r>
          </w:p>
          <w:p w:rsidR="00E6060A" w:rsidRPr="00FD319F" w:rsidRDefault="00E6060A" w:rsidP="00FD5258">
            <w:pPr>
              <w:jc w:val="both"/>
              <w:rPr>
                <w:szCs w:val="24"/>
              </w:rPr>
            </w:pPr>
            <w:r>
              <w:rPr>
                <w:szCs w:val="24"/>
              </w:rPr>
              <w:t>б</w:t>
            </w:r>
            <w:r w:rsidRPr="00553B88">
              <w:rPr>
                <w:szCs w:val="24"/>
              </w:rPr>
              <w:t>юджетных образовательных учреждений, реализующих программы начального общего образования, обеспеченных горячим питанием за счет средств муниципального бюджета (завтраками) от количества обучающихся 1 -  4 классов, получающих образование в очной форме в муниципальных общеобразовательных учреждениях</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2"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rPr>
                <w:szCs w:val="24"/>
              </w:rPr>
            </w:pPr>
            <w:r>
              <w:rPr>
                <w:szCs w:val="24"/>
              </w:rPr>
              <w:t>100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rPr>
                <w:szCs w:val="24"/>
              </w:rPr>
            </w:pPr>
            <w:r>
              <w:rPr>
                <w:szCs w:val="24"/>
              </w:rPr>
              <w:t>100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r>
      <w:tr w:rsidR="00E6060A" w:rsidRPr="003A5503" w:rsidTr="00E6060A">
        <w:trPr>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882F33" w:rsidRDefault="00E6060A" w:rsidP="00E6060A">
            <w:pPr>
              <w:jc w:val="center"/>
              <w:rPr>
                <w:b/>
                <w:szCs w:val="24"/>
              </w:rPr>
            </w:pPr>
            <w:r w:rsidRPr="009F0224">
              <w:rPr>
                <w:b/>
                <w:szCs w:val="24"/>
              </w:rPr>
              <w:t>3.</w:t>
            </w:r>
            <w:r>
              <w:rPr>
                <w:b/>
                <w:szCs w:val="24"/>
              </w:rPr>
              <w:t xml:space="preserve"> </w:t>
            </w:r>
            <w:r w:rsidRPr="009F0224">
              <w:rPr>
                <w:b/>
                <w:szCs w:val="24"/>
              </w:rPr>
              <w:t xml:space="preserve">Подпрограмма «Развитие дополнительного образования»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9D123B" w:rsidRDefault="00E6060A" w:rsidP="00E6060A">
            <w:pPr>
              <w:rPr>
                <w:szCs w:val="24"/>
              </w:rPr>
            </w:pPr>
            <w:r w:rsidRPr="009D123B">
              <w:rPr>
                <w:szCs w:val="24"/>
              </w:rPr>
              <w:t>3.1.</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9D123B" w:rsidRDefault="00E6060A" w:rsidP="00FD5258">
            <w:pPr>
              <w:jc w:val="both"/>
              <w:rPr>
                <w:szCs w:val="24"/>
              </w:rPr>
            </w:pPr>
            <w:r w:rsidRPr="009D123B">
              <w:rPr>
                <w:szCs w:val="24"/>
              </w:rPr>
              <w:t xml:space="preserve">удельный вес детей в возрасте от 5 до 18 лет, охваченных программами дополнительного </w:t>
            </w:r>
            <w:r w:rsidR="00366CDA" w:rsidRPr="009D123B">
              <w:rPr>
                <w:szCs w:val="24"/>
              </w:rPr>
              <w:t xml:space="preserve">образования </w:t>
            </w:r>
            <w:r w:rsidRPr="009D123B">
              <w:rPr>
                <w:szCs w:val="24"/>
              </w:rPr>
              <w:t>от общего числа детей в возрасте от 5 до 18 лет</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32,5</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23"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71"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36,1</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9D123B" w:rsidRDefault="00E16737" w:rsidP="00E6060A">
            <w:pPr>
              <w:jc w:val="center"/>
              <w:rPr>
                <w:szCs w:val="24"/>
              </w:rPr>
            </w:pPr>
            <w:r w:rsidRPr="009D123B">
              <w:rPr>
                <w:szCs w:val="24"/>
              </w:rPr>
              <w:t>65,0</w:t>
            </w:r>
          </w:p>
        </w:tc>
        <w:tc>
          <w:tcPr>
            <w:tcW w:w="370" w:type="pct"/>
            <w:tcBorders>
              <w:top w:val="single" w:sz="4" w:space="0" w:color="auto"/>
              <w:left w:val="single" w:sz="4" w:space="0" w:color="auto"/>
              <w:bottom w:val="single" w:sz="4" w:space="0" w:color="auto"/>
              <w:right w:val="single" w:sz="4" w:space="0" w:color="auto"/>
            </w:tcBorders>
            <w:vAlign w:val="center"/>
          </w:tcPr>
          <w:p w:rsidR="00413EA6" w:rsidRPr="009D123B" w:rsidRDefault="00E16737" w:rsidP="009D123B">
            <w:pPr>
              <w:jc w:val="center"/>
              <w:rPr>
                <w:szCs w:val="24"/>
              </w:rPr>
            </w:pPr>
            <w:r w:rsidRPr="009D123B">
              <w:rPr>
                <w:szCs w:val="24"/>
              </w:rPr>
              <w:t>7</w:t>
            </w:r>
            <w:r w:rsidR="009D123B" w:rsidRPr="009D123B">
              <w:rPr>
                <w:szCs w:val="24"/>
              </w:rPr>
              <w:t>0</w:t>
            </w:r>
            <w:r w:rsidRPr="009D123B">
              <w:rPr>
                <w:szCs w:val="24"/>
              </w:rPr>
              <w:t>,0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9D123B" w:rsidRDefault="009D123B" w:rsidP="00E6060A">
            <w:pPr>
              <w:jc w:val="center"/>
              <w:rPr>
                <w:szCs w:val="24"/>
              </w:rPr>
            </w:pPr>
            <w:r>
              <w:rPr>
                <w:szCs w:val="24"/>
              </w:rPr>
              <w:t>75</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9D123B" w:rsidRDefault="00E6060A" w:rsidP="00E6060A">
            <w:pPr>
              <w:rPr>
                <w:szCs w:val="24"/>
              </w:rPr>
            </w:pPr>
            <w:r w:rsidRPr="009D123B">
              <w:rPr>
                <w:szCs w:val="24"/>
              </w:rPr>
              <w:t>3.2.</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2929C6" w:rsidRDefault="00E6060A" w:rsidP="00FD5258">
            <w:pPr>
              <w:jc w:val="both"/>
              <w:rPr>
                <w:szCs w:val="24"/>
              </w:rPr>
            </w:pPr>
            <w:r w:rsidRPr="002929C6">
              <w:rPr>
                <w:szCs w:val="24"/>
              </w:rPr>
              <w:t xml:space="preserve">доля детей в возрасте от 5 до 18 лет, имеющих право на получение дополнительного образования в рамках системы </w:t>
            </w:r>
            <w:r w:rsidR="00FD5258" w:rsidRPr="002929C6">
              <w:rPr>
                <w:szCs w:val="24"/>
              </w:rPr>
              <w:t>персонифицированного</w:t>
            </w:r>
            <w:r w:rsidRPr="002929C6">
              <w:rPr>
                <w:szCs w:val="24"/>
              </w:rPr>
              <w:t xml:space="preserve"> </w:t>
            </w:r>
            <w:r w:rsidRPr="002929C6">
              <w:rPr>
                <w:szCs w:val="24"/>
              </w:rPr>
              <w:lastRenderedPageBreak/>
              <w:t>финансирования в общей численности детей в возрасте от 5 до 18 лет</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 w:val="28"/>
                <w:szCs w:val="28"/>
              </w:rPr>
              <w:lastRenderedPageBreak/>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9D123B" w:rsidRDefault="00E6060A" w:rsidP="00E6060A">
            <w:pPr>
              <w:jc w:val="center"/>
              <w:rPr>
                <w:szCs w:val="24"/>
              </w:rPr>
            </w:pPr>
            <w:r w:rsidRPr="009D123B">
              <w:rPr>
                <w:szCs w:val="24"/>
              </w:rPr>
              <w:t>25</w:t>
            </w:r>
            <w:r w:rsidR="00E16737" w:rsidRPr="009D123B">
              <w:rPr>
                <w:szCs w:val="24"/>
              </w:rPr>
              <w:t>,0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9D123B" w:rsidRDefault="00E16737" w:rsidP="00E6060A">
            <w:pPr>
              <w:jc w:val="center"/>
              <w:rPr>
                <w:szCs w:val="24"/>
              </w:rPr>
            </w:pPr>
            <w:r w:rsidRPr="009D123B">
              <w:rPr>
                <w:szCs w:val="24"/>
              </w:rPr>
              <w:t>65,0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9D123B" w:rsidRDefault="00E16737" w:rsidP="009D123B">
            <w:pPr>
              <w:jc w:val="center"/>
              <w:rPr>
                <w:szCs w:val="24"/>
              </w:rPr>
            </w:pPr>
            <w:r w:rsidRPr="009D123B">
              <w:rPr>
                <w:szCs w:val="24"/>
              </w:rPr>
              <w:t>7</w:t>
            </w:r>
            <w:r w:rsidR="009D123B" w:rsidRPr="009D123B">
              <w:rPr>
                <w:szCs w:val="24"/>
              </w:rPr>
              <w:t>0</w:t>
            </w:r>
            <w:r w:rsidRPr="009D123B">
              <w:rPr>
                <w:szCs w:val="24"/>
              </w:rPr>
              <w:t>,0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9D123B" w:rsidRDefault="009D123B" w:rsidP="00E6060A">
            <w:pPr>
              <w:jc w:val="center"/>
              <w:rPr>
                <w:szCs w:val="24"/>
              </w:rPr>
            </w:pPr>
            <w:r>
              <w:rPr>
                <w:szCs w:val="24"/>
              </w:rPr>
              <w:t>75</w:t>
            </w:r>
          </w:p>
        </w:tc>
      </w:tr>
      <w:tr w:rsidR="00E6060A" w:rsidRPr="00B43A55" w:rsidTr="00BA4ABB">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Pr>
                <w:szCs w:val="24"/>
              </w:rPr>
              <w:lastRenderedPageBreak/>
              <w:t>3.3.</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Pr>
                <w:szCs w:val="24"/>
              </w:rPr>
              <w:t>к</w:t>
            </w:r>
            <w:r w:rsidRPr="00282076">
              <w:rPr>
                <w:szCs w:val="24"/>
              </w:rPr>
              <w:t>оличество победителей и призеров областных (региональных) межрегиональных, всероссийских, международных конкурсов, соревнований, мероприятий</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282076">
              <w:rPr>
                <w:szCs w:val="24"/>
              </w:rPr>
              <w:t>человек</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5</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5</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5</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5</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5</w:t>
            </w:r>
          </w:p>
        </w:tc>
        <w:tc>
          <w:tcPr>
            <w:tcW w:w="324" w:type="pct"/>
            <w:tcBorders>
              <w:top w:val="single" w:sz="4" w:space="0" w:color="auto"/>
              <w:left w:val="single" w:sz="4" w:space="0" w:color="auto"/>
              <w:bottom w:val="single" w:sz="4" w:space="0" w:color="auto"/>
              <w:right w:val="single" w:sz="4" w:space="0" w:color="auto"/>
            </w:tcBorders>
            <w:vAlign w:val="center"/>
          </w:tcPr>
          <w:p w:rsidR="00BA4ABB" w:rsidRDefault="00BA4ABB" w:rsidP="00BA4ABB">
            <w:pPr>
              <w:jc w:val="center"/>
              <w:rPr>
                <w:szCs w:val="24"/>
              </w:rPr>
            </w:pPr>
          </w:p>
          <w:p w:rsidR="00E6060A" w:rsidRDefault="00E6060A" w:rsidP="00BA4ABB">
            <w:pPr>
              <w:jc w:val="center"/>
              <w:rPr>
                <w:szCs w:val="24"/>
              </w:rPr>
            </w:pPr>
            <w:r>
              <w:rPr>
                <w:szCs w:val="24"/>
              </w:rPr>
              <w:t>5</w:t>
            </w:r>
          </w:p>
          <w:p w:rsidR="00E6060A" w:rsidRDefault="00E6060A" w:rsidP="00BA4ABB">
            <w:pPr>
              <w:jc w:val="center"/>
              <w:rPr>
                <w:szCs w:val="24"/>
              </w:rPr>
            </w:pPr>
          </w:p>
        </w:tc>
        <w:tc>
          <w:tcPr>
            <w:tcW w:w="370"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6</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Default="00E6060A" w:rsidP="00BA4ABB">
            <w:pPr>
              <w:jc w:val="center"/>
              <w:rPr>
                <w:szCs w:val="24"/>
              </w:rPr>
            </w:pPr>
            <w:r>
              <w:rPr>
                <w:szCs w:val="24"/>
              </w:rPr>
              <w:t>10</w:t>
            </w:r>
          </w:p>
        </w:tc>
      </w:tr>
      <w:tr w:rsidR="00E6060A" w:rsidRPr="003A5503" w:rsidTr="00E6060A">
        <w:trPr>
          <w:trHeight w:val="207"/>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3A5503" w:rsidRDefault="00E6060A" w:rsidP="00E6060A">
            <w:pPr>
              <w:jc w:val="center"/>
              <w:rPr>
                <w:b/>
                <w:szCs w:val="24"/>
              </w:rPr>
            </w:pPr>
            <w:r w:rsidRPr="003A5503">
              <w:rPr>
                <w:b/>
                <w:szCs w:val="24"/>
              </w:rPr>
              <w:t xml:space="preserve">4. Подпрограмма «Дети Руднянского района»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4.1.</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2C031F" w:rsidRDefault="00E6060A" w:rsidP="00FD5258">
            <w:pPr>
              <w:jc w:val="both"/>
              <w:rPr>
                <w:szCs w:val="24"/>
              </w:rPr>
            </w:pPr>
            <w:r>
              <w:rPr>
                <w:szCs w:val="24"/>
              </w:rPr>
              <w:t>н</w:t>
            </w:r>
            <w:r w:rsidRPr="00282076">
              <w:rPr>
                <w:szCs w:val="24"/>
              </w:rPr>
              <w:t>аличие талантливых детей, которым оказаны меры поощрения или социальная поддержка</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Да/нет</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t>Да</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EE1E65">
              <w:rPr>
                <w:szCs w:val="24"/>
              </w:rPr>
              <w:t>Да</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Pr>
                <w:szCs w:val="24"/>
              </w:rPr>
              <w:t>4.2.</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Pr>
                <w:szCs w:val="24"/>
              </w:rPr>
              <w:t>у</w:t>
            </w:r>
            <w:r w:rsidRPr="002C031F">
              <w:rPr>
                <w:szCs w:val="24"/>
              </w:rPr>
              <w:t>дельное количество детей, охваченными всеми видами оздоровления и на территории муниципального образования Руднянский район С</w:t>
            </w:r>
            <w:r>
              <w:rPr>
                <w:szCs w:val="24"/>
              </w:rPr>
              <w:t>моле</w:t>
            </w:r>
            <w:r w:rsidR="00FD5258">
              <w:rPr>
                <w:szCs w:val="24"/>
              </w:rPr>
              <w:t>нской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85</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90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90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95</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95</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rPr>
                <w:szCs w:val="24"/>
              </w:rPr>
            </w:pPr>
            <w:r>
              <w:rPr>
                <w:szCs w:val="24"/>
              </w:rPr>
              <w:t>95</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rPr>
                <w:szCs w:val="24"/>
              </w:rPr>
            </w:pPr>
            <w:r>
              <w:rPr>
                <w:szCs w:val="24"/>
              </w:rPr>
              <w:t>95</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r>
      <w:tr w:rsidR="00E6060A" w:rsidRPr="00B43A55"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4.</w:t>
            </w:r>
            <w:r>
              <w:rPr>
                <w:szCs w:val="24"/>
              </w:rPr>
              <w:t>3</w:t>
            </w:r>
            <w:r w:rsidRPr="00B43A55">
              <w:rPr>
                <w:szCs w:val="24"/>
              </w:rPr>
              <w:t>.</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Pr>
                <w:szCs w:val="24"/>
              </w:rPr>
              <w:t>удельный вес</w:t>
            </w:r>
            <w:r w:rsidRPr="002C031F">
              <w:rPr>
                <w:szCs w:val="24"/>
              </w:rPr>
              <w:t xml:space="preserve"> граждан, получивших компенсацию за самостоятельно, приобретенные путевки в загородные оздоровительные лагеря, расположенные на территории РФ, в период летних каникул</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Default="00BA4ABB" w:rsidP="00E6060A">
            <w:pPr>
              <w:jc w:val="center"/>
              <w:rPr>
                <w:szCs w:val="24"/>
              </w:rPr>
            </w:pPr>
            <w:r>
              <w:rPr>
                <w:szCs w:val="24"/>
              </w:rPr>
              <w:t>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Default="00BA4ABB" w:rsidP="00E6060A">
            <w:pPr>
              <w:jc w:val="center"/>
              <w:rPr>
                <w:szCs w:val="24"/>
              </w:rPr>
            </w:pPr>
            <w:r>
              <w:rPr>
                <w:szCs w:val="24"/>
              </w:rPr>
              <w:t>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r>
      <w:tr w:rsidR="00E6060A" w:rsidRPr="00B43A55" w:rsidTr="00E6060A">
        <w:trPr>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882F33" w:rsidRDefault="00E6060A" w:rsidP="00E6060A">
            <w:pPr>
              <w:pStyle w:val="ad"/>
              <w:numPr>
                <w:ilvl w:val="0"/>
                <w:numId w:val="22"/>
              </w:numPr>
              <w:jc w:val="center"/>
              <w:rPr>
                <w:b/>
                <w:szCs w:val="24"/>
              </w:rPr>
            </w:pPr>
            <w:r w:rsidRPr="009F0224">
              <w:rPr>
                <w:b/>
                <w:sz w:val="24"/>
                <w:szCs w:val="24"/>
              </w:rPr>
              <w:lastRenderedPageBreak/>
              <w:t xml:space="preserve">Подпрограмма «Молодежь Руднянского района»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E6060A" w:rsidRPr="008614F1" w:rsidTr="00E6060A">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8614F1" w:rsidRDefault="00E6060A" w:rsidP="00E6060A">
            <w:pPr>
              <w:rPr>
                <w:szCs w:val="24"/>
              </w:rPr>
            </w:pPr>
            <w:r w:rsidRPr="008614F1">
              <w:rPr>
                <w:szCs w:val="24"/>
              </w:rPr>
              <w:t>5.1.</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8614F1" w:rsidRDefault="00BD6BA4" w:rsidP="00FD5258">
            <w:pPr>
              <w:jc w:val="both"/>
              <w:rPr>
                <w:szCs w:val="24"/>
              </w:rPr>
            </w:pPr>
            <w:r>
              <w:rPr>
                <w:szCs w:val="24"/>
              </w:rPr>
              <w:t>у</w:t>
            </w:r>
            <w:r w:rsidR="00E6060A" w:rsidRPr="008614F1">
              <w:rPr>
                <w:szCs w:val="24"/>
              </w:rPr>
              <w:t>величение доли молодых граждан, принимающих участие в мероприятиях патриотической направленности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8614F1" w:rsidRDefault="00E6060A" w:rsidP="00E6060A">
            <w:pPr>
              <w:jc w:val="center"/>
              <w:rPr>
                <w:szCs w:val="24"/>
              </w:rPr>
            </w:pPr>
            <w:r w:rsidRPr="008614F1">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sidRPr="00A46EF7">
              <w:rPr>
                <w:szCs w:val="24"/>
              </w:rPr>
              <w:t>11</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sidRPr="00A46EF7">
              <w:rPr>
                <w:szCs w:val="24"/>
              </w:rPr>
              <w:t>12</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sidRPr="00A46EF7">
              <w:rPr>
                <w:szCs w:val="24"/>
              </w:rPr>
              <w:t>15</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sidRPr="00A46EF7">
              <w:rPr>
                <w:szCs w:val="24"/>
              </w:rPr>
              <w:t>25</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sidRPr="00A46EF7">
              <w:rPr>
                <w:szCs w:val="24"/>
              </w:rPr>
              <w:t>35</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sidRPr="00A46EF7">
              <w:rPr>
                <w:szCs w:val="24"/>
              </w:rPr>
              <w:t>38</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A46EF7" w:rsidRDefault="00E6060A" w:rsidP="00E6060A">
            <w:pPr>
              <w:jc w:val="center"/>
              <w:rPr>
                <w:szCs w:val="24"/>
              </w:rPr>
            </w:pPr>
            <w:r>
              <w:rPr>
                <w:szCs w:val="24"/>
              </w:rPr>
              <w:t>40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8614F1" w:rsidRDefault="00E6060A" w:rsidP="00E6060A">
            <w:pPr>
              <w:jc w:val="center"/>
              <w:rPr>
                <w:szCs w:val="24"/>
              </w:rPr>
            </w:pPr>
            <w:r w:rsidRPr="008614F1">
              <w:rPr>
                <w:szCs w:val="24"/>
              </w:rPr>
              <w:t>50</w:t>
            </w:r>
          </w:p>
        </w:tc>
      </w:tr>
      <w:tr w:rsidR="00E6060A" w:rsidRPr="003A5503" w:rsidTr="00E6060A">
        <w:trPr>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3A5503" w:rsidRDefault="00E6060A" w:rsidP="00E6060A">
            <w:pPr>
              <w:jc w:val="center"/>
              <w:rPr>
                <w:b/>
                <w:szCs w:val="24"/>
              </w:rPr>
            </w:pPr>
            <w:r w:rsidRPr="003A5503">
              <w:rPr>
                <w:b/>
                <w:szCs w:val="24"/>
              </w:rPr>
              <w:t>6. Подпрограмма «Совершенствование системы устройства детей-сирот и детей, оставшихся без попечения родителей, на воспитание в семьи» муниципальной программы «Развитие образования и молодежной политики на территории муниципального образования Руднянский район Смоле</w:t>
            </w:r>
            <w:r>
              <w:rPr>
                <w:b/>
                <w:szCs w:val="24"/>
              </w:rPr>
              <w:t xml:space="preserve">нской области» </w:t>
            </w:r>
          </w:p>
        </w:tc>
      </w:tr>
      <w:tr w:rsidR="00E6060A" w:rsidRPr="00B43A55" w:rsidTr="00E6060A">
        <w:trPr>
          <w:tblCellSpacing w:w="5" w:type="nil"/>
        </w:trPr>
        <w:tc>
          <w:tcPr>
            <w:tcW w:w="183" w:type="pct"/>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6.1.</w:t>
            </w:r>
          </w:p>
        </w:tc>
        <w:tc>
          <w:tcPr>
            <w:tcW w:w="1186" w:type="pct"/>
            <w:gridSpan w:val="2"/>
            <w:tcBorders>
              <w:top w:val="single" w:sz="4" w:space="0" w:color="auto"/>
              <w:left w:val="single" w:sz="4" w:space="0" w:color="auto"/>
              <w:bottom w:val="single" w:sz="4" w:space="0" w:color="auto"/>
              <w:right w:val="single" w:sz="4" w:space="0" w:color="auto"/>
            </w:tcBorders>
          </w:tcPr>
          <w:p w:rsidR="00E6060A" w:rsidRPr="00B43A55" w:rsidRDefault="00BD6BA4" w:rsidP="00FD5258">
            <w:pPr>
              <w:jc w:val="both"/>
              <w:rPr>
                <w:szCs w:val="24"/>
              </w:rPr>
            </w:pPr>
            <w:r>
              <w:rPr>
                <w:szCs w:val="24"/>
              </w:rPr>
              <w:t>д</w:t>
            </w:r>
            <w:r w:rsidR="00E6060A" w:rsidRPr="00B43A55">
              <w:rPr>
                <w:szCs w:val="24"/>
              </w:rPr>
              <w:t xml:space="preserve">оля замещающих семей, получивших материальную поддержку, от общего числа замещающих семей, проживающих в Смоленской области </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w:t>
            </w:r>
          </w:p>
        </w:tc>
        <w:tc>
          <w:tcPr>
            <w:tcW w:w="423"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7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80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r>
      <w:tr w:rsidR="00E6060A" w:rsidRPr="003A5503" w:rsidTr="00E6060A">
        <w:trPr>
          <w:tblCellSpacing w:w="5" w:type="nil"/>
        </w:trPr>
        <w:tc>
          <w:tcPr>
            <w:tcW w:w="5000" w:type="pct"/>
            <w:gridSpan w:val="14"/>
            <w:tcBorders>
              <w:top w:val="single" w:sz="4" w:space="0" w:color="auto"/>
              <w:left w:val="single" w:sz="4" w:space="0" w:color="auto"/>
              <w:bottom w:val="single" w:sz="4" w:space="0" w:color="auto"/>
              <w:right w:val="single" w:sz="4" w:space="0" w:color="auto"/>
            </w:tcBorders>
          </w:tcPr>
          <w:p w:rsidR="00E6060A" w:rsidRPr="003A5503" w:rsidRDefault="00E6060A" w:rsidP="00E6060A">
            <w:pPr>
              <w:jc w:val="center"/>
              <w:rPr>
                <w:b/>
                <w:szCs w:val="24"/>
              </w:rPr>
            </w:pPr>
            <w:r w:rsidRPr="003A5503">
              <w:rPr>
                <w:b/>
                <w:szCs w:val="24"/>
              </w:rPr>
              <w:t>7. Подпрограмма «Педагогические кадры» муниципальной программы «Развитие образования и молодежной политики на территории муниципального образования Руднянский район Смоле</w:t>
            </w:r>
            <w:r>
              <w:rPr>
                <w:b/>
                <w:szCs w:val="24"/>
              </w:rPr>
              <w:t xml:space="preserve">нской области» </w:t>
            </w:r>
          </w:p>
        </w:tc>
      </w:tr>
      <w:tr w:rsidR="00E6060A" w:rsidRPr="00B43A55" w:rsidTr="00BA4ABB">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sidRPr="00B43A55">
              <w:rPr>
                <w:szCs w:val="24"/>
              </w:rPr>
              <w:t>7.1.</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sidRPr="00B43A55">
              <w:rPr>
                <w:szCs w:val="24"/>
              </w:rPr>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371"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100</w:t>
            </w:r>
          </w:p>
        </w:tc>
        <w:tc>
          <w:tcPr>
            <w:tcW w:w="804"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sidRPr="00B43A55">
              <w:rPr>
                <w:szCs w:val="24"/>
              </w:rPr>
              <w:t>100</w:t>
            </w:r>
          </w:p>
        </w:tc>
      </w:tr>
      <w:tr w:rsidR="00E6060A" w:rsidRPr="00B43A55" w:rsidTr="00BA4ABB">
        <w:trPr>
          <w:tblCellSpacing w:w="5" w:type="nil"/>
        </w:trPr>
        <w:tc>
          <w:tcPr>
            <w:tcW w:w="230"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E6060A">
            <w:pPr>
              <w:rPr>
                <w:szCs w:val="24"/>
              </w:rPr>
            </w:pPr>
            <w:r>
              <w:rPr>
                <w:szCs w:val="24"/>
              </w:rPr>
              <w:t>7.2.</w:t>
            </w:r>
          </w:p>
        </w:tc>
        <w:tc>
          <w:tcPr>
            <w:tcW w:w="1195" w:type="pct"/>
            <w:gridSpan w:val="2"/>
            <w:tcBorders>
              <w:top w:val="single" w:sz="4" w:space="0" w:color="auto"/>
              <w:left w:val="single" w:sz="4" w:space="0" w:color="auto"/>
              <w:bottom w:val="single" w:sz="4" w:space="0" w:color="auto"/>
              <w:right w:val="single" w:sz="4" w:space="0" w:color="auto"/>
            </w:tcBorders>
          </w:tcPr>
          <w:p w:rsidR="00E6060A" w:rsidRPr="00B43A55" w:rsidRDefault="00E6060A" w:rsidP="00FD5258">
            <w:pPr>
              <w:jc w:val="both"/>
              <w:rPr>
                <w:szCs w:val="24"/>
              </w:rPr>
            </w:pPr>
            <w:r>
              <w:rPr>
                <w:szCs w:val="24"/>
              </w:rPr>
              <w:t>н</w:t>
            </w:r>
            <w:r w:rsidRPr="00A77A2F">
              <w:rPr>
                <w:szCs w:val="24"/>
              </w:rPr>
              <w:t xml:space="preserve">аличие образовательных организаций, прошедших независимую оценку качества </w:t>
            </w:r>
            <w:r w:rsidRPr="00A77A2F">
              <w:rPr>
                <w:szCs w:val="24"/>
              </w:rPr>
              <w:lastRenderedPageBreak/>
              <w:t>образовательной деятельности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lastRenderedPageBreak/>
              <w:t>Да/Нет</w:t>
            </w:r>
          </w:p>
        </w:tc>
        <w:tc>
          <w:tcPr>
            <w:tcW w:w="359" w:type="pct"/>
            <w:tcBorders>
              <w:top w:val="single" w:sz="4" w:space="0" w:color="auto"/>
              <w:left w:val="single" w:sz="4" w:space="0" w:color="auto"/>
              <w:bottom w:val="single" w:sz="4" w:space="0" w:color="auto"/>
              <w:right w:val="single" w:sz="4" w:space="0" w:color="auto"/>
            </w:tcBorders>
            <w:vAlign w:val="center"/>
          </w:tcPr>
          <w:p w:rsidR="00E6060A" w:rsidRPr="00B43A55" w:rsidRDefault="00E6060A" w:rsidP="00E6060A">
            <w:pPr>
              <w:jc w:val="center"/>
              <w:rPr>
                <w:szCs w:val="24"/>
              </w:rPr>
            </w:pPr>
            <w:r>
              <w:rPr>
                <w:szCs w:val="24"/>
              </w:rPr>
              <w:t>Да</w:t>
            </w:r>
          </w:p>
        </w:tc>
        <w:tc>
          <w:tcPr>
            <w:tcW w:w="320"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4625F8">
              <w:rPr>
                <w:szCs w:val="24"/>
              </w:rPr>
              <w:t>Да</w:t>
            </w:r>
          </w:p>
        </w:tc>
        <w:tc>
          <w:tcPr>
            <w:tcW w:w="331"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4625F8">
              <w:rPr>
                <w:szCs w:val="24"/>
              </w:rPr>
              <w:t>Да</w:t>
            </w:r>
          </w:p>
        </w:tc>
        <w:tc>
          <w:tcPr>
            <w:tcW w:w="325"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4625F8">
              <w:rPr>
                <w:szCs w:val="24"/>
              </w:rPr>
              <w:t>Да</w:t>
            </w:r>
          </w:p>
        </w:tc>
        <w:tc>
          <w:tcPr>
            <w:tcW w:w="369"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4625F8">
              <w:rPr>
                <w:szCs w:val="24"/>
              </w:rPr>
              <w:t>Да</w:t>
            </w:r>
          </w:p>
        </w:tc>
        <w:tc>
          <w:tcPr>
            <w:tcW w:w="324" w:type="pct"/>
            <w:tcBorders>
              <w:top w:val="single" w:sz="4" w:space="0" w:color="auto"/>
              <w:left w:val="single" w:sz="4" w:space="0" w:color="auto"/>
              <w:bottom w:val="single" w:sz="4" w:space="0" w:color="auto"/>
              <w:right w:val="single" w:sz="4" w:space="0" w:color="auto"/>
            </w:tcBorders>
            <w:vAlign w:val="center"/>
          </w:tcPr>
          <w:p w:rsidR="00E6060A" w:rsidRPr="004625F8" w:rsidRDefault="00E6060A" w:rsidP="00E6060A">
            <w:pPr>
              <w:jc w:val="center"/>
              <w:rPr>
                <w:szCs w:val="24"/>
              </w:rPr>
            </w:pPr>
            <w:r w:rsidRPr="004625F8">
              <w:rPr>
                <w:szCs w:val="24"/>
              </w:rPr>
              <w:t>Да</w:t>
            </w:r>
          </w:p>
        </w:tc>
        <w:tc>
          <w:tcPr>
            <w:tcW w:w="371" w:type="pct"/>
            <w:tcBorders>
              <w:top w:val="single" w:sz="4" w:space="0" w:color="auto"/>
              <w:left w:val="single" w:sz="4" w:space="0" w:color="auto"/>
              <w:bottom w:val="single" w:sz="4" w:space="0" w:color="auto"/>
              <w:right w:val="single" w:sz="4" w:space="0" w:color="auto"/>
            </w:tcBorders>
            <w:vAlign w:val="center"/>
          </w:tcPr>
          <w:p w:rsidR="00E6060A" w:rsidRPr="004625F8" w:rsidRDefault="00E6060A" w:rsidP="00E6060A">
            <w:pPr>
              <w:jc w:val="center"/>
              <w:rPr>
                <w:szCs w:val="24"/>
              </w:rPr>
            </w:pPr>
            <w:r>
              <w:rPr>
                <w:szCs w:val="24"/>
              </w:rPr>
              <w:t>Да</w:t>
            </w:r>
          </w:p>
        </w:tc>
        <w:tc>
          <w:tcPr>
            <w:tcW w:w="804" w:type="pct"/>
            <w:tcBorders>
              <w:top w:val="single" w:sz="4" w:space="0" w:color="auto"/>
              <w:left w:val="single" w:sz="4" w:space="0" w:color="auto"/>
              <w:bottom w:val="single" w:sz="4" w:space="0" w:color="auto"/>
              <w:right w:val="single" w:sz="4" w:space="0" w:color="auto"/>
            </w:tcBorders>
            <w:vAlign w:val="center"/>
          </w:tcPr>
          <w:p w:rsidR="00E6060A" w:rsidRDefault="00E6060A" w:rsidP="00E6060A">
            <w:pPr>
              <w:jc w:val="center"/>
            </w:pPr>
            <w:r w:rsidRPr="004625F8">
              <w:rPr>
                <w:szCs w:val="24"/>
              </w:rPr>
              <w:t>Да</w:t>
            </w:r>
          </w:p>
        </w:tc>
      </w:tr>
    </w:tbl>
    <w:p w:rsidR="00E6060A" w:rsidRDefault="00E6060A" w:rsidP="005A0198">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FD5258" w:rsidRDefault="00FD5258" w:rsidP="00BA4ABB">
      <w:pPr>
        <w:ind w:left="10206" w:firstLine="1560"/>
        <w:jc w:val="right"/>
        <w:rPr>
          <w:sz w:val="28"/>
          <w:szCs w:val="28"/>
        </w:rPr>
      </w:pPr>
    </w:p>
    <w:p w:rsidR="00BA4ABB" w:rsidRDefault="00BA4ABB" w:rsidP="00BA4ABB">
      <w:pPr>
        <w:ind w:left="10206" w:firstLine="1560"/>
        <w:jc w:val="right"/>
        <w:rPr>
          <w:sz w:val="28"/>
          <w:szCs w:val="28"/>
        </w:rPr>
      </w:pPr>
      <w:r>
        <w:rPr>
          <w:sz w:val="28"/>
          <w:szCs w:val="28"/>
        </w:rPr>
        <w:lastRenderedPageBreak/>
        <w:t>Приложение</w:t>
      </w:r>
    </w:p>
    <w:p w:rsidR="00BA4ABB" w:rsidRDefault="00BA4ABB" w:rsidP="00BA4ABB">
      <w:pPr>
        <w:ind w:left="10206"/>
        <w:jc w:val="both"/>
        <w:rPr>
          <w:sz w:val="28"/>
          <w:szCs w:val="28"/>
        </w:rPr>
      </w:pPr>
      <w:r>
        <w:rPr>
          <w:sz w:val="28"/>
          <w:szCs w:val="28"/>
        </w:rPr>
        <w:t>к постановлению Администрации муниципального образования Руднянский район Смоленской области</w:t>
      </w:r>
    </w:p>
    <w:p w:rsidR="00BA4ABB" w:rsidRDefault="00BA4ABB" w:rsidP="00BA4ABB">
      <w:pPr>
        <w:ind w:left="10206"/>
        <w:jc w:val="both"/>
        <w:rPr>
          <w:sz w:val="28"/>
          <w:szCs w:val="28"/>
        </w:rPr>
      </w:pPr>
      <w:r>
        <w:rPr>
          <w:sz w:val="28"/>
          <w:szCs w:val="28"/>
        </w:rPr>
        <w:t>от «__» __________ 202</w:t>
      </w:r>
      <w:r w:rsidR="00393809">
        <w:rPr>
          <w:sz w:val="28"/>
          <w:szCs w:val="28"/>
        </w:rPr>
        <w:t>1</w:t>
      </w:r>
      <w:r>
        <w:rPr>
          <w:sz w:val="28"/>
          <w:szCs w:val="28"/>
        </w:rPr>
        <w:t xml:space="preserve"> г</w:t>
      </w:r>
      <w:r w:rsidR="00393809">
        <w:rPr>
          <w:sz w:val="28"/>
          <w:szCs w:val="28"/>
        </w:rPr>
        <w:t>ода</w:t>
      </w:r>
      <w:r>
        <w:rPr>
          <w:sz w:val="28"/>
          <w:szCs w:val="28"/>
        </w:rPr>
        <w:t xml:space="preserve"> №_____</w:t>
      </w:r>
    </w:p>
    <w:p w:rsidR="00BA4ABB" w:rsidRDefault="00BA4ABB" w:rsidP="00BA4ABB">
      <w:pPr>
        <w:ind w:left="10206" w:firstLine="1560"/>
        <w:jc w:val="right"/>
        <w:rPr>
          <w:sz w:val="28"/>
          <w:szCs w:val="28"/>
        </w:rPr>
      </w:pPr>
    </w:p>
    <w:p w:rsidR="00BA4ABB" w:rsidRPr="001D46D8" w:rsidRDefault="00BA4ABB" w:rsidP="00BA4ABB">
      <w:pPr>
        <w:ind w:left="10206" w:firstLine="1560"/>
        <w:jc w:val="right"/>
        <w:rPr>
          <w:sz w:val="28"/>
          <w:szCs w:val="28"/>
        </w:rPr>
      </w:pPr>
      <w:r w:rsidRPr="001D46D8">
        <w:rPr>
          <w:sz w:val="28"/>
          <w:szCs w:val="28"/>
        </w:rPr>
        <w:t xml:space="preserve">Приложение № </w:t>
      </w:r>
      <w:r>
        <w:rPr>
          <w:sz w:val="28"/>
          <w:szCs w:val="28"/>
        </w:rPr>
        <w:t>2</w:t>
      </w:r>
    </w:p>
    <w:p w:rsidR="00BA4ABB" w:rsidRDefault="00BA4ABB" w:rsidP="00BA4ABB">
      <w:pPr>
        <w:ind w:left="10206"/>
        <w:jc w:val="both"/>
        <w:rPr>
          <w:sz w:val="28"/>
          <w:szCs w:val="28"/>
        </w:rPr>
      </w:pPr>
      <w:r w:rsidRPr="001D46D8">
        <w:rPr>
          <w:sz w:val="28"/>
          <w:szCs w:val="28"/>
        </w:rPr>
        <w:t>к муниципальной</w:t>
      </w:r>
      <w:r>
        <w:rPr>
          <w:sz w:val="28"/>
          <w:szCs w:val="28"/>
        </w:rPr>
        <w:t xml:space="preserve"> </w:t>
      </w:r>
      <w:r w:rsidRPr="001D46D8">
        <w:rPr>
          <w:sz w:val="28"/>
          <w:szCs w:val="28"/>
        </w:rPr>
        <w:t xml:space="preserve">программе </w:t>
      </w:r>
      <w:r>
        <w:rPr>
          <w:sz w:val="28"/>
          <w:szCs w:val="28"/>
        </w:rPr>
        <w:t xml:space="preserve">«Развитие образования и молодежной политики на территории муниципального образования Руднянский район Смоленской области» </w:t>
      </w:r>
    </w:p>
    <w:p w:rsidR="00BA4ABB" w:rsidRDefault="00BA4ABB" w:rsidP="00BA4ABB">
      <w:pPr>
        <w:widowControl w:val="0"/>
        <w:autoSpaceDE w:val="0"/>
        <w:autoSpaceDN w:val="0"/>
        <w:adjustRightInd w:val="0"/>
        <w:ind w:firstLine="709"/>
        <w:jc w:val="center"/>
        <w:rPr>
          <w:b/>
          <w:bCs/>
          <w:sz w:val="28"/>
          <w:szCs w:val="28"/>
        </w:rPr>
      </w:pPr>
    </w:p>
    <w:p w:rsidR="00BA4ABB" w:rsidRDefault="00BA4ABB" w:rsidP="00BA4ABB">
      <w:pPr>
        <w:widowControl w:val="0"/>
        <w:autoSpaceDE w:val="0"/>
        <w:autoSpaceDN w:val="0"/>
        <w:adjustRightInd w:val="0"/>
        <w:ind w:firstLine="709"/>
        <w:jc w:val="center"/>
        <w:rPr>
          <w:b/>
          <w:bCs/>
          <w:sz w:val="28"/>
          <w:szCs w:val="28"/>
        </w:rPr>
      </w:pPr>
      <w:r>
        <w:rPr>
          <w:b/>
          <w:bCs/>
          <w:sz w:val="28"/>
          <w:szCs w:val="28"/>
        </w:rPr>
        <w:t>План реализации муниципальной программы</w:t>
      </w:r>
    </w:p>
    <w:p w:rsidR="00BA4ABB" w:rsidRDefault="00BA4ABB" w:rsidP="00BA4ABB">
      <w:pPr>
        <w:ind w:firstLine="709"/>
        <w:jc w:val="center"/>
        <w:rPr>
          <w:b/>
          <w:sz w:val="28"/>
          <w:szCs w:val="28"/>
        </w:rPr>
      </w:pPr>
      <w:r>
        <w:rPr>
          <w:sz w:val="28"/>
          <w:szCs w:val="28"/>
        </w:rPr>
        <w:t>«</w:t>
      </w:r>
      <w:r>
        <w:rPr>
          <w:b/>
          <w:sz w:val="28"/>
          <w:szCs w:val="28"/>
        </w:rPr>
        <w:t>Развитие образования и молодежной политики на территории муниципального образования</w:t>
      </w:r>
    </w:p>
    <w:p w:rsidR="00BA4ABB" w:rsidRDefault="00BA4ABB" w:rsidP="00BA4ABB">
      <w:pPr>
        <w:jc w:val="center"/>
        <w:rPr>
          <w:sz w:val="28"/>
          <w:szCs w:val="28"/>
        </w:rPr>
      </w:pPr>
      <w:r>
        <w:rPr>
          <w:b/>
          <w:sz w:val="28"/>
          <w:szCs w:val="28"/>
        </w:rPr>
        <w:t>Руднянский район Смоленской области»</w:t>
      </w:r>
    </w:p>
    <w:tbl>
      <w:tblPr>
        <w:tblW w:w="512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698"/>
        <w:gridCol w:w="2264"/>
        <w:gridCol w:w="36"/>
        <w:gridCol w:w="1374"/>
        <w:gridCol w:w="111"/>
        <w:gridCol w:w="1025"/>
        <w:gridCol w:w="10"/>
        <w:gridCol w:w="1034"/>
        <w:gridCol w:w="91"/>
        <w:gridCol w:w="943"/>
        <w:gridCol w:w="49"/>
        <w:gridCol w:w="943"/>
        <w:gridCol w:w="78"/>
        <w:gridCol w:w="985"/>
        <w:gridCol w:w="46"/>
        <w:gridCol w:w="936"/>
        <w:gridCol w:w="59"/>
        <w:gridCol w:w="13"/>
        <w:gridCol w:w="82"/>
        <w:gridCol w:w="10"/>
        <w:gridCol w:w="398"/>
        <w:gridCol w:w="36"/>
        <w:gridCol w:w="10"/>
        <w:gridCol w:w="10"/>
        <w:gridCol w:w="23"/>
        <w:gridCol w:w="36"/>
        <w:gridCol w:w="49"/>
        <w:gridCol w:w="401"/>
        <w:gridCol w:w="13"/>
        <w:gridCol w:w="10"/>
        <w:gridCol w:w="117"/>
        <w:gridCol w:w="36"/>
        <w:gridCol w:w="26"/>
        <w:gridCol w:w="362"/>
        <w:gridCol w:w="33"/>
        <w:gridCol w:w="10"/>
        <w:gridCol w:w="111"/>
        <w:gridCol w:w="26"/>
        <w:gridCol w:w="59"/>
        <w:gridCol w:w="330"/>
        <w:gridCol w:w="10"/>
        <w:gridCol w:w="13"/>
        <w:gridCol w:w="131"/>
        <w:gridCol w:w="13"/>
        <w:gridCol w:w="13"/>
        <w:gridCol w:w="538"/>
      </w:tblGrid>
      <w:tr w:rsidR="007C46E2" w:rsidTr="00E94935">
        <w:trPr>
          <w:trHeight w:val="1260"/>
        </w:trPr>
        <w:tc>
          <w:tcPr>
            <w:tcW w:w="219" w:type="pct"/>
            <w:vMerge w:val="restart"/>
            <w:shd w:val="clear" w:color="auto" w:fill="FFFFFF"/>
            <w:hideMark/>
          </w:tcPr>
          <w:p w:rsidR="00BA4ABB" w:rsidRDefault="00BA4ABB" w:rsidP="00BA4ABB">
            <w:pPr>
              <w:jc w:val="center"/>
              <w:rPr>
                <w:color w:val="000000"/>
                <w:szCs w:val="24"/>
              </w:rPr>
            </w:pPr>
            <w:r>
              <w:rPr>
                <w:color w:val="000000"/>
                <w:szCs w:val="24"/>
              </w:rPr>
              <w:t>№ п/п</w:t>
            </w:r>
          </w:p>
        </w:tc>
        <w:tc>
          <w:tcPr>
            <w:tcW w:w="827" w:type="pct"/>
            <w:vMerge w:val="restart"/>
            <w:shd w:val="clear" w:color="auto" w:fill="FFFFFF"/>
            <w:vAlign w:val="bottom"/>
            <w:hideMark/>
          </w:tcPr>
          <w:p w:rsidR="00BA4ABB" w:rsidRDefault="00BA4ABB" w:rsidP="00BA4ABB">
            <w:pPr>
              <w:jc w:val="center"/>
              <w:rPr>
                <w:color w:val="000000"/>
                <w:szCs w:val="24"/>
              </w:rPr>
            </w:pPr>
            <w:r>
              <w:rPr>
                <w:color w:val="000000"/>
                <w:szCs w:val="24"/>
              </w:rPr>
              <w:t xml:space="preserve">Наименование </w:t>
            </w:r>
          </w:p>
        </w:tc>
        <w:tc>
          <w:tcPr>
            <w:tcW w:w="705" w:type="pct"/>
            <w:gridSpan w:val="2"/>
            <w:vMerge w:val="restart"/>
            <w:shd w:val="clear" w:color="auto" w:fill="FFFFFF"/>
            <w:vAlign w:val="bottom"/>
            <w:hideMark/>
          </w:tcPr>
          <w:p w:rsidR="00BA4ABB" w:rsidRDefault="00BA4ABB" w:rsidP="00BA4ABB">
            <w:pPr>
              <w:jc w:val="center"/>
              <w:rPr>
                <w:color w:val="000000"/>
                <w:szCs w:val="24"/>
              </w:rPr>
            </w:pPr>
            <w:r>
              <w:rPr>
                <w:color w:val="000000"/>
                <w:szCs w:val="24"/>
              </w:rPr>
              <w:t xml:space="preserve">Исполнитель мероприятия    </w:t>
            </w:r>
          </w:p>
        </w:tc>
        <w:tc>
          <w:tcPr>
            <w:tcW w:w="455" w:type="pct"/>
            <w:gridSpan w:val="2"/>
            <w:vMerge w:val="restart"/>
            <w:shd w:val="clear" w:color="auto" w:fill="FFFFFF"/>
            <w:vAlign w:val="bottom"/>
            <w:hideMark/>
          </w:tcPr>
          <w:p w:rsidR="00BD6BA4" w:rsidRDefault="00BA4ABB" w:rsidP="00BA4ABB">
            <w:pPr>
              <w:rPr>
                <w:color w:val="000000"/>
                <w:szCs w:val="24"/>
              </w:rPr>
            </w:pPr>
            <w:r>
              <w:rPr>
                <w:color w:val="000000"/>
                <w:szCs w:val="24"/>
              </w:rPr>
              <w:t>Источники финансово</w:t>
            </w:r>
            <w:r w:rsidR="00BD6BA4">
              <w:rPr>
                <w:color w:val="000000"/>
                <w:szCs w:val="24"/>
              </w:rPr>
              <w:t>-</w:t>
            </w:r>
          </w:p>
          <w:p w:rsidR="00DB4D85" w:rsidRDefault="00BA4ABB" w:rsidP="00BA4ABB">
            <w:pPr>
              <w:rPr>
                <w:color w:val="000000"/>
                <w:szCs w:val="24"/>
              </w:rPr>
            </w:pPr>
            <w:r>
              <w:rPr>
                <w:color w:val="000000"/>
                <w:szCs w:val="24"/>
              </w:rPr>
              <w:t>го   обеспе</w:t>
            </w:r>
            <w:r w:rsidR="00DB4D85">
              <w:rPr>
                <w:color w:val="000000"/>
                <w:szCs w:val="24"/>
              </w:rPr>
              <w:t>-</w:t>
            </w:r>
          </w:p>
          <w:p w:rsidR="00BA4ABB" w:rsidRDefault="00BA4ABB" w:rsidP="00BA4ABB">
            <w:pPr>
              <w:rPr>
                <w:color w:val="000000"/>
                <w:szCs w:val="24"/>
              </w:rPr>
            </w:pPr>
            <w:r>
              <w:rPr>
                <w:color w:val="000000"/>
                <w:szCs w:val="24"/>
              </w:rPr>
              <w:t>чения (расшифро</w:t>
            </w:r>
          </w:p>
          <w:p w:rsidR="00BA4ABB" w:rsidRDefault="00BA4ABB" w:rsidP="00BA4ABB">
            <w:pPr>
              <w:rPr>
                <w:color w:val="000000"/>
                <w:szCs w:val="24"/>
              </w:rPr>
            </w:pPr>
            <w:r>
              <w:rPr>
                <w:color w:val="000000"/>
                <w:szCs w:val="24"/>
              </w:rPr>
              <w:t>вать)</w:t>
            </w:r>
          </w:p>
        </w:tc>
        <w:tc>
          <w:tcPr>
            <w:tcW w:w="1882" w:type="pct"/>
            <w:gridSpan w:val="11"/>
            <w:shd w:val="clear" w:color="auto" w:fill="FFFFFF"/>
            <w:vAlign w:val="bottom"/>
            <w:hideMark/>
          </w:tcPr>
          <w:p w:rsidR="00BA4ABB" w:rsidRDefault="00BA4ABB" w:rsidP="00BA4ABB">
            <w:pPr>
              <w:jc w:val="center"/>
              <w:rPr>
                <w:color w:val="000000"/>
                <w:szCs w:val="24"/>
              </w:rPr>
            </w:pPr>
            <w:r>
              <w:rPr>
                <w:color w:val="000000"/>
                <w:szCs w:val="24"/>
              </w:rPr>
              <w:t>Объем средств на реализацию муниципальной программы на отчетный год и плановый период, тыс. рублей</w:t>
            </w:r>
          </w:p>
        </w:tc>
        <w:tc>
          <w:tcPr>
            <w:tcW w:w="913" w:type="pct"/>
            <w:gridSpan w:val="30"/>
            <w:shd w:val="clear" w:color="auto" w:fill="FFFFFF"/>
            <w:hideMark/>
          </w:tcPr>
          <w:p w:rsidR="00BA4ABB" w:rsidRDefault="00BA4ABB" w:rsidP="00BA4ABB">
            <w:pPr>
              <w:rPr>
                <w:color w:val="000000"/>
                <w:szCs w:val="24"/>
              </w:rPr>
            </w:pPr>
            <w:r>
              <w:rPr>
                <w:color w:val="000000"/>
                <w:szCs w:val="24"/>
              </w:rPr>
              <w:t>Планируемое значение показателя на реализацию муниципальной программы на отчетный год и плановый период</w:t>
            </w:r>
          </w:p>
        </w:tc>
      </w:tr>
      <w:tr w:rsidR="00490E15" w:rsidTr="00E94935">
        <w:trPr>
          <w:cantSplit/>
          <w:trHeight w:val="1134"/>
        </w:trPr>
        <w:tc>
          <w:tcPr>
            <w:tcW w:w="219" w:type="pct"/>
            <w:vMerge/>
            <w:vAlign w:val="center"/>
            <w:hideMark/>
          </w:tcPr>
          <w:p w:rsidR="00BA4ABB" w:rsidRDefault="00BA4ABB" w:rsidP="00BA4ABB">
            <w:pPr>
              <w:rPr>
                <w:color w:val="000000"/>
                <w:szCs w:val="24"/>
              </w:rPr>
            </w:pPr>
          </w:p>
        </w:tc>
        <w:tc>
          <w:tcPr>
            <w:tcW w:w="827" w:type="pct"/>
            <w:vMerge/>
            <w:vAlign w:val="center"/>
            <w:hideMark/>
          </w:tcPr>
          <w:p w:rsidR="00BA4ABB" w:rsidRDefault="00BA4ABB" w:rsidP="00BA4ABB">
            <w:pPr>
              <w:rPr>
                <w:color w:val="000000"/>
                <w:szCs w:val="24"/>
              </w:rPr>
            </w:pPr>
          </w:p>
        </w:tc>
        <w:tc>
          <w:tcPr>
            <w:tcW w:w="705" w:type="pct"/>
            <w:gridSpan w:val="2"/>
            <w:vMerge/>
            <w:vAlign w:val="center"/>
            <w:hideMark/>
          </w:tcPr>
          <w:p w:rsidR="00BA4ABB" w:rsidRDefault="00BA4ABB" w:rsidP="00BA4ABB">
            <w:pPr>
              <w:rPr>
                <w:color w:val="000000"/>
                <w:szCs w:val="24"/>
              </w:rPr>
            </w:pPr>
          </w:p>
        </w:tc>
        <w:tc>
          <w:tcPr>
            <w:tcW w:w="455" w:type="pct"/>
            <w:gridSpan w:val="2"/>
            <w:vMerge/>
            <w:vAlign w:val="center"/>
            <w:hideMark/>
          </w:tcPr>
          <w:p w:rsidR="00BA4ABB" w:rsidRDefault="00BA4ABB" w:rsidP="00BA4ABB">
            <w:pPr>
              <w:rPr>
                <w:color w:val="000000"/>
                <w:szCs w:val="24"/>
              </w:rPr>
            </w:pPr>
          </w:p>
        </w:tc>
        <w:tc>
          <w:tcPr>
            <w:tcW w:w="317" w:type="pct"/>
            <w:gridSpan w:val="2"/>
            <w:shd w:val="clear" w:color="auto" w:fill="FFFFFF"/>
            <w:vAlign w:val="bottom"/>
            <w:hideMark/>
          </w:tcPr>
          <w:p w:rsidR="00BA4ABB" w:rsidRDefault="00BA4ABB" w:rsidP="00BA4ABB">
            <w:pPr>
              <w:rPr>
                <w:color w:val="000000"/>
                <w:szCs w:val="24"/>
              </w:rPr>
            </w:pPr>
            <w:r>
              <w:rPr>
                <w:color w:val="000000"/>
                <w:szCs w:val="24"/>
              </w:rPr>
              <w:t>Всего</w:t>
            </w:r>
          </w:p>
        </w:tc>
        <w:tc>
          <w:tcPr>
            <w:tcW w:w="317" w:type="pct"/>
            <w:shd w:val="clear" w:color="auto" w:fill="FFFFFF"/>
            <w:vAlign w:val="bottom"/>
            <w:hideMark/>
          </w:tcPr>
          <w:p w:rsidR="00BA4ABB" w:rsidRDefault="00BA4ABB" w:rsidP="00BA4ABB">
            <w:pPr>
              <w:rPr>
                <w:color w:val="000000"/>
                <w:szCs w:val="24"/>
              </w:rPr>
            </w:pPr>
            <w:r>
              <w:rPr>
                <w:color w:val="000000"/>
                <w:szCs w:val="24"/>
              </w:rPr>
              <w:t>2017 год</w:t>
            </w:r>
          </w:p>
        </w:tc>
        <w:tc>
          <w:tcPr>
            <w:tcW w:w="317" w:type="pct"/>
            <w:gridSpan w:val="2"/>
            <w:shd w:val="clear" w:color="auto" w:fill="FFFFFF"/>
            <w:vAlign w:val="bottom"/>
            <w:hideMark/>
          </w:tcPr>
          <w:p w:rsidR="00BA4ABB" w:rsidRDefault="00BA4ABB" w:rsidP="00BA4ABB">
            <w:pPr>
              <w:rPr>
                <w:color w:val="000000"/>
                <w:szCs w:val="24"/>
              </w:rPr>
            </w:pPr>
            <w:r>
              <w:rPr>
                <w:color w:val="000000"/>
                <w:szCs w:val="24"/>
              </w:rPr>
              <w:t>2018 год</w:t>
            </w:r>
          </w:p>
        </w:tc>
        <w:tc>
          <w:tcPr>
            <w:tcW w:w="304" w:type="pct"/>
            <w:gridSpan w:val="2"/>
            <w:shd w:val="clear" w:color="auto" w:fill="FFFFFF"/>
            <w:vAlign w:val="bottom"/>
            <w:hideMark/>
          </w:tcPr>
          <w:p w:rsidR="00BA4ABB" w:rsidRDefault="00BA4ABB" w:rsidP="00BA4ABB">
            <w:pPr>
              <w:rPr>
                <w:color w:val="000000"/>
                <w:szCs w:val="24"/>
              </w:rPr>
            </w:pPr>
            <w:r>
              <w:rPr>
                <w:color w:val="000000"/>
                <w:szCs w:val="24"/>
              </w:rPr>
              <w:t xml:space="preserve">2019 </w:t>
            </w:r>
          </w:p>
          <w:p w:rsidR="00BA4ABB" w:rsidRDefault="00BA4ABB" w:rsidP="00BA4ABB">
            <w:pPr>
              <w:rPr>
                <w:color w:val="000000"/>
                <w:szCs w:val="24"/>
              </w:rPr>
            </w:pPr>
            <w:r>
              <w:rPr>
                <w:color w:val="000000"/>
                <w:szCs w:val="24"/>
              </w:rPr>
              <w:t>год</w:t>
            </w:r>
          </w:p>
        </w:tc>
        <w:tc>
          <w:tcPr>
            <w:tcW w:w="326" w:type="pct"/>
            <w:gridSpan w:val="2"/>
            <w:shd w:val="clear" w:color="auto" w:fill="FFFFFF"/>
            <w:vAlign w:val="bottom"/>
            <w:hideMark/>
          </w:tcPr>
          <w:p w:rsidR="00BA4ABB" w:rsidRDefault="00BA4ABB" w:rsidP="00BA4ABB">
            <w:pPr>
              <w:rPr>
                <w:color w:val="000000"/>
                <w:szCs w:val="24"/>
              </w:rPr>
            </w:pPr>
            <w:r>
              <w:rPr>
                <w:color w:val="000000"/>
                <w:szCs w:val="24"/>
              </w:rPr>
              <w:t xml:space="preserve">2020 </w:t>
            </w:r>
          </w:p>
          <w:p w:rsidR="00BA4ABB" w:rsidRDefault="00BA4ABB" w:rsidP="00BA4ABB">
            <w:pPr>
              <w:rPr>
                <w:color w:val="000000"/>
                <w:szCs w:val="24"/>
              </w:rPr>
            </w:pPr>
            <w:r>
              <w:rPr>
                <w:color w:val="000000"/>
                <w:szCs w:val="24"/>
              </w:rPr>
              <w:t>год</w:t>
            </w:r>
          </w:p>
        </w:tc>
        <w:tc>
          <w:tcPr>
            <w:tcW w:w="301" w:type="pct"/>
            <w:gridSpan w:val="2"/>
            <w:shd w:val="clear" w:color="auto" w:fill="FFFFFF"/>
            <w:vAlign w:val="bottom"/>
            <w:hideMark/>
          </w:tcPr>
          <w:p w:rsidR="00BA4ABB" w:rsidRDefault="00BA4ABB" w:rsidP="00BA4ABB">
            <w:pPr>
              <w:rPr>
                <w:color w:val="000000"/>
                <w:szCs w:val="24"/>
              </w:rPr>
            </w:pPr>
            <w:r>
              <w:rPr>
                <w:color w:val="000000"/>
                <w:szCs w:val="24"/>
              </w:rPr>
              <w:t>2021 год</w:t>
            </w:r>
          </w:p>
        </w:tc>
        <w:tc>
          <w:tcPr>
            <w:tcW w:w="172" w:type="pct"/>
            <w:gridSpan w:val="5"/>
            <w:shd w:val="clear" w:color="auto" w:fill="FFFFFF"/>
            <w:textDirection w:val="btLr"/>
            <w:hideMark/>
          </w:tcPr>
          <w:p w:rsidR="00BA4ABB" w:rsidRPr="009F0224" w:rsidRDefault="00BA4ABB" w:rsidP="00BA4ABB">
            <w:pPr>
              <w:ind w:left="113" w:right="113"/>
              <w:jc w:val="center"/>
              <w:rPr>
                <w:color w:val="000000"/>
                <w:szCs w:val="24"/>
              </w:rPr>
            </w:pPr>
            <w:r w:rsidRPr="009F0224">
              <w:rPr>
                <w:color w:val="000000"/>
                <w:szCs w:val="24"/>
              </w:rPr>
              <w:t>2017 год</w:t>
            </w:r>
          </w:p>
        </w:tc>
        <w:tc>
          <w:tcPr>
            <w:tcW w:w="173" w:type="pct"/>
            <w:gridSpan w:val="7"/>
            <w:shd w:val="clear" w:color="auto" w:fill="FFFFFF"/>
            <w:textDirection w:val="btLr"/>
            <w:hideMark/>
          </w:tcPr>
          <w:p w:rsidR="00BA4ABB" w:rsidRPr="009F0224" w:rsidRDefault="00BA4ABB" w:rsidP="00BA4ABB">
            <w:pPr>
              <w:ind w:left="113" w:right="113"/>
              <w:jc w:val="center"/>
              <w:rPr>
                <w:color w:val="000000"/>
                <w:szCs w:val="24"/>
              </w:rPr>
            </w:pPr>
            <w:r w:rsidRPr="009F0224">
              <w:rPr>
                <w:color w:val="000000"/>
                <w:szCs w:val="24"/>
              </w:rPr>
              <w:t>2018 год</w:t>
            </w:r>
          </w:p>
        </w:tc>
        <w:tc>
          <w:tcPr>
            <w:tcW w:w="173" w:type="pct"/>
            <w:gridSpan w:val="6"/>
            <w:shd w:val="clear" w:color="auto" w:fill="FFFFFF"/>
            <w:textDirection w:val="btLr"/>
            <w:hideMark/>
          </w:tcPr>
          <w:p w:rsidR="00BA4ABB" w:rsidRPr="009F0224" w:rsidRDefault="00BA4ABB" w:rsidP="00BA4ABB">
            <w:pPr>
              <w:ind w:left="113" w:right="113"/>
              <w:jc w:val="center"/>
              <w:rPr>
                <w:color w:val="000000"/>
                <w:szCs w:val="24"/>
              </w:rPr>
            </w:pPr>
            <w:r w:rsidRPr="009F0224">
              <w:rPr>
                <w:color w:val="000000"/>
                <w:szCs w:val="24"/>
              </w:rPr>
              <w:t>2019 год</w:t>
            </w:r>
          </w:p>
        </w:tc>
        <w:tc>
          <w:tcPr>
            <w:tcW w:w="174" w:type="pct"/>
            <w:gridSpan w:val="6"/>
            <w:shd w:val="clear" w:color="auto" w:fill="FFFFFF"/>
            <w:textDirection w:val="btLr"/>
            <w:hideMark/>
          </w:tcPr>
          <w:p w:rsidR="00BA4ABB" w:rsidRPr="009F0224" w:rsidRDefault="00BA4ABB" w:rsidP="00BA4ABB">
            <w:pPr>
              <w:ind w:left="113" w:right="113"/>
              <w:jc w:val="center"/>
              <w:rPr>
                <w:color w:val="000000"/>
                <w:szCs w:val="24"/>
              </w:rPr>
            </w:pPr>
            <w:r w:rsidRPr="009F0224">
              <w:rPr>
                <w:color w:val="000000"/>
                <w:szCs w:val="24"/>
              </w:rPr>
              <w:t>2020 год</w:t>
            </w:r>
          </w:p>
        </w:tc>
        <w:tc>
          <w:tcPr>
            <w:tcW w:w="220" w:type="pct"/>
            <w:gridSpan w:val="6"/>
            <w:shd w:val="clear" w:color="auto" w:fill="FFFFFF"/>
            <w:textDirection w:val="btLr"/>
            <w:vAlign w:val="bottom"/>
            <w:hideMark/>
          </w:tcPr>
          <w:p w:rsidR="00BA4ABB" w:rsidRPr="009F0224" w:rsidRDefault="00BA4ABB" w:rsidP="00BA4ABB">
            <w:pPr>
              <w:ind w:left="113" w:right="113"/>
              <w:jc w:val="center"/>
              <w:rPr>
                <w:color w:val="000000"/>
                <w:szCs w:val="24"/>
              </w:rPr>
            </w:pPr>
            <w:r w:rsidRPr="009F0224">
              <w:rPr>
                <w:color w:val="000000"/>
                <w:szCs w:val="24"/>
              </w:rPr>
              <w:t>2021 год</w:t>
            </w:r>
          </w:p>
        </w:tc>
      </w:tr>
      <w:tr w:rsidR="00490E15" w:rsidTr="00E94935">
        <w:trPr>
          <w:trHeight w:val="660"/>
        </w:trPr>
        <w:tc>
          <w:tcPr>
            <w:tcW w:w="5000" w:type="pct"/>
            <w:gridSpan w:val="47"/>
            <w:shd w:val="clear" w:color="auto" w:fill="FFFFFF"/>
            <w:hideMark/>
          </w:tcPr>
          <w:p w:rsidR="00BA4ABB" w:rsidRDefault="00BA4ABB" w:rsidP="00BA4ABB">
            <w:pPr>
              <w:jc w:val="center"/>
              <w:rPr>
                <w:b/>
                <w:bCs/>
                <w:color w:val="000000"/>
                <w:szCs w:val="24"/>
              </w:rPr>
            </w:pPr>
            <w:r>
              <w:rPr>
                <w:b/>
                <w:bCs/>
                <w:color w:val="000000"/>
                <w:szCs w:val="24"/>
              </w:rPr>
              <w:t xml:space="preserve">Подпрограмма «Развитие дошкольного образования»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490E15" w:rsidTr="00E94935">
        <w:trPr>
          <w:trHeight w:val="675"/>
        </w:trPr>
        <w:tc>
          <w:tcPr>
            <w:tcW w:w="5000" w:type="pct"/>
            <w:gridSpan w:val="47"/>
            <w:shd w:val="clear" w:color="auto" w:fill="FFFFFF"/>
            <w:hideMark/>
          </w:tcPr>
          <w:p w:rsidR="00BA4ABB" w:rsidRDefault="00BA4ABB" w:rsidP="00BA4ABB">
            <w:pPr>
              <w:ind w:right="-108"/>
              <w:jc w:val="center"/>
              <w:rPr>
                <w:b/>
                <w:bCs/>
                <w:color w:val="000000"/>
                <w:szCs w:val="24"/>
              </w:rPr>
            </w:pPr>
            <w:r>
              <w:rPr>
                <w:b/>
                <w:bCs/>
                <w:color w:val="000000"/>
                <w:szCs w:val="24"/>
              </w:rPr>
              <w:t>Цель подпрограммы: повышение доступности и качества дошкольного образования на территории муниципального образования Руднянский район Смоленской области</w:t>
            </w:r>
          </w:p>
        </w:tc>
      </w:tr>
      <w:tr w:rsidR="00490E15" w:rsidTr="00E94935">
        <w:trPr>
          <w:trHeight w:val="390"/>
        </w:trPr>
        <w:tc>
          <w:tcPr>
            <w:tcW w:w="5000" w:type="pct"/>
            <w:gridSpan w:val="47"/>
            <w:shd w:val="clear" w:color="auto" w:fill="FFFFFF"/>
            <w:hideMark/>
          </w:tcPr>
          <w:p w:rsidR="00BA4ABB" w:rsidRDefault="00BA4ABB" w:rsidP="00BA4ABB">
            <w:pPr>
              <w:jc w:val="center"/>
              <w:rPr>
                <w:color w:val="000000"/>
                <w:szCs w:val="24"/>
              </w:rPr>
            </w:pPr>
            <w:r>
              <w:rPr>
                <w:color w:val="000000"/>
                <w:szCs w:val="24"/>
              </w:rPr>
              <w:t>Основное мероприятие "Обеспечение общедоступного и бесплатного дошкольного образования»</w:t>
            </w:r>
          </w:p>
        </w:tc>
      </w:tr>
      <w:tr w:rsidR="00490E15" w:rsidTr="00E94935">
        <w:trPr>
          <w:trHeight w:val="435"/>
        </w:trPr>
        <w:tc>
          <w:tcPr>
            <w:tcW w:w="4109" w:type="pct"/>
            <w:gridSpan w:val="19"/>
            <w:shd w:val="clear" w:color="auto" w:fill="FFFFFF"/>
            <w:hideMark/>
          </w:tcPr>
          <w:p w:rsidR="00BA4ABB" w:rsidRPr="00492873" w:rsidRDefault="00BA4ABB" w:rsidP="00BA4ABB">
            <w:pPr>
              <w:rPr>
                <w:b/>
                <w:bCs/>
                <w:i/>
                <w:iCs/>
                <w:color w:val="000000"/>
                <w:sz w:val="20"/>
              </w:rPr>
            </w:pPr>
            <w:r w:rsidRPr="00492873">
              <w:rPr>
                <w:b/>
                <w:bCs/>
                <w:i/>
                <w:iCs/>
                <w:color w:val="000000"/>
                <w:sz w:val="20"/>
              </w:rPr>
              <w:t>Охват детей в возрасте от 1 до 6 лет программами дошкольного образования, %</w:t>
            </w:r>
          </w:p>
        </w:tc>
        <w:tc>
          <w:tcPr>
            <w:tcW w:w="150" w:type="pct"/>
            <w:gridSpan w:val="3"/>
            <w:shd w:val="clear" w:color="auto" w:fill="FFFFFF"/>
            <w:vAlign w:val="center"/>
            <w:hideMark/>
          </w:tcPr>
          <w:p w:rsidR="00BA4ABB" w:rsidRPr="009D123B" w:rsidRDefault="00BA4ABB" w:rsidP="00BA4ABB">
            <w:pPr>
              <w:ind w:right="-108"/>
              <w:jc w:val="center"/>
              <w:rPr>
                <w:sz w:val="18"/>
                <w:szCs w:val="18"/>
              </w:rPr>
            </w:pPr>
            <w:r w:rsidRPr="009D123B">
              <w:rPr>
                <w:sz w:val="18"/>
                <w:szCs w:val="18"/>
              </w:rPr>
              <w:t>48</w:t>
            </w:r>
          </w:p>
        </w:tc>
        <w:tc>
          <w:tcPr>
            <w:tcW w:w="173" w:type="pct"/>
            <w:gridSpan w:val="7"/>
            <w:shd w:val="clear" w:color="auto" w:fill="FFFFFF"/>
            <w:vAlign w:val="center"/>
            <w:hideMark/>
          </w:tcPr>
          <w:p w:rsidR="00BA4ABB" w:rsidRPr="009D123B" w:rsidRDefault="00BA4ABB" w:rsidP="00BA4ABB">
            <w:pPr>
              <w:jc w:val="center"/>
              <w:rPr>
                <w:sz w:val="18"/>
                <w:szCs w:val="18"/>
              </w:rPr>
            </w:pPr>
            <w:r w:rsidRPr="009D123B">
              <w:rPr>
                <w:sz w:val="18"/>
                <w:szCs w:val="18"/>
              </w:rPr>
              <w:t>48,1</w:t>
            </w:r>
          </w:p>
        </w:tc>
        <w:tc>
          <w:tcPr>
            <w:tcW w:w="173" w:type="pct"/>
            <w:gridSpan w:val="6"/>
            <w:shd w:val="clear" w:color="auto" w:fill="FFFFFF"/>
            <w:vAlign w:val="center"/>
            <w:hideMark/>
          </w:tcPr>
          <w:p w:rsidR="00BA4ABB" w:rsidRPr="009D123B" w:rsidRDefault="00BA4ABB" w:rsidP="00BA4ABB">
            <w:pPr>
              <w:jc w:val="center"/>
              <w:rPr>
                <w:sz w:val="18"/>
                <w:szCs w:val="18"/>
              </w:rPr>
            </w:pPr>
            <w:r w:rsidRPr="009D123B">
              <w:rPr>
                <w:sz w:val="18"/>
                <w:szCs w:val="18"/>
              </w:rPr>
              <w:t>48,3</w:t>
            </w:r>
          </w:p>
        </w:tc>
        <w:tc>
          <w:tcPr>
            <w:tcW w:w="181" w:type="pct"/>
            <w:gridSpan w:val="8"/>
            <w:shd w:val="clear" w:color="auto" w:fill="FFFFFF"/>
            <w:vAlign w:val="center"/>
            <w:hideMark/>
          </w:tcPr>
          <w:p w:rsidR="00BA4ABB" w:rsidRPr="009D123B" w:rsidRDefault="00BA4ABB" w:rsidP="00E16737">
            <w:pPr>
              <w:jc w:val="center"/>
              <w:rPr>
                <w:sz w:val="18"/>
                <w:szCs w:val="18"/>
              </w:rPr>
            </w:pPr>
            <w:r w:rsidRPr="009D123B">
              <w:rPr>
                <w:sz w:val="18"/>
                <w:szCs w:val="18"/>
              </w:rPr>
              <w:t>4</w:t>
            </w:r>
            <w:r w:rsidR="00E16737" w:rsidRPr="009D123B">
              <w:rPr>
                <w:sz w:val="18"/>
                <w:szCs w:val="18"/>
              </w:rPr>
              <w:t>4</w:t>
            </w:r>
            <w:r w:rsidRPr="009D123B">
              <w:rPr>
                <w:sz w:val="18"/>
                <w:szCs w:val="18"/>
              </w:rPr>
              <w:t>,5</w:t>
            </w:r>
          </w:p>
        </w:tc>
        <w:tc>
          <w:tcPr>
            <w:tcW w:w="213" w:type="pct"/>
            <w:gridSpan w:val="4"/>
            <w:shd w:val="clear" w:color="auto" w:fill="FFFFFF"/>
            <w:vAlign w:val="center"/>
          </w:tcPr>
          <w:p w:rsidR="00BA4ABB" w:rsidRPr="009D123B" w:rsidRDefault="00BA4D33" w:rsidP="00BA4ABB">
            <w:pPr>
              <w:jc w:val="center"/>
              <w:rPr>
                <w:sz w:val="18"/>
                <w:szCs w:val="18"/>
              </w:rPr>
            </w:pPr>
            <w:r w:rsidRPr="009D123B">
              <w:rPr>
                <w:sz w:val="18"/>
                <w:szCs w:val="18"/>
              </w:rPr>
              <w:t>43,5</w:t>
            </w:r>
          </w:p>
        </w:tc>
      </w:tr>
      <w:tr w:rsidR="00490E15" w:rsidTr="00E94935">
        <w:trPr>
          <w:trHeight w:val="765"/>
        </w:trPr>
        <w:tc>
          <w:tcPr>
            <w:tcW w:w="219" w:type="pct"/>
            <w:vMerge w:val="restart"/>
            <w:shd w:val="clear" w:color="auto" w:fill="FFFFFF"/>
            <w:hideMark/>
          </w:tcPr>
          <w:p w:rsidR="00DB4D85" w:rsidRDefault="00DB4D85" w:rsidP="00BA4ABB">
            <w:pPr>
              <w:jc w:val="center"/>
              <w:rPr>
                <w:color w:val="000000"/>
                <w:szCs w:val="24"/>
              </w:rPr>
            </w:pPr>
            <w:r>
              <w:rPr>
                <w:color w:val="000000"/>
                <w:szCs w:val="24"/>
              </w:rPr>
              <w:lastRenderedPageBreak/>
              <w:t>1.1.</w:t>
            </w:r>
          </w:p>
        </w:tc>
        <w:tc>
          <w:tcPr>
            <w:tcW w:w="827" w:type="pct"/>
            <w:vMerge w:val="restart"/>
            <w:shd w:val="clear" w:color="auto" w:fill="FFFFFF"/>
            <w:vAlign w:val="center"/>
            <w:hideMark/>
          </w:tcPr>
          <w:p w:rsidR="00DB4D85" w:rsidRDefault="00DB4D85" w:rsidP="00FD5258">
            <w:pPr>
              <w:jc w:val="both"/>
              <w:rPr>
                <w:color w:val="000000"/>
                <w:szCs w:val="24"/>
              </w:rPr>
            </w:pPr>
            <w:r>
              <w:rPr>
                <w:color w:val="000000"/>
                <w:szCs w:val="24"/>
              </w:rPr>
              <w:t xml:space="preserve">Предоставление субсидии </w:t>
            </w:r>
            <w:r w:rsidR="00FD5258">
              <w:rPr>
                <w:color w:val="000000"/>
                <w:szCs w:val="24"/>
              </w:rPr>
              <w:t>образовательным</w:t>
            </w:r>
            <w:r>
              <w:rPr>
                <w:color w:val="000000"/>
                <w:szCs w:val="24"/>
              </w:rPr>
              <w:t xml:space="preserve"> учреждениям, реализующим </w:t>
            </w:r>
            <w:r w:rsidR="00FD5258">
              <w:rPr>
                <w:color w:val="000000"/>
                <w:szCs w:val="24"/>
              </w:rPr>
              <w:t>программы</w:t>
            </w:r>
            <w:r>
              <w:rPr>
                <w:color w:val="000000"/>
                <w:szCs w:val="24"/>
              </w:rPr>
              <w:t xml:space="preserve"> </w:t>
            </w:r>
            <w:r w:rsidR="00FD5258">
              <w:rPr>
                <w:color w:val="000000"/>
                <w:szCs w:val="24"/>
              </w:rPr>
              <w:t>дошкольного</w:t>
            </w:r>
            <w:r>
              <w:rPr>
                <w:color w:val="000000"/>
                <w:szCs w:val="24"/>
              </w:rPr>
              <w:t xml:space="preserve"> образования, на выполнение </w:t>
            </w:r>
            <w:r w:rsidR="00FD5258">
              <w:rPr>
                <w:color w:val="000000"/>
                <w:szCs w:val="24"/>
              </w:rPr>
              <w:t>муниципального</w:t>
            </w:r>
            <w:r>
              <w:rPr>
                <w:color w:val="000000"/>
                <w:szCs w:val="24"/>
              </w:rPr>
              <w:t xml:space="preserve"> задания непосред</w:t>
            </w:r>
            <w:r w:rsidR="00302EAF">
              <w:rPr>
                <w:color w:val="000000"/>
                <w:szCs w:val="24"/>
              </w:rPr>
              <w:t>ст</w:t>
            </w:r>
            <w:r>
              <w:rPr>
                <w:color w:val="000000"/>
                <w:szCs w:val="24"/>
              </w:rPr>
              <w:t xml:space="preserve">венно связанной с </w:t>
            </w:r>
            <w:r w:rsidR="00FD5258">
              <w:rPr>
                <w:color w:val="000000"/>
                <w:szCs w:val="24"/>
              </w:rPr>
              <w:t>предоставлением</w:t>
            </w:r>
            <w:r>
              <w:rPr>
                <w:color w:val="000000"/>
                <w:szCs w:val="24"/>
              </w:rPr>
              <w:t xml:space="preserve"> услуги</w:t>
            </w:r>
          </w:p>
        </w:tc>
        <w:tc>
          <w:tcPr>
            <w:tcW w:w="705" w:type="pct"/>
            <w:gridSpan w:val="2"/>
            <w:vMerge w:val="restart"/>
            <w:shd w:val="clear" w:color="auto" w:fill="FFFFFF"/>
            <w:vAlign w:val="center"/>
            <w:hideMark/>
          </w:tcPr>
          <w:p w:rsidR="00DB4D85" w:rsidRDefault="00DB4D85" w:rsidP="00BA4ABB">
            <w:pPr>
              <w:jc w:val="center"/>
              <w:rPr>
                <w:color w:val="000000"/>
                <w:szCs w:val="24"/>
              </w:rPr>
            </w:pPr>
            <w:r>
              <w:rPr>
                <w:color w:val="000000"/>
                <w:szCs w:val="24"/>
              </w:rPr>
              <w:t>образовательные учреждения, реализующие программы дошкольного образования</w:t>
            </w:r>
          </w:p>
        </w:tc>
        <w:tc>
          <w:tcPr>
            <w:tcW w:w="455" w:type="pct"/>
            <w:gridSpan w:val="2"/>
            <w:vMerge w:val="restart"/>
            <w:shd w:val="clear" w:color="auto" w:fill="FFFFFF"/>
            <w:vAlign w:val="center"/>
            <w:hideMark/>
          </w:tcPr>
          <w:p w:rsidR="00DB4D85" w:rsidRDefault="00DB4D85" w:rsidP="00BF4B7D">
            <w:pPr>
              <w:jc w:val="center"/>
              <w:rPr>
                <w:color w:val="000000"/>
                <w:szCs w:val="24"/>
              </w:rPr>
            </w:pPr>
            <w:r>
              <w:rPr>
                <w:color w:val="000000"/>
                <w:szCs w:val="24"/>
              </w:rPr>
              <w:t>областной бюджет</w:t>
            </w:r>
          </w:p>
        </w:tc>
        <w:tc>
          <w:tcPr>
            <w:tcW w:w="317" w:type="pct"/>
            <w:gridSpan w:val="2"/>
            <w:vMerge w:val="restart"/>
            <w:shd w:val="clear" w:color="auto" w:fill="FFFFFF"/>
            <w:vAlign w:val="center"/>
            <w:hideMark/>
          </w:tcPr>
          <w:p w:rsidR="00DB4D85" w:rsidRPr="00A63564" w:rsidRDefault="00DB4D85" w:rsidP="00BF4B7D">
            <w:pPr>
              <w:jc w:val="center"/>
              <w:rPr>
                <w:color w:val="000000"/>
                <w:sz w:val="20"/>
              </w:rPr>
            </w:pPr>
            <w:r>
              <w:rPr>
                <w:color w:val="000000"/>
                <w:sz w:val="20"/>
              </w:rPr>
              <w:t>86824</w:t>
            </w:r>
            <w:r w:rsidRPr="00A63564">
              <w:rPr>
                <w:color w:val="000000"/>
                <w:sz w:val="20"/>
              </w:rPr>
              <w:t>,</w:t>
            </w:r>
            <w:r>
              <w:rPr>
                <w:color w:val="000000"/>
                <w:sz w:val="20"/>
              </w:rPr>
              <w:t>1</w:t>
            </w:r>
          </w:p>
        </w:tc>
        <w:tc>
          <w:tcPr>
            <w:tcW w:w="317" w:type="pct"/>
            <w:vMerge w:val="restart"/>
            <w:shd w:val="clear" w:color="auto" w:fill="FFFFFF"/>
            <w:vAlign w:val="center"/>
            <w:hideMark/>
          </w:tcPr>
          <w:p w:rsidR="00DB4D85" w:rsidRPr="00DB4D85" w:rsidRDefault="00DB4D85" w:rsidP="00BF4B7D">
            <w:pPr>
              <w:jc w:val="center"/>
              <w:rPr>
                <w:color w:val="000000"/>
                <w:sz w:val="20"/>
              </w:rPr>
            </w:pPr>
            <w:r w:rsidRPr="00DB4D85">
              <w:rPr>
                <w:color w:val="000000"/>
                <w:sz w:val="20"/>
              </w:rPr>
              <w:t>15503,8</w:t>
            </w:r>
          </w:p>
        </w:tc>
        <w:tc>
          <w:tcPr>
            <w:tcW w:w="317" w:type="pct"/>
            <w:gridSpan w:val="2"/>
            <w:vMerge w:val="restart"/>
            <w:shd w:val="clear" w:color="auto" w:fill="FFFFFF"/>
            <w:vAlign w:val="center"/>
            <w:hideMark/>
          </w:tcPr>
          <w:p w:rsidR="00DB4D85" w:rsidRPr="00DB4D85" w:rsidRDefault="00DB4D85" w:rsidP="00BF4B7D">
            <w:pPr>
              <w:jc w:val="center"/>
              <w:rPr>
                <w:color w:val="000000"/>
                <w:sz w:val="20"/>
              </w:rPr>
            </w:pPr>
            <w:r w:rsidRPr="00DB4D85">
              <w:rPr>
                <w:color w:val="000000"/>
                <w:sz w:val="20"/>
              </w:rPr>
              <w:t>16454,6</w:t>
            </w:r>
          </w:p>
        </w:tc>
        <w:tc>
          <w:tcPr>
            <w:tcW w:w="304" w:type="pct"/>
            <w:gridSpan w:val="2"/>
            <w:vMerge w:val="restart"/>
            <w:shd w:val="clear" w:color="auto" w:fill="FFFFFF"/>
            <w:vAlign w:val="center"/>
            <w:hideMark/>
          </w:tcPr>
          <w:p w:rsidR="00DB4D85" w:rsidRPr="00DB4D85" w:rsidRDefault="00DB4D85" w:rsidP="00BF4B7D">
            <w:pPr>
              <w:jc w:val="center"/>
              <w:rPr>
                <w:color w:val="000000"/>
                <w:sz w:val="20"/>
              </w:rPr>
            </w:pPr>
            <w:r w:rsidRPr="00DB4D85">
              <w:rPr>
                <w:color w:val="000000"/>
                <w:sz w:val="20"/>
              </w:rPr>
              <w:t>17139,2</w:t>
            </w:r>
          </w:p>
        </w:tc>
        <w:tc>
          <w:tcPr>
            <w:tcW w:w="340" w:type="pct"/>
            <w:gridSpan w:val="3"/>
            <w:vMerge w:val="restart"/>
            <w:shd w:val="clear" w:color="auto" w:fill="FFFFFF"/>
            <w:vAlign w:val="center"/>
            <w:hideMark/>
          </w:tcPr>
          <w:p w:rsidR="00DB4D85" w:rsidRPr="00DB4D85" w:rsidRDefault="00DB4D85" w:rsidP="00BF4B7D">
            <w:pPr>
              <w:jc w:val="center"/>
              <w:rPr>
                <w:color w:val="000000"/>
                <w:sz w:val="20"/>
              </w:rPr>
            </w:pPr>
            <w:r w:rsidRPr="00DB4D85">
              <w:rPr>
                <w:color w:val="000000"/>
                <w:sz w:val="20"/>
              </w:rPr>
              <w:t>17735,5</w:t>
            </w:r>
          </w:p>
        </w:tc>
        <w:tc>
          <w:tcPr>
            <w:tcW w:w="309" w:type="pct"/>
            <w:gridSpan w:val="3"/>
            <w:vMerge w:val="restart"/>
            <w:shd w:val="clear" w:color="auto" w:fill="FFFFFF"/>
            <w:vAlign w:val="center"/>
          </w:tcPr>
          <w:p w:rsidR="00DB4D85" w:rsidRPr="00A63564" w:rsidRDefault="00DB4D85" w:rsidP="00BF4B7D">
            <w:pPr>
              <w:jc w:val="center"/>
              <w:rPr>
                <w:color w:val="000000"/>
                <w:sz w:val="20"/>
              </w:rPr>
            </w:pPr>
            <w:r>
              <w:rPr>
                <w:color w:val="000000"/>
                <w:sz w:val="20"/>
              </w:rPr>
              <w:t>19991,0</w:t>
            </w:r>
          </w:p>
        </w:tc>
        <w:tc>
          <w:tcPr>
            <w:tcW w:w="150" w:type="pct"/>
            <w:gridSpan w:val="3"/>
            <w:vMerge w:val="restart"/>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173" w:type="pct"/>
            <w:gridSpan w:val="7"/>
            <w:vMerge w:val="restart"/>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173" w:type="pct"/>
            <w:gridSpan w:val="6"/>
            <w:vMerge w:val="restart"/>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181" w:type="pct"/>
            <w:gridSpan w:val="8"/>
            <w:vMerge w:val="restart"/>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213" w:type="pct"/>
            <w:gridSpan w:val="4"/>
            <w:vMerge w:val="restart"/>
            <w:shd w:val="clear" w:color="auto" w:fill="FFFFFF"/>
            <w:vAlign w:val="center"/>
          </w:tcPr>
          <w:p w:rsidR="00DB4D85" w:rsidRPr="00A63564" w:rsidRDefault="00DB4D85" w:rsidP="00BF4B7D">
            <w:pPr>
              <w:jc w:val="center"/>
              <w:rPr>
                <w:color w:val="000000"/>
                <w:sz w:val="20"/>
              </w:rPr>
            </w:pPr>
            <w:r w:rsidRPr="00A63564">
              <w:rPr>
                <w:color w:val="000000"/>
                <w:sz w:val="20"/>
              </w:rPr>
              <w:t>Х</w:t>
            </w:r>
          </w:p>
        </w:tc>
      </w:tr>
      <w:tr w:rsidR="00490E15" w:rsidTr="00E94935">
        <w:trPr>
          <w:trHeight w:val="810"/>
        </w:trPr>
        <w:tc>
          <w:tcPr>
            <w:tcW w:w="219" w:type="pct"/>
            <w:vMerge/>
            <w:vAlign w:val="center"/>
            <w:hideMark/>
          </w:tcPr>
          <w:p w:rsidR="00BA4ABB" w:rsidRDefault="00BA4ABB" w:rsidP="00BA4ABB">
            <w:pPr>
              <w:rPr>
                <w:color w:val="000000"/>
                <w:szCs w:val="24"/>
              </w:rPr>
            </w:pPr>
          </w:p>
        </w:tc>
        <w:tc>
          <w:tcPr>
            <w:tcW w:w="827" w:type="pct"/>
            <w:vMerge/>
            <w:vAlign w:val="center"/>
            <w:hideMark/>
          </w:tcPr>
          <w:p w:rsidR="00BA4ABB" w:rsidRDefault="00BA4ABB" w:rsidP="00BA4ABB">
            <w:pPr>
              <w:rPr>
                <w:color w:val="000000"/>
                <w:szCs w:val="24"/>
              </w:rPr>
            </w:pPr>
          </w:p>
        </w:tc>
        <w:tc>
          <w:tcPr>
            <w:tcW w:w="705" w:type="pct"/>
            <w:gridSpan w:val="2"/>
            <w:vMerge/>
            <w:vAlign w:val="center"/>
            <w:hideMark/>
          </w:tcPr>
          <w:p w:rsidR="00BA4ABB" w:rsidRDefault="00BA4ABB" w:rsidP="00BA4ABB">
            <w:pPr>
              <w:rPr>
                <w:color w:val="000000"/>
                <w:szCs w:val="24"/>
              </w:rPr>
            </w:pPr>
          </w:p>
        </w:tc>
        <w:tc>
          <w:tcPr>
            <w:tcW w:w="455" w:type="pct"/>
            <w:gridSpan w:val="2"/>
            <w:vMerge/>
            <w:vAlign w:val="center"/>
            <w:hideMark/>
          </w:tcPr>
          <w:p w:rsidR="00BA4ABB" w:rsidRDefault="00BA4ABB" w:rsidP="00BF4B7D">
            <w:pPr>
              <w:jc w:val="center"/>
              <w:rPr>
                <w:color w:val="000000"/>
                <w:szCs w:val="24"/>
              </w:rPr>
            </w:pPr>
          </w:p>
        </w:tc>
        <w:tc>
          <w:tcPr>
            <w:tcW w:w="317" w:type="pct"/>
            <w:gridSpan w:val="2"/>
            <w:vMerge/>
            <w:vAlign w:val="center"/>
            <w:hideMark/>
          </w:tcPr>
          <w:p w:rsidR="00BA4ABB" w:rsidRPr="00A63564" w:rsidRDefault="00BA4ABB" w:rsidP="00BF4B7D">
            <w:pPr>
              <w:jc w:val="center"/>
              <w:rPr>
                <w:color w:val="000000"/>
                <w:sz w:val="20"/>
              </w:rPr>
            </w:pPr>
          </w:p>
        </w:tc>
        <w:tc>
          <w:tcPr>
            <w:tcW w:w="317" w:type="pct"/>
            <w:vMerge/>
            <w:vAlign w:val="center"/>
            <w:hideMark/>
          </w:tcPr>
          <w:p w:rsidR="00BA4ABB" w:rsidRPr="00A63564" w:rsidRDefault="00BA4ABB" w:rsidP="00BF4B7D">
            <w:pPr>
              <w:jc w:val="center"/>
              <w:rPr>
                <w:color w:val="000000"/>
                <w:sz w:val="20"/>
              </w:rPr>
            </w:pPr>
          </w:p>
        </w:tc>
        <w:tc>
          <w:tcPr>
            <w:tcW w:w="317" w:type="pct"/>
            <w:gridSpan w:val="2"/>
            <w:vMerge/>
            <w:vAlign w:val="center"/>
            <w:hideMark/>
          </w:tcPr>
          <w:p w:rsidR="00BA4ABB" w:rsidRPr="00A63564" w:rsidRDefault="00BA4ABB" w:rsidP="00BF4B7D">
            <w:pPr>
              <w:jc w:val="center"/>
              <w:rPr>
                <w:color w:val="000000"/>
                <w:sz w:val="20"/>
              </w:rPr>
            </w:pPr>
          </w:p>
        </w:tc>
        <w:tc>
          <w:tcPr>
            <w:tcW w:w="304" w:type="pct"/>
            <w:gridSpan w:val="2"/>
            <w:vMerge/>
            <w:vAlign w:val="center"/>
            <w:hideMark/>
          </w:tcPr>
          <w:p w:rsidR="00BA4ABB" w:rsidRPr="00A63564" w:rsidRDefault="00BA4ABB" w:rsidP="00BF4B7D">
            <w:pPr>
              <w:jc w:val="center"/>
              <w:rPr>
                <w:color w:val="000000"/>
                <w:sz w:val="20"/>
              </w:rPr>
            </w:pPr>
          </w:p>
        </w:tc>
        <w:tc>
          <w:tcPr>
            <w:tcW w:w="340" w:type="pct"/>
            <w:gridSpan w:val="3"/>
            <w:vMerge/>
            <w:vAlign w:val="center"/>
            <w:hideMark/>
          </w:tcPr>
          <w:p w:rsidR="00BA4ABB" w:rsidRPr="00A63564" w:rsidRDefault="00BA4ABB" w:rsidP="00BF4B7D">
            <w:pPr>
              <w:jc w:val="center"/>
              <w:rPr>
                <w:color w:val="000000"/>
                <w:sz w:val="20"/>
              </w:rPr>
            </w:pPr>
          </w:p>
        </w:tc>
        <w:tc>
          <w:tcPr>
            <w:tcW w:w="309" w:type="pct"/>
            <w:gridSpan w:val="3"/>
            <w:vMerge/>
            <w:vAlign w:val="center"/>
            <w:hideMark/>
          </w:tcPr>
          <w:p w:rsidR="00BA4ABB" w:rsidRPr="00A63564" w:rsidRDefault="00BA4ABB" w:rsidP="00BF4B7D">
            <w:pPr>
              <w:jc w:val="center"/>
              <w:rPr>
                <w:color w:val="000000"/>
                <w:sz w:val="20"/>
              </w:rPr>
            </w:pPr>
          </w:p>
        </w:tc>
        <w:tc>
          <w:tcPr>
            <w:tcW w:w="150" w:type="pct"/>
            <w:gridSpan w:val="3"/>
            <w:vMerge/>
            <w:vAlign w:val="center"/>
            <w:hideMark/>
          </w:tcPr>
          <w:p w:rsidR="00BA4ABB" w:rsidRPr="00A63564" w:rsidRDefault="00BA4ABB" w:rsidP="00BF4B7D">
            <w:pPr>
              <w:jc w:val="center"/>
              <w:rPr>
                <w:color w:val="000000"/>
                <w:sz w:val="20"/>
              </w:rPr>
            </w:pPr>
          </w:p>
        </w:tc>
        <w:tc>
          <w:tcPr>
            <w:tcW w:w="173" w:type="pct"/>
            <w:gridSpan w:val="7"/>
            <w:vMerge/>
            <w:vAlign w:val="center"/>
            <w:hideMark/>
          </w:tcPr>
          <w:p w:rsidR="00BA4ABB" w:rsidRPr="00A63564" w:rsidRDefault="00BA4ABB" w:rsidP="00BF4B7D">
            <w:pPr>
              <w:jc w:val="center"/>
              <w:rPr>
                <w:color w:val="000000"/>
                <w:sz w:val="20"/>
              </w:rPr>
            </w:pPr>
          </w:p>
        </w:tc>
        <w:tc>
          <w:tcPr>
            <w:tcW w:w="173" w:type="pct"/>
            <w:gridSpan w:val="6"/>
            <w:vMerge/>
            <w:vAlign w:val="center"/>
            <w:hideMark/>
          </w:tcPr>
          <w:p w:rsidR="00BA4ABB" w:rsidRPr="00A63564" w:rsidRDefault="00BA4ABB" w:rsidP="00BF4B7D">
            <w:pPr>
              <w:jc w:val="center"/>
              <w:rPr>
                <w:color w:val="000000"/>
                <w:sz w:val="20"/>
              </w:rPr>
            </w:pPr>
          </w:p>
        </w:tc>
        <w:tc>
          <w:tcPr>
            <w:tcW w:w="181" w:type="pct"/>
            <w:gridSpan w:val="8"/>
            <w:vMerge/>
            <w:vAlign w:val="center"/>
            <w:hideMark/>
          </w:tcPr>
          <w:p w:rsidR="00BA4ABB" w:rsidRPr="00A63564" w:rsidRDefault="00BA4ABB" w:rsidP="00BF4B7D">
            <w:pPr>
              <w:jc w:val="center"/>
              <w:rPr>
                <w:color w:val="000000"/>
                <w:sz w:val="20"/>
              </w:rPr>
            </w:pPr>
          </w:p>
        </w:tc>
        <w:tc>
          <w:tcPr>
            <w:tcW w:w="213" w:type="pct"/>
            <w:gridSpan w:val="4"/>
            <w:vMerge/>
            <w:vAlign w:val="center"/>
            <w:hideMark/>
          </w:tcPr>
          <w:p w:rsidR="00BA4ABB" w:rsidRPr="00A63564" w:rsidRDefault="00BA4ABB" w:rsidP="00BF4B7D">
            <w:pPr>
              <w:jc w:val="center"/>
              <w:rPr>
                <w:color w:val="000000"/>
                <w:sz w:val="20"/>
              </w:rPr>
            </w:pPr>
          </w:p>
        </w:tc>
      </w:tr>
      <w:tr w:rsidR="00490E15" w:rsidTr="00E94935">
        <w:trPr>
          <w:trHeight w:val="264"/>
        </w:trPr>
        <w:tc>
          <w:tcPr>
            <w:tcW w:w="219" w:type="pct"/>
            <w:vMerge w:val="restart"/>
            <w:shd w:val="clear" w:color="auto" w:fill="FFFFFF"/>
            <w:hideMark/>
          </w:tcPr>
          <w:p w:rsidR="00DA45C4" w:rsidRDefault="00DA45C4" w:rsidP="00BA4ABB">
            <w:pPr>
              <w:rPr>
                <w:color w:val="000000"/>
                <w:szCs w:val="24"/>
              </w:rPr>
            </w:pPr>
            <w:r>
              <w:rPr>
                <w:color w:val="000000"/>
                <w:szCs w:val="24"/>
              </w:rPr>
              <w:t>1.2.</w:t>
            </w:r>
          </w:p>
        </w:tc>
        <w:tc>
          <w:tcPr>
            <w:tcW w:w="827" w:type="pct"/>
            <w:vMerge w:val="restart"/>
            <w:shd w:val="clear" w:color="auto" w:fill="FFFFFF"/>
            <w:vAlign w:val="center"/>
            <w:hideMark/>
          </w:tcPr>
          <w:p w:rsidR="00DA45C4" w:rsidRDefault="00DA45C4" w:rsidP="00BA4ABB">
            <w:pPr>
              <w:rPr>
                <w:color w:val="000000"/>
                <w:szCs w:val="24"/>
              </w:rPr>
            </w:pPr>
            <w:r>
              <w:rPr>
                <w:color w:val="000000"/>
                <w:szCs w:val="24"/>
              </w:rPr>
              <w:t>Пред</w:t>
            </w:r>
            <w:r w:rsidR="00FD5258">
              <w:rPr>
                <w:color w:val="000000"/>
                <w:szCs w:val="24"/>
              </w:rPr>
              <w:t>оставление субсидии муниципаль</w:t>
            </w:r>
            <w:r>
              <w:rPr>
                <w:color w:val="000000"/>
                <w:szCs w:val="24"/>
              </w:rPr>
              <w:t xml:space="preserve">ным образовательным учреждениям, реализующим программу дошкольного образования, на выполнение муниципального задания – </w:t>
            </w:r>
          </w:p>
          <w:p w:rsidR="00DA45C4" w:rsidRDefault="00DA45C4" w:rsidP="00FD5258">
            <w:pPr>
              <w:jc w:val="both"/>
              <w:rPr>
                <w:color w:val="000000"/>
                <w:szCs w:val="24"/>
              </w:rPr>
            </w:pPr>
            <w:r>
              <w:rPr>
                <w:color w:val="000000"/>
                <w:szCs w:val="24"/>
              </w:rPr>
              <w:t>общехозяйственные нужды и содержание имущества</w:t>
            </w:r>
          </w:p>
        </w:tc>
        <w:tc>
          <w:tcPr>
            <w:tcW w:w="705" w:type="pct"/>
            <w:gridSpan w:val="2"/>
            <w:vMerge w:val="restart"/>
            <w:shd w:val="clear" w:color="auto" w:fill="FFFFFF"/>
            <w:vAlign w:val="center"/>
            <w:hideMark/>
          </w:tcPr>
          <w:p w:rsidR="00DA45C4" w:rsidRDefault="00DA45C4" w:rsidP="00BA4ABB">
            <w:pPr>
              <w:jc w:val="center"/>
              <w:rPr>
                <w:color w:val="000000"/>
                <w:szCs w:val="24"/>
              </w:rPr>
            </w:pPr>
            <w:r>
              <w:rPr>
                <w:color w:val="000000"/>
                <w:szCs w:val="24"/>
              </w:rPr>
              <w:t>образовательные учреждения, реализующие программы дошкольного образования</w:t>
            </w:r>
          </w:p>
        </w:tc>
        <w:tc>
          <w:tcPr>
            <w:tcW w:w="455" w:type="pct"/>
            <w:gridSpan w:val="2"/>
            <w:shd w:val="clear" w:color="auto" w:fill="FFFFFF"/>
            <w:vAlign w:val="center"/>
          </w:tcPr>
          <w:p w:rsidR="00DA45C4" w:rsidRDefault="00DA45C4" w:rsidP="00BF4B7D">
            <w:pPr>
              <w:jc w:val="center"/>
              <w:rPr>
                <w:color w:val="000000"/>
                <w:szCs w:val="24"/>
              </w:rPr>
            </w:pPr>
          </w:p>
          <w:p w:rsidR="00DA45C4" w:rsidRDefault="00DA45C4" w:rsidP="00BF4B7D">
            <w:pPr>
              <w:jc w:val="center"/>
              <w:rPr>
                <w:color w:val="000000"/>
                <w:szCs w:val="24"/>
              </w:rPr>
            </w:pPr>
          </w:p>
          <w:p w:rsidR="00DA45C4" w:rsidRDefault="00DA45C4" w:rsidP="00BF4B7D">
            <w:pPr>
              <w:jc w:val="center"/>
              <w:rPr>
                <w:color w:val="000000"/>
                <w:szCs w:val="24"/>
              </w:rPr>
            </w:pPr>
            <w:r>
              <w:rPr>
                <w:color w:val="000000"/>
                <w:szCs w:val="24"/>
              </w:rPr>
              <w:t>областной бюджет</w:t>
            </w:r>
          </w:p>
        </w:tc>
        <w:tc>
          <w:tcPr>
            <w:tcW w:w="317" w:type="pct"/>
            <w:gridSpan w:val="2"/>
            <w:shd w:val="clear" w:color="auto" w:fill="FFFFFF"/>
            <w:vAlign w:val="center"/>
          </w:tcPr>
          <w:p w:rsidR="00DA45C4" w:rsidRPr="00A63564" w:rsidRDefault="00DA45C4" w:rsidP="00BF4B7D">
            <w:pPr>
              <w:jc w:val="center"/>
              <w:rPr>
                <w:color w:val="000000"/>
                <w:sz w:val="20"/>
              </w:rPr>
            </w:pPr>
          </w:p>
          <w:p w:rsidR="00DA45C4" w:rsidRPr="00A63564" w:rsidRDefault="00DA45C4" w:rsidP="00BF4B7D">
            <w:pPr>
              <w:jc w:val="center"/>
              <w:rPr>
                <w:color w:val="000000"/>
                <w:sz w:val="20"/>
              </w:rPr>
            </w:pPr>
            <w:r w:rsidRPr="00A63564">
              <w:rPr>
                <w:color w:val="000000"/>
                <w:sz w:val="20"/>
              </w:rPr>
              <w:t>1339,2</w:t>
            </w:r>
          </w:p>
        </w:tc>
        <w:tc>
          <w:tcPr>
            <w:tcW w:w="317" w:type="pct"/>
            <w:shd w:val="clear" w:color="auto" w:fill="FFFFFF"/>
            <w:vAlign w:val="center"/>
          </w:tcPr>
          <w:p w:rsidR="00DA45C4" w:rsidRPr="00A63564" w:rsidRDefault="00DA45C4" w:rsidP="00BF4B7D">
            <w:pPr>
              <w:jc w:val="center"/>
              <w:rPr>
                <w:color w:val="000000"/>
                <w:sz w:val="20"/>
              </w:rPr>
            </w:pPr>
          </w:p>
          <w:p w:rsidR="00DA45C4" w:rsidRPr="00A63564" w:rsidRDefault="00DA45C4" w:rsidP="00BF4B7D">
            <w:pPr>
              <w:jc w:val="center"/>
              <w:rPr>
                <w:color w:val="000000"/>
                <w:sz w:val="20"/>
              </w:rPr>
            </w:pPr>
            <w:r w:rsidRPr="00A63564">
              <w:rPr>
                <w:color w:val="000000"/>
                <w:sz w:val="20"/>
              </w:rPr>
              <w:t>0,0</w:t>
            </w:r>
          </w:p>
        </w:tc>
        <w:tc>
          <w:tcPr>
            <w:tcW w:w="317" w:type="pct"/>
            <w:gridSpan w:val="2"/>
            <w:shd w:val="clear" w:color="auto" w:fill="FFFFFF"/>
            <w:vAlign w:val="center"/>
          </w:tcPr>
          <w:p w:rsidR="00DA45C4" w:rsidRPr="00A63564" w:rsidRDefault="00DA45C4" w:rsidP="00BF4B7D">
            <w:pPr>
              <w:jc w:val="center"/>
              <w:rPr>
                <w:color w:val="000000"/>
                <w:sz w:val="20"/>
              </w:rPr>
            </w:pPr>
          </w:p>
          <w:p w:rsidR="00DA45C4" w:rsidRPr="00A63564" w:rsidRDefault="00DA45C4" w:rsidP="00BF4B7D">
            <w:pPr>
              <w:jc w:val="center"/>
              <w:rPr>
                <w:color w:val="000000"/>
                <w:sz w:val="20"/>
              </w:rPr>
            </w:pPr>
            <w:r w:rsidRPr="00A63564">
              <w:rPr>
                <w:color w:val="000000"/>
                <w:sz w:val="20"/>
              </w:rPr>
              <w:t>1339,2</w:t>
            </w:r>
          </w:p>
        </w:tc>
        <w:tc>
          <w:tcPr>
            <w:tcW w:w="304" w:type="pct"/>
            <w:gridSpan w:val="2"/>
            <w:shd w:val="clear" w:color="auto" w:fill="FFFFFF"/>
            <w:vAlign w:val="center"/>
          </w:tcPr>
          <w:p w:rsidR="00DA45C4" w:rsidRPr="00A63564" w:rsidRDefault="00DA45C4" w:rsidP="00BF4B7D">
            <w:pPr>
              <w:jc w:val="center"/>
              <w:rPr>
                <w:color w:val="000000"/>
                <w:sz w:val="20"/>
              </w:rPr>
            </w:pPr>
          </w:p>
          <w:p w:rsidR="00DA45C4" w:rsidRPr="00A63564" w:rsidRDefault="00DA45C4" w:rsidP="00BF4B7D">
            <w:pPr>
              <w:jc w:val="center"/>
              <w:rPr>
                <w:color w:val="000000"/>
                <w:sz w:val="20"/>
              </w:rPr>
            </w:pPr>
            <w:r w:rsidRPr="00A63564">
              <w:rPr>
                <w:color w:val="000000"/>
                <w:sz w:val="20"/>
              </w:rPr>
              <w:t>0,0</w:t>
            </w:r>
          </w:p>
        </w:tc>
        <w:tc>
          <w:tcPr>
            <w:tcW w:w="340" w:type="pct"/>
            <w:gridSpan w:val="3"/>
            <w:shd w:val="clear" w:color="auto" w:fill="FFFFFF"/>
            <w:vAlign w:val="center"/>
          </w:tcPr>
          <w:p w:rsidR="00DA45C4" w:rsidRPr="00A63564" w:rsidRDefault="00DA45C4" w:rsidP="00BF4B7D">
            <w:pPr>
              <w:jc w:val="center"/>
              <w:rPr>
                <w:color w:val="000000"/>
                <w:sz w:val="20"/>
              </w:rPr>
            </w:pPr>
          </w:p>
          <w:p w:rsidR="00DA45C4" w:rsidRPr="00A63564" w:rsidRDefault="00DA45C4" w:rsidP="00BF4B7D">
            <w:pPr>
              <w:jc w:val="center"/>
              <w:rPr>
                <w:color w:val="000000"/>
                <w:sz w:val="20"/>
              </w:rPr>
            </w:pPr>
            <w:r w:rsidRPr="00A63564">
              <w:rPr>
                <w:color w:val="000000"/>
                <w:sz w:val="20"/>
              </w:rPr>
              <w:t>0,0</w:t>
            </w:r>
          </w:p>
        </w:tc>
        <w:tc>
          <w:tcPr>
            <w:tcW w:w="309" w:type="pct"/>
            <w:gridSpan w:val="3"/>
            <w:shd w:val="clear" w:color="auto" w:fill="FFFFFF"/>
            <w:vAlign w:val="center"/>
          </w:tcPr>
          <w:p w:rsidR="00DA45C4" w:rsidRDefault="00DA45C4" w:rsidP="00BF4B7D">
            <w:pPr>
              <w:jc w:val="center"/>
              <w:rPr>
                <w:color w:val="000000"/>
                <w:sz w:val="20"/>
              </w:rPr>
            </w:pPr>
          </w:p>
          <w:p w:rsidR="00DA45C4" w:rsidRPr="00A63564" w:rsidRDefault="00DA45C4" w:rsidP="00BF4B7D">
            <w:pPr>
              <w:jc w:val="center"/>
              <w:rPr>
                <w:color w:val="000000"/>
                <w:sz w:val="20"/>
              </w:rPr>
            </w:pPr>
            <w:r>
              <w:rPr>
                <w:color w:val="000000"/>
                <w:sz w:val="20"/>
              </w:rPr>
              <w:t>0,0</w:t>
            </w:r>
          </w:p>
        </w:tc>
        <w:tc>
          <w:tcPr>
            <w:tcW w:w="150" w:type="pct"/>
            <w:gridSpan w:val="3"/>
            <w:shd w:val="clear" w:color="auto" w:fill="FFFFFF"/>
            <w:vAlign w:val="center"/>
          </w:tcPr>
          <w:p w:rsidR="00DA45C4" w:rsidRPr="00A63564" w:rsidRDefault="00DA45C4" w:rsidP="00BF4B7D">
            <w:pPr>
              <w:jc w:val="center"/>
              <w:rPr>
                <w:color w:val="000000"/>
                <w:sz w:val="20"/>
              </w:rPr>
            </w:pPr>
            <w:r w:rsidRPr="00A63564">
              <w:rPr>
                <w:color w:val="000000"/>
                <w:sz w:val="20"/>
              </w:rPr>
              <w:t>Х</w:t>
            </w:r>
          </w:p>
        </w:tc>
        <w:tc>
          <w:tcPr>
            <w:tcW w:w="173" w:type="pct"/>
            <w:gridSpan w:val="7"/>
            <w:shd w:val="clear" w:color="auto" w:fill="FFFFFF"/>
            <w:vAlign w:val="center"/>
          </w:tcPr>
          <w:p w:rsidR="00DA45C4" w:rsidRPr="00A63564" w:rsidRDefault="00DA45C4" w:rsidP="00BF4B7D">
            <w:pPr>
              <w:jc w:val="center"/>
              <w:rPr>
                <w:color w:val="000000"/>
                <w:sz w:val="20"/>
              </w:rPr>
            </w:pPr>
            <w:r w:rsidRPr="00A63564">
              <w:rPr>
                <w:color w:val="000000"/>
                <w:sz w:val="20"/>
              </w:rPr>
              <w:t>Х</w:t>
            </w:r>
          </w:p>
        </w:tc>
        <w:tc>
          <w:tcPr>
            <w:tcW w:w="173" w:type="pct"/>
            <w:gridSpan w:val="6"/>
            <w:shd w:val="clear" w:color="auto" w:fill="FFFFFF"/>
            <w:vAlign w:val="center"/>
          </w:tcPr>
          <w:p w:rsidR="00DA45C4" w:rsidRPr="00A63564" w:rsidRDefault="00DA45C4" w:rsidP="00BF4B7D">
            <w:pPr>
              <w:jc w:val="center"/>
              <w:rPr>
                <w:color w:val="000000"/>
                <w:sz w:val="20"/>
              </w:rPr>
            </w:pPr>
            <w:r w:rsidRPr="00A63564">
              <w:rPr>
                <w:color w:val="000000"/>
                <w:sz w:val="20"/>
              </w:rPr>
              <w:t>Х</w:t>
            </w:r>
          </w:p>
        </w:tc>
        <w:tc>
          <w:tcPr>
            <w:tcW w:w="181" w:type="pct"/>
            <w:gridSpan w:val="8"/>
            <w:shd w:val="clear" w:color="auto" w:fill="FFFFFF"/>
            <w:vAlign w:val="center"/>
          </w:tcPr>
          <w:p w:rsidR="00DA45C4" w:rsidRPr="00A63564" w:rsidRDefault="00DA45C4" w:rsidP="00BF4B7D">
            <w:pPr>
              <w:jc w:val="center"/>
              <w:rPr>
                <w:color w:val="000000"/>
                <w:sz w:val="20"/>
              </w:rPr>
            </w:pPr>
            <w:r w:rsidRPr="00A63564">
              <w:rPr>
                <w:color w:val="000000"/>
                <w:sz w:val="20"/>
              </w:rPr>
              <w:t>Х</w:t>
            </w:r>
          </w:p>
        </w:tc>
        <w:tc>
          <w:tcPr>
            <w:tcW w:w="213" w:type="pct"/>
            <w:gridSpan w:val="4"/>
            <w:shd w:val="clear" w:color="auto" w:fill="FFFFFF"/>
            <w:vAlign w:val="center"/>
          </w:tcPr>
          <w:p w:rsidR="00DA45C4" w:rsidRPr="00A63564" w:rsidRDefault="00DA45C4" w:rsidP="00BF4B7D">
            <w:pPr>
              <w:jc w:val="center"/>
              <w:rPr>
                <w:color w:val="000000"/>
                <w:sz w:val="20"/>
              </w:rPr>
            </w:pPr>
            <w:r w:rsidRPr="00A63564">
              <w:rPr>
                <w:color w:val="000000"/>
                <w:sz w:val="20"/>
              </w:rPr>
              <w:t>Х</w:t>
            </w:r>
          </w:p>
        </w:tc>
      </w:tr>
      <w:tr w:rsidR="00490E15" w:rsidTr="00E94935">
        <w:trPr>
          <w:trHeight w:val="1080"/>
        </w:trPr>
        <w:tc>
          <w:tcPr>
            <w:tcW w:w="219" w:type="pct"/>
            <w:vMerge/>
            <w:vAlign w:val="center"/>
            <w:hideMark/>
          </w:tcPr>
          <w:p w:rsidR="00DB4D85" w:rsidRDefault="00DB4D85" w:rsidP="00BA4ABB">
            <w:pPr>
              <w:rPr>
                <w:color w:val="000000"/>
                <w:szCs w:val="24"/>
              </w:rPr>
            </w:pPr>
          </w:p>
        </w:tc>
        <w:tc>
          <w:tcPr>
            <w:tcW w:w="827" w:type="pct"/>
            <w:vMerge/>
            <w:vAlign w:val="center"/>
            <w:hideMark/>
          </w:tcPr>
          <w:p w:rsidR="00DB4D85" w:rsidRDefault="00DB4D85" w:rsidP="00BA4ABB">
            <w:pPr>
              <w:rPr>
                <w:color w:val="000000"/>
                <w:szCs w:val="24"/>
              </w:rPr>
            </w:pPr>
          </w:p>
        </w:tc>
        <w:tc>
          <w:tcPr>
            <w:tcW w:w="705" w:type="pct"/>
            <w:gridSpan w:val="2"/>
            <w:vMerge/>
            <w:vAlign w:val="center"/>
            <w:hideMark/>
          </w:tcPr>
          <w:p w:rsidR="00DB4D85" w:rsidRDefault="00DB4D85" w:rsidP="00BA4ABB">
            <w:pPr>
              <w:rPr>
                <w:color w:val="000000"/>
                <w:szCs w:val="24"/>
              </w:rPr>
            </w:pPr>
          </w:p>
        </w:tc>
        <w:tc>
          <w:tcPr>
            <w:tcW w:w="455" w:type="pct"/>
            <w:gridSpan w:val="2"/>
            <w:shd w:val="clear" w:color="auto" w:fill="FFFFFF"/>
            <w:vAlign w:val="center"/>
            <w:hideMark/>
          </w:tcPr>
          <w:p w:rsidR="00DB4D85" w:rsidRDefault="00FD5258" w:rsidP="00FD5258">
            <w:pPr>
              <w:jc w:val="center"/>
              <w:rPr>
                <w:color w:val="000000"/>
                <w:szCs w:val="24"/>
              </w:rPr>
            </w:pPr>
            <w:r>
              <w:rPr>
                <w:color w:val="000000"/>
                <w:szCs w:val="24"/>
              </w:rPr>
              <w:t>муници</w:t>
            </w:r>
            <w:r w:rsidR="00DB4D85">
              <w:rPr>
                <w:color w:val="000000"/>
                <w:szCs w:val="24"/>
              </w:rPr>
              <w:t>пальный бюджет</w:t>
            </w:r>
          </w:p>
        </w:tc>
        <w:tc>
          <w:tcPr>
            <w:tcW w:w="317" w:type="pct"/>
            <w:gridSpan w:val="2"/>
            <w:shd w:val="clear" w:color="auto" w:fill="FFFFFF"/>
            <w:vAlign w:val="center"/>
            <w:hideMark/>
          </w:tcPr>
          <w:p w:rsidR="00DB4D85" w:rsidRPr="00A63564" w:rsidRDefault="00E94935" w:rsidP="00C002C1">
            <w:pPr>
              <w:jc w:val="center"/>
              <w:rPr>
                <w:color w:val="000000"/>
                <w:sz w:val="20"/>
              </w:rPr>
            </w:pPr>
            <w:r>
              <w:rPr>
                <w:color w:val="000000"/>
                <w:sz w:val="20"/>
              </w:rPr>
              <w:t>70784,7</w:t>
            </w:r>
          </w:p>
        </w:tc>
        <w:tc>
          <w:tcPr>
            <w:tcW w:w="317" w:type="pct"/>
            <w:shd w:val="clear" w:color="auto" w:fill="FFFFFF"/>
            <w:vAlign w:val="center"/>
            <w:hideMark/>
          </w:tcPr>
          <w:p w:rsidR="00DB4D85" w:rsidRPr="00A63564" w:rsidRDefault="00DB4D85" w:rsidP="00BF4B7D">
            <w:pPr>
              <w:ind w:right="-112"/>
              <w:jc w:val="center"/>
              <w:rPr>
                <w:color w:val="000000"/>
                <w:sz w:val="20"/>
              </w:rPr>
            </w:pPr>
            <w:r w:rsidRPr="00A63564">
              <w:rPr>
                <w:color w:val="000000"/>
                <w:sz w:val="20"/>
              </w:rPr>
              <w:t>11523,3</w:t>
            </w:r>
          </w:p>
        </w:tc>
        <w:tc>
          <w:tcPr>
            <w:tcW w:w="317" w:type="pct"/>
            <w:gridSpan w:val="2"/>
            <w:shd w:val="clear" w:color="auto" w:fill="FFFFFF"/>
            <w:vAlign w:val="center"/>
            <w:hideMark/>
          </w:tcPr>
          <w:p w:rsidR="00DB4D85" w:rsidRPr="00DB4D85" w:rsidRDefault="00DB4D85" w:rsidP="00BF4B7D">
            <w:pPr>
              <w:jc w:val="center"/>
              <w:rPr>
                <w:color w:val="000000"/>
                <w:sz w:val="20"/>
              </w:rPr>
            </w:pPr>
            <w:r w:rsidRPr="00DB4D85">
              <w:rPr>
                <w:color w:val="000000"/>
                <w:sz w:val="20"/>
              </w:rPr>
              <w:t>13517,9</w:t>
            </w:r>
          </w:p>
        </w:tc>
        <w:tc>
          <w:tcPr>
            <w:tcW w:w="304" w:type="pct"/>
            <w:gridSpan w:val="2"/>
            <w:shd w:val="clear" w:color="auto" w:fill="FFFFFF"/>
            <w:vAlign w:val="center"/>
            <w:hideMark/>
          </w:tcPr>
          <w:p w:rsidR="00DB4D85" w:rsidRPr="00DB4D85" w:rsidRDefault="00DB4D85" w:rsidP="00BF4B7D">
            <w:pPr>
              <w:jc w:val="center"/>
              <w:rPr>
                <w:color w:val="000000"/>
                <w:sz w:val="20"/>
              </w:rPr>
            </w:pPr>
            <w:r w:rsidRPr="00DB4D85">
              <w:rPr>
                <w:color w:val="000000"/>
                <w:sz w:val="20"/>
              </w:rPr>
              <w:t>15609,2</w:t>
            </w:r>
          </w:p>
        </w:tc>
        <w:tc>
          <w:tcPr>
            <w:tcW w:w="340" w:type="pct"/>
            <w:gridSpan w:val="3"/>
            <w:shd w:val="clear" w:color="auto" w:fill="FFFFFF"/>
            <w:vAlign w:val="center"/>
            <w:hideMark/>
          </w:tcPr>
          <w:p w:rsidR="00DB4D85" w:rsidRPr="00DB4D85" w:rsidRDefault="00DB4D85" w:rsidP="00FD260C">
            <w:pPr>
              <w:jc w:val="center"/>
              <w:rPr>
                <w:color w:val="000000"/>
                <w:sz w:val="20"/>
              </w:rPr>
            </w:pPr>
            <w:r w:rsidRPr="00DB4D85">
              <w:rPr>
                <w:color w:val="000000"/>
                <w:sz w:val="20"/>
              </w:rPr>
              <w:t>1</w:t>
            </w:r>
            <w:r w:rsidR="00FD260C">
              <w:rPr>
                <w:color w:val="000000"/>
                <w:sz w:val="20"/>
              </w:rPr>
              <w:t>6225</w:t>
            </w:r>
            <w:r w:rsidRPr="00DB4D85">
              <w:rPr>
                <w:color w:val="000000"/>
                <w:sz w:val="20"/>
              </w:rPr>
              <w:t>,</w:t>
            </w:r>
            <w:r w:rsidR="00FD260C">
              <w:rPr>
                <w:color w:val="000000"/>
                <w:sz w:val="20"/>
              </w:rPr>
              <w:t>0</w:t>
            </w:r>
          </w:p>
        </w:tc>
        <w:tc>
          <w:tcPr>
            <w:tcW w:w="309" w:type="pct"/>
            <w:gridSpan w:val="3"/>
            <w:shd w:val="clear" w:color="auto" w:fill="FFFFFF"/>
            <w:vAlign w:val="center"/>
          </w:tcPr>
          <w:p w:rsidR="00DB4D85" w:rsidRPr="00A63564" w:rsidRDefault="00E94935" w:rsidP="00BF4B7D">
            <w:pPr>
              <w:jc w:val="center"/>
              <w:rPr>
                <w:color w:val="000000"/>
                <w:sz w:val="20"/>
              </w:rPr>
            </w:pPr>
            <w:r>
              <w:rPr>
                <w:color w:val="000000"/>
                <w:sz w:val="20"/>
              </w:rPr>
              <w:t>13909,3</w:t>
            </w:r>
          </w:p>
        </w:tc>
        <w:tc>
          <w:tcPr>
            <w:tcW w:w="150" w:type="pct"/>
            <w:gridSpan w:val="3"/>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173" w:type="pct"/>
            <w:gridSpan w:val="7"/>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173" w:type="pct"/>
            <w:gridSpan w:val="6"/>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181" w:type="pct"/>
            <w:gridSpan w:val="8"/>
            <w:shd w:val="clear" w:color="auto" w:fill="FFFFFF"/>
            <w:vAlign w:val="center"/>
            <w:hideMark/>
          </w:tcPr>
          <w:p w:rsidR="00DB4D85" w:rsidRPr="00A63564" w:rsidRDefault="00DB4D85" w:rsidP="00BF4B7D">
            <w:pPr>
              <w:jc w:val="center"/>
              <w:rPr>
                <w:color w:val="000000"/>
                <w:sz w:val="20"/>
              </w:rPr>
            </w:pPr>
            <w:r w:rsidRPr="00A63564">
              <w:rPr>
                <w:color w:val="000000"/>
                <w:sz w:val="20"/>
              </w:rPr>
              <w:t>Х</w:t>
            </w:r>
          </w:p>
        </w:tc>
        <w:tc>
          <w:tcPr>
            <w:tcW w:w="213" w:type="pct"/>
            <w:gridSpan w:val="4"/>
            <w:shd w:val="clear" w:color="auto" w:fill="FFFFFF"/>
            <w:vAlign w:val="center"/>
          </w:tcPr>
          <w:p w:rsidR="00DB4D85" w:rsidRPr="00A63564" w:rsidRDefault="00DB4D85" w:rsidP="00BF4B7D">
            <w:pPr>
              <w:jc w:val="center"/>
              <w:rPr>
                <w:color w:val="000000"/>
                <w:sz w:val="20"/>
              </w:rPr>
            </w:pPr>
            <w:r w:rsidRPr="00A63564">
              <w:rPr>
                <w:color w:val="000000"/>
                <w:sz w:val="20"/>
              </w:rPr>
              <w:t>Х</w:t>
            </w:r>
          </w:p>
        </w:tc>
      </w:tr>
      <w:tr w:rsidR="00490E15" w:rsidTr="00E94935">
        <w:trPr>
          <w:trHeight w:val="907"/>
        </w:trPr>
        <w:tc>
          <w:tcPr>
            <w:tcW w:w="219" w:type="pct"/>
            <w:vMerge w:val="restart"/>
            <w:shd w:val="clear" w:color="auto" w:fill="FFFFFF"/>
            <w:hideMark/>
          </w:tcPr>
          <w:p w:rsidR="00DA45C4" w:rsidRDefault="00DA45C4" w:rsidP="00DB4D85">
            <w:pPr>
              <w:rPr>
                <w:color w:val="000000"/>
                <w:szCs w:val="24"/>
              </w:rPr>
            </w:pPr>
            <w:r>
              <w:rPr>
                <w:color w:val="000000"/>
                <w:szCs w:val="24"/>
              </w:rPr>
              <w:t>1.3.</w:t>
            </w:r>
          </w:p>
        </w:tc>
        <w:tc>
          <w:tcPr>
            <w:tcW w:w="827" w:type="pct"/>
            <w:vMerge w:val="restart"/>
            <w:shd w:val="clear" w:color="auto" w:fill="FFFFFF"/>
            <w:vAlign w:val="center"/>
            <w:hideMark/>
          </w:tcPr>
          <w:p w:rsidR="00DA45C4" w:rsidRDefault="00DA45C4" w:rsidP="00FD5258">
            <w:pPr>
              <w:jc w:val="both"/>
              <w:rPr>
                <w:color w:val="000000"/>
                <w:szCs w:val="24"/>
              </w:rPr>
            </w:pPr>
            <w:r>
              <w:rPr>
                <w:color w:val="000000"/>
                <w:szCs w:val="24"/>
              </w:rPr>
              <w:t>Пред</w:t>
            </w:r>
            <w:r w:rsidR="00FD5258">
              <w:rPr>
                <w:color w:val="000000"/>
                <w:szCs w:val="24"/>
              </w:rPr>
              <w:t>оставление субсидии муниципаль</w:t>
            </w:r>
            <w:r>
              <w:rPr>
                <w:color w:val="000000"/>
                <w:szCs w:val="24"/>
              </w:rPr>
              <w:t xml:space="preserve">ным </w:t>
            </w:r>
            <w:r>
              <w:rPr>
                <w:color w:val="000000"/>
                <w:szCs w:val="24"/>
              </w:rPr>
              <w:lastRenderedPageBreak/>
              <w:t>образовательным учреждениям, реализующим программу дошкольного образования, на иные цели (уплата налогов, оплата ТЭР)</w:t>
            </w:r>
          </w:p>
        </w:tc>
        <w:tc>
          <w:tcPr>
            <w:tcW w:w="705" w:type="pct"/>
            <w:gridSpan w:val="2"/>
            <w:vMerge w:val="restart"/>
            <w:shd w:val="clear" w:color="auto" w:fill="FFFFFF"/>
            <w:vAlign w:val="center"/>
            <w:hideMark/>
          </w:tcPr>
          <w:p w:rsidR="00DA45C4" w:rsidRDefault="00DA45C4" w:rsidP="00BA4ABB">
            <w:pPr>
              <w:jc w:val="center"/>
              <w:rPr>
                <w:color w:val="000000"/>
                <w:szCs w:val="24"/>
              </w:rPr>
            </w:pPr>
            <w:r>
              <w:rPr>
                <w:color w:val="000000"/>
                <w:szCs w:val="24"/>
              </w:rPr>
              <w:lastRenderedPageBreak/>
              <w:t xml:space="preserve">образовательные учреждения, реализующие </w:t>
            </w:r>
            <w:r>
              <w:rPr>
                <w:color w:val="000000"/>
                <w:szCs w:val="24"/>
              </w:rPr>
              <w:lastRenderedPageBreak/>
              <w:t>программы дошкольного образования</w:t>
            </w:r>
          </w:p>
        </w:tc>
        <w:tc>
          <w:tcPr>
            <w:tcW w:w="455" w:type="pct"/>
            <w:gridSpan w:val="2"/>
            <w:shd w:val="clear" w:color="auto" w:fill="FFFFFF"/>
            <w:vAlign w:val="center"/>
            <w:hideMark/>
          </w:tcPr>
          <w:p w:rsidR="00DA45C4" w:rsidRDefault="00DA45C4" w:rsidP="00BF4B7D">
            <w:pPr>
              <w:jc w:val="center"/>
              <w:rPr>
                <w:color w:val="000000"/>
                <w:szCs w:val="24"/>
              </w:rPr>
            </w:pPr>
            <w:r>
              <w:rPr>
                <w:color w:val="000000"/>
                <w:szCs w:val="24"/>
              </w:rPr>
              <w:lastRenderedPageBreak/>
              <w:t>областной бюджет</w:t>
            </w:r>
          </w:p>
        </w:tc>
        <w:tc>
          <w:tcPr>
            <w:tcW w:w="317" w:type="pct"/>
            <w:gridSpan w:val="2"/>
            <w:shd w:val="clear" w:color="auto" w:fill="FFFFFF"/>
            <w:vAlign w:val="center"/>
            <w:hideMark/>
          </w:tcPr>
          <w:p w:rsidR="00DA45C4" w:rsidRPr="00A63564" w:rsidRDefault="00DA45C4" w:rsidP="00BF4B7D">
            <w:pPr>
              <w:jc w:val="center"/>
              <w:rPr>
                <w:color w:val="000000"/>
                <w:sz w:val="20"/>
              </w:rPr>
            </w:pPr>
            <w:r w:rsidRPr="00A63564">
              <w:rPr>
                <w:color w:val="000000"/>
                <w:sz w:val="20"/>
              </w:rPr>
              <w:t>575,2</w:t>
            </w:r>
          </w:p>
        </w:tc>
        <w:tc>
          <w:tcPr>
            <w:tcW w:w="317" w:type="pct"/>
            <w:shd w:val="clear" w:color="auto" w:fill="FFFFFF"/>
            <w:vAlign w:val="center"/>
            <w:hideMark/>
          </w:tcPr>
          <w:p w:rsidR="00DA45C4" w:rsidRPr="00A63564" w:rsidRDefault="00DA45C4" w:rsidP="00BF4B7D">
            <w:pPr>
              <w:jc w:val="center"/>
              <w:rPr>
                <w:color w:val="000000"/>
                <w:sz w:val="20"/>
              </w:rPr>
            </w:pPr>
            <w:r w:rsidRPr="00A63564">
              <w:rPr>
                <w:color w:val="000000"/>
                <w:sz w:val="20"/>
              </w:rPr>
              <w:t>0,0</w:t>
            </w:r>
          </w:p>
        </w:tc>
        <w:tc>
          <w:tcPr>
            <w:tcW w:w="317" w:type="pct"/>
            <w:gridSpan w:val="2"/>
            <w:shd w:val="clear" w:color="auto" w:fill="FFFFFF"/>
            <w:vAlign w:val="center"/>
            <w:hideMark/>
          </w:tcPr>
          <w:p w:rsidR="00DA45C4" w:rsidRPr="00A63564" w:rsidRDefault="00DA45C4" w:rsidP="00BF4B7D">
            <w:pPr>
              <w:jc w:val="center"/>
              <w:rPr>
                <w:color w:val="000000"/>
                <w:sz w:val="20"/>
              </w:rPr>
            </w:pPr>
            <w:r w:rsidRPr="00A63564">
              <w:rPr>
                <w:color w:val="000000"/>
                <w:sz w:val="20"/>
              </w:rPr>
              <w:t>575,2</w:t>
            </w:r>
          </w:p>
        </w:tc>
        <w:tc>
          <w:tcPr>
            <w:tcW w:w="304" w:type="pct"/>
            <w:gridSpan w:val="2"/>
            <w:shd w:val="clear" w:color="auto" w:fill="FFFFFF"/>
            <w:vAlign w:val="center"/>
            <w:hideMark/>
          </w:tcPr>
          <w:p w:rsidR="00DA45C4" w:rsidRPr="00A63564" w:rsidRDefault="00DA45C4" w:rsidP="00BF4B7D">
            <w:pPr>
              <w:jc w:val="center"/>
              <w:rPr>
                <w:color w:val="000000"/>
                <w:sz w:val="20"/>
              </w:rPr>
            </w:pPr>
            <w:r w:rsidRPr="00A63564">
              <w:rPr>
                <w:color w:val="000000"/>
                <w:sz w:val="20"/>
              </w:rPr>
              <w:t>0,0</w:t>
            </w:r>
          </w:p>
        </w:tc>
        <w:tc>
          <w:tcPr>
            <w:tcW w:w="340" w:type="pct"/>
            <w:gridSpan w:val="3"/>
            <w:shd w:val="clear" w:color="auto" w:fill="FFFFFF"/>
            <w:vAlign w:val="center"/>
            <w:hideMark/>
          </w:tcPr>
          <w:p w:rsidR="00DA45C4" w:rsidRPr="00A63564" w:rsidRDefault="00DA45C4" w:rsidP="00BF4B7D">
            <w:pPr>
              <w:jc w:val="center"/>
              <w:rPr>
                <w:color w:val="000000"/>
                <w:sz w:val="20"/>
              </w:rPr>
            </w:pPr>
            <w:r w:rsidRPr="00A63564">
              <w:rPr>
                <w:color w:val="000000"/>
                <w:sz w:val="20"/>
              </w:rPr>
              <w:t>0,0</w:t>
            </w:r>
          </w:p>
        </w:tc>
        <w:tc>
          <w:tcPr>
            <w:tcW w:w="309" w:type="pct"/>
            <w:gridSpan w:val="3"/>
            <w:shd w:val="clear" w:color="auto" w:fill="FFFFFF"/>
            <w:vAlign w:val="center"/>
          </w:tcPr>
          <w:p w:rsidR="00DA45C4" w:rsidRPr="00A63564" w:rsidRDefault="00DA45C4" w:rsidP="00BF4B7D">
            <w:pPr>
              <w:jc w:val="center"/>
              <w:rPr>
                <w:color w:val="000000"/>
                <w:sz w:val="20"/>
              </w:rPr>
            </w:pPr>
            <w:r>
              <w:rPr>
                <w:color w:val="000000"/>
                <w:sz w:val="20"/>
              </w:rPr>
              <w:t>0,0</w:t>
            </w:r>
          </w:p>
        </w:tc>
        <w:tc>
          <w:tcPr>
            <w:tcW w:w="150" w:type="pct"/>
            <w:gridSpan w:val="3"/>
            <w:shd w:val="clear" w:color="auto" w:fill="FFFFFF"/>
            <w:vAlign w:val="center"/>
            <w:hideMark/>
          </w:tcPr>
          <w:p w:rsidR="00DA45C4" w:rsidRPr="00A63564" w:rsidRDefault="00DA45C4" w:rsidP="00BF4B7D">
            <w:pPr>
              <w:jc w:val="center"/>
              <w:rPr>
                <w:color w:val="000000"/>
                <w:sz w:val="20"/>
              </w:rPr>
            </w:pPr>
            <w:r w:rsidRPr="00A63564">
              <w:rPr>
                <w:color w:val="000000"/>
                <w:sz w:val="20"/>
              </w:rPr>
              <w:t>Х</w:t>
            </w:r>
          </w:p>
        </w:tc>
        <w:tc>
          <w:tcPr>
            <w:tcW w:w="173" w:type="pct"/>
            <w:gridSpan w:val="7"/>
            <w:shd w:val="clear" w:color="auto" w:fill="FFFFFF"/>
            <w:vAlign w:val="center"/>
            <w:hideMark/>
          </w:tcPr>
          <w:p w:rsidR="00DA45C4" w:rsidRPr="00A63564" w:rsidRDefault="00DA45C4" w:rsidP="00BF4B7D">
            <w:pPr>
              <w:jc w:val="center"/>
              <w:rPr>
                <w:color w:val="000000"/>
                <w:sz w:val="20"/>
              </w:rPr>
            </w:pPr>
            <w:r w:rsidRPr="00A63564">
              <w:rPr>
                <w:color w:val="000000"/>
                <w:sz w:val="20"/>
              </w:rPr>
              <w:t>Х</w:t>
            </w:r>
          </w:p>
        </w:tc>
        <w:tc>
          <w:tcPr>
            <w:tcW w:w="173" w:type="pct"/>
            <w:gridSpan w:val="6"/>
            <w:shd w:val="clear" w:color="auto" w:fill="FFFFFF"/>
            <w:vAlign w:val="center"/>
            <w:hideMark/>
          </w:tcPr>
          <w:p w:rsidR="00DA45C4" w:rsidRPr="00A63564" w:rsidRDefault="00DA45C4" w:rsidP="00BF4B7D">
            <w:pPr>
              <w:jc w:val="center"/>
              <w:rPr>
                <w:color w:val="000000"/>
                <w:sz w:val="20"/>
              </w:rPr>
            </w:pPr>
            <w:r w:rsidRPr="00A63564">
              <w:rPr>
                <w:color w:val="000000"/>
                <w:sz w:val="20"/>
              </w:rPr>
              <w:t>Х</w:t>
            </w:r>
          </w:p>
        </w:tc>
        <w:tc>
          <w:tcPr>
            <w:tcW w:w="181" w:type="pct"/>
            <w:gridSpan w:val="8"/>
            <w:shd w:val="clear" w:color="auto" w:fill="FFFFFF"/>
            <w:vAlign w:val="center"/>
            <w:hideMark/>
          </w:tcPr>
          <w:p w:rsidR="00DA45C4" w:rsidRPr="00A63564" w:rsidRDefault="00DA45C4" w:rsidP="00BF4B7D">
            <w:pPr>
              <w:jc w:val="center"/>
              <w:rPr>
                <w:color w:val="000000"/>
                <w:sz w:val="20"/>
              </w:rPr>
            </w:pPr>
            <w:r w:rsidRPr="00A63564">
              <w:rPr>
                <w:color w:val="000000"/>
                <w:sz w:val="20"/>
              </w:rPr>
              <w:t>Х</w:t>
            </w:r>
          </w:p>
        </w:tc>
        <w:tc>
          <w:tcPr>
            <w:tcW w:w="213" w:type="pct"/>
            <w:gridSpan w:val="4"/>
            <w:shd w:val="clear" w:color="auto" w:fill="FFFFFF"/>
            <w:vAlign w:val="center"/>
          </w:tcPr>
          <w:p w:rsidR="00DA45C4" w:rsidRPr="00A63564" w:rsidRDefault="00DA45C4" w:rsidP="00BF4B7D">
            <w:pPr>
              <w:jc w:val="center"/>
              <w:rPr>
                <w:color w:val="000000"/>
                <w:sz w:val="20"/>
              </w:rPr>
            </w:pPr>
            <w:r w:rsidRPr="00A63564">
              <w:rPr>
                <w:color w:val="000000"/>
                <w:sz w:val="20"/>
              </w:rPr>
              <w:t>Х</w:t>
            </w:r>
          </w:p>
        </w:tc>
      </w:tr>
      <w:tr w:rsidR="00490E15" w:rsidTr="00E94935">
        <w:trPr>
          <w:trHeight w:val="1095"/>
        </w:trPr>
        <w:tc>
          <w:tcPr>
            <w:tcW w:w="219" w:type="pct"/>
            <w:vMerge/>
            <w:vAlign w:val="center"/>
            <w:hideMark/>
          </w:tcPr>
          <w:p w:rsidR="00DB4D85" w:rsidRDefault="00DB4D85" w:rsidP="00BA4ABB">
            <w:pPr>
              <w:rPr>
                <w:color w:val="000000"/>
                <w:szCs w:val="24"/>
              </w:rPr>
            </w:pPr>
          </w:p>
        </w:tc>
        <w:tc>
          <w:tcPr>
            <w:tcW w:w="827" w:type="pct"/>
            <w:vMerge/>
            <w:vAlign w:val="center"/>
            <w:hideMark/>
          </w:tcPr>
          <w:p w:rsidR="00DB4D85" w:rsidRDefault="00DB4D85" w:rsidP="00BA4ABB">
            <w:pPr>
              <w:rPr>
                <w:color w:val="000000"/>
                <w:szCs w:val="24"/>
              </w:rPr>
            </w:pPr>
          </w:p>
        </w:tc>
        <w:tc>
          <w:tcPr>
            <w:tcW w:w="705" w:type="pct"/>
            <w:gridSpan w:val="2"/>
            <w:vMerge/>
            <w:vAlign w:val="center"/>
            <w:hideMark/>
          </w:tcPr>
          <w:p w:rsidR="00DB4D85" w:rsidRDefault="00DB4D85" w:rsidP="00BA4ABB">
            <w:pPr>
              <w:rPr>
                <w:color w:val="000000"/>
                <w:szCs w:val="24"/>
              </w:rPr>
            </w:pPr>
          </w:p>
        </w:tc>
        <w:tc>
          <w:tcPr>
            <w:tcW w:w="455" w:type="pct"/>
            <w:gridSpan w:val="2"/>
            <w:shd w:val="clear" w:color="auto" w:fill="FFFFFF"/>
            <w:vAlign w:val="center"/>
            <w:hideMark/>
          </w:tcPr>
          <w:p w:rsidR="00DB4D85" w:rsidRDefault="00FD5258" w:rsidP="00BF4B7D">
            <w:pPr>
              <w:jc w:val="center"/>
              <w:rPr>
                <w:color w:val="000000"/>
                <w:szCs w:val="24"/>
              </w:rPr>
            </w:pPr>
            <w:r>
              <w:rPr>
                <w:color w:val="000000"/>
                <w:szCs w:val="24"/>
              </w:rPr>
              <w:t>муници</w:t>
            </w:r>
            <w:r w:rsidR="00DB4D85">
              <w:rPr>
                <w:color w:val="000000"/>
                <w:szCs w:val="24"/>
              </w:rPr>
              <w:t>пальный бюджет</w:t>
            </w:r>
          </w:p>
        </w:tc>
        <w:tc>
          <w:tcPr>
            <w:tcW w:w="317" w:type="pct"/>
            <w:gridSpan w:val="2"/>
            <w:shd w:val="clear" w:color="auto" w:fill="FFFFFF"/>
            <w:vAlign w:val="center"/>
            <w:hideMark/>
          </w:tcPr>
          <w:p w:rsidR="00DB4D85" w:rsidRPr="00A63564" w:rsidRDefault="00DB4D85" w:rsidP="00C002C1">
            <w:pPr>
              <w:jc w:val="center"/>
              <w:rPr>
                <w:color w:val="000000"/>
                <w:sz w:val="20"/>
              </w:rPr>
            </w:pPr>
            <w:r>
              <w:rPr>
                <w:color w:val="000000"/>
                <w:sz w:val="20"/>
              </w:rPr>
              <w:t>222</w:t>
            </w:r>
            <w:r w:rsidR="00C002C1">
              <w:rPr>
                <w:color w:val="000000"/>
                <w:sz w:val="20"/>
              </w:rPr>
              <w:t>35</w:t>
            </w:r>
            <w:r w:rsidRPr="00A63564">
              <w:rPr>
                <w:color w:val="000000"/>
                <w:sz w:val="20"/>
              </w:rPr>
              <w:t>,</w:t>
            </w:r>
            <w:r>
              <w:rPr>
                <w:color w:val="000000"/>
                <w:sz w:val="20"/>
              </w:rPr>
              <w:t>4</w:t>
            </w:r>
          </w:p>
        </w:tc>
        <w:tc>
          <w:tcPr>
            <w:tcW w:w="317" w:type="pct"/>
            <w:shd w:val="clear" w:color="auto" w:fill="FFFFFF"/>
            <w:vAlign w:val="center"/>
            <w:hideMark/>
          </w:tcPr>
          <w:p w:rsidR="00DB4D85" w:rsidRPr="00A63564" w:rsidRDefault="00DB4D85" w:rsidP="00BF4B7D">
            <w:pPr>
              <w:jc w:val="center"/>
              <w:rPr>
                <w:color w:val="000000"/>
                <w:sz w:val="20"/>
              </w:rPr>
            </w:pPr>
            <w:r w:rsidRPr="00A63564">
              <w:rPr>
                <w:color w:val="000000"/>
                <w:sz w:val="20"/>
              </w:rPr>
              <w:t>4919,6</w:t>
            </w:r>
          </w:p>
        </w:tc>
        <w:tc>
          <w:tcPr>
            <w:tcW w:w="317" w:type="pct"/>
            <w:gridSpan w:val="2"/>
            <w:shd w:val="clear" w:color="auto" w:fill="FFFFFF"/>
            <w:vAlign w:val="center"/>
            <w:hideMark/>
          </w:tcPr>
          <w:p w:rsidR="00DB4D85" w:rsidRPr="00A63564" w:rsidRDefault="00DB4D85" w:rsidP="00BF4B7D">
            <w:pPr>
              <w:jc w:val="center"/>
              <w:rPr>
                <w:color w:val="000000"/>
                <w:sz w:val="20"/>
              </w:rPr>
            </w:pPr>
            <w:r w:rsidRPr="00A63564">
              <w:rPr>
                <w:color w:val="000000"/>
                <w:sz w:val="20"/>
              </w:rPr>
              <w:t>4405,3</w:t>
            </w:r>
          </w:p>
        </w:tc>
        <w:tc>
          <w:tcPr>
            <w:tcW w:w="304" w:type="pct"/>
            <w:gridSpan w:val="2"/>
            <w:shd w:val="clear" w:color="auto" w:fill="FFFFFF"/>
            <w:vAlign w:val="center"/>
            <w:hideMark/>
          </w:tcPr>
          <w:p w:rsidR="00DB4D85" w:rsidRPr="00DB4D85" w:rsidRDefault="00DB4D85" w:rsidP="00BF4B7D">
            <w:pPr>
              <w:jc w:val="center"/>
              <w:rPr>
                <w:color w:val="000000"/>
                <w:sz w:val="20"/>
              </w:rPr>
            </w:pPr>
            <w:r w:rsidRPr="00DB4D85">
              <w:rPr>
                <w:color w:val="000000"/>
                <w:sz w:val="20"/>
              </w:rPr>
              <w:t>4304,9</w:t>
            </w:r>
          </w:p>
        </w:tc>
        <w:tc>
          <w:tcPr>
            <w:tcW w:w="340" w:type="pct"/>
            <w:gridSpan w:val="3"/>
            <w:shd w:val="clear" w:color="auto" w:fill="FFFFFF"/>
            <w:vAlign w:val="center"/>
            <w:hideMark/>
          </w:tcPr>
          <w:p w:rsidR="00DB4D85" w:rsidRPr="00DB4D85" w:rsidRDefault="00DB4D85" w:rsidP="00FD260C">
            <w:pPr>
              <w:jc w:val="center"/>
              <w:rPr>
                <w:color w:val="000000"/>
                <w:sz w:val="20"/>
              </w:rPr>
            </w:pPr>
            <w:r w:rsidRPr="00DB4D85">
              <w:rPr>
                <w:color w:val="000000"/>
                <w:sz w:val="20"/>
              </w:rPr>
              <w:t>40</w:t>
            </w:r>
            <w:r w:rsidR="00FD260C">
              <w:rPr>
                <w:color w:val="000000"/>
                <w:sz w:val="20"/>
              </w:rPr>
              <w:t>64</w:t>
            </w:r>
            <w:r w:rsidRPr="00DB4D85">
              <w:rPr>
                <w:color w:val="000000"/>
                <w:sz w:val="20"/>
              </w:rPr>
              <w:t>,4</w:t>
            </w:r>
          </w:p>
        </w:tc>
        <w:tc>
          <w:tcPr>
            <w:tcW w:w="309" w:type="pct"/>
            <w:gridSpan w:val="3"/>
            <w:shd w:val="clear" w:color="auto" w:fill="FFFFFF"/>
            <w:vAlign w:val="center"/>
          </w:tcPr>
          <w:p w:rsidR="00DB4D85" w:rsidRPr="00A63564" w:rsidRDefault="00DB4D85" w:rsidP="00BF4B7D">
            <w:pPr>
              <w:jc w:val="center"/>
              <w:rPr>
                <w:color w:val="000000"/>
                <w:sz w:val="20"/>
              </w:rPr>
            </w:pPr>
            <w:r>
              <w:rPr>
                <w:color w:val="000000"/>
                <w:sz w:val="20"/>
              </w:rPr>
              <w:t>4541,2</w:t>
            </w:r>
          </w:p>
        </w:tc>
        <w:tc>
          <w:tcPr>
            <w:tcW w:w="150" w:type="pct"/>
            <w:gridSpan w:val="3"/>
            <w:shd w:val="clear" w:color="auto" w:fill="FFFFFF"/>
            <w:vAlign w:val="center"/>
            <w:hideMark/>
          </w:tcPr>
          <w:p w:rsidR="00DB4D85" w:rsidRPr="00A63564" w:rsidRDefault="00DB4D85" w:rsidP="00BF4B7D">
            <w:pPr>
              <w:jc w:val="center"/>
              <w:rPr>
                <w:color w:val="000000"/>
                <w:sz w:val="20"/>
              </w:rPr>
            </w:pPr>
            <w:r w:rsidRPr="00A63564">
              <w:rPr>
                <w:color w:val="000000"/>
                <w:sz w:val="20"/>
              </w:rPr>
              <w:t>X</w:t>
            </w:r>
          </w:p>
        </w:tc>
        <w:tc>
          <w:tcPr>
            <w:tcW w:w="173" w:type="pct"/>
            <w:gridSpan w:val="7"/>
            <w:shd w:val="clear" w:color="auto" w:fill="FFFFFF"/>
            <w:vAlign w:val="center"/>
            <w:hideMark/>
          </w:tcPr>
          <w:p w:rsidR="00DB4D85" w:rsidRPr="00A63564" w:rsidRDefault="00DB4D85" w:rsidP="00BF4B7D">
            <w:pPr>
              <w:jc w:val="center"/>
              <w:rPr>
                <w:color w:val="000000"/>
                <w:sz w:val="20"/>
              </w:rPr>
            </w:pPr>
            <w:r w:rsidRPr="00A63564">
              <w:rPr>
                <w:color w:val="000000"/>
                <w:sz w:val="20"/>
              </w:rPr>
              <w:t>X</w:t>
            </w:r>
          </w:p>
        </w:tc>
        <w:tc>
          <w:tcPr>
            <w:tcW w:w="173" w:type="pct"/>
            <w:gridSpan w:val="6"/>
            <w:shd w:val="clear" w:color="auto" w:fill="FFFFFF"/>
            <w:vAlign w:val="center"/>
            <w:hideMark/>
          </w:tcPr>
          <w:p w:rsidR="00DB4D85" w:rsidRPr="00A63564" w:rsidRDefault="00DB4D85" w:rsidP="00BF4B7D">
            <w:pPr>
              <w:jc w:val="center"/>
              <w:rPr>
                <w:color w:val="000000"/>
                <w:sz w:val="20"/>
              </w:rPr>
            </w:pPr>
            <w:r w:rsidRPr="00A63564">
              <w:rPr>
                <w:color w:val="000000"/>
                <w:sz w:val="20"/>
              </w:rPr>
              <w:t>X</w:t>
            </w:r>
          </w:p>
        </w:tc>
        <w:tc>
          <w:tcPr>
            <w:tcW w:w="181" w:type="pct"/>
            <w:gridSpan w:val="8"/>
            <w:shd w:val="clear" w:color="auto" w:fill="FFFFFF"/>
            <w:vAlign w:val="center"/>
            <w:hideMark/>
          </w:tcPr>
          <w:p w:rsidR="00DB4D85" w:rsidRPr="00A63564" w:rsidRDefault="00DB4D85" w:rsidP="00BF4B7D">
            <w:pPr>
              <w:jc w:val="center"/>
              <w:rPr>
                <w:color w:val="000000"/>
                <w:sz w:val="20"/>
              </w:rPr>
            </w:pPr>
            <w:r w:rsidRPr="00A63564">
              <w:rPr>
                <w:color w:val="000000"/>
                <w:sz w:val="20"/>
              </w:rPr>
              <w:t>X</w:t>
            </w:r>
          </w:p>
        </w:tc>
        <w:tc>
          <w:tcPr>
            <w:tcW w:w="213" w:type="pct"/>
            <w:gridSpan w:val="4"/>
            <w:shd w:val="clear" w:color="auto" w:fill="FFFFFF"/>
            <w:vAlign w:val="center"/>
          </w:tcPr>
          <w:p w:rsidR="00DB4D85" w:rsidRPr="00A63564" w:rsidRDefault="00DB4D85" w:rsidP="00BF4B7D">
            <w:pPr>
              <w:jc w:val="center"/>
              <w:rPr>
                <w:color w:val="000000"/>
                <w:sz w:val="20"/>
              </w:rPr>
            </w:pPr>
            <w:r w:rsidRPr="00A63564">
              <w:rPr>
                <w:color w:val="000000"/>
                <w:sz w:val="20"/>
              </w:rPr>
              <w:t>Х</w:t>
            </w:r>
          </w:p>
        </w:tc>
      </w:tr>
      <w:tr w:rsidR="00490E15" w:rsidTr="00E94935">
        <w:trPr>
          <w:trHeight w:val="960"/>
        </w:trPr>
        <w:tc>
          <w:tcPr>
            <w:tcW w:w="219" w:type="pct"/>
            <w:shd w:val="clear" w:color="auto" w:fill="FFFFFF"/>
            <w:hideMark/>
          </w:tcPr>
          <w:p w:rsidR="00B6497B" w:rsidRDefault="00B6497B" w:rsidP="00DB4D85">
            <w:pPr>
              <w:rPr>
                <w:color w:val="000000"/>
                <w:szCs w:val="24"/>
              </w:rPr>
            </w:pPr>
            <w:r>
              <w:rPr>
                <w:color w:val="000000"/>
                <w:szCs w:val="24"/>
              </w:rPr>
              <w:lastRenderedPageBreak/>
              <w:t>1.4.</w:t>
            </w:r>
          </w:p>
        </w:tc>
        <w:tc>
          <w:tcPr>
            <w:tcW w:w="827" w:type="pct"/>
            <w:shd w:val="clear" w:color="auto" w:fill="FFFFFF"/>
            <w:hideMark/>
          </w:tcPr>
          <w:p w:rsidR="00B6497B" w:rsidRDefault="00B6497B" w:rsidP="00FD5258">
            <w:pPr>
              <w:jc w:val="both"/>
              <w:rPr>
                <w:color w:val="000000"/>
                <w:szCs w:val="24"/>
              </w:rPr>
            </w:pPr>
            <w:r>
              <w:rPr>
                <w:color w:val="000000"/>
                <w:szCs w:val="24"/>
              </w:rPr>
              <w:t>Выплата компенсации платы, взимаемой с родителей (законных представителей), за присмотр</w:t>
            </w:r>
            <w:r w:rsidR="00FD5258">
              <w:rPr>
                <w:color w:val="000000"/>
                <w:szCs w:val="24"/>
              </w:rPr>
              <w:t xml:space="preserve"> и уход за детьми в муниципаль</w:t>
            </w:r>
            <w:r>
              <w:rPr>
                <w:color w:val="000000"/>
                <w:szCs w:val="24"/>
              </w:rPr>
              <w:t>ных образовательных организациях, реализующих программу дошкольного образования</w:t>
            </w:r>
          </w:p>
        </w:tc>
        <w:tc>
          <w:tcPr>
            <w:tcW w:w="705" w:type="pct"/>
            <w:gridSpan w:val="2"/>
            <w:shd w:val="clear" w:color="auto" w:fill="FFFFFF"/>
            <w:vAlign w:val="center"/>
            <w:hideMark/>
          </w:tcPr>
          <w:p w:rsidR="00B6497B" w:rsidRDefault="00B6497B" w:rsidP="00BA4ABB">
            <w:pPr>
              <w:jc w:val="center"/>
              <w:rPr>
                <w:color w:val="000000"/>
                <w:szCs w:val="24"/>
              </w:rPr>
            </w:pPr>
            <w:r>
              <w:rPr>
                <w:color w:val="000000"/>
                <w:szCs w:val="24"/>
              </w:rPr>
              <w:t xml:space="preserve">отдел </w:t>
            </w:r>
          </w:p>
          <w:p w:rsidR="00B6497B" w:rsidRDefault="00B6497B" w:rsidP="00BA4ABB">
            <w:pPr>
              <w:jc w:val="center"/>
              <w:rPr>
                <w:color w:val="000000"/>
                <w:szCs w:val="24"/>
              </w:rPr>
            </w:pPr>
            <w:r>
              <w:rPr>
                <w:color w:val="000000"/>
                <w:szCs w:val="24"/>
              </w:rPr>
              <w:t xml:space="preserve">образования </w:t>
            </w:r>
          </w:p>
        </w:tc>
        <w:tc>
          <w:tcPr>
            <w:tcW w:w="455" w:type="pct"/>
            <w:gridSpan w:val="2"/>
            <w:shd w:val="clear" w:color="auto" w:fill="FFFFFF"/>
            <w:vAlign w:val="center"/>
            <w:hideMark/>
          </w:tcPr>
          <w:p w:rsidR="00B6497B" w:rsidRPr="00BF4B7D" w:rsidRDefault="00B6497B" w:rsidP="00BF4B7D">
            <w:pPr>
              <w:jc w:val="center"/>
              <w:rPr>
                <w:color w:val="000000"/>
                <w:szCs w:val="24"/>
              </w:rPr>
            </w:pPr>
            <w:r w:rsidRPr="00BF4B7D">
              <w:rPr>
                <w:color w:val="000000"/>
                <w:szCs w:val="24"/>
              </w:rPr>
              <w:t>областной бюджет</w:t>
            </w:r>
          </w:p>
        </w:tc>
        <w:tc>
          <w:tcPr>
            <w:tcW w:w="317" w:type="pct"/>
            <w:gridSpan w:val="2"/>
            <w:shd w:val="clear" w:color="auto" w:fill="FFFFFF"/>
            <w:vAlign w:val="center"/>
            <w:hideMark/>
          </w:tcPr>
          <w:p w:rsidR="00B6497B" w:rsidRPr="00BF4B7D" w:rsidRDefault="00B6497B" w:rsidP="00BF4B7D">
            <w:pPr>
              <w:jc w:val="center"/>
              <w:rPr>
                <w:color w:val="000000"/>
                <w:sz w:val="20"/>
              </w:rPr>
            </w:pPr>
            <w:r w:rsidRPr="00BF4B7D">
              <w:rPr>
                <w:color w:val="000000"/>
                <w:sz w:val="20"/>
              </w:rPr>
              <w:t>8858,3</w:t>
            </w:r>
          </w:p>
        </w:tc>
        <w:tc>
          <w:tcPr>
            <w:tcW w:w="317" w:type="pct"/>
            <w:shd w:val="clear" w:color="auto" w:fill="FFFFFF"/>
            <w:vAlign w:val="center"/>
            <w:hideMark/>
          </w:tcPr>
          <w:p w:rsidR="00B6497B" w:rsidRPr="00BF4B7D" w:rsidRDefault="00B6497B" w:rsidP="00BF4B7D">
            <w:pPr>
              <w:jc w:val="center"/>
              <w:rPr>
                <w:color w:val="000000"/>
                <w:sz w:val="20"/>
              </w:rPr>
            </w:pPr>
            <w:r w:rsidRPr="00BF4B7D">
              <w:rPr>
                <w:color w:val="000000"/>
                <w:sz w:val="20"/>
              </w:rPr>
              <w:t>2506,5</w:t>
            </w:r>
          </w:p>
        </w:tc>
        <w:tc>
          <w:tcPr>
            <w:tcW w:w="317" w:type="pct"/>
            <w:gridSpan w:val="2"/>
            <w:shd w:val="clear" w:color="auto" w:fill="FFFFFF"/>
            <w:vAlign w:val="center"/>
            <w:hideMark/>
          </w:tcPr>
          <w:p w:rsidR="00B6497B" w:rsidRPr="00BF4B7D" w:rsidRDefault="00B6497B" w:rsidP="00BF4B7D">
            <w:pPr>
              <w:jc w:val="center"/>
              <w:rPr>
                <w:color w:val="000000"/>
                <w:sz w:val="20"/>
              </w:rPr>
            </w:pPr>
            <w:r w:rsidRPr="00BF4B7D">
              <w:rPr>
                <w:color w:val="000000"/>
                <w:sz w:val="20"/>
              </w:rPr>
              <w:t>1620,8</w:t>
            </w:r>
          </w:p>
        </w:tc>
        <w:tc>
          <w:tcPr>
            <w:tcW w:w="304" w:type="pct"/>
            <w:gridSpan w:val="2"/>
            <w:shd w:val="clear" w:color="auto" w:fill="FFFFFF"/>
            <w:vAlign w:val="center"/>
            <w:hideMark/>
          </w:tcPr>
          <w:p w:rsidR="00B6497B" w:rsidRPr="00BF4B7D" w:rsidRDefault="00B6497B" w:rsidP="00BF4B7D">
            <w:pPr>
              <w:jc w:val="center"/>
              <w:rPr>
                <w:color w:val="000000"/>
                <w:sz w:val="20"/>
              </w:rPr>
            </w:pPr>
            <w:r w:rsidRPr="00BF4B7D">
              <w:rPr>
                <w:color w:val="000000"/>
                <w:sz w:val="20"/>
              </w:rPr>
              <w:t>1737,4</w:t>
            </w:r>
          </w:p>
        </w:tc>
        <w:tc>
          <w:tcPr>
            <w:tcW w:w="340" w:type="pct"/>
            <w:gridSpan w:val="3"/>
            <w:shd w:val="clear" w:color="auto" w:fill="FFFFFF"/>
            <w:vAlign w:val="center"/>
            <w:hideMark/>
          </w:tcPr>
          <w:p w:rsidR="00B6497B" w:rsidRPr="00BF4B7D" w:rsidRDefault="00B6497B" w:rsidP="00BF4B7D">
            <w:pPr>
              <w:jc w:val="center"/>
              <w:rPr>
                <w:color w:val="000000"/>
                <w:sz w:val="20"/>
              </w:rPr>
            </w:pPr>
            <w:r w:rsidRPr="00BF4B7D">
              <w:rPr>
                <w:color w:val="000000"/>
                <w:sz w:val="20"/>
              </w:rPr>
              <w:t>1153,7</w:t>
            </w:r>
          </w:p>
        </w:tc>
        <w:tc>
          <w:tcPr>
            <w:tcW w:w="309" w:type="pct"/>
            <w:gridSpan w:val="3"/>
            <w:shd w:val="clear" w:color="auto" w:fill="FFFFFF"/>
            <w:vAlign w:val="center"/>
          </w:tcPr>
          <w:p w:rsidR="00B6497B" w:rsidRPr="00BF4B7D" w:rsidRDefault="00B6497B" w:rsidP="00BF4B7D">
            <w:pPr>
              <w:jc w:val="center"/>
              <w:rPr>
                <w:color w:val="000000"/>
                <w:sz w:val="20"/>
              </w:rPr>
            </w:pPr>
            <w:r w:rsidRPr="00BF4B7D">
              <w:rPr>
                <w:color w:val="000000"/>
                <w:sz w:val="20"/>
              </w:rPr>
              <w:t>1839,9</w:t>
            </w:r>
          </w:p>
        </w:tc>
        <w:tc>
          <w:tcPr>
            <w:tcW w:w="150" w:type="pct"/>
            <w:gridSpan w:val="3"/>
            <w:shd w:val="clear" w:color="auto" w:fill="FFFFFF"/>
            <w:vAlign w:val="center"/>
            <w:hideMark/>
          </w:tcPr>
          <w:p w:rsidR="00B6497B" w:rsidRPr="00BF4B7D" w:rsidRDefault="00B6497B"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B6497B" w:rsidRPr="00BF4B7D" w:rsidRDefault="00B6497B"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B6497B" w:rsidRPr="00BF4B7D" w:rsidRDefault="00B6497B" w:rsidP="00BF4B7D">
            <w:pPr>
              <w:jc w:val="center"/>
              <w:rPr>
                <w:color w:val="000000"/>
                <w:sz w:val="20"/>
              </w:rPr>
            </w:pPr>
            <w:r w:rsidRPr="00BF4B7D">
              <w:rPr>
                <w:color w:val="000000"/>
                <w:sz w:val="20"/>
              </w:rPr>
              <w:t>Х</w:t>
            </w:r>
          </w:p>
        </w:tc>
        <w:tc>
          <w:tcPr>
            <w:tcW w:w="181" w:type="pct"/>
            <w:gridSpan w:val="8"/>
            <w:shd w:val="clear" w:color="auto" w:fill="FFFFFF"/>
            <w:vAlign w:val="center"/>
            <w:hideMark/>
          </w:tcPr>
          <w:p w:rsidR="00B6497B" w:rsidRPr="00BF4B7D" w:rsidRDefault="00B6497B" w:rsidP="00BF4B7D">
            <w:pPr>
              <w:jc w:val="center"/>
              <w:rPr>
                <w:color w:val="000000"/>
                <w:sz w:val="20"/>
              </w:rPr>
            </w:pPr>
            <w:r w:rsidRPr="00BF4B7D">
              <w:rPr>
                <w:color w:val="000000"/>
                <w:sz w:val="20"/>
              </w:rPr>
              <w:t>Х</w:t>
            </w:r>
          </w:p>
        </w:tc>
        <w:tc>
          <w:tcPr>
            <w:tcW w:w="213" w:type="pct"/>
            <w:gridSpan w:val="4"/>
            <w:shd w:val="clear" w:color="auto" w:fill="FFFFFF"/>
            <w:vAlign w:val="center"/>
          </w:tcPr>
          <w:p w:rsidR="00B6497B" w:rsidRPr="00BF4B7D" w:rsidRDefault="00B6497B" w:rsidP="00BF4B7D">
            <w:pPr>
              <w:jc w:val="center"/>
              <w:rPr>
                <w:color w:val="000000"/>
                <w:sz w:val="20"/>
              </w:rPr>
            </w:pPr>
            <w:r w:rsidRPr="00BF4B7D">
              <w:rPr>
                <w:color w:val="000000"/>
                <w:sz w:val="20"/>
              </w:rPr>
              <w:t>Х</w:t>
            </w:r>
          </w:p>
        </w:tc>
      </w:tr>
      <w:tr w:rsidR="00490E15" w:rsidTr="00E94935">
        <w:trPr>
          <w:trHeight w:val="2211"/>
        </w:trPr>
        <w:tc>
          <w:tcPr>
            <w:tcW w:w="219" w:type="pct"/>
            <w:shd w:val="clear" w:color="auto" w:fill="FFFFFF"/>
            <w:hideMark/>
          </w:tcPr>
          <w:p w:rsidR="00BF4B7D" w:rsidRDefault="00BF4B7D" w:rsidP="00DB4D85">
            <w:pPr>
              <w:rPr>
                <w:szCs w:val="24"/>
              </w:rPr>
            </w:pPr>
            <w:r>
              <w:rPr>
                <w:szCs w:val="24"/>
              </w:rPr>
              <w:t>1.5.</w:t>
            </w:r>
          </w:p>
        </w:tc>
        <w:tc>
          <w:tcPr>
            <w:tcW w:w="827" w:type="pct"/>
            <w:shd w:val="clear" w:color="auto" w:fill="FFFFFF"/>
            <w:hideMark/>
          </w:tcPr>
          <w:p w:rsidR="00BF4B7D" w:rsidRDefault="00BF4B7D" w:rsidP="007C46E2">
            <w:pPr>
              <w:rPr>
                <w:szCs w:val="24"/>
              </w:rPr>
            </w:pPr>
            <w:r>
              <w:rPr>
                <w:szCs w:val="24"/>
              </w:rPr>
              <w:t>Пред</w:t>
            </w:r>
            <w:r w:rsidR="00FD5258">
              <w:rPr>
                <w:szCs w:val="24"/>
              </w:rPr>
              <w:t>оставление субсидии муниципаль</w:t>
            </w:r>
            <w:r>
              <w:rPr>
                <w:szCs w:val="24"/>
              </w:rPr>
              <w:t>ным образовательным учреждениям, реализующим программу дошкольного образования, на питание для льготных</w:t>
            </w:r>
            <w:r w:rsidR="007C46E2">
              <w:rPr>
                <w:szCs w:val="24"/>
              </w:rPr>
              <w:t xml:space="preserve"> </w:t>
            </w:r>
            <w:r>
              <w:rPr>
                <w:szCs w:val="24"/>
              </w:rPr>
              <w:t>категорий</w:t>
            </w:r>
          </w:p>
        </w:tc>
        <w:tc>
          <w:tcPr>
            <w:tcW w:w="705" w:type="pct"/>
            <w:gridSpan w:val="2"/>
            <w:shd w:val="clear" w:color="auto" w:fill="FFFFFF"/>
            <w:vAlign w:val="center"/>
            <w:hideMark/>
          </w:tcPr>
          <w:p w:rsidR="00BF4B7D" w:rsidRDefault="00BF4B7D" w:rsidP="00BA4ABB">
            <w:pPr>
              <w:jc w:val="center"/>
              <w:rPr>
                <w:szCs w:val="24"/>
              </w:rPr>
            </w:pPr>
            <w:r>
              <w:rPr>
                <w:szCs w:val="24"/>
              </w:rPr>
              <w:t>образовательные учреждения, реализующие программы дошкольного образования</w:t>
            </w:r>
          </w:p>
        </w:tc>
        <w:tc>
          <w:tcPr>
            <w:tcW w:w="455" w:type="pct"/>
            <w:gridSpan w:val="2"/>
            <w:shd w:val="clear" w:color="auto" w:fill="FFFFFF"/>
            <w:vAlign w:val="center"/>
            <w:hideMark/>
          </w:tcPr>
          <w:p w:rsidR="00BF4B7D" w:rsidRPr="00BF4B7D" w:rsidRDefault="00FD5258" w:rsidP="00FD5258">
            <w:pPr>
              <w:jc w:val="center"/>
              <w:rPr>
                <w:szCs w:val="24"/>
              </w:rPr>
            </w:pPr>
            <w:r>
              <w:rPr>
                <w:szCs w:val="24"/>
              </w:rPr>
              <w:t>муници</w:t>
            </w:r>
            <w:r w:rsidR="00BF4B7D" w:rsidRPr="00BF4B7D">
              <w:rPr>
                <w:szCs w:val="24"/>
              </w:rPr>
              <w:t>пальный бюджет</w:t>
            </w:r>
          </w:p>
        </w:tc>
        <w:tc>
          <w:tcPr>
            <w:tcW w:w="317" w:type="pct"/>
            <w:gridSpan w:val="2"/>
            <w:shd w:val="clear" w:color="auto" w:fill="FFFFFF"/>
            <w:vAlign w:val="center"/>
            <w:hideMark/>
          </w:tcPr>
          <w:p w:rsidR="00BF4B7D" w:rsidRPr="00BF4B7D" w:rsidRDefault="00BF4B7D" w:rsidP="00C002C1">
            <w:pPr>
              <w:jc w:val="center"/>
              <w:rPr>
                <w:sz w:val="20"/>
              </w:rPr>
            </w:pPr>
            <w:r w:rsidRPr="00BF4B7D">
              <w:rPr>
                <w:sz w:val="20"/>
              </w:rPr>
              <w:t>5</w:t>
            </w:r>
            <w:r w:rsidR="00C002C1">
              <w:rPr>
                <w:sz w:val="20"/>
              </w:rPr>
              <w:t>1</w:t>
            </w:r>
            <w:r w:rsidRPr="00BF4B7D">
              <w:rPr>
                <w:sz w:val="20"/>
              </w:rPr>
              <w:t>6,</w:t>
            </w:r>
            <w:r w:rsidR="00C002C1">
              <w:rPr>
                <w:sz w:val="20"/>
              </w:rPr>
              <w:t>8</w:t>
            </w:r>
          </w:p>
        </w:tc>
        <w:tc>
          <w:tcPr>
            <w:tcW w:w="317" w:type="pct"/>
            <w:shd w:val="clear" w:color="auto" w:fill="FFFFFF"/>
            <w:vAlign w:val="center"/>
            <w:hideMark/>
          </w:tcPr>
          <w:p w:rsidR="00BF4B7D" w:rsidRPr="00BF4B7D" w:rsidRDefault="00BF4B7D" w:rsidP="00BF4B7D">
            <w:pPr>
              <w:jc w:val="center"/>
              <w:rPr>
                <w:sz w:val="20"/>
              </w:rPr>
            </w:pPr>
            <w:r w:rsidRPr="00BF4B7D">
              <w:rPr>
                <w:sz w:val="20"/>
              </w:rPr>
              <w:t>0</w:t>
            </w:r>
          </w:p>
        </w:tc>
        <w:tc>
          <w:tcPr>
            <w:tcW w:w="317" w:type="pct"/>
            <w:gridSpan w:val="2"/>
            <w:shd w:val="clear" w:color="auto" w:fill="FFFFFF"/>
            <w:vAlign w:val="center"/>
            <w:hideMark/>
          </w:tcPr>
          <w:p w:rsidR="00BF4B7D" w:rsidRPr="00BF4B7D" w:rsidRDefault="00BF4B7D" w:rsidP="00BF4B7D">
            <w:pPr>
              <w:jc w:val="center"/>
              <w:rPr>
                <w:sz w:val="20"/>
              </w:rPr>
            </w:pPr>
            <w:r w:rsidRPr="00BF4B7D">
              <w:rPr>
                <w:sz w:val="20"/>
              </w:rPr>
              <w:t>0</w:t>
            </w:r>
          </w:p>
        </w:tc>
        <w:tc>
          <w:tcPr>
            <w:tcW w:w="304" w:type="pct"/>
            <w:gridSpan w:val="2"/>
            <w:shd w:val="clear" w:color="auto" w:fill="FFFFFF"/>
            <w:vAlign w:val="center"/>
            <w:hideMark/>
          </w:tcPr>
          <w:p w:rsidR="00BF4B7D" w:rsidRPr="00BF4B7D" w:rsidRDefault="00BF4B7D" w:rsidP="00BF4B7D">
            <w:pPr>
              <w:jc w:val="center"/>
              <w:rPr>
                <w:sz w:val="20"/>
              </w:rPr>
            </w:pPr>
            <w:r w:rsidRPr="00BF4B7D">
              <w:rPr>
                <w:sz w:val="20"/>
              </w:rPr>
              <w:t>0</w:t>
            </w:r>
          </w:p>
        </w:tc>
        <w:tc>
          <w:tcPr>
            <w:tcW w:w="340" w:type="pct"/>
            <w:gridSpan w:val="3"/>
            <w:shd w:val="clear" w:color="auto" w:fill="FFFFFF"/>
            <w:vAlign w:val="center"/>
            <w:hideMark/>
          </w:tcPr>
          <w:p w:rsidR="00BF4B7D" w:rsidRPr="00BF4B7D" w:rsidRDefault="00FD260C" w:rsidP="00FD260C">
            <w:pPr>
              <w:jc w:val="center"/>
              <w:rPr>
                <w:sz w:val="20"/>
              </w:rPr>
            </w:pPr>
            <w:r>
              <w:rPr>
                <w:sz w:val="20"/>
              </w:rPr>
              <w:t>166</w:t>
            </w:r>
            <w:r w:rsidR="00BF4B7D" w:rsidRPr="00BF4B7D">
              <w:rPr>
                <w:sz w:val="20"/>
              </w:rPr>
              <w:t>,</w:t>
            </w:r>
            <w:r>
              <w:rPr>
                <w:sz w:val="20"/>
              </w:rPr>
              <w:t>8</w:t>
            </w:r>
          </w:p>
        </w:tc>
        <w:tc>
          <w:tcPr>
            <w:tcW w:w="309" w:type="pct"/>
            <w:gridSpan w:val="3"/>
            <w:shd w:val="clear" w:color="auto" w:fill="FFFFFF"/>
            <w:vAlign w:val="center"/>
          </w:tcPr>
          <w:p w:rsidR="00BF4B7D" w:rsidRPr="00BF4B7D" w:rsidRDefault="00BF4B7D" w:rsidP="00BF4B7D">
            <w:pPr>
              <w:jc w:val="center"/>
              <w:rPr>
                <w:sz w:val="20"/>
              </w:rPr>
            </w:pPr>
            <w:r w:rsidRPr="00BF4B7D">
              <w:rPr>
                <w:sz w:val="20"/>
              </w:rPr>
              <w:t>350,0</w:t>
            </w:r>
          </w:p>
        </w:tc>
        <w:tc>
          <w:tcPr>
            <w:tcW w:w="150" w:type="pct"/>
            <w:gridSpan w:val="3"/>
            <w:shd w:val="clear" w:color="auto" w:fill="FFFFFF"/>
            <w:vAlign w:val="center"/>
            <w:hideMark/>
          </w:tcPr>
          <w:p w:rsidR="00BF4B7D" w:rsidRPr="00BF4B7D" w:rsidRDefault="00BF4B7D" w:rsidP="00146DD8">
            <w:pPr>
              <w:jc w:val="center"/>
              <w:rPr>
                <w:color w:val="000000"/>
                <w:sz w:val="20"/>
              </w:rPr>
            </w:pPr>
            <w:r w:rsidRPr="00BF4B7D">
              <w:rPr>
                <w:color w:val="000000"/>
                <w:sz w:val="20"/>
              </w:rPr>
              <w:t>Х</w:t>
            </w:r>
          </w:p>
        </w:tc>
        <w:tc>
          <w:tcPr>
            <w:tcW w:w="173" w:type="pct"/>
            <w:gridSpan w:val="7"/>
            <w:shd w:val="clear" w:color="auto" w:fill="FFFFFF"/>
            <w:vAlign w:val="center"/>
            <w:hideMark/>
          </w:tcPr>
          <w:p w:rsidR="00BF4B7D" w:rsidRPr="00BF4B7D" w:rsidRDefault="00BF4B7D" w:rsidP="00146DD8">
            <w:pPr>
              <w:jc w:val="center"/>
              <w:rPr>
                <w:color w:val="000000"/>
                <w:sz w:val="20"/>
              </w:rPr>
            </w:pPr>
            <w:r w:rsidRPr="00BF4B7D">
              <w:rPr>
                <w:color w:val="000000"/>
                <w:sz w:val="20"/>
              </w:rPr>
              <w:t>Х</w:t>
            </w:r>
          </w:p>
        </w:tc>
        <w:tc>
          <w:tcPr>
            <w:tcW w:w="173" w:type="pct"/>
            <w:gridSpan w:val="6"/>
            <w:shd w:val="clear" w:color="auto" w:fill="FFFFFF"/>
            <w:vAlign w:val="center"/>
            <w:hideMark/>
          </w:tcPr>
          <w:p w:rsidR="00BF4B7D" w:rsidRPr="00BF4B7D" w:rsidRDefault="00BF4B7D" w:rsidP="00146DD8">
            <w:pPr>
              <w:jc w:val="center"/>
              <w:rPr>
                <w:color w:val="000000"/>
                <w:sz w:val="20"/>
              </w:rPr>
            </w:pPr>
            <w:r w:rsidRPr="00BF4B7D">
              <w:rPr>
                <w:color w:val="000000"/>
                <w:sz w:val="20"/>
              </w:rPr>
              <w:t>Х</w:t>
            </w:r>
          </w:p>
        </w:tc>
        <w:tc>
          <w:tcPr>
            <w:tcW w:w="181" w:type="pct"/>
            <w:gridSpan w:val="8"/>
            <w:shd w:val="clear" w:color="auto" w:fill="FFFFFF"/>
            <w:vAlign w:val="center"/>
            <w:hideMark/>
          </w:tcPr>
          <w:p w:rsidR="00BF4B7D" w:rsidRPr="00BF4B7D" w:rsidRDefault="00BF4B7D" w:rsidP="00146DD8">
            <w:pPr>
              <w:jc w:val="center"/>
              <w:rPr>
                <w:color w:val="000000"/>
                <w:sz w:val="20"/>
              </w:rPr>
            </w:pPr>
            <w:r w:rsidRPr="00BF4B7D">
              <w:rPr>
                <w:color w:val="000000"/>
                <w:sz w:val="20"/>
              </w:rPr>
              <w:t>Х</w:t>
            </w:r>
          </w:p>
        </w:tc>
        <w:tc>
          <w:tcPr>
            <w:tcW w:w="213" w:type="pct"/>
            <w:gridSpan w:val="4"/>
            <w:shd w:val="clear" w:color="auto" w:fill="FFFFFF"/>
            <w:vAlign w:val="center"/>
          </w:tcPr>
          <w:p w:rsidR="00BF4B7D" w:rsidRPr="00BF4B7D" w:rsidRDefault="00BF4B7D" w:rsidP="00146DD8">
            <w:pPr>
              <w:jc w:val="center"/>
              <w:rPr>
                <w:color w:val="000000"/>
                <w:sz w:val="20"/>
              </w:rPr>
            </w:pPr>
            <w:r w:rsidRPr="00BF4B7D">
              <w:rPr>
                <w:color w:val="000000"/>
                <w:sz w:val="20"/>
              </w:rPr>
              <w:t>Х</w:t>
            </w:r>
          </w:p>
        </w:tc>
      </w:tr>
      <w:tr w:rsidR="00490E15" w:rsidTr="00E94935">
        <w:trPr>
          <w:trHeight w:val="930"/>
        </w:trPr>
        <w:tc>
          <w:tcPr>
            <w:tcW w:w="219" w:type="pct"/>
            <w:vMerge w:val="restart"/>
            <w:shd w:val="clear" w:color="auto" w:fill="FFFFFF"/>
            <w:hideMark/>
          </w:tcPr>
          <w:p w:rsidR="00BF4B7D" w:rsidRDefault="00BF4B7D" w:rsidP="00DB4D85">
            <w:pPr>
              <w:jc w:val="center"/>
              <w:rPr>
                <w:color w:val="000000"/>
                <w:szCs w:val="24"/>
              </w:rPr>
            </w:pPr>
            <w:r>
              <w:rPr>
                <w:color w:val="000000"/>
                <w:szCs w:val="24"/>
              </w:rPr>
              <w:lastRenderedPageBreak/>
              <w:t>1.6.</w:t>
            </w:r>
          </w:p>
        </w:tc>
        <w:tc>
          <w:tcPr>
            <w:tcW w:w="827" w:type="pct"/>
            <w:vMerge w:val="restart"/>
            <w:shd w:val="clear" w:color="auto" w:fill="FFFFFF"/>
            <w:hideMark/>
          </w:tcPr>
          <w:p w:rsidR="00BF4B7D" w:rsidRDefault="00BF4B7D" w:rsidP="007C46E2">
            <w:pPr>
              <w:jc w:val="both"/>
              <w:rPr>
                <w:color w:val="000000"/>
                <w:szCs w:val="24"/>
              </w:rPr>
            </w:pPr>
            <w:r>
              <w:rPr>
                <w:color w:val="000000"/>
                <w:szCs w:val="24"/>
              </w:rPr>
              <w:t>Пред</w:t>
            </w:r>
            <w:r w:rsidR="00FD5258">
              <w:rPr>
                <w:color w:val="000000"/>
                <w:szCs w:val="24"/>
              </w:rPr>
              <w:t>оставление субсидии муниципаль</w:t>
            </w:r>
            <w:r>
              <w:rPr>
                <w:color w:val="000000"/>
                <w:szCs w:val="24"/>
              </w:rPr>
              <w:t xml:space="preserve">ным образовательным учреждениям, реализующим </w:t>
            </w:r>
            <w:r w:rsidR="00FD5258">
              <w:rPr>
                <w:color w:val="000000"/>
                <w:szCs w:val="24"/>
              </w:rPr>
              <w:t>программу</w:t>
            </w:r>
            <w:r>
              <w:rPr>
                <w:color w:val="000000"/>
                <w:szCs w:val="24"/>
              </w:rPr>
              <w:t xml:space="preserve"> дошкольного образования, на проведение ремонтных работ (софинансирование к субсидии из резервного фонда Администрации Смоленской области</w:t>
            </w:r>
          </w:p>
        </w:tc>
        <w:tc>
          <w:tcPr>
            <w:tcW w:w="705" w:type="pct"/>
            <w:gridSpan w:val="2"/>
            <w:vMerge w:val="restart"/>
            <w:shd w:val="clear" w:color="auto" w:fill="FFFFFF"/>
            <w:vAlign w:val="center"/>
            <w:hideMark/>
          </w:tcPr>
          <w:p w:rsidR="00BF4B7D" w:rsidRDefault="00BF4B7D" w:rsidP="00BA4ABB">
            <w:pPr>
              <w:jc w:val="center"/>
              <w:rPr>
                <w:color w:val="000000"/>
                <w:szCs w:val="24"/>
              </w:rPr>
            </w:pPr>
          </w:p>
          <w:p w:rsidR="00BF4B7D" w:rsidRDefault="00BF4B7D" w:rsidP="00BA4ABB">
            <w:pPr>
              <w:jc w:val="center"/>
              <w:rPr>
                <w:color w:val="000000"/>
                <w:szCs w:val="24"/>
              </w:rPr>
            </w:pPr>
          </w:p>
          <w:p w:rsidR="00BF4B7D" w:rsidRDefault="00BF4B7D" w:rsidP="00BA4ABB">
            <w:pPr>
              <w:jc w:val="center"/>
              <w:rPr>
                <w:color w:val="000000"/>
                <w:szCs w:val="24"/>
              </w:rPr>
            </w:pPr>
            <w:r>
              <w:rPr>
                <w:color w:val="000000"/>
                <w:szCs w:val="24"/>
              </w:rPr>
              <w:t>образовательные учреждения, реализующие программы дошкольного образования</w:t>
            </w:r>
          </w:p>
        </w:tc>
        <w:tc>
          <w:tcPr>
            <w:tcW w:w="455" w:type="pct"/>
            <w:gridSpan w:val="2"/>
            <w:shd w:val="clear" w:color="auto" w:fill="FFFFFF"/>
            <w:vAlign w:val="center"/>
          </w:tcPr>
          <w:p w:rsidR="00BF4B7D" w:rsidRPr="00BF4B7D" w:rsidRDefault="00BF4B7D" w:rsidP="00BF4B7D">
            <w:pPr>
              <w:jc w:val="center"/>
              <w:rPr>
                <w:color w:val="000000"/>
                <w:szCs w:val="24"/>
              </w:rPr>
            </w:pPr>
          </w:p>
          <w:p w:rsidR="00BF4B7D" w:rsidRPr="00BF4B7D" w:rsidRDefault="00BF4B7D" w:rsidP="00BF4B7D">
            <w:pPr>
              <w:jc w:val="center"/>
              <w:rPr>
                <w:color w:val="000000"/>
                <w:szCs w:val="24"/>
              </w:rPr>
            </w:pPr>
          </w:p>
          <w:p w:rsidR="00BF4B7D" w:rsidRPr="00BF4B7D" w:rsidRDefault="00BF4B7D" w:rsidP="00BF4B7D">
            <w:pPr>
              <w:jc w:val="center"/>
              <w:rPr>
                <w:color w:val="000000"/>
                <w:szCs w:val="24"/>
              </w:rPr>
            </w:pPr>
            <w:r w:rsidRPr="00BF4B7D">
              <w:rPr>
                <w:color w:val="000000"/>
                <w:szCs w:val="24"/>
              </w:rPr>
              <w:t>областной бюджет</w:t>
            </w:r>
          </w:p>
        </w:tc>
        <w:tc>
          <w:tcPr>
            <w:tcW w:w="317" w:type="pct"/>
            <w:gridSpan w:val="2"/>
            <w:shd w:val="clear" w:color="auto" w:fill="FFFFFF"/>
            <w:vAlign w:val="center"/>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181,9</w:t>
            </w:r>
          </w:p>
        </w:tc>
        <w:tc>
          <w:tcPr>
            <w:tcW w:w="317" w:type="pct"/>
            <w:shd w:val="clear" w:color="auto" w:fill="FFFFFF"/>
            <w:vAlign w:val="center"/>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21,9</w:t>
            </w:r>
          </w:p>
        </w:tc>
        <w:tc>
          <w:tcPr>
            <w:tcW w:w="317" w:type="pct"/>
            <w:gridSpan w:val="2"/>
            <w:shd w:val="clear" w:color="auto" w:fill="FFFFFF"/>
            <w:vAlign w:val="center"/>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60,0</w:t>
            </w:r>
          </w:p>
        </w:tc>
        <w:tc>
          <w:tcPr>
            <w:tcW w:w="304" w:type="pct"/>
            <w:gridSpan w:val="2"/>
            <w:shd w:val="clear" w:color="auto" w:fill="FFFFFF"/>
            <w:vAlign w:val="center"/>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340" w:type="pct"/>
            <w:gridSpan w:val="3"/>
            <w:shd w:val="clear" w:color="auto" w:fill="FFFFFF"/>
            <w:vAlign w:val="center"/>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100,0</w:t>
            </w:r>
          </w:p>
        </w:tc>
        <w:tc>
          <w:tcPr>
            <w:tcW w:w="309" w:type="pct"/>
            <w:gridSpan w:val="3"/>
            <w:shd w:val="clear" w:color="auto" w:fill="FFFFFF"/>
            <w:vAlign w:val="center"/>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150" w:type="pct"/>
            <w:gridSpan w:val="3"/>
            <w:shd w:val="clear" w:color="auto" w:fill="FFFFFF"/>
            <w:vAlign w:val="center"/>
          </w:tcPr>
          <w:p w:rsidR="00BF4B7D" w:rsidRPr="00BF4B7D" w:rsidRDefault="00BF4B7D" w:rsidP="00146DD8">
            <w:pPr>
              <w:jc w:val="center"/>
              <w:rPr>
                <w:color w:val="000000"/>
                <w:sz w:val="20"/>
              </w:rPr>
            </w:pPr>
            <w:r w:rsidRPr="00BF4B7D">
              <w:rPr>
                <w:color w:val="000000"/>
                <w:sz w:val="20"/>
              </w:rPr>
              <w:t>Х</w:t>
            </w:r>
          </w:p>
        </w:tc>
        <w:tc>
          <w:tcPr>
            <w:tcW w:w="173" w:type="pct"/>
            <w:gridSpan w:val="7"/>
            <w:shd w:val="clear" w:color="auto" w:fill="FFFFFF"/>
            <w:vAlign w:val="center"/>
          </w:tcPr>
          <w:p w:rsidR="00BF4B7D" w:rsidRPr="00BF4B7D" w:rsidRDefault="00BF4B7D" w:rsidP="00146DD8">
            <w:pPr>
              <w:jc w:val="center"/>
              <w:rPr>
                <w:color w:val="000000"/>
                <w:sz w:val="20"/>
              </w:rPr>
            </w:pPr>
            <w:r w:rsidRPr="00BF4B7D">
              <w:rPr>
                <w:color w:val="000000"/>
                <w:sz w:val="20"/>
              </w:rPr>
              <w:t>Х</w:t>
            </w:r>
          </w:p>
        </w:tc>
        <w:tc>
          <w:tcPr>
            <w:tcW w:w="173" w:type="pct"/>
            <w:gridSpan w:val="6"/>
            <w:shd w:val="clear" w:color="auto" w:fill="FFFFFF"/>
            <w:vAlign w:val="center"/>
          </w:tcPr>
          <w:p w:rsidR="00BF4B7D" w:rsidRPr="00BF4B7D" w:rsidRDefault="00BF4B7D" w:rsidP="00146DD8">
            <w:pPr>
              <w:jc w:val="center"/>
              <w:rPr>
                <w:color w:val="000000"/>
                <w:sz w:val="20"/>
              </w:rPr>
            </w:pPr>
            <w:r w:rsidRPr="00BF4B7D">
              <w:rPr>
                <w:color w:val="000000"/>
                <w:sz w:val="20"/>
              </w:rPr>
              <w:t>Х</w:t>
            </w:r>
          </w:p>
        </w:tc>
        <w:tc>
          <w:tcPr>
            <w:tcW w:w="181" w:type="pct"/>
            <w:gridSpan w:val="8"/>
            <w:shd w:val="clear" w:color="auto" w:fill="FFFFFF"/>
            <w:vAlign w:val="center"/>
            <w:hideMark/>
          </w:tcPr>
          <w:p w:rsidR="00BF4B7D" w:rsidRPr="00BF4B7D" w:rsidRDefault="00BF4B7D" w:rsidP="00146DD8">
            <w:pPr>
              <w:jc w:val="center"/>
              <w:rPr>
                <w:color w:val="000000"/>
                <w:sz w:val="20"/>
              </w:rPr>
            </w:pPr>
            <w:r w:rsidRPr="00BF4B7D">
              <w:rPr>
                <w:color w:val="000000"/>
                <w:sz w:val="20"/>
              </w:rPr>
              <w:t>Х</w:t>
            </w:r>
          </w:p>
        </w:tc>
        <w:tc>
          <w:tcPr>
            <w:tcW w:w="213" w:type="pct"/>
            <w:gridSpan w:val="4"/>
            <w:shd w:val="clear" w:color="auto" w:fill="FFFFFF"/>
            <w:vAlign w:val="center"/>
            <w:hideMark/>
          </w:tcPr>
          <w:p w:rsidR="00BF4B7D" w:rsidRPr="00BF4B7D" w:rsidRDefault="00BF4B7D" w:rsidP="00146DD8">
            <w:pPr>
              <w:jc w:val="center"/>
              <w:rPr>
                <w:color w:val="000000"/>
                <w:sz w:val="20"/>
              </w:rPr>
            </w:pPr>
            <w:r w:rsidRPr="00BF4B7D">
              <w:rPr>
                <w:color w:val="000000"/>
                <w:sz w:val="20"/>
              </w:rPr>
              <w:t>Х</w:t>
            </w:r>
          </w:p>
        </w:tc>
      </w:tr>
      <w:tr w:rsidR="00490E15" w:rsidTr="00E94935">
        <w:trPr>
          <w:trHeight w:val="1050"/>
        </w:trPr>
        <w:tc>
          <w:tcPr>
            <w:tcW w:w="219" w:type="pct"/>
            <w:vMerge/>
            <w:vAlign w:val="center"/>
            <w:hideMark/>
          </w:tcPr>
          <w:p w:rsidR="00BF4B7D" w:rsidRDefault="00BF4B7D" w:rsidP="00BA4ABB">
            <w:pPr>
              <w:rPr>
                <w:color w:val="000000"/>
                <w:szCs w:val="24"/>
              </w:rPr>
            </w:pPr>
          </w:p>
        </w:tc>
        <w:tc>
          <w:tcPr>
            <w:tcW w:w="827" w:type="pct"/>
            <w:vMerge/>
            <w:vAlign w:val="center"/>
            <w:hideMark/>
          </w:tcPr>
          <w:p w:rsidR="00BF4B7D" w:rsidRDefault="00BF4B7D" w:rsidP="00BA4ABB">
            <w:pPr>
              <w:rPr>
                <w:color w:val="000000"/>
                <w:szCs w:val="24"/>
              </w:rPr>
            </w:pPr>
          </w:p>
        </w:tc>
        <w:tc>
          <w:tcPr>
            <w:tcW w:w="705" w:type="pct"/>
            <w:gridSpan w:val="2"/>
            <w:vMerge/>
            <w:vAlign w:val="center"/>
            <w:hideMark/>
          </w:tcPr>
          <w:p w:rsidR="00BF4B7D" w:rsidRDefault="00BF4B7D" w:rsidP="00BA4ABB">
            <w:pPr>
              <w:rPr>
                <w:color w:val="000000"/>
                <w:szCs w:val="24"/>
              </w:rPr>
            </w:pPr>
          </w:p>
        </w:tc>
        <w:tc>
          <w:tcPr>
            <w:tcW w:w="455" w:type="pct"/>
            <w:gridSpan w:val="2"/>
            <w:shd w:val="clear" w:color="auto" w:fill="FFFFFF"/>
            <w:hideMark/>
          </w:tcPr>
          <w:p w:rsidR="00BF4B7D" w:rsidRPr="00BF4B7D" w:rsidRDefault="00BF4B7D" w:rsidP="00BF4B7D">
            <w:pPr>
              <w:jc w:val="center"/>
              <w:rPr>
                <w:color w:val="000000"/>
                <w:szCs w:val="24"/>
              </w:rPr>
            </w:pPr>
          </w:p>
          <w:p w:rsidR="00BF4B7D" w:rsidRPr="00BF4B7D" w:rsidRDefault="00FD5258" w:rsidP="00FD5258">
            <w:pPr>
              <w:jc w:val="center"/>
              <w:rPr>
                <w:color w:val="000000"/>
                <w:szCs w:val="24"/>
              </w:rPr>
            </w:pPr>
            <w:r>
              <w:rPr>
                <w:color w:val="000000"/>
                <w:szCs w:val="24"/>
              </w:rPr>
              <w:t>муници</w:t>
            </w:r>
            <w:r w:rsidR="00BF4B7D" w:rsidRPr="00BF4B7D">
              <w:rPr>
                <w:color w:val="000000"/>
                <w:szCs w:val="24"/>
              </w:rPr>
              <w:t>пальный бюджет</w:t>
            </w:r>
          </w:p>
        </w:tc>
        <w:tc>
          <w:tcPr>
            <w:tcW w:w="317" w:type="pct"/>
            <w:gridSpan w:val="2"/>
            <w:shd w:val="clear" w:color="auto" w:fill="FFFFFF"/>
            <w:hideMark/>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317" w:type="pct"/>
            <w:shd w:val="clear" w:color="auto" w:fill="FFFFFF"/>
            <w:hideMark/>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317" w:type="pct"/>
            <w:gridSpan w:val="2"/>
            <w:shd w:val="clear" w:color="auto" w:fill="FFFFFF"/>
            <w:hideMark/>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304" w:type="pct"/>
            <w:gridSpan w:val="2"/>
            <w:shd w:val="clear" w:color="auto" w:fill="FFFFFF"/>
            <w:hideMark/>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340" w:type="pct"/>
            <w:gridSpan w:val="3"/>
            <w:shd w:val="clear" w:color="auto" w:fill="FFFFFF"/>
            <w:hideMark/>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309" w:type="pct"/>
            <w:gridSpan w:val="3"/>
            <w:shd w:val="clear" w:color="auto" w:fill="FFFFFF"/>
          </w:tcPr>
          <w:p w:rsidR="00BF4B7D" w:rsidRP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0,0</w:t>
            </w:r>
          </w:p>
        </w:tc>
        <w:tc>
          <w:tcPr>
            <w:tcW w:w="150" w:type="pct"/>
            <w:gridSpan w:val="3"/>
            <w:shd w:val="clear" w:color="auto" w:fill="FFFFFF"/>
            <w:hideMark/>
          </w:tcPr>
          <w:p w:rsid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Х</w:t>
            </w:r>
          </w:p>
        </w:tc>
        <w:tc>
          <w:tcPr>
            <w:tcW w:w="173" w:type="pct"/>
            <w:gridSpan w:val="7"/>
            <w:shd w:val="clear" w:color="auto" w:fill="FFFFFF"/>
            <w:hideMark/>
          </w:tcPr>
          <w:p w:rsid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Х</w:t>
            </w:r>
          </w:p>
        </w:tc>
        <w:tc>
          <w:tcPr>
            <w:tcW w:w="173" w:type="pct"/>
            <w:gridSpan w:val="6"/>
            <w:shd w:val="clear" w:color="auto" w:fill="FFFFFF"/>
            <w:hideMark/>
          </w:tcPr>
          <w:p w:rsid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Х</w:t>
            </w:r>
          </w:p>
        </w:tc>
        <w:tc>
          <w:tcPr>
            <w:tcW w:w="181" w:type="pct"/>
            <w:gridSpan w:val="8"/>
            <w:shd w:val="clear" w:color="auto" w:fill="FFFFFF"/>
            <w:hideMark/>
          </w:tcPr>
          <w:p w:rsid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Х</w:t>
            </w:r>
          </w:p>
        </w:tc>
        <w:tc>
          <w:tcPr>
            <w:tcW w:w="213" w:type="pct"/>
            <w:gridSpan w:val="4"/>
            <w:shd w:val="clear" w:color="auto" w:fill="FFFFFF"/>
          </w:tcPr>
          <w:p w:rsidR="00BF4B7D" w:rsidRDefault="00BF4B7D" w:rsidP="00BF4B7D">
            <w:pPr>
              <w:jc w:val="center"/>
              <w:rPr>
                <w:color w:val="000000"/>
                <w:sz w:val="20"/>
              </w:rPr>
            </w:pPr>
          </w:p>
          <w:p w:rsidR="00BF4B7D" w:rsidRPr="00BF4B7D" w:rsidRDefault="00BF4B7D" w:rsidP="00BF4B7D">
            <w:pPr>
              <w:jc w:val="center"/>
              <w:rPr>
                <w:color w:val="000000"/>
                <w:sz w:val="20"/>
              </w:rPr>
            </w:pPr>
            <w:r w:rsidRPr="00BF4B7D">
              <w:rPr>
                <w:color w:val="000000"/>
                <w:sz w:val="20"/>
              </w:rPr>
              <w:t>Х</w:t>
            </w:r>
          </w:p>
        </w:tc>
      </w:tr>
      <w:tr w:rsidR="00490E15" w:rsidTr="00E94935">
        <w:trPr>
          <w:trHeight w:val="397"/>
        </w:trPr>
        <w:tc>
          <w:tcPr>
            <w:tcW w:w="219" w:type="pct"/>
            <w:shd w:val="clear" w:color="auto" w:fill="FFFFFF"/>
            <w:hideMark/>
          </w:tcPr>
          <w:p w:rsidR="00B6497B" w:rsidRDefault="00B6497B" w:rsidP="00BA4ABB">
            <w:pPr>
              <w:rPr>
                <w:color w:val="000000"/>
                <w:szCs w:val="24"/>
              </w:rPr>
            </w:pPr>
            <w:r>
              <w:rPr>
                <w:color w:val="000000"/>
                <w:szCs w:val="24"/>
              </w:rPr>
              <w:t> </w:t>
            </w:r>
          </w:p>
        </w:tc>
        <w:tc>
          <w:tcPr>
            <w:tcW w:w="1987" w:type="pct"/>
            <w:gridSpan w:val="5"/>
            <w:shd w:val="clear" w:color="auto" w:fill="FFFFFF"/>
            <w:vAlign w:val="center"/>
            <w:hideMark/>
          </w:tcPr>
          <w:p w:rsidR="00B6497B" w:rsidRDefault="00490E15" w:rsidP="00BA4ABB">
            <w:pPr>
              <w:jc w:val="center"/>
              <w:rPr>
                <w:color w:val="000000"/>
                <w:szCs w:val="24"/>
              </w:rPr>
            </w:pPr>
            <w:r>
              <w:rPr>
                <w:color w:val="000000"/>
                <w:szCs w:val="24"/>
              </w:rPr>
              <w:t>И</w:t>
            </w:r>
            <w:r w:rsidR="00B6497B">
              <w:rPr>
                <w:color w:val="000000"/>
                <w:szCs w:val="24"/>
              </w:rPr>
              <w:t>того муниципальный бюджет</w:t>
            </w:r>
          </w:p>
        </w:tc>
        <w:tc>
          <w:tcPr>
            <w:tcW w:w="317" w:type="pct"/>
            <w:gridSpan w:val="2"/>
            <w:shd w:val="clear" w:color="auto" w:fill="FFFFFF"/>
            <w:vAlign w:val="center"/>
            <w:hideMark/>
          </w:tcPr>
          <w:p w:rsidR="00B6497B" w:rsidRPr="00A63564" w:rsidRDefault="00E94935" w:rsidP="00C002C1">
            <w:pPr>
              <w:jc w:val="center"/>
              <w:rPr>
                <w:color w:val="000000"/>
                <w:sz w:val="20"/>
              </w:rPr>
            </w:pPr>
            <w:r>
              <w:rPr>
                <w:color w:val="000000"/>
                <w:sz w:val="20"/>
              </w:rPr>
              <w:t>93536,9</w:t>
            </w:r>
          </w:p>
        </w:tc>
        <w:tc>
          <w:tcPr>
            <w:tcW w:w="317" w:type="pct"/>
            <w:shd w:val="clear" w:color="auto" w:fill="FFFFFF"/>
            <w:vAlign w:val="center"/>
            <w:hideMark/>
          </w:tcPr>
          <w:p w:rsidR="00B6497B" w:rsidRPr="00A63564" w:rsidRDefault="00B6497B" w:rsidP="00BF4B7D">
            <w:pPr>
              <w:ind w:right="-112"/>
              <w:jc w:val="center"/>
              <w:rPr>
                <w:color w:val="000000"/>
                <w:sz w:val="20"/>
              </w:rPr>
            </w:pPr>
            <w:r w:rsidRPr="00A63564">
              <w:rPr>
                <w:color w:val="000000"/>
                <w:sz w:val="20"/>
              </w:rPr>
              <w:t>16442,9</w:t>
            </w:r>
          </w:p>
        </w:tc>
        <w:tc>
          <w:tcPr>
            <w:tcW w:w="317" w:type="pct"/>
            <w:gridSpan w:val="2"/>
            <w:shd w:val="clear" w:color="auto" w:fill="FFFFFF"/>
            <w:vAlign w:val="center"/>
            <w:hideMark/>
          </w:tcPr>
          <w:p w:rsidR="00B6497B" w:rsidRPr="00A63564" w:rsidRDefault="00B6497B" w:rsidP="00BF4B7D">
            <w:pPr>
              <w:jc w:val="center"/>
              <w:rPr>
                <w:color w:val="000000"/>
                <w:sz w:val="20"/>
              </w:rPr>
            </w:pPr>
            <w:r w:rsidRPr="00A63564">
              <w:rPr>
                <w:color w:val="000000"/>
                <w:sz w:val="20"/>
              </w:rPr>
              <w:t>17923,2</w:t>
            </w:r>
          </w:p>
        </w:tc>
        <w:tc>
          <w:tcPr>
            <w:tcW w:w="304" w:type="pct"/>
            <w:gridSpan w:val="2"/>
            <w:shd w:val="clear" w:color="auto" w:fill="FFFFFF"/>
            <w:vAlign w:val="center"/>
            <w:hideMark/>
          </w:tcPr>
          <w:p w:rsidR="00B6497B" w:rsidRPr="00B6497B" w:rsidRDefault="00B6497B" w:rsidP="00BF4B7D">
            <w:pPr>
              <w:jc w:val="center"/>
              <w:rPr>
                <w:color w:val="000000"/>
                <w:sz w:val="20"/>
              </w:rPr>
            </w:pPr>
            <w:r w:rsidRPr="00B6497B">
              <w:rPr>
                <w:color w:val="000000"/>
                <w:sz w:val="20"/>
              </w:rPr>
              <w:t>19914,1</w:t>
            </w:r>
          </w:p>
        </w:tc>
        <w:tc>
          <w:tcPr>
            <w:tcW w:w="340" w:type="pct"/>
            <w:gridSpan w:val="3"/>
            <w:shd w:val="clear" w:color="auto" w:fill="FFFFFF"/>
            <w:vAlign w:val="center"/>
            <w:hideMark/>
          </w:tcPr>
          <w:p w:rsidR="00B6497B" w:rsidRPr="00B6497B" w:rsidRDefault="00FD260C" w:rsidP="00FD260C">
            <w:pPr>
              <w:jc w:val="center"/>
              <w:rPr>
                <w:color w:val="000000"/>
                <w:sz w:val="20"/>
              </w:rPr>
            </w:pPr>
            <w:r>
              <w:rPr>
                <w:color w:val="000000"/>
                <w:sz w:val="20"/>
              </w:rPr>
              <w:t>20456</w:t>
            </w:r>
            <w:r w:rsidR="00B6497B" w:rsidRPr="00B6497B">
              <w:rPr>
                <w:color w:val="000000"/>
                <w:sz w:val="20"/>
              </w:rPr>
              <w:t>,</w:t>
            </w:r>
            <w:r>
              <w:rPr>
                <w:color w:val="000000"/>
                <w:sz w:val="20"/>
              </w:rPr>
              <w:t>2</w:t>
            </w:r>
          </w:p>
        </w:tc>
        <w:tc>
          <w:tcPr>
            <w:tcW w:w="309" w:type="pct"/>
            <w:gridSpan w:val="3"/>
            <w:shd w:val="clear" w:color="auto" w:fill="FFFFFF"/>
            <w:vAlign w:val="center"/>
          </w:tcPr>
          <w:p w:rsidR="00B6497B" w:rsidRPr="00A63564" w:rsidRDefault="00E94935" w:rsidP="00BF4B7D">
            <w:pPr>
              <w:jc w:val="center"/>
              <w:rPr>
                <w:color w:val="000000"/>
                <w:sz w:val="20"/>
              </w:rPr>
            </w:pPr>
            <w:r>
              <w:rPr>
                <w:color w:val="000000"/>
                <w:sz w:val="20"/>
              </w:rPr>
              <w:t>18800,5</w:t>
            </w:r>
          </w:p>
        </w:tc>
        <w:tc>
          <w:tcPr>
            <w:tcW w:w="150" w:type="pct"/>
            <w:gridSpan w:val="3"/>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73" w:type="pct"/>
            <w:gridSpan w:val="7"/>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73" w:type="pct"/>
            <w:gridSpan w:val="6"/>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81" w:type="pct"/>
            <w:gridSpan w:val="8"/>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213" w:type="pct"/>
            <w:gridSpan w:val="4"/>
            <w:shd w:val="clear" w:color="auto" w:fill="FFFFFF"/>
            <w:vAlign w:val="center"/>
          </w:tcPr>
          <w:p w:rsidR="00B6497B" w:rsidRPr="00A63564" w:rsidRDefault="00B6497B" w:rsidP="00BF4B7D">
            <w:pPr>
              <w:jc w:val="center"/>
              <w:rPr>
                <w:color w:val="000000"/>
                <w:sz w:val="20"/>
              </w:rPr>
            </w:pPr>
            <w:r w:rsidRPr="00A63564">
              <w:rPr>
                <w:color w:val="000000"/>
                <w:sz w:val="20"/>
              </w:rPr>
              <w:t>Х</w:t>
            </w:r>
          </w:p>
        </w:tc>
      </w:tr>
      <w:tr w:rsidR="00490E15" w:rsidTr="00E94935">
        <w:trPr>
          <w:trHeight w:val="397"/>
        </w:trPr>
        <w:tc>
          <w:tcPr>
            <w:tcW w:w="219" w:type="pct"/>
            <w:shd w:val="clear" w:color="auto" w:fill="FFFFFF"/>
            <w:hideMark/>
          </w:tcPr>
          <w:p w:rsidR="00B6497B" w:rsidRDefault="00B6497B" w:rsidP="00BA4ABB">
            <w:pPr>
              <w:rPr>
                <w:color w:val="000000"/>
                <w:szCs w:val="24"/>
              </w:rPr>
            </w:pPr>
            <w:r>
              <w:rPr>
                <w:color w:val="000000"/>
                <w:szCs w:val="24"/>
              </w:rPr>
              <w:t> </w:t>
            </w:r>
          </w:p>
        </w:tc>
        <w:tc>
          <w:tcPr>
            <w:tcW w:w="1987" w:type="pct"/>
            <w:gridSpan w:val="5"/>
            <w:shd w:val="clear" w:color="auto" w:fill="FFFFFF"/>
            <w:vAlign w:val="center"/>
            <w:hideMark/>
          </w:tcPr>
          <w:p w:rsidR="00B6497B" w:rsidRDefault="00490E15" w:rsidP="00BA4ABB">
            <w:pPr>
              <w:jc w:val="center"/>
              <w:rPr>
                <w:color w:val="000000"/>
                <w:szCs w:val="24"/>
              </w:rPr>
            </w:pPr>
            <w:r>
              <w:rPr>
                <w:color w:val="000000"/>
                <w:szCs w:val="24"/>
              </w:rPr>
              <w:t>И</w:t>
            </w:r>
            <w:r w:rsidR="00B6497B">
              <w:rPr>
                <w:color w:val="000000"/>
                <w:szCs w:val="24"/>
              </w:rPr>
              <w:t>того областной бюджет</w:t>
            </w:r>
          </w:p>
        </w:tc>
        <w:tc>
          <w:tcPr>
            <w:tcW w:w="317" w:type="pct"/>
            <w:gridSpan w:val="2"/>
            <w:shd w:val="clear" w:color="auto" w:fill="FFFFFF"/>
            <w:vAlign w:val="center"/>
            <w:hideMark/>
          </w:tcPr>
          <w:p w:rsidR="00B6497B" w:rsidRPr="00A63564" w:rsidRDefault="00B6497B" w:rsidP="00BF4B7D">
            <w:pPr>
              <w:jc w:val="center"/>
              <w:rPr>
                <w:color w:val="000000"/>
                <w:sz w:val="20"/>
              </w:rPr>
            </w:pPr>
            <w:r>
              <w:rPr>
                <w:color w:val="000000"/>
                <w:sz w:val="20"/>
              </w:rPr>
              <w:t>97778</w:t>
            </w:r>
            <w:r w:rsidRPr="00A63564">
              <w:rPr>
                <w:color w:val="000000"/>
                <w:sz w:val="20"/>
              </w:rPr>
              <w:t>,</w:t>
            </w:r>
            <w:r>
              <w:rPr>
                <w:color w:val="000000"/>
                <w:sz w:val="20"/>
              </w:rPr>
              <w:t>7</w:t>
            </w:r>
          </w:p>
        </w:tc>
        <w:tc>
          <w:tcPr>
            <w:tcW w:w="317" w:type="pct"/>
            <w:shd w:val="clear" w:color="auto" w:fill="FFFFFF"/>
            <w:vAlign w:val="center"/>
            <w:hideMark/>
          </w:tcPr>
          <w:p w:rsidR="00B6497B" w:rsidRPr="00A63564" w:rsidRDefault="00B6497B" w:rsidP="00BF4B7D">
            <w:pPr>
              <w:ind w:right="-112"/>
              <w:jc w:val="center"/>
              <w:rPr>
                <w:color w:val="000000"/>
                <w:sz w:val="20"/>
              </w:rPr>
            </w:pPr>
            <w:r w:rsidRPr="00A63564">
              <w:rPr>
                <w:color w:val="000000"/>
                <w:sz w:val="20"/>
              </w:rPr>
              <w:t>18032,2</w:t>
            </w:r>
          </w:p>
        </w:tc>
        <w:tc>
          <w:tcPr>
            <w:tcW w:w="317" w:type="pct"/>
            <w:gridSpan w:val="2"/>
            <w:shd w:val="clear" w:color="auto" w:fill="FFFFFF"/>
            <w:vAlign w:val="center"/>
            <w:hideMark/>
          </w:tcPr>
          <w:p w:rsidR="00B6497B" w:rsidRPr="00A63564" w:rsidRDefault="00B6497B" w:rsidP="00BF4B7D">
            <w:pPr>
              <w:jc w:val="center"/>
              <w:rPr>
                <w:color w:val="000000"/>
                <w:sz w:val="20"/>
              </w:rPr>
            </w:pPr>
            <w:r w:rsidRPr="00A63564">
              <w:rPr>
                <w:color w:val="000000"/>
                <w:sz w:val="20"/>
              </w:rPr>
              <w:t>20049,8</w:t>
            </w:r>
          </w:p>
        </w:tc>
        <w:tc>
          <w:tcPr>
            <w:tcW w:w="304" w:type="pct"/>
            <w:gridSpan w:val="2"/>
            <w:shd w:val="clear" w:color="auto" w:fill="FFFFFF"/>
            <w:vAlign w:val="center"/>
            <w:hideMark/>
          </w:tcPr>
          <w:p w:rsidR="00B6497B" w:rsidRPr="00B6497B" w:rsidRDefault="00B6497B" w:rsidP="00BF4B7D">
            <w:pPr>
              <w:jc w:val="center"/>
              <w:rPr>
                <w:color w:val="000000"/>
                <w:sz w:val="20"/>
              </w:rPr>
            </w:pPr>
            <w:r w:rsidRPr="00B6497B">
              <w:rPr>
                <w:color w:val="000000"/>
                <w:sz w:val="20"/>
              </w:rPr>
              <w:t>18876,6</w:t>
            </w:r>
          </w:p>
        </w:tc>
        <w:tc>
          <w:tcPr>
            <w:tcW w:w="340" w:type="pct"/>
            <w:gridSpan w:val="3"/>
            <w:shd w:val="clear" w:color="auto" w:fill="FFFFFF"/>
            <w:vAlign w:val="center"/>
            <w:hideMark/>
          </w:tcPr>
          <w:p w:rsidR="00B6497B" w:rsidRPr="00B6497B" w:rsidRDefault="00B6497B" w:rsidP="00BF4B7D">
            <w:pPr>
              <w:jc w:val="center"/>
              <w:rPr>
                <w:color w:val="000000"/>
                <w:sz w:val="20"/>
              </w:rPr>
            </w:pPr>
            <w:r w:rsidRPr="00B6497B">
              <w:rPr>
                <w:color w:val="000000"/>
                <w:sz w:val="20"/>
              </w:rPr>
              <w:t>18989,2</w:t>
            </w:r>
          </w:p>
        </w:tc>
        <w:tc>
          <w:tcPr>
            <w:tcW w:w="309" w:type="pct"/>
            <w:gridSpan w:val="3"/>
            <w:shd w:val="clear" w:color="auto" w:fill="FFFFFF"/>
            <w:vAlign w:val="center"/>
          </w:tcPr>
          <w:p w:rsidR="00B6497B" w:rsidRPr="00A63564" w:rsidRDefault="00B6497B" w:rsidP="00BF4B7D">
            <w:pPr>
              <w:jc w:val="center"/>
              <w:rPr>
                <w:color w:val="000000"/>
                <w:sz w:val="20"/>
              </w:rPr>
            </w:pPr>
            <w:r>
              <w:rPr>
                <w:color w:val="000000"/>
                <w:sz w:val="20"/>
              </w:rPr>
              <w:t>21830,9</w:t>
            </w:r>
          </w:p>
        </w:tc>
        <w:tc>
          <w:tcPr>
            <w:tcW w:w="150" w:type="pct"/>
            <w:gridSpan w:val="3"/>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73" w:type="pct"/>
            <w:gridSpan w:val="7"/>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73" w:type="pct"/>
            <w:gridSpan w:val="6"/>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81" w:type="pct"/>
            <w:gridSpan w:val="8"/>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213" w:type="pct"/>
            <w:gridSpan w:val="4"/>
            <w:shd w:val="clear" w:color="auto" w:fill="FFFFFF"/>
            <w:vAlign w:val="center"/>
          </w:tcPr>
          <w:p w:rsidR="00B6497B" w:rsidRPr="00A63564" w:rsidRDefault="00B6497B" w:rsidP="00BF4B7D">
            <w:pPr>
              <w:jc w:val="center"/>
              <w:rPr>
                <w:color w:val="000000"/>
                <w:sz w:val="20"/>
              </w:rPr>
            </w:pPr>
            <w:r w:rsidRPr="00A63564">
              <w:rPr>
                <w:color w:val="000000"/>
                <w:sz w:val="20"/>
              </w:rPr>
              <w:t>Х</w:t>
            </w:r>
          </w:p>
        </w:tc>
      </w:tr>
      <w:tr w:rsidR="00490E15" w:rsidTr="00E94935">
        <w:trPr>
          <w:trHeight w:val="397"/>
        </w:trPr>
        <w:tc>
          <w:tcPr>
            <w:tcW w:w="219" w:type="pct"/>
            <w:shd w:val="clear" w:color="auto" w:fill="FFFFFF"/>
            <w:hideMark/>
          </w:tcPr>
          <w:p w:rsidR="00B6497B" w:rsidRDefault="00B6497B" w:rsidP="00BA4ABB">
            <w:pPr>
              <w:rPr>
                <w:color w:val="000000"/>
                <w:szCs w:val="24"/>
              </w:rPr>
            </w:pPr>
            <w:r>
              <w:rPr>
                <w:color w:val="000000"/>
                <w:szCs w:val="24"/>
              </w:rPr>
              <w:t> </w:t>
            </w:r>
          </w:p>
        </w:tc>
        <w:tc>
          <w:tcPr>
            <w:tcW w:w="1987" w:type="pct"/>
            <w:gridSpan w:val="5"/>
            <w:shd w:val="clear" w:color="auto" w:fill="FFFFFF"/>
            <w:vAlign w:val="center"/>
            <w:hideMark/>
          </w:tcPr>
          <w:p w:rsidR="00B6497B" w:rsidRPr="003F19CF" w:rsidRDefault="00B6497B" w:rsidP="00BA4ABB">
            <w:pPr>
              <w:jc w:val="center"/>
              <w:rPr>
                <w:b/>
                <w:color w:val="000000"/>
                <w:szCs w:val="24"/>
              </w:rPr>
            </w:pPr>
            <w:r w:rsidRPr="003F19CF">
              <w:rPr>
                <w:b/>
                <w:color w:val="000000"/>
                <w:szCs w:val="24"/>
              </w:rPr>
              <w:t>Итого по подпрограмме</w:t>
            </w:r>
          </w:p>
        </w:tc>
        <w:tc>
          <w:tcPr>
            <w:tcW w:w="317" w:type="pct"/>
            <w:gridSpan w:val="2"/>
            <w:shd w:val="clear" w:color="auto" w:fill="FFFFFF"/>
            <w:vAlign w:val="center"/>
            <w:hideMark/>
          </w:tcPr>
          <w:p w:rsidR="00B6497B" w:rsidRPr="003F19CF" w:rsidRDefault="00E94935" w:rsidP="00C002C1">
            <w:pPr>
              <w:ind w:right="-111"/>
              <w:jc w:val="center"/>
              <w:rPr>
                <w:b/>
                <w:color w:val="000000"/>
                <w:sz w:val="20"/>
              </w:rPr>
            </w:pPr>
            <w:r>
              <w:rPr>
                <w:b/>
                <w:color w:val="000000"/>
                <w:sz w:val="20"/>
              </w:rPr>
              <w:t>191315,6</w:t>
            </w:r>
          </w:p>
        </w:tc>
        <w:tc>
          <w:tcPr>
            <w:tcW w:w="317" w:type="pct"/>
            <w:shd w:val="clear" w:color="auto" w:fill="FFFFFF"/>
            <w:vAlign w:val="center"/>
            <w:hideMark/>
          </w:tcPr>
          <w:p w:rsidR="00B6497B" w:rsidRPr="003F19CF" w:rsidRDefault="00B6497B" w:rsidP="00BF4B7D">
            <w:pPr>
              <w:ind w:right="-112"/>
              <w:jc w:val="center"/>
              <w:rPr>
                <w:b/>
                <w:color w:val="000000"/>
                <w:sz w:val="20"/>
              </w:rPr>
            </w:pPr>
            <w:r w:rsidRPr="003F19CF">
              <w:rPr>
                <w:b/>
                <w:color w:val="000000"/>
                <w:sz w:val="20"/>
              </w:rPr>
              <w:t>34475,1</w:t>
            </w:r>
          </w:p>
        </w:tc>
        <w:tc>
          <w:tcPr>
            <w:tcW w:w="317" w:type="pct"/>
            <w:gridSpan w:val="2"/>
            <w:shd w:val="clear" w:color="auto" w:fill="FFFFFF"/>
            <w:vAlign w:val="center"/>
            <w:hideMark/>
          </w:tcPr>
          <w:p w:rsidR="00B6497B" w:rsidRPr="003F19CF" w:rsidRDefault="00B6497B" w:rsidP="00BF4B7D">
            <w:pPr>
              <w:jc w:val="center"/>
              <w:rPr>
                <w:b/>
                <w:color w:val="000000"/>
                <w:sz w:val="20"/>
              </w:rPr>
            </w:pPr>
            <w:r w:rsidRPr="003F19CF">
              <w:rPr>
                <w:b/>
                <w:color w:val="000000"/>
                <w:sz w:val="20"/>
              </w:rPr>
              <w:t>37973,0</w:t>
            </w:r>
          </w:p>
        </w:tc>
        <w:tc>
          <w:tcPr>
            <w:tcW w:w="304" w:type="pct"/>
            <w:gridSpan w:val="2"/>
            <w:shd w:val="clear" w:color="auto" w:fill="FFFFFF"/>
            <w:vAlign w:val="center"/>
            <w:hideMark/>
          </w:tcPr>
          <w:p w:rsidR="00B6497B" w:rsidRPr="003F19CF" w:rsidRDefault="00B6497B" w:rsidP="00BF4B7D">
            <w:pPr>
              <w:jc w:val="center"/>
              <w:rPr>
                <w:b/>
                <w:color w:val="000000"/>
                <w:sz w:val="20"/>
              </w:rPr>
            </w:pPr>
            <w:r w:rsidRPr="003F19CF">
              <w:rPr>
                <w:b/>
                <w:color w:val="000000"/>
                <w:sz w:val="20"/>
              </w:rPr>
              <w:t>38790,7</w:t>
            </w:r>
          </w:p>
        </w:tc>
        <w:tc>
          <w:tcPr>
            <w:tcW w:w="340" w:type="pct"/>
            <w:gridSpan w:val="3"/>
            <w:shd w:val="clear" w:color="auto" w:fill="FFFFFF"/>
            <w:vAlign w:val="center"/>
            <w:hideMark/>
          </w:tcPr>
          <w:p w:rsidR="00B6497B" w:rsidRPr="003F19CF" w:rsidRDefault="00B6497B" w:rsidP="00FD260C">
            <w:pPr>
              <w:jc w:val="center"/>
              <w:rPr>
                <w:b/>
                <w:color w:val="000000"/>
                <w:sz w:val="20"/>
              </w:rPr>
            </w:pPr>
            <w:r w:rsidRPr="003F19CF">
              <w:rPr>
                <w:b/>
                <w:color w:val="000000"/>
                <w:sz w:val="20"/>
              </w:rPr>
              <w:t>39</w:t>
            </w:r>
            <w:r w:rsidR="00FD260C">
              <w:rPr>
                <w:b/>
                <w:color w:val="000000"/>
                <w:sz w:val="20"/>
              </w:rPr>
              <w:t>445</w:t>
            </w:r>
            <w:r w:rsidRPr="003F19CF">
              <w:rPr>
                <w:b/>
                <w:color w:val="000000"/>
                <w:sz w:val="20"/>
              </w:rPr>
              <w:t>,</w:t>
            </w:r>
            <w:r w:rsidR="00FD260C">
              <w:rPr>
                <w:b/>
                <w:color w:val="000000"/>
                <w:sz w:val="20"/>
              </w:rPr>
              <w:t>4</w:t>
            </w:r>
          </w:p>
        </w:tc>
        <w:tc>
          <w:tcPr>
            <w:tcW w:w="309" w:type="pct"/>
            <w:gridSpan w:val="3"/>
            <w:shd w:val="clear" w:color="auto" w:fill="FFFFFF"/>
            <w:vAlign w:val="center"/>
          </w:tcPr>
          <w:p w:rsidR="00B6497B" w:rsidRPr="003F19CF" w:rsidRDefault="00E94935" w:rsidP="00BF4B7D">
            <w:pPr>
              <w:jc w:val="center"/>
              <w:rPr>
                <w:b/>
                <w:color w:val="000000"/>
                <w:sz w:val="20"/>
              </w:rPr>
            </w:pPr>
            <w:r>
              <w:rPr>
                <w:b/>
                <w:color w:val="000000"/>
                <w:sz w:val="20"/>
              </w:rPr>
              <w:t>40631,4</w:t>
            </w:r>
          </w:p>
        </w:tc>
        <w:tc>
          <w:tcPr>
            <w:tcW w:w="150" w:type="pct"/>
            <w:gridSpan w:val="3"/>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73" w:type="pct"/>
            <w:gridSpan w:val="7"/>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73" w:type="pct"/>
            <w:gridSpan w:val="6"/>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181" w:type="pct"/>
            <w:gridSpan w:val="8"/>
            <w:shd w:val="clear" w:color="auto" w:fill="FFFFFF"/>
            <w:vAlign w:val="center"/>
            <w:hideMark/>
          </w:tcPr>
          <w:p w:rsidR="00B6497B" w:rsidRPr="00A63564" w:rsidRDefault="00B6497B" w:rsidP="00BF4B7D">
            <w:pPr>
              <w:jc w:val="center"/>
              <w:rPr>
                <w:color w:val="000000"/>
                <w:sz w:val="20"/>
              </w:rPr>
            </w:pPr>
            <w:r w:rsidRPr="00A63564">
              <w:rPr>
                <w:color w:val="000000"/>
                <w:sz w:val="20"/>
              </w:rPr>
              <w:t>Х</w:t>
            </w:r>
          </w:p>
        </w:tc>
        <w:tc>
          <w:tcPr>
            <w:tcW w:w="213" w:type="pct"/>
            <w:gridSpan w:val="4"/>
            <w:shd w:val="clear" w:color="auto" w:fill="FFFFFF"/>
            <w:vAlign w:val="center"/>
          </w:tcPr>
          <w:p w:rsidR="00B6497B" w:rsidRPr="00A63564" w:rsidRDefault="00B6497B" w:rsidP="00BF4B7D">
            <w:pPr>
              <w:jc w:val="center"/>
              <w:rPr>
                <w:color w:val="000000"/>
                <w:sz w:val="20"/>
              </w:rPr>
            </w:pPr>
            <w:r w:rsidRPr="00A63564">
              <w:rPr>
                <w:color w:val="000000"/>
                <w:sz w:val="20"/>
              </w:rPr>
              <w:t>Х</w:t>
            </w:r>
          </w:p>
        </w:tc>
      </w:tr>
      <w:tr w:rsidR="00490E15" w:rsidTr="00E94935">
        <w:trPr>
          <w:trHeight w:val="690"/>
        </w:trPr>
        <w:tc>
          <w:tcPr>
            <w:tcW w:w="5000" w:type="pct"/>
            <w:gridSpan w:val="47"/>
            <w:shd w:val="clear" w:color="auto" w:fill="FFFFFF"/>
            <w:hideMark/>
          </w:tcPr>
          <w:p w:rsidR="00BA4ABB" w:rsidRDefault="00BA4ABB" w:rsidP="007C46E2">
            <w:pPr>
              <w:jc w:val="center"/>
              <w:rPr>
                <w:b/>
                <w:bCs/>
                <w:color w:val="000000"/>
                <w:szCs w:val="24"/>
              </w:rPr>
            </w:pPr>
            <w:r>
              <w:rPr>
                <w:b/>
                <w:bCs/>
                <w:color w:val="000000"/>
                <w:szCs w:val="24"/>
              </w:rPr>
              <w:t>Подпрограмма «Развитие общего образования» муниципальной программы «Развитие образования и молодежной политики на территории муниципального образования Руднянский район Смоленской области»</w:t>
            </w:r>
          </w:p>
        </w:tc>
      </w:tr>
      <w:tr w:rsidR="00490E15" w:rsidTr="00E94935">
        <w:trPr>
          <w:trHeight w:val="660"/>
        </w:trPr>
        <w:tc>
          <w:tcPr>
            <w:tcW w:w="5000" w:type="pct"/>
            <w:gridSpan w:val="47"/>
            <w:shd w:val="clear" w:color="auto" w:fill="FFFFFF"/>
            <w:hideMark/>
          </w:tcPr>
          <w:p w:rsidR="00BA4ABB" w:rsidRDefault="00BA4ABB" w:rsidP="007C46E2">
            <w:pPr>
              <w:jc w:val="center"/>
              <w:rPr>
                <w:b/>
                <w:bCs/>
                <w:color w:val="000000"/>
                <w:szCs w:val="24"/>
              </w:rPr>
            </w:pPr>
            <w:r>
              <w:rPr>
                <w:b/>
                <w:bCs/>
                <w:color w:val="000000"/>
                <w:szCs w:val="24"/>
              </w:rPr>
              <w:t>Цель подпрограммы 2: повышение доступности качественного общего образования, соответствующего современным потребностям граждан муниципального образования Руднянский район Смоленской области</w:t>
            </w:r>
          </w:p>
        </w:tc>
      </w:tr>
      <w:tr w:rsidR="00490E15" w:rsidTr="00E94935">
        <w:trPr>
          <w:trHeight w:val="480"/>
        </w:trPr>
        <w:tc>
          <w:tcPr>
            <w:tcW w:w="5000" w:type="pct"/>
            <w:gridSpan w:val="47"/>
            <w:shd w:val="clear" w:color="auto" w:fill="FFFFFF"/>
            <w:hideMark/>
          </w:tcPr>
          <w:p w:rsidR="00BA4ABB" w:rsidRDefault="00BA4ABB" w:rsidP="007C46E2">
            <w:pPr>
              <w:jc w:val="center"/>
              <w:rPr>
                <w:color w:val="000000"/>
                <w:szCs w:val="24"/>
              </w:rPr>
            </w:pPr>
            <w:r>
              <w:rPr>
                <w:color w:val="000000"/>
                <w:szCs w:val="24"/>
              </w:rPr>
              <w:t>Основное мероприятие 1 "Обеспечение общедоступного и бесплатного начального общего, основного общего и среднего общего образования"</w:t>
            </w:r>
          </w:p>
        </w:tc>
      </w:tr>
      <w:tr w:rsidR="00490E15" w:rsidTr="00E94935">
        <w:trPr>
          <w:trHeight w:val="300"/>
        </w:trPr>
        <w:tc>
          <w:tcPr>
            <w:tcW w:w="4109" w:type="pct"/>
            <w:gridSpan w:val="19"/>
            <w:shd w:val="clear" w:color="auto" w:fill="FFFFFF"/>
            <w:vAlign w:val="center"/>
            <w:hideMark/>
          </w:tcPr>
          <w:p w:rsidR="00BA4ABB" w:rsidRPr="00A63564" w:rsidRDefault="00BA4ABB" w:rsidP="00BA4ABB">
            <w:pPr>
              <w:rPr>
                <w:b/>
                <w:bCs/>
                <w:i/>
                <w:iCs/>
                <w:color w:val="000000"/>
                <w:sz w:val="20"/>
              </w:rPr>
            </w:pPr>
            <w:r w:rsidRPr="00A63564">
              <w:rPr>
                <w:b/>
                <w:bCs/>
                <w:i/>
                <w:iCs/>
                <w:color w:val="000000"/>
                <w:sz w:val="20"/>
              </w:rPr>
              <w:t>Наличие системы общедоступного бесплатного общего образования (базовые значения, Да/Нет)</w:t>
            </w:r>
          </w:p>
        </w:tc>
        <w:tc>
          <w:tcPr>
            <w:tcW w:w="150" w:type="pct"/>
            <w:gridSpan w:val="3"/>
            <w:shd w:val="clear" w:color="auto" w:fill="FFFFFF"/>
            <w:vAlign w:val="center"/>
            <w:hideMark/>
          </w:tcPr>
          <w:p w:rsidR="00BA4ABB" w:rsidRPr="00490E15" w:rsidRDefault="00BA4ABB" w:rsidP="00BA4ABB">
            <w:pPr>
              <w:jc w:val="center"/>
              <w:rPr>
                <w:color w:val="000000"/>
                <w:sz w:val="18"/>
                <w:szCs w:val="18"/>
              </w:rPr>
            </w:pPr>
            <w:r w:rsidRPr="00490E15">
              <w:rPr>
                <w:color w:val="000000"/>
                <w:sz w:val="18"/>
                <w:szCs w:val="18"/>
              </w:rPr>
              <w:t>Да</w:t>
            </w:r>
          </w:p>
        </w:tc>
        <w:tc>
          <w:tcPr>
            <w:tcW w:w="173" w:type="pct"/>
            <w:gridSpan w:val="7"/>
            <w:shd w:val="clear" w:color="auto" w:fill="FFFFFF"/>
            <w:vAlign w:val="center"/>
            <w:hideMark/>
          </w:tcPr>
          <w:p w:rsidR="00BA4ABB" w:rsidRPr="00490E15" w:rsidRDefault="00BA4ABB" w:rsidP="00BA4ABB">
            <w:pPr>
              <w:jc w:val="center"/>
              <w:rPr>
                <w:color w:val="000000"/>
                <w:sz w:val="18"/>
                <w:szCs w:val="18"/>
              </w:rPr>
            </w:pPr>
            <w:r w:rsidRPr="00490E15">
              <w:rPr>
                <w:color w:val="000000"/>
                <w:sz w:val="18"/>
                <w:szCs w:val="18"/>
              </w:rPr>
              <w:t>Да</w:t>
            </w:r>
          </w:p>
        </w:tc>
        <w:tc>
          <w:tcPr>
            <w:tcW w:w="173" w:type="pct"/>
            <w:gridSpan w:val="6"/>
            <w:shd w:val="clear" w:color="auto" w:fill="FFFFFF"/>
            <w:vAlign w:val="center"/>
            <w:hideMark/>
          </w:tcPr>
          <w:p w:rsidR="00BA4ABB" w:rsidRPr="00490E15" w:rsidRDefault="00BA4ABB" w:rsidP="00BA4ABB">
            <w:pPr>
              <w:jc w:val="center"/>
              <w:rPr>
                <w:color w:val="000000"/>
                <w:sz w:val="18"/>
                <w:szCs w:val="18"/>
              </w:rPr>
            </w:pPr>
            <w:r w:rsidRPr="00490E15">
              <w:rPr>
                <w:color w:val="000000"/>
                <w:sz w:val="18"/>
                <w:szCs w:val="18"/>
              </w:rPr>
              <w:t>Да</w:t>
            </w:r>
          </w:p>
        </w:tc>
        <w:tc>
          <w:tcPr>
            <w:tcW w:w="177" w:type="pct"/>
            <w:gridSpan w:val="7"/>
            <w:shd w:val="clear" w:color="auto" w:fill="FFFFFF"/>
            <w:vAlign w:val="center"/>
            <w:hideMark/>
          </w:tcPr>
          <w:p w:rsidR="00BA4ABB" w:rsidRPr="00490E15" w:rsidRDefault="00BA4ABB" w:rsidP="00BA4ABB">
            <w:pPr>
              <w:jc w:val="center"/>
              <w:rPr>
                <w:color w:val="000000"/>
                <w:sz w:val="18"/>
                <w:szCs w:val="18"/>
              </w:rPr>
            </w:pPr>
            <w:r w:rsidRPr="00490E15">
              <w:rPr>
                <w:color w:val="000000"/>
                <w:sz w:val="18"/>
                <w:szCs w:val="18"/>
              </w:rPr>
              <w:t>Да</w:t>
            </w:r>
          </w:p>
        </w:tc>
        <w:tc>
          <w:tcPr>
            <w:tcW w:w="217" w:type="pct"/>
            <w:gridSpan w:val="5"/>
            <w:shd w:val="clear" w:color="auto" w:fill="FFFFFF"/>
            <w:vAlign w:val="center"/>
          </w:tcPr>
          <w:p w:rsidR="00BA4ABB" w:rsidRPr="00490E15" w:rsidRDefault="00BA4ABB" w:rsidP="00BA4ABB">
            <w:pPr>
              <w:jc w:val="center"/>
              <w:rPr>
                <w:color w:val="000000"/>
                <w:sz w:val="18"/>
                <w:szCs w:val="18"/>
              </w:rPr>
            </w:pPr>
            <w:r w:rsidRPr="00490E15">
              <w:rPr>
                <w:color w:val="000000"/>
                <w:sz w:val="18"/>
                <w:szCs w:val="18"/>
              </w:rPr>
              <w:t>Да</w:t>
            </w:r>
          </w:p>
        </w:tc>
      </w:tr>
      <w:tr w:rsidR="00490E15" w:rsidTr="00E94935">
        <w:trPr>
          <w:trHeight w:val="510"/>
        </w:trPr>
        <w:tc>
          <w:tcPr>
            <w:tcW w:w="4109" w:type="pct"/>
            <w:gridSpan w:val="19"/>
            <w:shd w:val="clear" w:color="auto" w:fill="FFFFFF"/>
            <w:hideMark/>
          </w:tcPr>
          <w:p w:rsidR="00BA4ABB" w:rsidRPr="00A63564" w:rsidRDefault="00BA4ABB" w:rsidP="00BA4ABB">
            <w:pPr>
              <w:rPr>
                <w:b/>
                <w:bCs/>
                <w:i/>
                <w:iCs/>
                <w:color w:val="000000"/>
                <w:sz w:val="20"/>
              </w:rPr>
            </w:pPr>
            <w:r w:rsidRPr="00A63564">
              <w:rPr>
                <w:b/>
                <w:bCs/>
                <w:i/>
                <w:iCs/>
                <w:color w:val="000000"/>
                <w:sz w:val="20"/>
              </w:rPr>
              <w:t>Удельный вес учащихся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 %</w:t>
            </w:r>
          </w:p>
        </w:tc>
        <w:tc>
          <w:tcPr>
            <w:tcW w:w="150" w:type="pct"/>
            <w:gridSpan w:val="3"/>
            <w:shd w:val="clear" w:color="auto" w:fill="FFFFFF"/>
            <w:vAlign w:val="center"/>
            <w:hideMark/>
          </w:tcPr>
          <w:p w:rsidR="00BA4ABB" w:rsidRPr="009D123B" w:rsidRDefault="00BA4ABB" w:rsidP="00BA4ABB">
            <w:pPr>
              <w:jc w:val="center"/>
              <w:rPr>
                <w:sz w:val="18"/>
                <w:szCs w:val="18"/>
              </w:rPr>
            </w:pPr>
            <w:r w:rsidRPr="009D123B">
              <w:rPr>
                <w:sz w:val="18"/>
                <w:szCs w:val="18"/>
              </w:rPr>
              <w:t>80</w:t>
            </w:r>
          </w:p>
        </w:tc>
        <w:tc>
          <w:tcPr>
            <w:tcW w:w="173" w:type="pct"/>
            <w:gridSpan w:val="7"/>
            <w:shd w:val="clear" w:color="auto" w:fill="FFFFFF"/>
            <w:vAlign w:val="center"/>
            <w:hideMark/>
          </w:tcPr>
          <w:p w:rsidR="00BA4ABB" w:rsidRPr="009D123B" w:rsidRDefault="00BA4ABB" w:rsidP="00BA4ABB">
            <w:pPr>
              <w:jc w:val="center"/>
              <w:rPr>
                <w:sz w:val="18"/>
                <w:szCs w:val="18"/>
              </w:rPr>
            </w:pPr>
            <w:r w:rsidRPr="009D123B">
              <w:rPr>
                <w:sz w:val="18"/>
                <w:szCs w:val="18"/>
              </w:rPr>
              <w:t>80</w:t>
            </w:r>
          </w:p>
        </w:tc>
        <w:tc>
          <w:tcPr>
            <w:tcW w:w="173" w:type="pct"/>
            <w:gridSpan w:val="6"/>
            <w:shd w:val="clear" w:color="auto" w:fill="FFFFFF"/>
            <w:vAlign w:val="center"/>
            <w:hideMark/>
          </w:tcPr>
          <w:p w:rsidR="00BA4ABB" w:rsidRPr="009D123B" w:rsidRDefault="00BA4ABB" w:rsidP="00BA4ABB">
            <w:pPr>
              <w:jc w:val="center"/>
              <w:rPr>
                <w:sz w:val="18"/>
                <w:szCs w:val="18"/>
              </w:rPr>
            </w:pPr>
            <w:r w:rsidRPr="009D123B">
              <w:rPr>
                <w:sz w:val="18"/>
                <w:szCs w:val="18"/>
              </w:rPr>
              <w:t>88,9</w:t>
            </w:r>
          </w:p>
        </w:tc>
        <w:tc>
          <w:tcPr>
            <w:tcW w:w="177" w:type="pct"/>
            <w:gridSpan w:val="7"/>
            <w:shd w:val="clear" w:color="auto" w:fill="FFFFFF"/>
            <w:vAlign w:val="center"/>
            <w:hideMark/>
          </w:tcPr>
          <w:p w:rsidR="00BA4ABB" w:rsidRPr="009D123B" w:rsidRDefault="00BA4ABB" w:rsidP="00BA4ABB">
            <w:pPr>
              <w:jc w:val="center"/>
              <w:rPr>
                <w:sz w:val="18"/>
                <w:szCs w:val="18"/>
              </w:rPr>
            </w:pPr>
            <w:r w:rsidRPr="009D123B">
              <w:rPr>
                <w:sz w:val="18"/>
                <w:szCs w:val="18"/>
              </w:rPr>
              <w:t>88,9</w:t>
            </w:r>
          </w:p>
        </w:tc>
        <w:tc>
          <w:tcPr>
            <w:tcW w:w="217" w:type="pct"/>
            <w:gridSpan w:val="5"/>
            <w:shd w:val="clear" w:color="auto" w:fill="FFFFFF"/>
            <w:vAlign w:val="center"/>
          </w:tcPr>
          <w:p w:rsidR="00BA4ABB" w:rsidRPr="009D123B" w:rsidRDefault="00C00EC4" w:rsidP="00BA4ABB">
            <w:pPr>
              <w:jc w:val="center"/>
              <w:rPr>
                <w:sz w:val="18"/>
                <w:szCs w:val="18"/>
              </w:rPr>
            </w:pPr>
            <w:r w:rsidRPr="009D123B">
              <w:rPr>
                <w:sz w:val="18"/>
                <w:szCs w:val="18"/>
              </w:rPr>
              <w:t>89</w:t>
            </w:r>
          </w:p>
        </w:tc>
      </w:tr>
      <w:tr w:rsidR="00490E15" w:rsidTr="00E94935">
        <w:trPr>
          <w:trHeight w:val="567"/>
        </w:trPr>
        <w:tc>
          <w:tcPr>
            <w:tcW w:w="4109" w:type="pct"/>
            <w:gridSpan w:val="19"/>
            <w:shd w:val="clear" w:color="auto" w:fill="FFFFFF"/>
            <w:hideMark/>
          </w:tcPr>
          <w:p w:rsidR="00BA4ABB" w:rsidRPr="00A63564" w:rsidRDefault="00BA4ABB" w:rsidP="00BA4ABB">
            <w:pPr>
              <w:rPr>
                <w:b/>
                <w:bCs/>
                <w:i/>
                <w:iCs/>
                <w:color w:val="000000"/>
                <w:sz w:val="20"/>
              </w:rPr>
            </w:pPr>
            <w:r w:rsidRPr="00A63564">
              <w:rPr>
                <w:b/>
                <w:bCs/>
                <w:i/>
                <w:iCs/>
                <w:color w:val="000000"/>
                <w:sz w:val="20"/>
              </w:rPr>
              <w:t>Увеличение доли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в общей численности учащихся школьного возраста, проживающих в сельской местности, %</w:t>
            </w:r>
          </w:p>
        </w:tc>
        <w:tc>
          <w:tcPr>
            <w:tcW w:w="150" w:type="pct"/>
            <w:gridSpan w:val="3"/>
            <w:shd w:val="clear" w:color="auto" w:fill="FFFFFF"/>
            <w:vAlign w:val="center"/>
            <w:hideMark/>
          </w:tcPr>
          <w:p w:rsidR="00BA4ABB" w:rsidRDefault="00BA4ABB" w:rsidP="00BA4ABB">
            <w:pPr>
              <w:jc w:val="center"/>
              <w:rPr>
                <w:color w:val="000000"/>
                <w:szCs w:val="24"/>
              </w:rPr>
            </w:pPr>
            <w:r>
              <w:rPr>
                <w:color w:val="000000"/>
                <w:szCs w:val="24"/>
              </w:rPr>
              <w:t> </w:t>
            </w:r>
          </w:p>
        </w:tc>
        <w:tc>
          <w:tcPr>
            <w:tcW w:w="173" w:type="pct"/>
            <w:gridSpan w:val="7"/>
            <w:shd w:val="clear" w:color="auto" w:fill="FFFFFF"/>
            <w:vAlign w:val="center"/>
            <w:hideMark/>
          </w:tcPr>
          <w:p w:rsidR="00BA4ABB" w:rsidRDefault="00BA4ABB" w:rsidP="00BA4ABB">
            <w:pPr>
              <w:jc w:val="center"/>
              <w:rPr>
                <w:color w:val="000000"/>
                <w:szCs w:val="24"/>
              </w:rPr>
            </w:pPr>
            <w:r>
              <w:rPr>
                <w:color w:val="000000"/>
                <w:szCs w:val="24"/>
              </w:rPr>
              <w:t> </w:t>
            </w:r>
          </w:p>
        </w:tc>
        <w:tc>
          <w:tcPr>
            <w:tcW w:w="173" w:type="pct"/>
            <w:gridSpan w:val="6"/>
            <w:shd w:val="clear" w:color="auto" w:fill="FFFFFF"/>
            <w:vAlign w:val="center"/>
            <w:hideMark/>
          </w:tcPr>
          <w:p w:rsidR="00BA4ABB" w:rsidRDefault="00BA4ABB" w:rsidP="00BA4ABB">
            <w:pPr>
              <w:jc w:val="center"/>
              <w:rPr>
                <w:color w:val="000000"/>
                <w:szCs w:val="24"/>
              </w:rPr>
            </w:pPr>
            <w:r>
              <w:rPr>
                <w:color w:val="000000"/>
                <w:szCs w:val="24"/>
              </w:rPr>
              <w:t> </w:t>
            </w:r>
          </w:p>
        </w:tc>
        <w:tc>
          <w:tcPr>
            <w:tcW w:w="177" w:type="pct"/>
            <w:gridSpan w:val="7"/>
            <w:shd w:val="clear" w:color="auto" w:fill="FFFFFF"/>
            <w:vAlign w:val="center"/>
            <w:hideMark/>
          </w:tcPr>
          <w:p w:rsidR="00BA4ABB" w:rsidRDefault="00BA4ABB" w:rsidP="00BA4ABB">
            <w:pPr>
              <w:jc w:val="center"/>
              <w:rPr>
                <w:color w:val="000000"/>
                <w:szCs w:val="24"/>
              </w:rPr>
            </w:pPr>
            <w:r>
              <w:rPr>
                <w:color w:val="000000"/>
                <w:szCs w:val="24"/>
              </w:rPr>
              <w:t> </w:t>
            </w:r>
          </w:p>
        </w:tc>
        <w:tc>
          <w:tcPr>
            <w:tcW w:w="217" w:type="pct"/>
            <w:gridSpan w:val="5"/>
            <w:shd w:val="clear" w:color="auto" w:fill="FFFFFF"/>
            <w:vAlign w:val="center"/>
          </w:tcPr>
          <w:p w:rsidR="00BA4ABB" w:rsidRDefault="00BA4ABB" w:rsidP="00BA4ABB">
            <w:pPr>
              <w:jc w:val="center"/>
              <w:rPr>
                <w:color w:val="000000"/>
                <w:szCs w:val="24"/>
              </w:rPr>
            </w:pPr>
          </w:p>
        </w:tc>
      </w:tr>
      <w:tr w:rsidR="00490E15" w:rsidTr="00E94935">
        <w:trPr>
          <w:trHeight w:val="170"/>
        </w:trPr>
        <w:tc>
          <w:tcPr>
            <w:tcW w:w="219" w:type="pct"/>
            <w:shd w:val="clear" w:color="auto" w:fill="FFFFFF"/>
            <w:hideMark/>
          </w:tcPr>
          <w:p w:rsidR="008622E6" w:rsidRDefault="008622E6" w:rsidP="00BA4ABB">
            <w:pPr>
              <w:rPr>
                <w:color w:val="000000"/>
                <w:szCs w:val="24"/>
              </w:rPr>
            </w:pPr>
            <w:r>
              <w:rPr>
                <w:color w:val="000000"/>
                <w:szCs w:val="24"/>
              </w:rPr>
              <w:t>1.1.</w:t>
            </w:r>
          </w:p>
        </w:tc>
        <w:tc>
          <w:tcPr>
            <w:tcW w:w="827" w:type="pct"/>
            <w:shd w:val="clear" w:color="auto" w:fill="FFFFFF"/>
            <w:vAlign w:val="center"/>
            <w:hideMark/>
          </w:tcPr>
          <w:p w:rsidR="008622E6" w:rsidRDefault="008622E6" w:rsidP="00FD5258">
            <w:pPr>
              <w:jc w:val="both"/>
              <w:rPr>
                <w:color w:val="000000"/>
                <w:szCs w:val="24"/>
              </w:rPr>
            </w:pPr>
            <w:r>
              <w:rPr>
                <w:color w:val="000000"/>
                <w:szCs w:val="24"/>
              </w:rPr>
              <w:t>Пред</w:t>
            </w:r>
            <w:r w:rsidR="00FD5258">
              <w:rPr>
                <w:color w:val="000000"/>
                <w:szCs w:val="24"/>
              </w:rPr>
              <w:t>оставление субсидии муниципаль</w:t>
            </w:r>
            <w:r>
              <w:rPr>
                <w:color w:val="000000"/>
                <w:szCs w:val="24"/>
              </w:rPr>
              <w:t xml:space="preserve">ным </w:t>
            </w:r>
            <w:r>
              <w:rPr>
                <w:color w:val="000000"/>
                <w:szCs w:val="24"/>
              </w:rPr>
              <w:lastRenderedPageBreak/>
              <w:t>общ</w:t>
            </w:r>
            <w:r w:rsidR="00FD5258">
              <w:rPr>
                <w:color w:val="000000"/>
                <w:szCs w:val="24"/>
              </w:rPr>
              <w:t>еобразова</w:t>
            </w:r>
            <w:r>
              <w:rPr>
                <w:color w:val="000000"/>
                <w:szCs w:val="24"/>
              </w:rPr>
              <w:t>тельным учреждениям в целях оказания муниципальных услуг по предоставлению начального, основного общего, среднего общего образования детям и выполнение мун. задания</w:t>
            </w:r>
          </w:p>
        </w:tc>
        <w:tc>
          <w:tcPr>
            <w:tcW w:w="705" w:type="pct"/>
            <w:gridSpan w:val="2"/>
            <w:shd w:val="clear" w:color="auto" w:fill="FFFFFF"/>
            <w:vAlign w:val="center"/>
            <w:hideMark/>
          </w:tcPr>
          <w:p w:rsidR="008622E6" w:rsidRDefault="00FD5258" w:rsidP="00BF4B7D">
            <w:pPr>
              <w:jc w:val="center"/>
              <w:rPr>
                <w:color w:val="000000"/>
                <w:szCs w:val="24"/>
              </w:rPr>
            </w:pPr>
            <w:r>
              <w:rPr>
                <w:color w:val="000000"/>
                <w:szCs w:val="24"/>
              </w:rPr>
              <w:lastRenderedPageBreak/>
              <w:t>муниципальные общеобразователь</w:t>
            </w:r>
            <w:r w:rsidR="008622E6">
              <w:rPr>
                <w:color w:val="000000"/>
                <w:szCs w:val="24"/>
              </w:rPr>
              <w:t>ные учреждения</w:t>
            </w:r>
          </w:p>
        </w:tc>
        <w:tc>
          <w:tcPr>
            <w:tcW w:w="455" w:type="pct"/>
            <w:gridSpan w:val="2"/>
            <w:shd w:val="clear" w:color="auto" w:fill="FFFFFF"/>
            <w:vAlign w:val="center"/>
            <w:hideMark/>
          </w:tcPr>
          <w:p w:rsidR="008622E6" w:rsidRDefault="008622E6" w:rsidP="00BF4B7D">
            <w:pPr>
              <w:jc w:val="center"/>
              <w:rPr>
                <w:color w:val="000000"/>
                <w:szCs w:val="24"/>
              </w:rPr>
            </w:pPr>
          </w:p>
          <w:p w:rsidR="008622E6" w:rsidRDefault="008622E6" w:rsidP="00BF4B7D">
            <w:pPr>
              <w:jc w:val="center"/>
              <w:rPr>
                <w:color w:val="000000"/>
                <w:szCs w:val="24"/>
              </w:rPr>
            </w:pPr>
            <w:r>
              <w:rPr>
                <w:color w:val="000000"/>
                <w:szCs w:val="24"/>
              </w:rPr>
              <w:t>областной бюджет</w:t>
            </w:r>
          </w:p>
        </w:tc>
        <w:tc>
          <w:tcPr>
            <w:tcW w:w="317" w:type="pct"/>
            <w:gridSpan w:val="2"/>
            <w:shd w:val="clear" w:color="auto" w:fill="FFFFFF"/>
            <w:vAlign w:val="center"/>
            <w:hideMark/>
          </w:tcPr>
          <w:p w:rsidR="008622E6" w:rsidRPr="00A63564" w:rsidRDefault="008622E6" w:rsidP="00BF4B7D">
            <w:pPr>
              <w:ind w:right="-108"/>
              <w:jc w:val="center"/>
              <w:rPr>
                <w:color w:val="000000"/>
                <w:sz w:val="20"/>
              </w:rPr>
            </w:pPr>
            <w:r>
              <w:rPr>
                <w:color w:val="000000"/>
                <w:sz w:val="20"/>
              </w:rPr>
              <w:t>513630</w:t>
            </w:r>
            <w:r w:rsidRPr="00A63564">
              <w:rPr>
                <w:color w:val="000000"/>
                <w:sz w:val="20"/>
              </w:rPr>
              <w:t>,</w:t>
            </w:r>
            <w:r>
              <w:rPr>
                <w:color w:val="000000"/>
                <w:sz w:val="20"/>
              </w:rPr>
              <w:t>7</w:t>
            </w:r>
          </w:p>
        </w:tc>
        <w:tc>
          <w:tcPr>
            <w:tcW w:w="317" w:type="pct"/>
            <w:shd w:val="clear" w:color="auto" w:fill="FFFFFF"/>
            <w:vAlign w:val="center"/>
            <w:hideMark/>
          </w:tcPr>
          <w:p w:rsidR="008622E6" w:rsidRPr="00A63564" w:rsidRDefault="008622E6" w:rsidP="00BF4B7D">
            <w:pPr>
              <w:ind w:right="-108"/>
              <w:jc w:val="center"/>
              <w:rPr>
                <w:color w:val="000000"/>
                <w:sz w:val="20"/>
              </w:rPr>
            </w:pPr>
            <w:r w:rsidRPr="00A63564">
              <w:rPr>
                <w:color w:val="000000"/>
                <w:sz w:val="20"/>
              </w:rPr>
              <w:t>90954,0</w:t>
            </w:r>
          </w:p>
        </w:tc>
        <w:tc>
          <w:tcPr>
            <w:tcW w:w="317" w:type="pct"/>
            <w:gridSpan w:val="2"/>
            <w:shd w:val="clear" w:color="auto" w:fill="FFFFFF"/>
            <w:vAlign w:val="center"/>
            <w:hideMark/>
          </w:tcPr>
          <w:p w:rsidR="008622E6" w:rsidRPr="00A63564" w:rsidRDefault="008622E6" w:rsidP="00BF4B7D">
            <w:pPr>
              <w:ind w:right="-108"/>
              <w:jc w:val="center"/>
              <w:rPr>
                <w:color w:val="000000"/>
                <w:sz w:val="20"/>
              </w:rPr>
            </w:pPr>
            <w:r w:rsidRPr="00A63564">
              <w:rPr>
                <w:color w:val="000000"/>
                <w:sz w:val="20"/>
              </w:rPr>
              <w:t>95860,7</w:t>
            </w:r>
          </w:p>
        </w:tc>
        <w:tc>
          <w:tcPr>
            <w:tcW w:w="304" w:type="pct"/>
            <w:gridSpan w:val="2"/>
            <w:shd w:val="clear" w:color="auto" w:fill="FFFFFF"/>
            <w:vAlign w:val="center"/>
            <w:hideMark/>
          </w:tcPr>
          <w:p w:rsidR="008622E6" w:rsidRPr="008622E6" w:rsidRDefault="008622E6" w:rsidP="00BF4B7D">
            <w:pPr>
              <w:jc w:val="center"/>
              <w:rPr>
                <w:color w:val="000000"/>
                <w:sz w:val="20"/>
              </w:rPr>
            </w:pPr>
            <w:r w:rsidRPr="008622E6">
              <w:rPr>
                <w:color w:val="000000"/>
                <w:sz w:val="20"/>
              </w:rPr>
              <w:t>103546,3</w:t>
            </w:r>
          </w:p>
        </w:tc>
        <w:tc>
          <w:tcPr>
            <w:tcW w:w="326" w:type="pct"/>
            <w:gridSpan w:val="2"/>
            <w:shd w:val="clear" w:color="auto" w:fill="FFFFFF"/>
            <w:vAlign w:val="center"/>
            <w:hideMark/>
          </w:tcPr>
          <w:p w:rsidR="008622E6" w:rsidRPr="008622E6" w:rsidRDefault="008622E6" w:rsidP="00BF4B7D">
            <w:pPr>
              <w:jc w:val="center"/>
              <w:rPr>
                <w:color w:val="000000"/>
                <w:sz w:val="20"/>
              </w:rPr>
            </w:pPr>
            <w:r w:rsidRPr="008622E6">
              <w:rPr>
                <w:color w:val="000000"/>
                <w:sz w:val="20"/>
              </w:rPr>
              <w:t>110975,8</w:t>
            </w:r>
          </w:p>
        </w:tc>
        <w:tc>
          <w:tcPr>
            <w:tcW w:w="323" w:type="pct"/>
            <w:gridSpan w:val="4"/>
            <w:shd w:val="clear" w:color="auto" w:fill="FFFFFF"/>
            <w:vAlign w:val="center"/>
          </w:tcPr>
          <w:p w:rsidR="008622E6" w:rsidRPr="00A63564" w:rsidRDefault="008622E6" w:rsidP="00BF4B7D">
            <w:pPr>
              <w:jc w:val="center"/>
              <w:rPr>
                <w:color w:val="000000"/>
                <w:sz w:val="20"/>
              </w:rPr>
            </w:pPr>
            <w:r>
              <w:rPr>
                <w:color w:val="000000"/>
                <w:sz w:val="20"/>
              </w:rPr>
              <w:t>112293,9</w:t>
            </w:r>
          </w:p>
        </w:tc>
        <w:tc>
          <w:tcPr>
            <w:tcW w:w="150" w:type="pct"/>
            <w:gridSpan w:val="3"/>
            <w:shd w:val="clear" w:color="auto" w:fill="FFFFFF"/>
            <w:vAlign w:val="center"/>
          </w:tcPr>
          <w:p w:rsidR="008622E6" w:rsidRPr="00A63564" w:rsidRDefault="008622E6" w:rsidP="00BF4B7D">
            <w:pPr>
              <w:jc w:val="center"/>
              <w:rPr>
                <w:color w:val="000000"/>
                <w:sz w:val="20"/>
              </w:rPr>
            </w:pPr>
            <w:r w:rsidRPr="00A63564">
              <w:rPr>
                <w:color w:val="000000"/>
                <w:sz w:val="20"/>
              </w:rPr>
              <w:t>Х</w:t>
            </w:r>
          </w:p>
        </w:tc>
        <w:tc>
          <w:tcPr>
            <w:tcW w:w="173" w:type="pct"/>
            <w:gridSpan w:val="7"/>
            <w:shd w:val="clear" w:color="auto" w:fill="FFFFFF"/>
            <w:vAlign w:val="center"/>
          </w:tcPr>
          <w:p w:rsidR="008622E6" w:rsidRPr="00A63564" w:rsidRDefault="008622E6" w:rsidP="00BF4B7D">
            <w:pPr>
              <w:jc w:val="center"/>
              <w:rPr>
                <w:color w:val="000000"/>
                <w:sz w:val="20"/>
              </w:rPr>
            </w:pPr>
            <w:r w:rsidRPr="00A63564">
              <w:rPr>
                <w:color w:val="000000"/>
                <w:sz w:val="20"/>
              </w:rPr>
              <w:t>Х</w:t>
            </w:r>
          </w:p>
        </w:tc>
        <w:tc>
          <w:tcPr>
            <w:tcW w:w="173" w:type="pct"/>
            <w:gridSpan w:val="6"/>
            <w:shd w:val="clear" w:color="auto" w:fill="FFFFFF"/>
            <w:vAlign w:val="center"/>
          </w:tcPr>
          <w:p w:rsidR="008622E6" w:rsidRPr="00A63564" w:rsidRDefault="008622E6" w:rsidP="00BF4B7D">
            <w:pPr>
              <w:jc w:val="center"/>
              <w:rPr>
                <w:color w:val="000000"/>
                <w:sz w:val="20"/>
              </w:rPr>
            </w:pPr>
            <w:r w:rsidRPr="00A63564">
              <w:rPr>
                <w:color w:val="000000"/>
                <w:sz w:val="20"/>
              </w:rPr>
              <w:t>Х</w:t>
            </w:r>
          </w:p>
        </w:tc>
        <w:tc>
          <w:tcPr>
            <w:tcW w:w="177" w:type="pct"/>
            <w:gridSpan w:val="7"/>
            <w:shd w:val="clear" w:color="auto" w:fill="FFFFFF"/>
            <w:vAlign w:val="center"/>
          </w:tcPr>
          <w:p w:rsidR="008622E6" w:rsidRPr="00A63564" w:rsidRDefault="008622E6" w:rsidP="00BF4B7D">
            <w:pPr>
              <w:jc w:val="center"/>
              <w:rPr>
                <w:color w:val="000000"/>
                <w:sz w:val="20"/>
                <w:lang w:val="en-US"/>
              </w:rPr>
            </w:pPr>
            <w:r w:rsidRPr="00A63564">
              <w:rPr>
                <w:color w:val="000000"/>
                <w:sz w:val="20"/>
                <w:lang w:val="en-US"/>
              </w:rPr>
              <w:t>X</w:t>
            </w:r>
          </w:p>
        </w:tc>
        <w:tc>
          <w:tcPr>
            <w:tcW w:w="217" w:type="pct"/>
            <w:gridSpan w:val="5"/>
            <w:shd w:val="clear" w:color="auto" w:fill="FFFFFF"/>
            <w:vAlign w:val="center"/>
          </w:tcPr>
          <w:p w:rsidR="008622E6" w:rsidRDefault="008622E6" w:rsidP="00BF4B7D">
            <w:pPr>
              <w:jc w:val="center"/>
              <w:rPr>
                <w:color w:val="000000"/>
                <w:szCs w:val="24"/>
              </w:rPr>
            </w:pPr>
            <w:r w:rsidRPr="00A63564">
              <w:rPr>
                <w:color w:val="000000"/>
                <w:sz w:val="20"/>
                <w:lang w:val="en-US"/>
              </w:rPr>
              <w:t>X</w:t>
            </w:r>
          </w:p>
        </w:tc>
      </w:tr>
      <w:tr w:rsidR="00490E15" w:rsidTr="00E94935">
        <w:trPr>
          <w:trHeight w:val="576"/>
        </w:trPr>
        <w:tc>
          <w:tcPr>
            <w:tcW w:w="219" w:type="pct"/>
            <w:vMerge w:val="restart"/>
            <w:shd w:val="clear" w:color="auto" w:fill="FFFFFF"/>
            <w:hideMark/>
          </w:tcPr>
          <w:p w:rsidR="00BF4B7D" w:rsidRDefault="00BF4B7D" w:rsidP="00BA4ABB">
            <w:pPr>
              <w:jc w:val="center"/>
              <w:rPr>
                <w:color w:val="000000"/>
                <w:szCs w:val="24"/>
              </w:rPr>
            </w:pPr>
            <w:r>
              <w:rPr>
                <w:color w:val="000000"/>
                <w:szCs w:val="24"/>
              </w:rPr>
              <w:lastRenderedPageBreak/>
              <w:t>1.2.</w:t>
            </w:r>
          </w:p>
        </w:tc>
        <w:tc>
          <w:tcPr>
            <w:tcW w:w="827" w:type="pct"/>
            <w:vMerge w:val="restart"/>
            <w:shd w:val="clear" w:color="auto" w:fill="FFFFFF"/>
            <w:vAlign w:val="center"/>
            <w:hideMark/>
          </w:tcPr>
          <w:p w:rsidR="00BF4B7D" w:rsidRDefault="00BF4B7D" w:rsidP="00FD5258">
            <w:pPr>
              <w:jc w:val="both"/>
              <w:rPr>
                <w:color w:val="000000"/>
                <w:szCs w:val="24"/>
              </w:rPr>
            </w:pPr>
            <w:r>
              <w:rPr>
                <w:color w:val="000000"/>
                <w:szCs w:val="24"/>
              </w:rPr>
              <w:t>Выплата вознаграждения за выполнение функций классного руководителя</w:t>
            </w:r>
          </w:p>
        </w:tc>
        <w:tc>
          <w:tcPr>
            <w:tcW w:w="705" w:type="pct"/>
            <w:gridSpan w:val="2"/>
            <w:vMerge w:val="restart"/>
            <w:shd w:val="clear" w:color="auto" w:fill="FFFFFF"/>
            <w:vAlign w:val="center"/>
            <w:hideMark/>
          </w:tcPr>
          <w:p w:rsidR="00BF4B7D" w:rsidRDefault="00FD5258" w:rsidP="00FD5258">
            <w:pPr>
              <w:jc w:val="center"/>
              <w:rPr>
                <w:color w:val="000000"/>
                <w:szCs w:val="24"/>
              </w:rPr>
            </w:pPr>
            <w:r>
              <w:rPr>
                <w:color w:val="000000"/>
                <w:szCs w:val="24"/>
              </w:rPr>
              <w:t>муниципальные общеобразова</w:t>
            </w:r>
            <w:r w:rsidR="00BF4B7D">
              <w:rPr>
                <w:color w:val="000000"/>
                <w:szCs w:val="24"/>
              </w:rPr>
              <w:t>тельные учреждения</w:t>
            </w:r>
          </w:p>
        </w:tc>
        <w:tc>
          <w:tcPr>
            <w:tcW w:w="455" w:type="pct"/>
            <w:gridSpan w:val="2"/>
            <w:shd w:val="clear" w:color="auto" w:fill="FFFFFF"/>
            <w:vAlign w:val="center"/>
            <w:hideMark/>
          </w:tcPr>
          <w:p w:rsidR="00BF4B7D" w:rsidRDefault="00FD5258" w:rsidP="00BF4B7D">
            <w:pPr>
              <w:jc w:val="center"/>
              <w:rPr>
                <w:color w:val="000000"/>
                <w:szCs w:val="24"/>
              </w:rPr>
            </w:pPr>
            <w:r>
              <w:rPr>
                <w:color w:val="000000"/>
                <w:szCs w:val="24"/>
              </w:rPr>
              <w:t>федераль</w:t>
            </w:r>
            <w:r w:rsidR="00BF4B7D">
              <w:rPr>
                <w:color w:val="000000"/>
                <w:szCs w:val="24"/>
              </w:rPr>
              <w:t>ный бюджет</w:t>
            </w:r>
          </w:p>
        </w:tc>
        <w:tc>
          <w:tcPr>
            <w:tcW w:w="317" w:type="pct"/>
            <w:gridSpan w:val="2"/>
            <w:shd w:val="clear" w:color="auto" w:fill="FFFFFF"/>
            <w:vAlign w:val="center"/>
            <w:hideMark/>
          </w:tcPr>
          <w:p w:rsidR="00BF4B7D" w:rsidRDefault="00BF4B7D" w:rsidP="00BF4B7D">
            <w:pPr>
              <w:jc w:val="center"/>
              <w:rPr>
                <w:color w:val="000000"/>
                <w:sz w:val="20"/>
              </w:rPr>
            </w:pPr>
          </w:p>
          <w:p w:rsidR="00BF4B7D" w:rsidRDefault="00E710F1" w:rsidP="00BF4B7D">
            <w:pPr>
              <w:jc w:val="center"/>
              <w:rPr>
                <w:color w:val="000000"/>
                <w:sz w:val="20"/>
              </w:rPr>
            </w:pPr>
            <w:r>
              <w:rPr>
                <w:color w:val="000000"/>
                <w:sz w:val="20"/>
              </w:rPr>
              <w:t>12343</w:t>
            </w:r>
            <w:r w:rsidR="00E94935">
              <w:rPr>
                <w:color w:val="000000"/>
                <w:sz w:val="20"/>
              </w:rPr>
              <w:t>,</w:t>
            </w:r>
            <w:r>
              <w:rPr>
                <w:color w:val="000000"/>
                <w:sz w:val="20"/>
              </w:rPr>
              <w:t>0</w:t>
            </w:r>
          </w:p>
          <w:p w:rsidR="00BF4B7D" w:rsidRPr="00A63564" w:rsidRDefault="00BF4B7D" w:rsidP="00BF4B7D">
            <w:pPr>
              <w:jc w:val="center"/>
              <w:rPr>
                <w:color w:val="000000"/>
                <w:sz w:val="20"/>
              </w:rPr>
            </w:pPr>
          </w:p>
        </w:tc>
        <w:tc>
          <w:tcPr>
            <w:tcW w:w="317" w:type="pct"/>
            <w:shd w:val="clear" w:color="auto" w:fill="FFFFFF"/>
            <w:vAlign w:val="center"/>
            <w:hideMark/>
          </w:tcPr>
          <w:p w:rsidR="00BF4B7D" w:rsidRPr="00A63564" w:rsidRDefault="00BF4B7D" w:rsidP="00BF4B7D">
            <w:pPr>
              <w:jc w:val="center"/>
              <w:rPr>
                <w:color w:val="000000"/>
                <w:sz w:val="20"/>
              </w:rPr>
            </w:pPr>
            <w:r>
              <w:rPr>
                <w:color w:val="000000"/>
                <w:sz w:val="20"/>
              </w:rPr>
              <w:t>0</w:t>
            </w:r>
            <w:r w:rsidRPr="00A63564">
              <w:rPr>
                <w:color w:val="000000"/>
                <w:sz w:val="20"/>
              </w:rPr>
              <w:t>,0</w:t>
            </w:r>
          </w:p>
        </w:tc>
        <w:tc>
          <w:tcPr>
            <w:tcW w:w="317" w:type="pct"/>
            <w:gridSpan w:val="2"/>
            <w:shd w:val="clear" w:color="auto" w:fill="FFFFFF"/>
            <w:vAlign w:val="center"/>
            <w:hideMark/>
          </w:tcPr>
          <w:p w:rsidR="00BF4B7D" w:rsidRPr="00A63564" w:rsidRDefault="00BF4B7D" w:rsidP="00BF4B7D">
            <w:pPr>
              <w:jc w:val="center"/>
              <w:rPr>
                <w:color w:val="000000"/>
                <w:sz w:val="20"/>
              </w:rPr>
            </w:pPr>
            <w:r>
              <w:rPr>
                <w:color w:val="000000"/>
                <w:sz w:val="20"/>
              </w:rPr>
              <w:t>0</w:t>
            </w:r>
            <w:r w:rsidRPr="00A63564">
              <w:rPr>
                <w:color w:val="000000"/>
                <w:sz w:val="20"/>
              </w:rPr>
              <w:t>,0</w:t>
            </w:r>
          </w:p>
        </w:tc>
        <w:tc>
          <w:tcPr>
            <w:tcW w:w="304" w:type="pct"/>
            <w:gridSpan w:val="2"/>
            <w:shd w:val="clear" w:color="auto" w:fill="FFFFFF"/>
            <w:vAlign w:val="center"/>
            <w:hideMark/>
          </w:tcPr>
          <w:p w:rsidR="00BF4B7D" w:rsidRPr="00A63564" w:rsidRDefault="00BF4B7D" w:rsidP="00BF4B7D">
            <w:pPr>
              <w:jc w:val="center"/>
              <w:rPr>
                <w:color w:val="000000"/>
                <w:sz w:val="20"/>
              </w:rPr>
            </w:pPr>
            <w:r>
              <w:rPr>
                <w:color w:val="000000"/>
                <w:sz w:val="20"/>
              </w:rPr>
              <w:t>0</w:t>
            </w:r>
            <w:r w:rsidRPr="00A63564">
              <w:rPr>
                <w:color w:val="000000"/>
                <w:sz w:val="20"/>
              </w:rPr>
              <w:t>,0</w:t>
            </w:r>
          </w:p>
        </w:tc>
        <w:tc>
          <w:tcPr>
            <w:tcW w:w="326" w:type="pct"/>
            <w:gridSpan w:val="2"/>
            <w:shd w:val="clear" w:color="auto" w:fill="FFFFFF"/>
            <w:vAlign w:val="center"/>
            <w:hideMark/>
          </w:tcPr>
          <w:p w:rsidR="00BF4B7D" w:rsidRDefault="00BF4B7D" w:rsidP="00BF4B7D">
            <w:pPr>
              <w:jc w:val="center"/>
              <w:rPr>
                <w:color w:val="000000"/>
                <w:sz w:val="20"/>
              </w:rPr>
            </w:pPr>
          </w:p>
          <w:p w:rsidR="00BF4B7D" w:rsidRDefault="00E710F1" w:rsidP="00BF4B7D">
            <w:pPr>
              <w:jc w:val="center"/>
              <w:rPr>
                <w:color w:val="000000"/>
                <w:sz w:val="20"/>
              </w:rPr>
            </w:pPr>
            <w:r>
              <w:rPr>
                <w:color w:val="000000"/>
                <w:sz w:val="20"/>
              </w:rPr>
              <w:t>3046,7</w:t>
            </w:r>
            <w:r w:rsidR="00E94935">
              <w:rPr>
                <w:color w:val="000000"/>
                <w:sz w:val="20"/>
              </w:rPr>
              <w:t>,0</w:t>
            </w:r>
          </w:p>
          <w:p w:rsidR="00BF4B7D" w:rsidRPr="00A63564" w:rsidRDefault="00BF4B7D" w:rsidP="00BF4B7D">
            <w:pPr>
              <w:jc w:val="center"/>
              <w:rPr>
                <w:color w:val="000000"/>
                <w:sz w:val="20"/>
              </w:rPr>
            </w:pPr>
          </w:p>
        </w:tc>
        <w:tc>
          <w:tcPr>
            <w:tcW w:w="323" w:type="pct"/>
            <w:gridSpan w:val="4"/>
            <w:shd w:val="clear" w:color="auto" w:fill="FFFFFF"/>
            <w:vAlign w:val="center"/>
          </w:tcPr>
          <w:p w:rsidR="00BF4B7D" w:rsidRPr="00A63564" w:rsidRDefault="00E94935" w:rsidP="00BF4B7D">
            <w:pPr>
              <w:jc w:val="center"/>
              <w:rPr>
                <w:color w:val="000000"/>
                <w:sz w:val="20"/>
              </w:rPr>
            </w:pPr>
            <w:r>
              <w:rPr>
                <w:color w:val="000000"/>
                <w:sz w:val="20"/>
              </w:rPr>
              <w:t>9296,3</w:t>
            </w:r>
          </w:p>
        </w:tc>
        <w:tc>
          <w:tcPr>
            <w:tcW w:w="150" w:type="pct"/>
            <w:gridSpan w:val="3"/>
            <w:shd w:val="clear" w:color="auto" w:fill="FFFFFF"/>
            <w:vAlign w:val="center"/>
            <w:hideMark/>
          </w:tcPr>
          <w:p w:rsidR="00BF4B7D" w:rsidRPr="00A63564" w:rsidRDefault="00BF4B7D" w:rsidP="00146DD8">
            <w:pPr>
              <w:jc w:val="center"/>
              <w:rPr>
                <w:color w:val="000000"/>
                <w:sz w:val="20"/>
              </w:rPr>
            </w:pPr>
            <w:r w:rsidRPr="00A63564">
              <w:rPr>
                <w:color w:val="000000"/>
                <w:sz w:val="20"/>
              </w:rPr>
              <w:t>Х</w:t>
            </w:r>
          </w:p>
        </w:tc>
        <w:tc>
          <w:tcPr>
            <w:tcW w:w="173" w:type="pct"/>
            <w:gridSpan w:val="7"/>
            <w:shd w:val="clear" w:color="auto" w:fill="FFFFFF"/>
            <w:vAlign w:val="center"/>
            <w:hideMark/>
          </w:tcPr>
          <w:p w:rsidR="00BF4B7D" w:rsidRPr="00A63564" w:rsidRDefault="00BF4B7D" w:rsidP="00146DD8">
            <w:pPr>
              <w:jc w:val="center"/>
              <w:rPr>
                <w:color w:val="000000"/>
                <w:sz w:val="20"/>
              </w:rPr>
            </w:pPr>
            <w:r w:rsidRPr="00A63564">
              <w:rPr>
                <w:color w:val="000000"/>
                <w:sz w:val="20"/>
              </w:rPr>
              <w:t>Х</w:t>
            </w:r>
          </w:p>
        </w:tc>
        <w:tc>
          <w:tcPr>
            <w:tcW w:w="173" w:type="pct"/>
            <w:gridSpan w:val="6"/>
            <w:shd w:val="clear" w:color="auto" w:fill="FFFFFF"/>
            <w:vAlign w:val="center"/>
            <w:hideMark/>
          </w:tcPr>
          <w:p w:rsidR="00BF4B7D" w:rsidRPr="00A63564" w:rsidRDefault="00BF4B7D" w:rsidP="00146DD8">
            <w:pPr>
              <w:jc w:val="center"/>
              <w:rPr>
                <w:color w:val="000000"/>
                <w:sz w:val="20"/>
              </w:rPr>
            </w:pPr>
            <w:r w:rsidRPr="00A63564">
              <w:rPr>
                <w:color w:val="000000"/>
                <w:sz w:val="20"/>
              </w:rPr>
              <w:t>Х</w:t>
            </w:r>
          </w:p>
        </w:tc>
        <w:tc>
          <w:tcPr>
            <w:tcW w:w="177" w:type="pct"/>
            <w:gridSpan w:val="7"/>
            <w:shd w:val="clear" w:color="auto" w:fill="FFFFFF"/>
            <w:vAlign w:val="center"/>
            <w:hideMark/>
          </w:tcPr>
          <w:p w:rsidR="00BF4B7D" w:rsidRPr="00A63564" w:rsidRDefault="00BF4B7D" w:rsidP="00146DD8">
            <w:pPr>
              <w:jc w:val="center"/>
              <w:rPr>
                <w:color w:val="000000"/>
                <w:sz w:val="20"/>
                <w:lang w:val="en-US"/>
              </w:rPr>
            </w:pPr>
            <w:r w:rsidRPr="00A63564">
              <w:rPr>
                <w:color w:val="000000"/>
                <w:sz w:val="20"/>
                <w:lang w:val="en-US"/>
              </w:rPr>
              <w:t>X</w:t>
            </w:r>
          </w:p>
        </w:tc>
        <w:tc>
          <w:tcPr>
            <w:tcW w:w="217" w:type="pct"/>
            <w:gridSpan w:val="5"/>
            <w:shd w:val="clear" w:color="auto" w:fill="FFFFFF"/>
            <w:vAlign w:val="center"/>
          </w:tcPr>
          <w:p w:rsidR="00BF4B7D" w:rsidRDefault="00BF4B7D" w:rsidP="00146DD8">
            <w:pPr>
              <w:jc w:val="center"/>
              <w:rPr>
                <w:color w:val="000000"/>
                <w:szCs w:val="24"/>
              </w:rPr>
            </w:pPr>
            <w:r w:rsidRPr="00A63564">
              <w:rPr>
                <w:color w:val="000000"/>
                <w:sz w:val="20"/>
                <w:lang w:val="en-US"/>
              </w:rPr>
              <w:t>X</w:t>
            </w:r>
          </w:p>
        </w:tc>
      </w:tr>
      <w:tr w:rsidR="00490E15" w:rsidTr="00E94935">
        <w:trPr>
          <w:trHeight w:val="576"/>
        </w:trPr>
        <w:tc>
          <w:tcPr>
            <w:tcW w:w="219" w:type="pct"/>
            <w:vMerge/>
            <w:shd w:val="clear" w:color="auto" w:fill="FFFFFF"/>
            <w:hideMark/>
          </w:tcPr>
          <w:p w:rsidR="008622E6" w:rsidRDefault="008622E6" w:rsidP="00BA4ABB">
            <w:pPr>
              <w:jc w:val="center"/>
              <w:rPr>
                <w:color w:val="000000"/>
                <w:szCs w:val="24"/>
              </w:rPr>
            </w:pPr>
          </w:p>
        </w:tc>
        <w:tc>
          <w:tcPr>
            <w:tcW w:w="827" w:type="pct"/>
            <w:vMerge/>
            <w:shd w:val="clear" w:color="auto" w:fill="FFFFFF"/>
            <w:vAlign w:val="center"/>
            <w:hideMark/>
          </w:tcPr>
          <w:p w:rsidR="008622E6" w:rsidRDefault="008622E6" w:rsidP="00BA4ABB">
            <w:pPr>
              <w:rPr>
                <w:color w:val="000000"/>
                <w:szCs w:val="24"/>
              </w:rPr>
            </w:pPr>
          </w:p>
        </w:tc>
        <w:tc>
          <w:tcPr>
            <w:tcW w:w="705" w:type="pct"/>
            <w:gridSpan w:val="2"/>
            <w:vMerge/>
            <w:shd w:val="clear" w:color="auto" w:fill="FFFFFF"/>
            <w:vAlign w:val="center"/>
            <w:hideMark/>
          </w:tcPr>
          <w:p w:rsidR="008622E6" w:rsidRDefault="008622E6" w:rsidP="00BF4B7D">
            <w:pPr>
              <w:jc w:val="center"/>
              <w:rPr>
                <w:color w:val="000000"/>
                <w:szCs w:val="24"/>
              </w:rPr>
            </w:pPr>
          </w:p>
        </w:tc>
        <w:tc>
          <w:tcPr>
            <w:tcW w:w="455" w:type="pct"/>
            <w:gridSpan w:val="2"/>
            <w:shd w:val="clear" w:color="auto" w:fill="FFFFFF"/>
            <w:vAlign w:val="center"/>
            <w:hideMark/>
          </w:tcPr>
          <w:p w:rsidR="008622E6" w:rsidRDefault="008622E6" w:rsidP="00BF4B7D">
            <w:pPr>
              <w:jc w:val="center"/>
              <w:rPr>
                <w:color w:val="000000"/>
                <w:szCs w:val="24"/>
              </w:rPr>
            </w:pPr>
            <w:r>
              <w:rPr>
                <w:color w:val="000000"/>
                <w:szCs w:val="24"/>
              </w:rPr>
              <w:t>областной бюджет</w:t>
            </w:r>
          </w:p>
        </w:tc>
        <w:tc>
          <w:tcPr>
            <w:tcW w:w="317" w:type="pct"/>
            <w:gridSpan w:val="2"/>
            <w:shd w:val="clear" w:color="auto" w:fill="FFFFFF"/>
            <w:vAlign w:val="center"/>
            <w:hideMark/>
          </w:tcPr>
          <w:p w:rsidR="008622E6" w:rsidRPr="00A63564" w:rsidRDefault="00C002C1" w:rsidP="00C002C1">
            <w:pPr>
              <w:jc w:val="center"/>
              <w:rPr>
                <w:color w:val="000000"/>
                <w:sz w:val="20"/>
              </w:rPr>
            </w:pPr>
            <w:r>
              <w:rPr>
                <w:color w:val="000000"/>
                <w:sz w:val="20"/>
              </w:rPr>
              <w:t>5771</w:t>
            </w:r>
            <w:r w:rsidR="008622E6" w:rsidRPr="00A63564">
              <w:rPr>
                <w:color w:val="000000"/>
                <w:sz w:val="20"/>
              </w:rPr>
              <w:t>,</w:t>
            </w:r>
            <w:r>
              <w:rPr>
                <w:color w:val="000000"/>
                <w:sz w:val="20"/>
              </w:rPr>
              <w:t>4</w:t>
            </w:r>
          </w:p>
        </w:tc>
        <w:tc>
          <w:tcPr>
            <w:tcW w:w="317" w:type="pct"/>
            <w:shd w:val="clear" w:color="auto" w:fill="FFFFFF"/>
            <w:vAlign w:val="center"/>
            <w:hideMark/>
          </w:tcPr>
          <w:p w:rsidR="008622E6" w:rsidRPr="00A63564" w:rsidRDefault="008622E6" w:rsidP="00BF4B7D">
            <w:pPr>
              <w:jc w:val="center"/>
              <w:rPr>
                <w:color w:val="000000"/>
                <w:sz w:val="20"/>
              </w:rPr>
            </w:pPr>
            <w:r w:rsidRPr="00A63564">
              <w:rPr>
                <w:color w:val="000000"/>
                <w:sz w:val="20"/>
              </w:rPr>
              <w:t>1141,0</w:t>
            </w:r>
          </w:p>
        </w:tc>
        <w:tc>
          <w:tcPr>
            <w:tcW w:w="317" w:type="pct"/>
            <w:gridSpan w:val="2"/>
            <w:shd w:val="clear" w:color="auto" w:fill="FFFFFF"/>
            <w:vAlign w:val="center"/>
            <w:hideMark/>
          </w:tcPr>
          <w:p w:rsidR="008622E6" w:rsidRPr="00A63564" w:rsidRDefault="008622E6" w:rsidP="00BF4B7D">
            <w:pPr>
              <w:jc w:val="center"/>
              <w:rPr>
                <w:color w:val="000000"/>
                <w:sz w:val="20"/>
              </w:rPr>
            </w:pPr>
            <w:r w:rsidRPr="00A63564">
              <w:rPr>
                <w:color w:val="000000"/>
                <w:sz w:val="20"/>
              </w:rPr>
              <w:t>1143,5</w:t>
            </w:r>
          </w:p>
        </w:tc>
        <w:tc>
          <w:tcPr>
            <w:tcW w:w="304" w:type="pct"/>
            <w:gridSpan w:val="2"/>
            <w:shd w:val="clear" w:color="auto" w:fill="FFFFFF"/>
            <w:vAlign w:val="center"/>
            <w:hideMark/>
          </w:tcPr>
          <w:p w:rsidR="008622E6" w:rsidRPr="008622E6" w:rsidRDefault="008622E6" w:rsidP="00BF4B7D">
            <w:pPr>
              <w:jc w:val="center"/>
              <w:rPr>
                <w:color w:val="000000"/>
                <w:sz w:val="20"/>
              </w:rPr>
            </w:pPr>
            <w:r w:rsidRPr="008622E6">
              <w:rPr>
                <w:color w:val="000000"/>
                <w:sz w:val="20"/>
              </w:rPr>
              <w:t>1155,5</w:t>
            </w:r>
          </w:p>
        </w:tc>
        <w:tc>
          <w:tcPr>
            <w:tcW w:w="326" w:type="pct"/>
            <w:gridSpan w:val="2"/>
            <w:shd w:val="clear" w:color="auto" w:fill="FFFFFF"/>
            <w:vAlign w:val="center"/>
            <w:hideMark/>
          </w:tcPr>
          <w:p w:rsidR="008622E6" w:rsidRPr="008622E6" w:rsidRDefault="008622E6" w:rsidP="00FD260C">
            <w:pPr>
              <w:jc w:val="center"/>
              <w:rPr>
                <w:color w:val="000000"/>
                <w:sz w:val="20"/>
              </w:rPr>
            </w:pPr>
            <w:r w:rsidRPr="008622E6">
              <w:rPr>
                <w:color w:val="000000"/>
                <w:sz w:val="20"/>
              </w:rPr>
              <w:t>115</w:t>
            </w:r>
            <w:r w:rsidR="00FD260C">
              <w:rPr>
                <w:color w:val="000000"/>
                <w:sz w:val="20"/>
              </w:rPr>
              <w:t>1</w:t>
            </w:r>
            <w:r w:rsidRPr="008622E6">
              <w:rPr>
                <w:color w:val="000000"/>
                <w:sz w:val="20"/>
              </w:rPr>
              <w:t>,</w:t>
            </w:r>
            <w:r w:rsidR="00FD260C">
              <w:rPr>
                <w:color w:val="000000"/>
                <w:sz w:val="20"/>
              </w:rPr>
              <w:t>2</w:t>
            </w:r>
          </w:p>
        </w:tc>
        <w:tc>
          <w:tcPr>
            <w:tcW w:w="323" w:type="pct"/>
            <w:gridSpan w:val="4"/>
            <w:shd w:val="clear" w:color="auto" w:fill="FFFFFF"/>
            <w:vAlign w:val="center"/>
          </w:tcPr>
          <w:p w:rsidR="008622E6" w:rsidRPr="00A63564" w:rsidRDefault="008622E6" w:rsidP="00BF4B7D">
            <w:pPr>
              <w:jc w:val="center"/>
              <w:rPr>
                <w:color w:val="000000"/>
                <w:sz w:val="20"/>
              </w:rPr>
            </w:pPr>
            <w:r>
              <w:rPr>
                <w:color w:val="000000"/>
                <w:sz w:val="20"/>
              </w:rPr>
              <w:t>1180,2</w:t>
            </w:r>
          </w:p>
        </w:tc>
        <w:tc>
          <w:tcPr>
            <w:tcW w:w="150" w:type="pct"/>
            <w:gridSpan w:val="3"/>
            <w:shd w:val="clear" w:color="auto" w:fill="FFFFFF"/>
            <w:vAlign w:val="center"/>
            <w:hideMark/>
          </w:tcPr>
          <w:p w:rsidR="008622E6" w:rsidRPr="00A63564" w:rsidRDefault="008622E6" w:rsidP="00BF4B7D">
            <w:pPr>
              <w:jc w:val="center"/>
              <w:rPr>
                <w:color w:val="000000"/>
                <w:sz w:val="20"/>
              </w:rPr>
            </w:pPr>
            <w:r w:rsidRPr="00A63564">
              <w:rPr>
                <w:color w:val="000000"/>
                <w:sz w:val="20"/>
              </w:rPr>
              <w:t>Х</w:t>
            </w:r>
          </w:p>
        </w:tc>
        <w:tc>
          <w:tcPr>
            <w:tcW w:w="173" w:type="pct"/>
            <w:gridSpan w:val="7"/>
            <w:shd w:val="clear" w:color="auto" w:fill="FFFFFF"/>
            <w:vAlign w:val="center"/>
            <w:hideMark/>
          </w:tcPr>
          <w:p w:rsidR="008622E6" w:rsidRPr="00A63564" w:rsidRDefault="008622E6" w:rsidP="00BF4B7D">
            <w:pPr>
              <w:jc w:val="center"/>
              <w:rPr>
                <w:color w:val="000000"/>
                <w:sz w:val="20"/>
              </w:rPr>
            </w:pPr>
            <w:r w:rsidRPr="00A63564">
              <w:rPr>
                <w:color w:val="000000"/>
                <w:sz w:val="20"/>
              </w:rPr>
              <w:t>Х</w:t>
            </w:r>
          </w:p>
        </w:tc>
        <w:tc>
          <w:tcPr>
            <w:tcW w:w="173" w:type="pct"/>
            <w:gridSpan w:val="6"/>
            <w:shd w:val="clear" w:color="auto" w:fill="FFFFFF"/>
            <w:vAlign w:val="center"/>
            <w:hideMark/>
          </w:tcPr>
          <w:p w:rsidR="008622E6" w:rsidRPr="00A63564" w:rsidRDefault="008622E6" w:rsidP="00BF4B7D">
            <w:pPr>
              <w:jc w:val="center"/>
              <w:rPr>
                <w:color w:val="000000"/>
                <w:sz w:val="20"/>
              </w:rPr>
            </w:pPr>
            <w:r w:rsidRPr="00A63564">
              <w:rPr>
                <w:color w:val="000000"/>
                <w:sz w:val="20"/>
              </w:rPr>
              <w:t>Х</w:t>
            </w:r>
          </w:p>
        </w:tc>
        <w:tc>
          <w:tcPr>
            <w:tcW w:w="177" w:type="pct"/>
            <w:gridSpan w:val="7"/>
            <w:shd w:val="clear" w:color="auto" w:fill="FFFFFF"/>
            <w:vAlign w:val="center"/>
            <w:hideMark/>
          </w:tcPr>
          <w:p w:rsidR="008622E6" w:rsidRPr="00A63564" w:rsidRDefault="008622E6" w:rsidP="00BF4B7D">
            <w:pPr>
              <w:jc w:val="center"/>
              <w:rPr>
                <w:color w:val="000000"/>
                <w:sz w:val="20"/>
              </w:rPr>
            </w:pPr>
            <w:r w:rsidRPr="00A63564">
              <w:rPr>
                <w:color w:val="000000"/>
                <w:sz w:val="20"/>
              </w:rPr>
              <w:t>Х</w:t>
            </w:r>
          </w:p>
        </w:tc>
        <w:tc>
          <w:tcPr>
            <w:tcW w:w="217" w:type="pct"/>
            <w:gridSpan w:val="5"/>
            <w:shd w:val="clear" w:color="auto" w:fill="FFFFFF"/>
            <w:vAlign w:val="center"/>
          </w:tcPr>
          <w:p w:rsidR="008622E6" w:rsidRPr="00A63564" w:rsidRDefault="008622E6" w:rsidP="00BF4B7D">
            <w:pPr>
              <w:jc w:val="center"/>
              <w:rPr>
                <w:color w:val="000000"/>
                <w:sz w:val="20"/>
              </w:rPr>
            </w:pPr>
            <w:r w:rsidRPr="00A63564">
              <w:rPr>
                <w:color w:val="000000"/>
                <w:sz w:val="20"/>
              </w:rPr>
              <w:t>Х</w:t>
            </w:r>
          </w:p>
        </w:tc>
      </w:tr>
      <w:tr w:rsidR="00490E15" w:rsidTr="00E94935">
        <w:trPr>
          <w:trHeight w:val="1275"/>
        </w:trPr>
        <w:tc>
          <w:tcPr>
            <w:tcW w:w="219" w:type="pct"/>
            <w:vMerge w:val="restart"/>
            <w:shd w:val="clear" w:color="auto" w:fill="FFFFFF"/>
            <w:hideMark/>
          </w:tcPr>
          <w:p w:rsidR="00BF4B7D" w:rsidRDefault="00BF4B7D" w:rsidP="00BA4ABB">
            <w:pPr>
              <w:rPr>
                <w:color w:val="000000"/>
                <w:szCs w:val="24"/>
              </w:rPr>
            </w:pPr>
            <w:r>
              <w:rPr>
                <w:color w:val="000000"/>
                <w:szCs w:val="24"/>
              </w:rPr>
              <w:t>1.3.</w:t>
            </w:r>
          </w:p>
        </w:tc>
        <w:tc>
          <w:tcPr>
            <w:tcW w:w="827" w:type="pct"/>
            <w:vMerge w:val="restart"/>
            <w:shd w:val="clear" w:color="auto" w:fill="FFFFFF"/>
            <w:hideMark/>
          </w:tcPr>
          <w:p w:rsidR="00BF4B7D" w:rsidRDefault="00BF4B7D" w:rsidP="00FD5258">
            <w:pPr>
              <w:jc w:val="both"/>
              <w:rPr>
                <w:color w:val="000000"/>
                <w:szCs w:val="24"/>
              </w:rPr>
            </w:pPr>
            <w:r>
              <w:rPr>
                <w:color w:val="000000"/>
                <w:szCs w:val="24"/>
              </w:rPr>
              <w:t>Пред</w:t>
            </w:r>
            <w:r w:rsidR="00FD5258">
              <w:rPr>
                <w:color w:val="000000"/>
                <w:szCs w:val="24"/>
              </w:rPr>
              <w:t>оставление субсидии муниципальным общеобразова</w:t>
            </w:r>
            <w:r>
              <w:rPr>
                <w:color w:val="000000"/>
                <w:szCs w:val="24"/>
              </w:rPr>
              <w:t>тельным учреждениям на проведение текущего и капитального ремонта зданий, сооружений, в том числе спортивных залов, приобретение спортивного оборудования и инвентаря в целях создания условий для занятий физической культурой и спортом</w:t>
            </w:r>
          </w:p>
        </w:tc>
        <w:tc>
          <w:tcPr>
            <w:tcW w:w="705" w:type="pct"/>
            <w:gridSpan w:val="2"/>
            <w:vMerge w:val="restart"/>
            <w:shd w:val="clear" w:color="auto" w:fill="FFFFFF"/>
            <w:vAlign w:val="center"/>
            <w:hideMark/>
          </w:tcPr>
          <w:p w:rsidR="00BF4B7D" w:rsidRDefault="00FD5258" w:rsidP="00BA4ABB">
            <w:pPr>
              <w:jc w:val="center"/>
              <w:rPr>
                <w:color w:val="000000"/>
                <w:szCs w:val="24"/>
              </w:rPr>
            </w:pPr>
            <w:r>
              <w:rPr>
                <w:color w:val="000000"/>
                <w:szCs w:val="24"/>
              </w:rPr>
              <w:t>муниципальные общеобразователь</w:t>
            </w:r>
            <w:r w:rsidR="00BF4B7D">
              <w:rPr>
                <w:color w:val="000000"/>
                <w:szCs w:val="24"/>
              </w:rPr>
              <w:t>ные учреждения</w:t>
            </w:r>
          </w:p>
        </w:tc>
        <w:tc>
          <w:tcPr>
            <w:tcW w:w="455" w:type="pct"/>
            <w:gridSpan w:val="2"/>
            <w:shd w:val="clear" w:color="auto" w:fill="FFFFFF"/>
            <w:vAlign w:val="center"/>
            <w:hideMark/>
          </w:tcPr>
          <w:p w:rsidR="00BF4B7D" w:rsidRPr="00BF4B7D" w:rsidRDefault="00FD5258" w:rsidP="00BF4B7D">
            <w:pPr>
              <w:jc w:val="center"/>
              <w:rPr>
                <w:color w:val="000000"/>
                <w:szCs w:val="24"/>
              </w:rPr>
            </w:pPr>
            <w:r>
              <w:rPr>
                <w:color w:val="000000"/>
                <w:szCs w:val="24"/>
              </w:rPr>
              <w:t>федераль</w:t>
            </w:r>
            <w:r w:rsidR="00BF4B7D" w:rsidRPr="00BF4B7D">
              <w:rPr>
                <w:color w:val="000000"/>
                <w:szCs w:val="24"/>
              </w:rPr>
              <w:t>ный бюджет</w:t>
            </w:r>
          </w:p>
        </w:tc>
        <w:tc>
          <w:tcPr>
            <w:tcW w:w="317" w:type="pct"/>
            <w:gridSpan w:val="2"/>
            <w:shd w:val="clear" w:color="auto" w:fill="FFFFFF"/>
            <w:vAlign w:val="center"/>
            <w:hideMark/>
          </w:tcPr>
          <w:p w:rsidR="00BF4B7D" w:rsidRPr="00BF4B7D" w:rsidRDefault="00E94935" w:rsidP="00BF4B7D">
            <w:pPr>
              <w:jc w:val="center"/>
              <w:rPr>
                <w:color w:val="000000"/>
                <w:sz w:val="20"/>
              </w:rPr>
            </w:pPr>
            <w:r>
              <w:rPr>
                <w:color w:val="000000"/>
                <w:sz w:val="20"/>
              </w:rPr>
              <w:t>2612,2</w:t>
            </w:r>
          </w:p>
        </w:tc>
        <w:tc>
          <w:tcPr>
            <w:tcW w:w="317" w:type="pct"/>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04"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26"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1250,5</w:t>
            </w:r>
          </w:p>
        </w:tc>
        <w:tc>
          <w:tcPr>
            <w:tcW w:w="323" w:type="pct"/>
            <w:gridSpan w:val="4"/>
            <w:shd w:val="clear" w:color="auto" w:fill="FFFFFF"/>
            <w:vAlign w:val="center"/>
          </w:tcPr>
          <w:p w:rsidR="00BF4B7D" w:rsidRPr="00BF4B7D" w:rsidRDefault="00E94935" w:rsidP="00BF4B7D">
            <w:pPr>
              <w:jc w:val="center"/>
              <w:rPr>
                <w:color w:val="000000"/>
                <w:sz w:val="20"/>
              </w:rPr>
            </w:pPr>
            <w:r>
              <w:rPr>
                <w:color w:val="000000"/>
                <w:sz w:val="20"/>
              </w:rPr>
              <w:t>1361,7</w:t>
            </w:r>
          </w:p>
        </w:tc>
        <w:tc>
          <w:tcPr>
            <w:tcW w:w="150" w:type="pct"/>
            <w:gridSpan w:val="3"/>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BF4B7D" w:rsidRPr="00BF4B7D" w:rsidRDefault="00BF4B7D" w:rsidP="00BF4B7D">
            <w:pPr>
              <w:jc w:val="center"/>
              <w:rPr>
                <w:color w:val="000000"/>
                <w:sz w:val="20"/>
                <w:lang w:val="en-US"/>
              </w:rPr>
            </w:pPr>
            <w:r w:rsidRPr="00BF4B7D">
              <w:rPr>
                <w:color w:val="000000"/>
                <w:sz w:val="20"/>
                <w:lang w:val="en-US"/>
              </w:rPr>
              <w:t>X</w:t>
            </w:r>
          </w:p>
        </w:tc>
        <w:tc>
          <w:tcPr>
            <w:tcW w:w="217" w:type="pct"/>
            <w:gridSpan w:val="5"/>
            <w:shd w:val="clear" w:color="auto" w:fill="FFFFFF"/>
            <w:vAlign w:val="center"/>
          </w:tcPr>
          <w:p w:rsidR="00BF4B7D" w:rsidRPr="00BF4B7D" w:rsidRDefault="00BF4B7D" w:rsidP="00BF4B7D">
            <w:pPr>
              <w:jc w:val="center"/>
              <w:rPr>
                <w:color w:val="000000"/>
                <w:szCs w:val="24"/>
              </w:rPr>
            </w:pPr>
            <w:r w:rsidRPr="00BF4B7D">
              <w:rPr>
                <w:color w:val="000000"/>
                <w:sz w:val="20"/>
                <w:lang w:val="en-US"/>
              </w:rPr>
              <w:t>X</w:t>
            </w:r>
          </w:p>
        </w:tc>
      </w:tr>
      <w:tr w:rsidR="00490E15" w:rsidTr="00E94935">
        <w:trPr>
          <w:trHeight w:val="1275"/>
        </w:trPr>
        <w:tc>
          <w:tcPr>
            <w:tcW w:w="219" w:type="pct"/>
            <w:vMerge/>
            <w:vAlign w:val="center"/>
            <w:hideMark/>
          </w:tcPr>
          <w:p w:rsidR="00BF4B7D" w:rsidRDefault="00BF4B7D" w:rsidP="00BA4ABB">
            <w:pPr>
              <w:rPr>
                <w:color w:val="000000"/>
                <w:szCs w:val="24"/>
              </w:rPr>
            </w:pPr>
          </w:p>
        </w:tc>
        <w:tc>
          <w:tcPr>
            <w:tcW w:w="827" w:type="pct"/>
            <w:vMerge/>
            <w:vAlign w:val="center"/>
            <w:hideMark/>
          </w:tcPr>
          <w:p w:rsidR="00BF4B7D" w:rsidRDefault="00BF4B7D" w:rsidP="00BA4ABB">
            <w:pPr>
              <w:rPr>
                <w:color w:val="000000"/>
                <w:szCs w:val="24"/>
              </w:rPr>
            </w:pPr>
          </w:p>
        </w:tc>
        <w:tc>
          <w:tcPr>
            <w:tcW w:w="705" w:type="pct"/>
            <w:gridSpan w:val="2"/>
            <w:vMerge/>
            <w:vAlign w:val="center"/>
            <w:hideMark/>
          </w:tcPr>
          <w:p w:rsidR="00BF4B7D" w:rsidRDefault="00BF4B7D" w:rsidP="00BA4ABB">
            <w:pPr>
              <w:rPr>
                <w:color w:val="000000"/>
                <w:szCs w:val="24"/>
              </w:rPr>
            </w:pPr>
          </w:p>
        </w:tc>
        <w:tc>
          <w:tcPr>
            <w:tcW w:w="455" w:type="pct"/>
            <w:gridSpan w:val="2"/>
            <w:shd w:val="clear" w:color="auto" w:fill="FFFFFF"/>
            <w:vAlign w:val="center"/>
            <w:hideMark/>
          </w:tcPr>
          <w:p w:rsidR="00BF4B7D" w:rsidRPr="00BF4B7D" w:rsidRDefault="00BF4B7D" w:rsidP="00BF4B7D">
            <w:pPr>
              <w:jc w:val="center"/>
              <w:rPr>
                <w:color w:val="000000"/>
                <w:szCs w:val="24"/>
              </w:rPr>
            </w:pPr>
            <w:r w:rsidRPr="00BF4B7D">
              <w:rPr>
                <w:color w:val="000000"/>
                <w:szCs w:val="24"/>
              </w:rPr>
              <w:t>областной бюджет</w:t>
            </w:r>
          </w:p>
        </w:tc>
        <w:tc>
          <w:tcPr>
            <w:tcW w:w="317" w:type="pct"/>
            <w:gridSpan w:val="2"/>
            <w:shd w:val="clear" w:color="auto" w:fill="FFFFFF"/>
            <w:vAlign w:val="center"/>
            <w:hideMark/>
          </w:tcPr>
          <w:p w:rsidR="00BF4B7D" w:rsidRPr="00BF4B7D" w:rsidRDefault="00E94935" w:rsidP="00BF4B7D">
            <w:pPr>
              <w:jc w:val="center"/>
              <w:rPr>
                <w:color w:val="000000"/>
                <w:sz w:val="20"/>
              </w:rPr>
            </w:pPr>
            <w:r>
              <w:rPr>
                <w:color w:val="000000"/>
                <w:sz w:val="20"/>
              </w:rPr>
              <w:t>228,9</w:t>
            </w:r>
          </w:p>
        </w:tc>
        <w:tc>
          <w:tcPr>
            <w:tcW w:w="317" w:type="pct"/>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04"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26"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186,8</w:t>
            </w:r>
          </w:p>
        </w:tc>
        <w:tc>
          <w:tcPr>
            <w:tcW w:w="323" w:type="pct"/>
            <w:gridSpan w:val="4"/>
            <w:shd w:val="clear" w:color="auto" w:fill="FFFFFF"/>
            <w:vAlign w:val="center"/>
          </w:tcPr>
          <w:p w:rsidR="00BF4B7D" w:rsidRPr="00BF4B7D" w:rsidRDefault="00E94935" w:rsidP="00BF4B7D">
            <w:pPr>
              <w:jc w:val="center"/>
              <w:rPr>
                <w:color w:val="000000"/>
                <w:sz w:val="20"/>
              </w:rPr>
            </w:pPr>
            <w:r>
              <w:rPr>
                <w:color w:val="000000"/>
                <w:sz w:val="20"/>
              </w:rPr>
              <w:t>42,1</w:t>
            </w:r>
          </w:p>
        </w:tc>
        <w:tc>
          <w:tcPr>
            <w:tcW w:w="150" w:type="pct"/>
            <w:gridSpan w:val="3"/>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BF4B7D" w:rsidRPr="00BF4B7D" w:rsidRDefault="00BF4B7D" w:rsidP="00BF4B7D">
            <w:pPr>
              <w:jc w:val="center"/>
              <w:rPr>
                <w:color w:val="000000"/>
                <w:sz w:val="20"/>
                <w:lang w:val="en-US"/>
              </w:rPr>
            </w:pPr>
            <w:r w:rsidRPr="00BF4B7D">
              <w:rPr>
                <w:color w:val="000000"/>
                <w:sz w:val="20"/>
                <w:lang w:val="en-US"/>
              </w:rPr>
              <w:t>X</w:t>
            </w:r>
          </w:p>
        </w:tc>
        <w:tc>
          <w:tcPr>
            <w:tcW w:w="217" w:type="pct"/>
            <w:gridSpan w:val="5"/>
            <w:shd w:val="clear" w:color="auto" w:fill="FFFFFF"/>
            <w:vAlign w:val="center"/>
          </w:tcPr>
          <w:p w:rsidR="00BF4B7D" w:rsidRPr="00BF4B7D" w:rsidRDefault="00BF4B7D" w:rsidP="00BF4B7D">
            <w:pPr>
              <w:jc w:val="center"/>
              <w:rPr>
                <w:color w:val="000000"/>
                <w:szCs w:val="24"/>
              </w:rPr>
            </w:pPr>
            <w:r w:rsidRPr="00BF4B7D">
              <w:rPr>
                <w:color w:val="000000"/>
                <w:sz w:val="20"/>
                <w:lang w:val="en-US"/>
              </w:rPr>
              <w:t>X</w:t>
            </w:r>
          </w:p>
        </w:tc>
      </w:tr>
      <w:tr w:rsidR="00490E15" w:rsidTr="00E94935">
        <w:trPr>
          <w:trHeight w:val="945"/>
        </w:trPr>
        <w:tc>
          <w:tcPr>
            <w:tcW w:w="219" w:type="pct"/>
            <w:vMerge/>
            <w:vAlign w:val="center"/>
            <w:hideMark/>
          </w:tcPr>
          <w:p w:rsidR="00BF4B7D" w:rsidRDefault="00BF4B7D" w:rsidP="00BA4ABB">
            <w:pPr>
              <w:rPr>
                <w:color w:val="000000"/>
                <w:szCs w:val="24"/>
              </w:rPr>
            </w:pPr>
          </w:p>
        </w:tc>
        <w:tc>
          <w:tcPr>
            <w:tcW w:w="827" w:type="pct"/>
            <w:vMerge/>
            <w:vAlign w:val="center"/>
            <w:hideMark/>
          </w:tcPr>
          <w:p w:rsidR="00BF4B7D" w:rsidRDefault="00BF4B7D" w:rsidP="00BA4ABB">
            <w:pPr>
              <w:rPr>
                <w:color w:val="000000"/>
                <w:szCs w:val="24"/>
              </w:rPr>
            </w:pPr>
          </w:p>
        </w:tc>
        <w:tc>
          <w:tcPr>
            <w:tcW w:w="705" w:type="pct"/>
            <w:gridSpan w:val="2"/>
            <w:vMerge/>
            <w:vAlign w:val="center"/>
            <w:hideMark/>
          </w:tcPr>
          <w:p w:rsidR="00BF4B7D" w:rsidRDefault="00BF4B7D" w:rsidP="00BA4ABB">
            <w:pPr>
              <w:rPr>
                <w:color w:val="000000"/>
                <w:szCs w:val="24"/>
              </w:rPr>
            </w:pPr>
          </w:p>
        </w:tc>
        <w:tc>
          <w:tcPr>
            <w:tcW w:w="455" w:type="pct"/>
            <w:gridSpan w:val="2"/>
            <w:shd w:val="clear" w:color="auto" w:fill="FFFFFF"/>
            <w:vAlign w:val="center"/>
            <w:hideMark/>
          </w:tcPr>
          <w:p w:rsidR="00BF4B7D" w:rsidRPr="00BF4B7D" w:rsidRDefault="00BF4B7D" w:rsidP="00FD5258">
            <w:pPr>
              <w:jc w:val="center"/>
              <w:rPr>
                <w:color w:val="000000"/>
                <w:szCs w:val="24"/>
              </w:rPr>
            </w:pPr>
            <w:r w:rsidRPr="00BF4B7D">
              <w:rPr>
                <w:color w:val="000000"/>
                <w:szCs w:val="24"/>
              </w:rPr>
              <w:t>мун</w:t>
            </w:r>
            <w:r w:rsidR="00FD5258">
              <w:rPr>
                <w:color w:val="000000"/>
                <w:szCs w:val="24"/>
              </w:rPr>
              <w:t>ици</w:t>
            </w:r>
            <w:r w:rsidRPr="00BF4B7D">
              <w:rPr>
                <w:color w:val="000000"/>
                <w:szCs w:val="24"/>
              </w:rPr>
              <w:t>пальный бюджет</w:t>
            </w:r>
          </w:p>
        </w:tc>
        <w:tc>
          <w:tcPr>
            <w:tcW w:w="317" w:type="pct"/>
            <w:gridSpan w:val="2"/>
            <w:shd w:val="clear" w:color="auto" w:fill="FFFFFF"/>
            <w:vAlign w:val="center"/>
            <w:hideMark/>
          </w:tcPr>
          <w:p w:rsidR="00BF4B7D" w:rsidRPr="00BF4B7D" w:rsidRDefault="00E94935" w:rsidP="00BF4B7D">
            <w:pPr>
              <w:jc w:val="center"/>
              <w:rPr>
                <w:color w:val="000000"/>
                <w:sz w:val="20"/>
              </w:rPr>
            </w:pPr>
            <w:r>
              <w:rPr>
                <w:color w:val="000000"/>
                <w:sz w:val="20"/>
              </w:rPr>
              <w:t>165,1</w:t>
            </w:r>
          </w:p>
        </w:tc>
        <w:tc>
          <w:tcPr>
            <w:tcW w:w="317" w:type="pct"/>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04"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26"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71,9</w:t>
            </w:r>
          </w:p>
        </w:tc>
        <w:tc>
          <w:tcPr>
            <w:tcW w:w="323" w:type="pct"/>
            <w:gridSpan w:val="4"/>
            <w:shd w:val="clear" w:color="auto" w:fill="FFFFFF"/>
            <w:vAlign w:val="center"/>
          </w:tcPr>
          <w:p w:rsidR="00BF4B7D" w:rsidRPr="00BF4B7D" w:rsidRDefault="00E94935" w:rsidP="00BF4B7D">
            <w:pPr>
              <w:jc w:val="center"/>
              <w:rPr>
                <w:color w:val="000000"/>
                <w:sz w:val="20"/>
              </w:rPr>
            </w:pPr>
            <w:r>
              <w:rPr>
                <w:color w:val="000000"/>
                <w:sz w:val="20"/>
              </w:rPr>
              <w:t>93,2</w:t>
            </w:r>
          </w:p>
        </w:tc>
        <w:tc>
          <w:tcPr>
            <w:tcW w:w="150" w:type="pct"/>
            <w:gridSpan w:val="3"/>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BF4B7D" w:rsidRPr="00BF4B7D" w:rsidRDefault="00BF4B7D" w:rsidP="00BF4B7D">
            <w:pPr>
              <w:jc w:val="center"/>
              <w:rPr>
                <w:color w:val="000000"/>
                <w:sz w:val="20"/>
                <w:lang w:val="en-US"/>
              </w:rPr>
            </w:pPr>
            <w:r w:rsidRPr="00BF4B7D">
              <w:rPr>
                <w:color w:val="000000"/>
                <w:sz w:val="20"/>
                <w:lang w:val="en-US"/>
              </w:rPr>
              <w:t>X</w:t>
            </w:r>
          </w:p>
        </w:tc>
        <w:tc>
          <w:tcPr>
            <w:tcW w:w="217" w:type="pct"/>
            <w:gridSpan w:val="5"/>
            <w:shd w:val="clear" w:color="auto" w:fill="FFFFFF"/>
            <w:vAlign w:val="center"/>
          </w:tcPr>
          <w:p w:rsidR="00BF4B7D" w:rsidRPr="00BF4B7D" w:rsidRDefault="00BF4B7D" w:rsidP="00BF4B7D">
            <w:pPr>
              <w:jc w:val="center"/>
              <w:rPr>
                <w:color w:val="000000"/>
                <w:szCs w:val="24"/>
              </w:rPr>
            </w:pPr>
            <w:r w:rsidRPr="00BF4B7D">
              <w:rPr>
                <w:color w:val="000000"/>
                <w:sz w:val="20"/>
                <w:lang w:val="en-US"/>
              </w:rPr>
              <w:t>X</w:t>
            </w:r>
          </w:p>
        </w:tc>
      </w:tr>
      <w:tr w:rsidR="00490E15" w:rsidTr="00E94935">
        <w:trPr>
          <w:trHeight w:val="2041"/>
        </w:trPr>
        <w:tc>
          <w:tcPr>
            <w:tcW w:w="219" w:type="pct"/>
            <w:vMerge w:val="restart"/>
            <w:shd w:val="clear" w:color="auto" w:fill="FFFFFF"/>
            <w:hideMark/>
          </w:tcPr>
          <w:p w:rsidR="00BF4B7D" w:rsidRDefault="00BF4B7D" w:rsidP="00BA4ABB">
            <w:pPr>
              <w:rPr>
                <w:color w:val="000000"/>
                <w:szCs w:val="24"/>
              </w:rPr>
            </w:pPr>
            <w:r>
              <w:rPr>
                <w:color w:val="000000"/>
                <w:szCs w:val="24"/>
              </w:rPr>
              <w:lastRenderedPageBreak/>
              <w:t>1.4.</w:t>
            </w:r>
          </w:p>
        </w:tc>
        <w:tc>
          <w:tcPr>
            <w:tcW w:w="827" w:type="pct"/>
            <w:vMerge w:val="restart"/>
            <w:shd w:val="clear" w:color="auto" w:fill="FFFFFF"/>
            <w:hideMark/>
          </w:tcPr>
          <w:p w:rsidR="00BF4B7D" w:rsidRDefault="00BF4B7D" w:rsidP="00BA4ABB">
            <w:pPr>
              <w:rPr>
                <w:color w:val="000000"/>
                <w:szCs w:val="24"/>
              </w:rPr>
            </w:pPr>
            <w:r>
              <w:rPr>
                <w:color w:val="000000"/>
                <w:szCs w:val="24"/>
              </w:rPr>
              <w:t>Пред</w:t>
            </w:r>
            <w:r w:rsidR="00FD5258">
              <w:rPr>
                <w:color w:val="000000"/>
                <w:szCs w:val="24"/>
              </w:rPr>
              <w:t>оставление субсидии муниципальным общеобразова</w:t>
            </w:r>
            <w:r>
              <w:rPr>
                <w:color w:val="000000"/>
                <w:szCs w:val="24"/>
              </w:rPr>
              <w:t xml:space="preserve">тельным учреждениям на проведение ремонтных работ, закупку товаров </w:t>
            </w:r>
          </w:p>
          <w:p w:rsidR="00BF4B7D" w:rsidRDefault="00BF4B7D" w:rsidP="00FD5258">
            <w:pPr>
              <w:jc w:val="both"/>
              <w:rPr>
                <w:color w:val="000000"/>
                <w:szCs w:val="24"/>
              </w:rPr>
            </w:pPr>
            <w:r>
              <w:rPr>
                <w:color w:val="000000"/>
                <w:szCs w:val="24"/>
              </w:rPr>
              <w:t>(софинансирование к субсидии из резервного фонда Администрации Смоленской области</w:t>
            </w:r>
          </w:p>
        </w:tc>
        <w:tc>
          <w:tcPr>
            <w:tcW w:w="705" w:type="pct"/>
            <w:gridSpan w:val="2"/>
            <w:vMerge w:val="restart"/>
            <w:shd w:val="clear" w:color="auto" w:fill="FFFFFF"/>
            <w:vAlign w:val="center"/>
            <w:hideMark/>
          </w:tcPr>
          <w:p w:rsidR="00BF4B7D" w:rsidRDefault="00FD5258" w:rsidP="00FD5258">
            <w:pPr>
              <w:jc w:val="center"/>
              <w:rPr>
                <w:color w:val="000000"/>
                <w:szCs w:val="24"/>
              </w:rPr>
            </w:pPr>
            <w:r>
              <w:rPr>
                <w:color w:val="000000"/>
                <w:szCs w:val="24"/>
              </w:rPr>
              <w:t>муниципальные общеобразова</w:t>
            </w:r>
            <w:r w:rsidR="00BF4B7D">
              <w:rPr>
                <w:color w:val="000000"/>
                <w:szCs w:val="24"/>
              </w:rPr>
              <w:t>тельные учреждения</w:t>
            </w:r>
          </w:p>
        </w:tc>
        <w:tc>
          <w:tcPr>
            <w:tcW w:w="455" w:type="pct"/>
            <w:gridSpan w:val="2"/>
            <w:shd w:val="clear" w:color="auto" w:fill="FFFFFF"/>
            <w:vAlign w:val="center"/>
            <w:hideMark/>
          </w:tcPr>
          <w:p w:rsidR="00BF4B7D" w:rsidRPr="00BF4B7D" w:rsidRDefault="00BF4B7D" w:rsidP="00BF4B7D">
            <w:pPr>
              <w:jc w:val="center"/>
              <w:rPr>
                <w:color w:val="000000"/>
                <w:szCs w:val="24"/>
              </w:rPr>
            </w:pPr>
            <w:r w:rsidRPr="00BF4B7D">
              <w:rPr>
                <w:color w:val="000000"/>
                <w:szCs w:val="24"/>
              </w:rPr>
              <w:t>областной бюджет</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4829,6</w:t>
            </w:r>
          </w:p>
        </w:tc>
        <w:tc>
          <w:tcPr>
            <w:tcW w:w="317" w:type="pct"/>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1984,3</w:t>
            </w:r>
          </w:p>
        </w:tc>
        <w:tc>
          <w:tcPr>
            <w:tcW w:w="304"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2845,3</w:t>
            </w:r>
          </w:p>
        </w:tc>
        <w:tc>
          <w:tcPr>
            <w:tcW w:w="326"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23" w:type="pct"/>
            <w:gridSpan w:val="4"/>
            <w:shd w:val="clear" w:color="auto" w:fill="FFFFFF"/>
            <w:vAlign w:val="center"/>
          </w:tcPr>
          <w:p w:rsidR="00BF4B7D" w:rsidRPr="00BF4B7D" w:rsidRDefault="00BF4B7D" w:rsidP="00BF4B7D">
            <w:pPr>
              <w:jc w:val="center"/>
              <w:rPr>
                <w:color w:val="000000"/>
                <w:sz w:val="20"/>
              </w:rPr>
            </w:pPr>
            <w:r w:rsidRPr="00BF4B7D">
              <w:rPr>
                <w:color w:val="000000"/>
                <w:sz w:val="20"/>
              </w:rPr>
              <w:t>0,0</w:t>
            </w:r>
          </w:p>
        </w:tc>
        <w:tc>
          <w:tcPr>
            <w:tcW w:w="150" w:type="pct"/>
            <w:gridSpan w:val="3"/>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BF4B7D" w:rsidRPr="00BF4B7D" w:rsidRDefault="00BF4B7D" w:rsidP="00BF4B7D">
            <w:pPr>
              <w:jc w:val="center"/>
              <w:rPr>
                <w:color w:val="000000"/>
                <w:sz w:val="20"/>
                <w:lang w:val="en-US"/>
              </w:rPr>
            </w:pPr>
            <w:r w:rsidRPr="00BF4B7D">
              <w:rPr>
                <w:color w:val="000000"/>
                <w:sz w:val="20"/>
                <w:lang w:val="en-US"/>
              </w:rPr>
              <w:t>X</w:t>
            </w:r>
          </w:p>
        </w:tc>
        <w:tc>
          <w:tcPr>
            <w:tcW w:w="217" w:type="pct"/>
            <w:gridSpan w:val="5"/>
            <w:shd w:val="clear" w:color="auto" w:fill="FFFFFF"/>
            <w:vAlign w:val="center"/>
          </w:tcPr>
          <w:p w:rsidR="00BF4B7D" w:rsidRPr="00BF4B7D" w:rsidRDefault="00BF4B7D" w:rsidP="00BF4B7D">
            <w:pPr>
              <w:jc w:val="center"/>
              <w:rPr>
                <w:color w:val="000000"/>
                <w:szCs w:val="24"/>
              </w:rPr>
            </w:pPr>
            <w:r w:rsidRPr="00BF4B7D">
              <w:rPr>
                <w:color w:val="000000"/>
                <w:sz w:val="20"/>
                <w:lang w:val="en-US"/>
              </w:rPr>
              <w:t>X</w:t>
            </w:r>
          </w:p>
        </w:tc>
      </w:tr>
      <w:tr w:rsidR="00490E15" w:rsidTr="00E94935">
        <w:trPr>
          <w:trHeight w:val="1065"/>
        </w:trPr>
        <w:tc>
          <w:tcPr>
            <w:tcW w:w="219" w:type="pct"/>
            <w:vMerge/>
            <w:vAlign w:val="center"/>
            <w:hideMark/>
          </w:tcPr>
          <w:p w:rsidR="00BF4B7D" w:rsidRDefault="00BF4B7D" w:rsidP="00BA4ABB">
            <w:pPr>
              <w:rPr>
                <w:color w:val="000000"/>
                <w:szCs w:val="24"/>
              </w:rPr>
            </w:pPr>
          </w:p>
        </w:tc>
        <w:tc>
          <w:tcPr>
            <w:tcW w:w="827" w:type="pct"/>
            <w:vMerge/>
            <w:vAlign w:val="center"/>
            <w:hideMark/>
          </w:tcPr>
          <w:p w:rsidR="00BF4B7D" w:rsidRDefault="00BF4B7D" w:rsidP="00BA4ABB">
            <w:pPr>
              <w:rPr>
                <w:color w:val="000000"/>
                <w:szCs w:val="24"/>
              </w:rPr>
            </w:pPr>
          </w:p>
        </w:tc>
        <w:tc>
          <w:tcPr>
            <w:tcW w:w="705" w:type="pct"/>
            <w:gridSpan w:val="2"/>
            <w:vMerge/>
            <w:vAlign w:val="center"/>
            <w:hideMark/>
          </w:tcPr>
          <w:p w:rsidR="00BF4B7D" w:rsidRDefault="00BF4B7D" w:rsidP="00BA4ABB">
            <w:pPr>
              <w:rPr>
                <w:color w:val="000000"/>
                <w:szCs w:val="24"/>
              </w:rPr>
            </w:pPr>
          </w:p>
        </w:tc>
        <w:tc>
          <w:tcPr>
            <w:tcW w:w="455" w:type="pct"/>
            <w:gridSpan w:val="2"/>
            <w:shd w:val="clear" w:color="auto" w:fill="FFFFFF"/>
            <w:hideMark/>
          </w:tcPr>
          <w:p w:rsidR="00BF4B7D" w:rsidRPr="00BF4B7D" w:rsidRDefault="00FD5258" w:rsidP="00FD5258">
            <w:pPr>
              <w:jc w:val="center"/>
              <w:rPr>
                <w:color w:val="000000"/>
                <w:szCs w:val="24"/>
              </w:rPr>
            </w:pPr>
            <w:r>
              <w:rPr>
                <w:color w:val="000000"/>
                <w:szCs w:val="24"/>
              </w:rPr>
              <w:t>муници</w:t>
            </w:r>
            <w:r w:rsidR="00BF4B7D" w:rsidRPr="00BF4B7D">
              <w:rPr>
                <w:color w:val="000000"/>
                <w:szCs w:val="24"/>
              </w:rPr>
              <w:t>пальный бюджет</w:t>
            </w:r>
          </w:p>
        </w:tc>
        <w:tc>
          <w:tcPr>
            <w:tcW w:w="317" w:type="pct"/>
            <w:gridSpan w:val="2"/>
            <w:shd w:val="clear" w:color="auto" w:fill="FFFFFF"/>
            <w:hideMark/>
          </w:tcPr>
          <w:p w:rsidR="00BF4B7D" w:rsidRPr="00BF4B7D" w:rsidRDefault="00BF4B7D" w:rsidP="007C46E2">
            <w:pPr>
              <w:jc w:val="center"/>
              <w:rPr>
                <w:color w:val="000000"/>
                <w:sz w:val="20"/>
              </w:rPr>
            </w:pPr>
            <w:r w:rsidRPr="00BF4B7D">
              <w:rPr>
                <w:color w:val="000000"/>
                <w:sz w:val="20"/>
              </w:rPr>
              <w:t>244,3</w:t>
            </w:r>
          </w:p>
        </w:tc>
        <w:tc>
          <w:tcPr>
            <w:tcW w:w="317" w:type="pct"/>
            <w:shd w:val="clear" w:color="auto" w:fill="FFFFFF"/>
            <w:hideMark/>
          </w:tcPr>
          <w:p w:rsidR="00BF4B7D" w:rsidRPr="00BF4B7D" w:rsidRDefault="00BF4B7D" w:rsidP="007C46E2">
            <w:pPr>
              <w:jc w:val="center"/>
              <w:rPr>
                <w:color w:val="000000"/>
                <w:sz w:val="20"/>
              </w:rPr>
            </w:pPr>
            <w:r w:rsidRPr="00BF4B7D">
              <w:rPr>
                <w:color w:val="000000"/>
                <w:sz w:val="20"/>
              </w:rPr>
              <w:t>0,0</w:t>
            </w:r>
          </w:p>
        </w:tc>
        <w:tc>
          <w:tcPr>
            <w:tcW w:w="317" w:type="pct"/>
            <w:gridSpan w:val="2"/>
            <w:shd w:val="clear" w:color="auto" w:fill="FFFFFF"/>
            <w:hideMark/>
          </w:tcPr>
          <w:p w:rsidR="00BF4B7D" w:rsidRPr="00BF4B7D" w:rsidRDefault="00BF4B7D" w:rsidP="007C46E2">
            <w:pPr>
              <w:jc w:val="center"/>
              <w:rPr>
                <w:color w:val="000000"/>
                <w:sz w:val="20"/>
              </w:rPr>
            </w:pPr>
            <w:r w:rsidRPr="00BF4B7D">
              <w:rPr>
                <w:color w:val="000000"/>
                <w:sz w:val="20"/>
              </w:rPr>
              <w:t>99,3</w:t>
            </w:r>
          </w:p>
        </w:tc>
        <w:tc>
          <w:tcPr>
            <w:tcW w:w="304" w:type="pct"/>
            <w:gridSpan w:val="2"/>
            <w:shd w:val="clear" w:color="auto" w:fill="FFFFFF"/>
            <w:hideMark/>
          </w:tcPr>
          <w:p w:rsidR="00BF4B7D" w:rsidRPr="00BF4B7D" w:rsidRDefault="00BF4B7D" w:rsidP="007C46E2">
            <w:pPr>
              <w:jc w:val="center"/>
              <w:rPr>
                <w:color w:val="000000"/>
                <w:sz w:val="20"/>
              </w:rPr>
            </w:pPr>
            <w:r w:rsidRPr="00BF4B7D">
              <w:rPr>
                <w:color w:val="000000"/>
                <w:sz w:val="20"/>
              </w:rPr>
              <w:t>145,0</w:t>
            </w:r>
          </w:p>
        </w:tc>
        <w:tc>
          <w:tcPr>
            <w:tcW w:w="326" w:type="pct"/>
            <w:gridSpan w:val="2"/>
            <w:shd w:val="clear" w:color="auto" w:fill="FFFFFF"/>
            <w:hideMark/>
          </w:tcPr>
          <w:p w:rsidR="00BF4B7D" w:rsidRPr="00BF4B7D" w:rsidRDefault="00BF4B7D" w:rsidP="007C46E2">
            <w:pPr>
              <w:jc w:val="center"/>
              <w:rPr>
                <w:color w:val="000000"/>
                <w:sz w:val="20"/>
              </w:rPr>
            </w:pPr>
            <w:r w:rsidRPr="00BF4B7D">
              <w:rPr>
                <w:color w:val="000000"/>
                <w:sz w:val="20"/>
              </w:rPr>
              <w:t>0,0</w:t>
            </w:r>
          </w:p>
        </w:tc>
        <w:tc>
          <w:tcPr>
            <w:tcW w:w="323" w:type="pct"/>
            <w:gridSpan w:val="4"/>
            <w:shd w:val="clear" w:color="auto" w:fill="FFFFFF"/>
          </w:tcPr>
          <w:p w:rsidR="00BF4B7D" w:rsidRPr="00BF4B7D" w:rsidRDefault="00BF4B7D" w:rsidP="007C46E2">
            <w:pPr>
              <w:jc w:val="center"/>
              <w:rPr>
                <w:color w:val="000000"/>
                <w:sz w:val="20"/>
              </w:rPr>
            </w:pPr>
            <w:r w:rsidRPr="00BF4B7D">
              <w:rPr>
                <w:color w:val="000000"/>
                <w:sz w:val="20"/>
              </w:rPr>
              <w:t>0,0</w:t>
            </w:r>
          </w:p>
        </w:tc>
        <w:tc>
          <w:tcPr>
            <w:tcW w:w="150" w:type="pct"/>
            <w:gridSpan w:val="3"/>
            <w:shd w:val="clear" w:color="auto" w:fill="FFFFFF"/>
            <w:hideMark/>
          </w:tcPr>
          <w:p w:rsidR="00BF4B7D" w:rsidRPr="00BF4B7D" w:rsidRDefault="00BF4B7D" w:rsidP="007C46E2">
            <w:pPr>
              <w:jc w:val="center"/>
              <w:rPr>
                <w:color w:val="000000"/>
                <w:sz w:val="20"/>
              </w:rPr>
            </w:pPr>
            <w:r w:rsidRPr="00BF4B7D">
              <w:rPr>
                <w:color w:val="000000"/>
                <w:sz w:val="20"/>
              </w:rPr>
              <w:t>Х</w:t>
            </w:r>
          </w:p>
        </w:tc>
        <w:tc>
          <w:tcPr>
            <w:tcW w:w="173" w:type="pct"/>
            <w:gridSpan w:val="7"/>
            <w:shd w:val="clear" w:color="auto" w:fill="FFFFFF"/>
            <w:hideMark/>
          </w:tcPr>
          <w:p w:rsidR="00BF4B7D" w:rsidRPr="00BF4B7D" w:rsidRDefault="00BF4B7D" w:rsidP="007C46E2">
            <w:pPr>
              <w:jc w:val="center"/>
              <w:rPr>
                <w:color w:val="000000"/>
                <w:sz w:val="20"/>
              </w:rPr>
            </w:pPr>
            <w:r w:rsidRPr="00BF4B7D">
              <w:rPr>
                <w:color w:val="000000"/>
                <w:sz w:val="20"/>
              </w:rPr>
              <w:t>Х</w:t>
            </w:r>
          </w:p>
        </w:tc>
        <w:tc>
          <w:tcPr>
            <w:tcW w:w="173" w:type="pct"/>
            <w:gridSpan w:val="6"/>
            <w:shd w:val="clear" w:color="auto" w:fill="FFFFFF"/>
            <w:hideMark/>
          </w:tcPr>
          <w:p w:rsidR="00BF4B7D" w:rsidRPr="00BF4B7D" w:rsidRDefault="00BF4B7D" w:rsidP="007C46E2">
            <w:pPr>
              <w:jc w:val="center"/>
              <w:rPr>
                <w:color w:val="000000"/>
                <w:sz w:val="20"/>
              </w:rPr>
            </w:pPr>
            <w:r w:rsidRPr="00BF4B7D">
              <w:rPr>
                <w:color w:val="000000"/>
                <w:sz w:val="20"/>
              </w:rPr>
              <w:t>Х</w:t>
            </w:r>
          </w:p>
        </w:tc>
        <w:tc>
          <w:tcPr>
            <w:tcW w:w="177" w:type="pct"/>
            <w:gridSpan w:val="7"/>
            <w:shd w:val="clear" w:color="auto" w:fill="FFFFFF"/>
            <w:hideMark/>
          </w:tcPr>
          <w:p w:rsidR="00BF4B7D" w:rsidRPr="00BF4B7D" w:rsidRDefault="00BF4B7D" w:rsidP="007C46E2">
            <w:pPr>
              <w:jc w:val="center"/>
              <w:rPr>
                <w:color w:val="000000"/>
                <w:sz w:val="20"/>
                <w:lang w:val="en-US"/>
              </w:rPr>
            </w:pPr>
            <w:r w:rsidRPr="00BF4B7D">
              <w:rPr>
                <w:color w:val="000000"/>
                <w:sz w:val="20"/>
                <w:lang w:val="en-US"/>
              </w:rPr>
              <w:t>X</w:t>
            </w:r>
          </w:p>
        </w:tc>
        <w:tc>
          <w:tcPr>
            <w:tcW w:w="217" w:type="pct"/>
            <w:gridSpan w:val="5"/>
            <w:shd w:val="clear" w:color="auto" w:fill="FFFFFF"/>
          </w:tcPr>
          <w:p w:rsidR="00BF4B7D" w:rsidRPr="00BF4B7D" w:rsidRDefault="00BF4B7D" w:rsidP="007C46E2">
            <w:pPr>
              <w:jc w:val="center"/>
              <w:rPr>
                <w:color w:val="000000"/>
                <w:szCs w:val="24"/>
              </w:rPr>
            </w:pPr>
            <w:r w:rsidRPr="00BF4B7D">
              <w:rPr>
                <w:color w:val="000000"/>
                <w:sz w:val="20"/>
                <w:lang w:val="en-US"/>
              </w:rPr>
              <w:t>X</w:t>
            </w:r>
          </w:p>
        </w:tc>
      </w:tr>
      <w:tr w:rsidR="00490E15" w:rsidTr="00E94935">
        <w:trPr>
          <w:trHeight w:val="1050"/>
        </w:trPr>
        <w:tc>
          <w:tcPr>
            <w:tcW w:w="219" w:type="pct"/>
            <w:shd w:val="clear" w:color="auto" w:fill="FFFFFF"/>
            <w:hideMark/>
          </w:tcPr>
          <w:p w:rsidR="008622E6" w:rsidRDefault="008622E6" w:rsidP="00BA4ABB">
            <w:pPr>
              <w:rPr>
                <w:color w:val="000000"/>
                <w:szCs w:val="24"/>
              </w:rPr>
            </w:pPr>
            <w:r>
              <w:rPr>
                <w:color w:val="000000"/>
                <w:szCs w:val="24"/>
              </w:rPr>
              <w:t>1.5.</w:t>
            </w:r>
          </w:p>
        </w:tc>
        <w:tc>
          <w:tcPr>
            <w:tcW w:w="827" w:type="pct"/>
            <w:shd w:val="clear" w:color="auto" w:fill="FFFFFF"/>
            <w:hideMark/>
          </w:tcPr>
          <w:p w:rsidR="008622E6" w:rsidRDefault="008622E6" w:rsidP="00FD5258">
            <w:pPr>
              <w:jc w:val="both"/>
              <w:rPr>
                <w:color w:val="000000"/>
                <w:szCs w:val="24"/>
              </w:rPr>
            </w:pPr>
            <w:r>
              <w:rPr>
                <w:color w:val="000000"/>
                <w:szCs w:val="24"/>
              </w:rPr>
              <w:t>Пред</w:t>
            </w:r>
            <w:r w:rsidR="00FD5258">
              <w:rPr>
                <w:color w:val="000000"/>
                <w:szCs w:val="24"/>
              </w:rPr>
              <w:t>оставление субсидии муниципальным общеобразовательным</w:t>
            </w:r>
            <w:r>
              <w:rPr>
                <w:color w:val="000000"/>
                <w:szCs w:val="24"/>
              </w:rPr>
              <w:t xml:space="preserve"> учреждениям на уплату налогов</w:t>
            </w:r>
          </w:p>
        </w:tc>
        <w:tc>
          <w:tcPr>
            <w:tcW w:w="705" w:type="pct"/>
            <w:gridSpan w:val="2"/>
            <w:shd w:val="clear" w:color="auto" w:fill="FFFFFF"/>
            <w:vAlign w:val="center"/>
            <w:hideMark/>
          </w:tcPr>
          <w:p w:rsidR="008622E6" w:rsidRDefault="008622E6" w:rsidP="00BA4ABB">
            <w:pPr>
              <w:jc w:val="center"/>
              <w:rPr>
                <w:color w:val="000000"/>
                <w:szCs w:val="24"/>
              </w:rPr>
            </w:pPr>
            <w:r>
              <w:rPr>
                <w:color w:val="000000"/>
                <w:szCs w:val="24"/>
              </w:rPr>
              <w:t>муниципальные общеобразовательные учреждения</w:t>
            </w:r>
          </w:p>
        </w:tc>
        <w:tc>
          <w:tcPr>
            <w:tcW w:w="455" w:type="pct"/>
            <w:gridSpan w:val="2"/>
            <w:shd w:val="clear" w:color="auto" w:fill="FFFFFF"/>
            <w:vAlign w:val="center"/>
            <w:hideMark/>
          </w:tcPr>
          <w:p w:rsidR="008622E6" w:rsidRPr="00BF4B7D" w:rsidRDefault="00FD5258" w:rsidP="00BF4B7D">
            <w:pPr>
              <w:jc w:val="center"/>
              <w:rPr>
                <w:color w:val="000000"/>
                <w:szCs w:val="24"/>
              </w:rPr>
            </w:pPr>
            <w:r>
              <w:rPr>
                <w:color w:val="000000"/>
                <w:szCs w:val="24"/>
              </w:rPr>
              <w:t>муници</w:t>
            </w:r>
            <w:r w:rsidR="008622E6" w:rsidRPr="00BF4B7D">
              <w:rPr>
                <w:color w:val="000000"/>
                <w:szCs w:val="24"/>
              </w:rPr>
              <w:t>пальный бюджет</w:t>
            </w:r>
          </w:p>
        </w:tc>
        <w:tc>
          <w:tcPr>
            <w:tcW w:w="317" w:type="pct"/>
            <w:gridSpan w:val="2"/>
            <w:shd w:val="clear" w:color="auto" w:fill="FFFFFF"/>
            <w:vAlign w:val="center"/>
            <w:hideMark/>
          </w:tcPr>
          <w:p w:rsidR="008622E6" w:rsidRPr="00BF4B7D" w:rsidRDefault="0048688B" w:rsidP="00C002C1">
            <w:pPr>
              <w:jc w:val="center"/>
              <w:rPr>
                <w:color w:val="000000"/>
                <w:sz w:val="20"/>
              </w:rPr>
            </w:pPr>
            <w:r w:rsidRPr="00BF4B7D">
              <w:rPr>
                <w:color w:val="000000"/>
                <w:sz w:val="20"/>
              </w:rPr>
              <w:t>514</w:t>
            </w:r>
            <w:r w:rsidR="00C002C1">
              <w:rPr>
                <w:color w:val="000000"/>
                <w:sz w:val="20"/>
              </w:rPr>
              <w:t>4</w:t>
            </w:r>
            <w:r w:rsidR="008622E6" w:rsidRPr="00BF4B7D">
              <w:rPr>
                <w:color w:val="000000"/>
                <w:sz w:val="20"/>
              </w:rPr>
              <w:t>,</w:t>
            </w:r>
            <w:r w:rsidR="00C002C1">
              <w:rPr>
                <w:color w:val="000000"/>
                <w:sz w:val="20"/>
              </w:rPr>
              <w:t>5</w:t>
            </w:r>
          </w:p>
        </w:tc>
        <w:tc>
          <w:tcPr>
            <w:tcW w:w="317" w:type="pct"/>
            <w:shd w:val="clear" w:color="auto" w:fill="FFFFFF"/>
            <w:vAlign w:val="center"/>
            <w:hideMark/>
          </w:tcPr>
          <w:p w:rsidR="008622E6" w:rsidRPr="00BF4B7D" w:rsidRDefault="008622E6" w:rsidP="00BF4B7D">
            <w:pPr>
              <w:jc w:val="center"/>
              <w:rPr>
                <w:color w:val="000000"/>
                <w:sz w:val="20"/>
              </w:rPr>
            </w:pPr>
            <w:r w:rsidRPr="00BF4B7D">
              <w:rPr>
                <w:color w:val="000000"/>
                <w:sz w:val="20"/>
              </w:rPr>
              <w:t>1633,3</w:t>
            </w:r>
          </w:p>
        </w:tc>
        <w:tc>
          <w:tcPr>
            <w:tcW w:w="317" w:type="pct"/>
            <w:gridSpan w:val="2"/>
            <w:shd w:val="clear" w:color="auto" w:fill="FFFFFF"/>
            <w:vAlign w:val="center"/>
            <w:hideMark/>
          </w:tcPr>
          <w:p w:rsidR="008622E6" w:rsidRPr="00BF4B7D" w:rsidRDefault="008622E6" w:rsidP="00BF4B7D">
            <w:pPr>
              <w:jc w:val="center"/>
              <w:rPr>
                <w:color w:val="000000"/>
                <w:sz w:val="20"/>
              </w:rPr>
            </w:pPr>
            <w:r w:rsidRPr="00BF4B7D">
              <w:rPr>
                <w:color w:val="000000"/>
                <w:sz w:val="20"/>
              </w:rPr>
              <w:t>1113,4</w:t>
            </w:r>
          </w:p>
        </w:tc>
        <w:tc>
          <w:tcPr>
            <w:tcW w:w="304" w:type="pct"/>
            <w:gridSpan w:val="2"/>
            <w:shd w:val="clear" w:color="auto" w:fill="FFFFFF"/>
            <w:vAlign w:val="center"/>
            <w:hideMark/>
          </w:tcPr>
          <w:p w:rsidR="008622E6" w:rsidRPr="00BF4B7D" w:rsidRDefault="0048688B" w:rsidP="00BF4B7D">
            <w:pPr>
              <w:jc w:val="center"/>
              <w:rPr>
                <w:color w:val="000000"/>
                <w:sz w:val="20"/>
              </w:rPr>
            </w:pPr>
            <w:r w:rsidRPr="00BF4B7D">
              <w:rPr>
                <w:color w:val="000000"/>
                <w:sz w:val="20"/>
              </w:rPr>
              <w:t>860</w:t>
            </w:r>
            <w:r w:rsidR="008622E6" w:rsidRPr="00BF4B7D">
              <w:rPr>
                <w:color w:val="000000"/>
                <w:sz w:val="20"/>
              </w:rPr>
              <w:t>,</w:t>
            </w:r>
            <w:r w:rsidRPr="00BF4B7D">
              <w:rPr>
                <w:color w:val="000000"/>
                <w:sz w:val="20"/>
              </w:rPr>
              <w:t>5</w:t>
            </w:r>
          </w:p>
        </w:tc>
        <w:tc>
          <w:tcPr>
            <w:tcW w:w="326" w:type="pct"/>
            <w:gridSpan w:val="2"/>
            <w:shd w:val="clear" w:color="auto" w:fill="FFFFFF"/>
            <w:vAlign w:val="center"/>
            <w:hideMark/>
          </w:tcPr>
          <w:p w:rsidR="008622E6" w:rsidRPr="00BF4B7D" w:rsidRDefault="0048688B" w:rsidP="00FD260C">
            <w:pPr>
              <w:jc w:val="center"/>
              <w:rPr>
                <w:color w:val="000000"/>
                <w:sz w:val="20"/>
              </w:rPr>
            </w:pPr>
            <w:r w:rsidRPr="00BF4B7D">
              <w:rPr>
                <w:color w:val="000000"/>
                <w:sz w:val="20"/>
              </w:rPr>
              <w:t>7</w:t>
            </w:r>
            <w:r w:rsidR="00FD260C">
              <w:rPr>
                <w:color w:val="000000"/>
                <w:sz w:val="20"/>
              </w:rPr>
              <w:t>19</w:t>
            </w:r>
            <w:r w:rsidRPr="00BF4B7D">
              <w:rPr>
                <w:color w:val="000000"/>
                <w:sz w:val="20"/>
              </w:rPr>
              <w:t>,</w:t>
            </w:r>
            <w:r w:rsidR="00FD260C">
              <w:rPr>
                <w:color w:val="000000"/>
                <w:sz w:val="20"/>
              </w:rPr>
              <w:t>3</w:t>
            </w:r>
          </w:p>
        </w:tc>
        <w:tc>
          <w:tcPr>
            <w:tcW w:w="323" w:type="pct"/>
            <w:gridSpan w:val="4"/>
            <w:shd w:val="clear" w:color="auto" w:fill="FFFFFF"/>
            <w:vAlign w:val="center"/>
          </w:tcPr>
          <w:p w:rsidR="008622E6" w:rsidRPr="00BF4B7D" w:rsidRDefault="0048688B" w:rsidP="00BF4B7D">
            <w:pPr>
              <w:jc w:val="center"/>
              <w:rPr>
                <w:color w:val="000000"/>
                <w:sz w:val="20"/>
              </w:rPr>
            </w:pPr>
            <w:r w:rsidRPr="00BF4B7D">
              <w:rPr>
                <w:color w:val="000000"/>
                <w:sz w:val="20"/>
              </w:rPr>
              <w:t>818,0</w:t>
            </w:r>
          </w:p>
        </w:tc>
        <w:tc>
          <w:tcPr>
            <w:tcW w:w="150" w:type="pct"/>
            <w:gridSpan w:val="3"/>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217" w:type="pct"/>
            <w:gridSpan w:val="5"/>
            <w:shd w:val="clear" w:color="auto" w:fill="FFFFFF"/>
            <w:vAlign w:val="center"/>
          </w:tcPr>
          <w:p w:rsidR="008622E6" w:rsidRPr="00BF4B7D" w:rsidRDefault="008622E6" w:rsidP="00BF4B7D">
            <w:pPr>
              <w:jc w:val="center"/>
              <w:rPr>
                <w:color w:val="000000"/>
                <w:sz w:val="20"/>
              </w:rPr>
            </w:pPr>
            <w:r w:rsidRPr="00BF4B7D">
              <w:rPr>
                <w:color w:val="000000"/>
                <w:sz w:val="20"/>
              </w:rPr>
              <w:t>Х</w:t>
            </w:r>
          </w:p>
        </w:tc>
      </w:tr>
      <w:tr w:rsidR="00490E15" w:rsidTr="00E94935">
        <w:trPr>
          <w:trHeight w:val="1080"/>
        </w:trPr>
        <w:tc>
          <w:tcPr>
            <w:tcW w:w="219" w:type="pct"/>
            <w:shd w:val="clear" w:color="auto" w:fill="FFFFFF"/>
            <w:hideMark/>
          </w:tcPr>
          <w:p w:rsidR="0048688B" w:rsidRDefault="0048688B" w:rsidP="00BA4ABB">
            <w:pPr>
              <w:jc w:val="center"/>
              <w:rPr>
                <w:color w:val="000000"/>
                <w:szCs w:val="24"/>
              </w:rPr>
            </w:pPr>
            <w:r>
              <w:rPr>
                <w:color w:val="000000"/>
                <w:szCs w:val="24"/>
              </w:rPr>
              <w:t>1.6.</w:t>
            </w:r>
          </w:p>
        </w:tc>
        <w:tc>
          <w:tcPr>
            <w:tcW w:w="827" w:type="pct"/>
            <w:shd w:val="clear" w:color="auto" w:fill="FFFFFF"/>
            <w:hideMark/>
          </w:tcPr>
          <w:p w:rsidR="0048688B" w:rsidRDefault="0048688B" w:rsidP="00861AD4">
            <w:pPr>
              <w:jc w:val="both"/>
              <w:rPr>
                <w:color w:val="000000"/>
                <w:szCs w:val="24"/>
              </w:rPr>
            </w:pPr>
            <w:r>
              <w:rPr>
                <w:color w:val="000000"/>
                <w:szCs w:val="24"/>
              </w:rPr>
              <w:t>Пред</w:t>
            </w:r>
            <w:r w:rsidR="00861AD4">
              <w:rPr>
                <w:color w:val="000000"/>
                <w:szCs w:val="24"/>
              </w:rPr>
              <w:t>оставление субсидии муниципальным общеобразова</w:t>
            </w:r>
            <w:r>
              <w:rPr>
                <w:color w:val="000000"/>
                <w:szCs w:val="24"/>
              </w:rPr>
              <w:t xml:space="preserve">тельным учреждениям на выполнение муниципального задания </w:t>
            </w:r>
          </w:p>
        </w:tc>
        <w:tc>
          <w:tcPr>
            <w:tcW w:w="705" w:type="pct"/>
            <w:gridSpan w:val="2"/>
            <w:shd w:val="clear" w:color="auto" w:fill="FFFFFF"/>
            <w:vAlign w:val="center"/>
            <w:hideMark/>
          </w:tcPr>
          <w:p w:rsidR="0048688B" w:rsidRPr="00BF4B7D" w:rsidRDefault="00861AD4" w:rsidP="00BF4B7D">
            <w:pPr>
              <w:jc w:val="center"/>
              <w:rPr>
                <w:color w:val="000000"/>
                <w:szCs w:val="24"/>
              </w:rPr>
            </w:pPr>
            <w:r>
              <w:rPr>
                <w:color w:val="000000"/>
                <w:szCs w:val="24"/>
              </w:rPr>
              <w:t>муниципальные общеобразователь</w:t>
            </w:r>
            <w:r w:rsidR="0048688B" w:rsidRPr="00BF4B7D">
              <w:rPr>
                <w:color w:val="000000"/>
                <w:szCs w:val="24"/>
              </w:rPr>
              <w:t>ные учреждения</w:t>
            </w:r>
          </w:p>
        </w:tc>
        <w:tc>
          <w:tcPr>
            <w:tcW w:w="455" w:type="pct"/>
            <w:gridSpan w:val="2"/>
            <w:shd w:val="clear" w:color="auto" w:fill="FFFFFF"/>
            <w:vAlign w:val="center"/>
            <w:hideMark/>
          </w:tcPr>
          <w:p w:rsidR="0048688B" w:rsidRPr="00BF4B7D" w:rsidRDefault="00861AD4" w:rsidP="00BF4B7D">
            <w:pPr>
              <w:jc w:val="center"/>
              <w:rPr>
                <w:color w:val="000000"/>
                <w:szCs w:val="24"/>
              </w:rPr>
            </w:pPr>
            <w:r>
              <w:rPr>
                <w:color w:val="000000"/>
                <w:szCs w:val="24"/>
              </w:rPr>
              <w:t>муници</w:t>
            </w:r>
            <w:r w:rsidR="0048688B" w:rsidRPr="00BF4B7D">
              <w:rPr>
                <w:color w:val="000000"/>
                <w:szCs w:val="24"/>
              </w:rPr>
              <w:t>пальный бюджет</w:t>
            </w:r>
          </w:p>
        </w:tc>
        <w:tc>
          <w:tcPr>
            <w:tcW w:w="317" w:type="pct"/>
            <w:gridSpan w:val="2"/>
            <w:shd w:val="clear" w:color="auto" w:fill="FFFFFF"/>
            <w:vAlign w:val="center"/>
            <w:hideMark/>
          </w:tcPr>
          <w:p w:rsidR="0048688B" w:rsidRPr="00BF4B7D" w:rsidRDefault="00E94935" w:rsidP="00C002C1">
            <w:pPr>
              <w:jc w:val="center"/>
              <w:rPr>
                <w:color w:val="000000"/>
                <w:sz w:val="20"/>
              </w:rPr>
            </w:pPr>
            <w:r>
              <w:rPr>
                <w:color w:val="000000"/>
                <w:sz w:val="20"/>
              </w:rPr>
              <w:t>22049,4</w:t>
            </w:r>
          </w:p>
        </w:tc>
        <w:tc>
          <w:tcPr>
            <w:tcW w:w="317" w:type="pct"/>
            <w:shd w:val="clear" w:color="auto" w:fill="FFFFFF"/>
            <w:vAlign w:val="center"/>
            <w:hideMark/>
          </w:tcPr>
          <w:p w:rsidR="0048688B" w:rsidRPr="00BF4B7D" w:rsidRDefault="0048688B" w:rsidP="00BF4B7D">
            <w:pPr>
              <w:jc w:val="center"/>
              <w:rPr>
                <w:color w:val="000000"/>
                <w:sz w:val="20"/>
              </w:rPr>
            </w:pPr>
            <w:r w:rsidRPr="00BF4B7D">
              <w:rPr>
                <w:color w:val="000000"/>
                <w:sz w:val="20"/>
              </w:rPr>
              <w:t>5958,8</w:t>
            </w:r>
          </w:p>
        </w:tc>
        <w:tc>
          <w:tcPr>
            <w:tcW w:w="317" w:type="pct"/>
            <w:gridSpan w:val="2"/>
            <w:shd w:val="clear" w:color="auto" w:fill="FFFFFF"/>
            <w:vAlign w:val="center"/>
            <w:hideMark/>
          </w:tcPr>
          <w:p w:rsidR="0048688B" w:rsidRPr="00BF4B7D" w:rsidRDefault="0048688B" w:rsidP="00BF4B7D">
            <w:pPr>
              <w:jc w:val="center"/>
              <w:rPr>
                <w:color w:val="000000"/>
                <w:sz w:val="20"/>
              </w:rPr>
            </w:pPr>
            <w:r w:rsidRPr="00BF4B7D">
              <w:rPr>
                <w:color w:val="000000"/>
                <w:sz w:val="20"/>
              </w:rPr>
              <w:t>4624,9</w:t>
            </w:r>
          </w:p>
        </w:tc>
        <w:tc>
          <w:tcPr>
            <w:tcW w:w="304" w:type="pct"/>
            <w:gridSpan w:val="2"/>
            <w:shd w:val="clear" w:color="auto" w:fill="FFFFFF"/>
            <w:vAlign w:val="center"/>
            <w:hideMark/>
          </w:tcPr>
          <w:p w:rsidR="0048688B" w:rsidRPr="00BF4B7D" w:rsidRDefault="0048688B" w:rsidP="00BF4B7D">
            <w:pPr>
              <w:jc w:val="center"/>
              <w:rPr>
                <w:color w:val="000000"/>
                <w:sz w:val="20"/>
              </w:rPr>
            </w:pPr>
            <w:r w:rsidRPr="00BF4B7D">
              <w:rPr>
                <w:color w:val="000000"/>
                <w:sz w:val="20"/>
              </w:rPr>
              <w:t>4124,1</w:t>
            </w:r>
          </w:p>
        </w:tc>
        <w:tc>
          <w:tcPr>
            <w:tcW w:w="326" w:type="pct"/>
            <w:gridSpan w:val="2"/>
            <w:shd w:val="clear" w:color="auto" w:fill="FFFFFF"/>
            <w:vAlign w:val="center"/>
            <w:hideMark/>
          </w:tcPr>
          <w:p w:rsidR="0048688B" w:rsidRPr="00BF4B7D" w:rsidRDefault="00FD260C" w:rsidP="00FD260C">
            <w:pPr>
              <w:jc w:val="center"/>
              <w:rPr>
                <w:color w:val="000000"/>
                <w:sz w:val="20"/>
                <w:highlight w:val="yellow"/>
              </w:rPr>
            </w:pPr>
            <w:r>
              <w:rPr>
                <w:color w:val="000000"/>
                <w:sz w:val="20"/>
              </w:rPr>
              <w:t>5053</w:t>
            </w:r>
            <w:r w:rsidR="0048688B" w:rsidRPr="00BF4B7D">
              <w:rPr>
                <w:color w:val="000000"/>
                <w:sz w:val="20"/>
              </w:rPr>
              <w:t>,</w:t>
            </w:r>
            <w:r>
              <w:rPr>
                <w:color w:val="000000"/>
                <w:sz w:val="20"/>
              </w:rPr>
              <w:t>0</w:t>
            </w:r>
          </w:p>
        </w:tc>
        <w:tc>
          <w:tcPr>
            <w:tcW w:w="323" w:type="pct"/>
            <w:gridSpan w:val="4"/>
            <w:shd w:val="clear" w:color="auto" w:fill="FFFFFF"/>
            <w:vAlign w:val="center"/>
          </w:tcPr>
          <w:p w:rsidR="0048688B" w:rsidRPr="00BF4B7D" w:rsidRDefault="00E94935" w:rsidP="00BF4B7D">
            <w:pPr>
              <w:jc w:val="center"/>
              <w:rPr>
                <w:color w:val="000000"/>
                <w:sz w:val="20"/>
              </w:rPr>
            </w:pPr>
            <w:r>
              <w:rPr>
                <w:color w:val="000000"/>
                <w:sz w:val="20"/>
              </w:rPr>
              <w:t>2288,6</w:t>
            </w:r>
          </w:p>
        </w:tc>
        <w:tc>
          <w:tcPr>
            <w:tcW w:w="150" w:type="pct"/>
            <w:gridSpan w:val="3"/>
            <w:shd w:val="clear" w:color="auto" w:fill="FFFFFF"/>
            <w:vAlign w:val="center"/>
            <w:hideMark/>
          </w:tcPr>
          <w:p w:rsidR="0048688B" w:rsidRPr="00BF4B7D" w:rsidRDefault="0048688B"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48688B" w:rsidRPr="00BF4B7D" w:rsidRDefault="0048688B"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48688B" w:rsidRPr="00BF4B7D" w:rsidRDefault="0048688B"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48688B" w:rsidRPr="00BF4B7D" w:rsidRDefault="0048688B" w:rsidP="00BF4B7D">
            <w:pPr>
              <w:jc w:val="center"/>
              <w:rPr>
                <w:color w:val="000000"/>
                <w:sz w:val="20"/>
              </w:rPr>
            </w:pPr>
            <w:r w:rsidRPr="00BF4B7D">
              <w:rPr>
                <w:color w:val="000000"/>
                <w:sz w:val="20"/>
              </w:rPr>
              <w:t>Х</w:t>
            </w:r>
          </w:p>
        </w:tc>
        <w:tc>
          <w:tcPr>
            <w:tcW w:w="217" w:type="pct"/>
            <w:gridSpan w:val="5"/>
            <w:shd w:val="clear" w:color="auto" w:fill="FFFFFF"/>
            <w:vAlign w:val="center"/>
          </w:tcPr>
          <w:p w:rsidR="0048688B" w:rsidRPr="00BF4B7D" w:rsidRDefault="0048688B" w:rsidP="00BF4B7D">
            <w:pPr>
              <w:jc w:val="center"/>
              <w:rPr>
                <w:color w:val="000000"/>
                <w:sz w:val="20"/>
              </w:rPr>
            </w:pPr>
            <w:r w:rsidRPr="00BF4B7D">
              <w:rPr>
                <w:color w:val="000000"/>
                <w:sz w:val="20"/>
              </w:rPr>
              <w:t>Х</w:t>
            </w:r>
          </w:p>
        </w:tc>
      </w:tr>
      <w:tr w:rsidR="00490E15" w:rsidTr="00E94935">
        <w:trPr>
          <w:trHeight w:val="547"/>
        </w:trPr>
        <w:tc>
          <w:tcPr>
            <w:tcW w:w="219" w:type="pct"/>
            <w:vMerge w:val="restart"/>
            <w:shd w:val="clear" w:color="auto" w:fill="FFFFFF"/>
            <w:hideMark/>
          </w:tcPr>
          <w:p w:rsidR="00BF4B7D" w:rsidRDefault="00BF4B7D" w:rsidP="00BA4ABB">
            <w:pPr>
              <w:jc w:val="center"/>
              <w:rPr>
                <w:color w:val="000000"/>
                <w:szCs w:val="24"/>
              </w:rPr>
            </w:pPr>
            <w:r>
              <w:rPr>
                <w:color w:val="000000"/>
                <w:szCs w:val="24"/>
              </w:rPr>
              <w:t>1.7.</w:t>
            </w:r>
          </w:p>
        </w:tc>
        <w:tc>
          <w:tcPr>
            <w:tcW w:w="827" w:type="pct"/>
            <w:vMerge w:val="restart"/>
            <w:shd w:val="clear" w:color="auto" w:fill="FFFFFF"/>
            <w:hideMark/>
          </w:tcPr>
          <w:p w:rsidR="00BF4B7D" w:rsidRDefault="00861AD4" w:rsidP="00BF4B7D">
            <w:pPr>
              <w:ind w:left="-10"/>
              <w:rPr>
                <w:color w:val="000000"/>
                <w:szCs w:val="24"/>
              </w:rPr>
            </w:pPr>
            <w:r>
              <w:rPr>
                <w:color w:val="000000"/>
                <w:szCs w:val="24"/>
              </w:rPr>
              <w:t>Предоставление субси</w:t>
            </w:r>
            <w:r w:rsidR="00BF4B7D">
              <w:rPr>
                <w:color w:val="000000"/>
                <w:szCs w:val="24"/>
              </w:rPr>
              <w:t>дии муниципальным общеобразовательным учреждениям на оплату коммунальных услуг (расходов по оплате электрич</w:t>
            </w:r>
            <w:r>
              <w:rPr>
                <w:color w:val="000000"/>
                <w:szCs w:val="24"/>
              </w:rPr>
              <w:t>еской, тепло</w:t>
            </w:r>
            <w:r w:rsidR="00BF4B7D">
              <w:rPr>
                <w:color w:val="000000"/>
                <w:szCs w:val="24"/>
              </w:rPr>
              <w:t xml:space="preserve">вой энергии, газа), </w:t>
            </w:r>
            <w:r w:rsidR="00BF4B7D">
              <w:rPr>
                <w:color w:val="000000"/>
                <w:szCs w:val="24"/>
              </w:rPr>
              <w:lastRenderedPageBreak/>
              <w:t>приобретение котельно</w:t>
            </w:r>
          </w:p>
          <w:p w:rsidR="00BF4B7D" w:rsidRDefault="00BF4B7D" w:rsidP="00861AD4">
            <w:pPr>
              <w:ind w:left="-10"/>
              <w:jc w:val="both"/>
              <w:rPr>
                <w:color w:val="000000"/>
                <w:szCs w:val="24"/>
              </w:rPr>
            </w:pPr>
            <w:r>
              <w:rPr>
                <w:color w:val="000000"/>
                <w:szCs w:val="24"/>
              </w:rPr>
              <w:t>-печного топлива</w:t>
            </w:r>
          </w:p>
        </w:tc>
        <w:tc>
          <w:tcPr>
            <w:tcW w:w="705" w:type="pct"/>
            <w:gridSpan w:val="2"/>
            <w:vMerge w:val="restart"/>
            <w:shd w:val="clear" w:color="auto" w:fill="FFFFFF"/>
            <w:vAlign w:val="center"/>
            <w:hideMark/>
          </w:tcPr>
          <w:p w:rsidR="00BF4B7D" w:rsidRPr="00BF4B7D" w:rsidRDefault="00861AD4" w:rsidP="00861AD4">
            <w:pPr>
              <w:jc w:val="center"/>
              <w:rPr>
                <w:color w:val="000000"/>
                <w:szCs w:val="24"/>
              </w:rPr>
            </w:pPr>
            <w:r>
              <w:rPr>
                <w:color w:val="000000"/>
                <w:szCs w:val="24"/>
              </w:rPr>
              <w:lastRenderedPageBreak/>
              <w:t>муниципальные общеобразова</w:t>
            </w:r>
            <w:r w:rsidR="00BF4B7D" w:rsidRPr="00BF4B7D">
              <w:rPr>
                <w:color w:val="000000"/>
                <w:szCs w:val="24"/>
              </w:rPr>
              <w:t>тельные учреждения</w:t>
            </w:r>
          </w:p>
        </w:tc>
        <w:tc>
          <w:tcPr>
            <w:tcW w:w="455" w:type="pct"/>
            <w:gridSpan w:val="2"/>
            <w:shd w:val="clear" w:color="auto" w:fill="FFFFFF"/>
            <w:vAlign w:val="center"/>
            <w:hideMark/>
          </w:tcPr>
          <w:p w:rsidR="00BF4B7D" w:rsidRPr="00BF4B7D" w:rsidRDefault="00BF4B7D" w:rsidP="00BF4B7D">
            <w:pPr>
              <w:jc w:val="center"/>
              <w:rPr>
                <w:color w:val="000000"/>
                <w:szCs w:val="24"/>
              </w:rPr>
            </w:pPr>
            <w:r w:rsidRPr="00BF4B7D">
              <w:rPr>
                <w:color w:val="000000"/>
                <w:szCs w:val="24"/>
              </w:rPr>
              <w:t>областной бюджет</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3240,9</w:t>
            </w:r>
          </w:p>
        </w:tc>
        <w:tc>
          <w:tcPr>
            <w:tcW w:w="317" w:type="pct"/>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17"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3240,9</w:t>
            </w:r>
          </w:p>
        </w:tc>
        <w:tc>
          <w:tcPr>
            <w:tcW w:w="304" w:type="pct"/>
            <w:gridSpan w:val="2"/>
            <w:shd w:val="clear" w:color="auto" w:fill="FFFFFF"/>
            <w:vAlign w:val="center"/>
            <w:hideMark/>
          </w:tcPr>
          <w:p w:rsidR="00BF4B7D" w:rsidRPr="00BF4B7D" w:rsidRDefault="00BF4B7D" w:rsidP="00BF4B7D">
            <w:pPr>
              <w:jc w:val="center"/>
              <w:rPr>
                <w:color w:val="000000"/>
                <w:sz w:val="20"/>
              </w:rPr>
            </w:pPr>
            <w:r w:rsidRPr="00BF4B7D">
              <w:rPr>
                <w:color w:val="000000"/>
                <w:sz w:val="20"/>
              </w:rPr>
              <w:t>0,0</w:t>
            </w:r>
          </w:p>
        </w:tc>
        <w:tc>
          <w:tcPr>
            <w:tcW w:w="326" w:type="pct"/>
            <w:gridSpan w:val="2"/>
            <w:shd w:val="clear" w:color="auto" w:fill="FFFFFF"/>
            <w:vAlign w:val="center"/>
            <w:hideMark/>
          </w:tcPr>
          <w:p w:rsidR="00BF4B7D" w:rsidRPr="00BF4B7D" w:rsidRDefault="00BF4B7D" w:rsidP="00BF4B7D">
            <w:pPr>
              <w:jc w:val="center"/>
              <w:rPr>
                <w:color w:val="000000"/>
                <w:sz w:val="20"/>
                <w:highlight w:val="yellow"/>
              </w:rPr>
            </w:pPr>
            <w:r w:rsidRPr="00BF4B7D">
              <w:rPr>
                <w:color w:val="000000"/>
                <w:sz w:val="20"/>
              </w:rPr>
              <w:t>0,0</w:t>
            </w:r>
          </w:p>
        </w:tc>
        <w:tc>
          <w:tcPr>
            <w:tcW w:w="323" w:type="pct"/>
            <w:gridSpan w:val="4"/>
            <w:shd w:val="clear" w:color="auto" w:fill="FFFFFF"/>
            <w:vAlign w:val="center"/>
          </w:tcPr>
          <w:p w:rsidR="00BF4B7D" w:rsidRPr="00BF4B7D" w:rsidRDefault="00BF4B7D" w:rsidP="00BF4B7D">
            <w:pPr>
              <w:jc w:val="center"/>
              <w:rPr>
                <w:color w:val="000000"/>
                <w:sz w:val="20"/>
              </w:rPr>
            </w:pPr>
            <w:r w:rsidRPr="00BF4B7D">
              <w:rPr>
                <w:color w:val="000000"/>
                <w:sz w:val="20"/>
              </w:rPr>
              <w:t>0,0</w:t>
            </w:r>
          </w:p>
        </w:tc>
        <w:tc>
          <w:tcPr>
            <w:tcW w:w="150" w:type="pct"/>
            <w:gridSpan w:val="3"/>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BF4B7D" w:rsidRPr="00BF4B7D" w:rsidRDefault="00BF4B7D" w:rsidP="00BF4B7D">
            <w:pPr>
              <w:jc w:val="center"/>
              <w:rPr>
                <w:color w:val="000000"/>
                <w:sz w:val="20"/>
              </w:rPr>
            </w:pPr>
            <w:r w:rsidRPr="00BF4B7D">
              <w:rPr>
                <w:color w:val="000000"/>
                <w:sz w:val="20"/>
              </w:rPr>
              <w:t>Х</w:t>
            </w:r>
          </w:p>
        </w:tc>
        <w:tc>
          <w:tcPr>
            <w:tcW w:w="217" w:type="pct"/>
            <w:gridSpan w:val="5"/>
            <w:shd w:val="clear" w:color="auto" w:fill="FFFFFF"/>
            <w:vAlign w:val="center"/>
          </w:tcPr>
          <w:p w:rsidR="00BF4B7D" w:rsidRPr="00BF4B7D" w:rsidRDefault="00BF4B7D" w:rsidP="00BF4B7D">
            <w:pPr>
              <w:jc w:val="center"/>
              <w:rPr>
                <w:color w:val="000000"/>
                <w:sz w:val="20"/>
              </w:rPr>
            </w:pPr>
            <w:r w:rsidRPr="00BF4B7D">
              <w:rPr>
                <w:color w:val="000000"/>
                <w:sz w:val="20"/>
              </w:rPr>
              <w:t>Х</w:t>
            </w:r>
          </w:p>
        </w:tc>
      </w:tr>
      <w:tr w:rsidR="00490E15" w:rsidTr="00E94935">
        <w:trPr>
          <w:trHeight w:val="567"/>
        </w:trPr>
        <w:tc>
          <w:tcPr>
            <w:tcW w:w="219" w:type="pct"/>
            <w:vMerge/>
            <w:vAlign w:val="center"/>
            <w:hideMark/>
          </w:tcPr>
          <w:p w:rsidR="00546A39" w:rsidRDefault="00546A39" w:rsidP="00BA4ABB">
            <w:pPr>
              <w:rPr>
                <w:color w:val="000000"/>
                <w:szCs w:val="24"/>
              </w:rPr>
            </w:pPr>
          </w:p>
        </w:tc>
        <w:tc>
          <w:tcPr>
            <w:tcW w:w="827" w:type="pct"/>
            <w:vMerge/>
            <w:vAlign w:val="center"/>
            <w:hideMark/>
          </w:tcPr>
          <w:p w:rsidR="00546A39" w:rsidRDefault="00546A39" w:rsidP="00BA4ABB">
            <w:pPr>
              <w:rPr>
                <w:color w:val="000000"/>
                <w:szCs w:val="24"/>
              </w:rPr>
            </w:pPr>
          </w:p>
        </w:tc>
        <w:tc>
          <w:tcPr>
            <w:tcW w:w="705" w:type="pct"/>
            <w:gridSpan w:val="2"/>
            <w:vMerge/>
            <w:vAlign w:val="center"/>
            <w:hideMark/>
          </w:tcPr>
          <w:p w:rsidR="00546A39" w:rsidRPr="00BF4B7D" w:rsidRDefault="00546A39" w:rsidP="00BF4B7D">
            <w:pPr>
              <w:jc w:val="center"/>
              <w:rPr>
                <w:color w:val="000000"/>
                <w:szCs w:val="24"/>
              </w:rPr>
            </w:pPr>
          </w:p>
        </w:tc>
        <w:tc>
          <w:tcPr>
            <w:tcW w:w="455" w:type="pct"/>
            <w:gridSpan w:val="2"/>
            <w:shd w:val="clear" w:color="auto" w:fill="FFFFFF"/>
            <w:vAlign w:val="center"/>
            <w:hideMark/>
          </w:tcPr>
          <w:p w:rsidR="00546A39" w:rsidRPr="00BF4B7D" w:rsidRDefault="00861AD4" w:rsidP="00861AD4">
            <w:pPr>
              <w:jc w:val="center"/>
              <w:rPr>
                <w:color w:val="000000"/>
                <w:szCs w:val="24"/>
              </w:rPr>
            </w:pPr>
            <w:r>
              <w:rPr>
                <w:color w:val="000000"/>
                <w:szCs w:val="24"/>
              </w:rPr>
              <w:t>муници</w:t>
            </w:r>
            <w:r w:rsidR="00546A39" w:rsidRPr="00BF4B7D">
              <w:rPr>
                <w:color w:val="000000"/>
                <w:szCs w:val="24"/>
              </w:rPr>
              <w:t>пальный бюджет</w:t>
            </w:r>
          </w:p>
        </w:tc>
        <w:tc>
          <w:tcPr>
            <w:tcW w:w="317" w:type="pct"/>
            <w:gridSpan w:val="2"/>
            <w:shd w:val="clear" w:color="auto" w:fill="FFFFFF"/>
            <w:vAlign w:val="center"/>
            <w:hideMark/>
          </w:tcPr>
          <w:p w:rsidR="00546A39" w:rsidRPr="00BF4B7D" w:rsidRDefault="00546A39" w:rsidP="00C002C1">
            <w:pPr>
              <w:jc w:val="center"/>
              <w:rPr>
                <w:color w:val="000000"/>
                <w:sz w:val="20"/>
              </w:rPr>
            </w:pPr>
            <w:r w:rsidRPr="00BF4B7D">
              <w:rPr>
                <w:color w:val="000000"/>
                <w:sz w:val="20"/>
              </w:rPr>
              <w:t>8</w:t>
            </w:r>
            <w:r w:rsidR="00C002C1">
              <w:rPr>
                <w:color w:val="000000"/>
                <w:sz w:val="20"/>
              </w:rPr>
              <w:t>3232</w:t>
            </w:r>
            <w:r w:rsidRPr="00BF4B7D">
              <w:rPr>
                <w:color w:val="000000"/>
                <w:sz w:val="20"/>
              </w:rPr>
              <w:t>,</w:t>
            </w:r>
            <w:r w:rsidR="00C002C1">
              <w:rPr>
                <w:color w:val="000000"/>
                <w:sz w:val="20"/>
              </w:rPr>
              <w:t>0</w:t>
            </w:r>
          </w:p>
        </w:tc>
        <w:tc>
          <w:tcPr>
            <w:tcW w:w="317" w:type="pct"/>
            <w:shd w:val="clear" w:color="auto" w:fill="FFFFFF"/>
            <w:vAlign w:val="center"/>
            <w:hideMark/>
          </w:tcPr>
          <w:p w:rsidR="00546A39" w:rsidRPr="00BF4B7D" w:rsidRDefault="00546A39" w:rsidP="00BF4B7D">
            <w:pPr>
              <w:ind w:right="-111"/>
              <w:jc w:val="center"/>
              <w:rPr>
                <w:color w:val="000000"/>
                <w:sz w:val="20"/>
              </w:rPr>
            </w:pPr>
            <w:r w:rsidRPr="00BF4B7D">
              <w:rPr>
                <w:color w:val="000000"/>
                <w:sz w:val="20"/>
              </w:rPr>
              <w:t>18016,4</w:t>
            </w:r>
          </w:p>
        </w:tc>
        <w:tc>
          <w:tcPr>
            <w:tcW w:w="317" w:type="pct"/>
            <w:gridSpan w:val="2"/>
            <w:shd w:val="clear" w:color="auto" w:fill="FFFFFF"/>
            <w:vAlign w:val="center"/>
            <w:hideMark/>
          </w:tcPr>
          <w:p w:rsidR="00546A39" w:rsidRPr="00BF4B7D" w:rsidRDefault="00546A39" w:rsidP="00BF4B7D">
            <w:pPr>
              <w:jc w:val="center"/>
              <w:rPr>
                <w:color w:val="000000"/>
                <w:sz w:val="20"/>
              </w:rPr>
            </w:pPr>
            <w:r w:rsidRPr="00BF4B7D">
              <w:rPr>
                <w:color w:val="000000"/>
                <w:sz w:val="20"/>
              </w:rPr>
              <w:t>16089,9</w:t>
            </w:r>
          </w:p>
        </w:tc>
        <w:tc>
          <w:tcPr>
            <w:tcW w:w="304" w:type="pct"/>
            <w:gridSpan w:val="2"/>
            <w:shd w:val="clear" w:color="auto" w:fill="FFFFFF"/>
            <w:vAlign w:val="center"/>
            <w:hideMark/>
          </w:tcPr>
          <w:p w:rsidR="00546A39" w:rsidRPr="00BF4B7D" w:rsidRDefault="00546A39" w:rsidP="00BF4B7D">
            <w:pPr>
              <w:jc w:val="center"/>
              <w:rPr>
                <w:color w:val="000000"/>
                <w:sz w:val="20"/>
              </w:rPr>
            </w:pPr>
            <w:r w:rsidRPr="00BF4B7D">
              <w:rPr>
                <w:color w:val="000000"/>
                <w:sz w:val="20"/>
              </w:rPr>
              <w:t>15232,1</w:t>
            </w:r>
          </w:p>
        </w:tc>
        <w:tc>
          <w:tcPr>
            <w:tcW w:w="326" w:type="pct"/>
            <w:gridSpan w:val="2"/>
            <w:shd w:val="clear" w:color="auto" w:fill="FFFFFF"/>
            <w:vAlign w:val="center"/>
            <w:hideMark/>
          </w:tcPr>
          <w:p w:rsidR="00546A39" w:rsidRPr="00BF4B7D" w:rsidRDefault="00546A39" w:rsidP="00FD260C">
            <w:pPr>
              <w:jc w:val="center"/>
              <w:rPr>
                <w:color w:val="000000"/>
                <w:sz w:val="20"/>
              </w:rPr>
            </w:pPr>
            <w:r w:rsidRPr="00BF4B7D">
              <w:rPr>
                <w:color w:val="000000"/>
                <w:sz w:val="20"/>
              </w:rPr>
              <w:t>1</w:t>
            </w:r>
            <w:r w:rsidR="00FD260C">
              <w:rPr>
                <w:color w:val="000000"/>
                <w:sz w:val="20"/>
              </w:rPr>
              <w:t>6570</w:t>
            </w:r>
            <w:r w:rsidRPr="00BF4B7D">
              <w:rPr>
                <w:color w:val="000000"/>
                <w:sz w:val="20"/>
              </w:rPr>
              <w:t>,</w:t>
            </w:r>
            <w:r w:rsidR="00FD260C">
              <w:rPr>
                <w:color w:val="000000"/>
                <w:sz w:val="20"/>
              </w:rPr>
              <w:t>3</w:t>
            </w:r>
          </w:p>
        </w:tc>
        <w:tc>
          <w:tcPr>
            <w:tcW w:w="323" w:type="pct"/>
            <w:gridSpan w:val="4"/>
            <w:shd w:val="clear" w:color="auto" w:fill="FFFFFF"/>
            <w:vAlign w:val="center"/>
          </w:tcPr>
          <w:p w:rsidR="00546A39" w:rsidRPr="00BF4B7D" w:rsidRDefault="00546A39" w:rsidP="00BF4B7D">
            <w:pPr>
              <w:jc w:val="center"/>
              <w:rPr>
                <w:color w:val="000000"/>
                <w:sz w:val="20"/>
              </w:rPr>
            </w:pPr>
            <w:r w:rsidRPr="00BF4B7D">
              <w:rPr>
                <w:color w:val="000000"/>
                <w:sz w:val="20"/>
              </w:rPr>
              <w:t>17323,3</w:t>
            </w:r>
          </w:p>
        </w:tc>
        <w:tc>
          <w:tcPr>
            <w:tcW w:w="150" w:type="pct"/>
            <w:gridSpan w:val="3"/>
            <w:shd w:val="clear" w:color="auto" w:fill="FFFFFF"/>
            <w:vAlign w:val="center"/>
            <w:hideMark/>
          </w:tcPr>
          <w:p w:rsidR="00546A39" w:rsidRPr="00BF4B7D" w:rsidRDefault="00546A39"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546A39" w:rsidRPr="00BF4B7D" w:rsidRDefault="00546A39"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546A39" w:rsidRPr="00BF4B7D" w:rsidRDefault="00546A39"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546A39" w:rsidRPr="00BF4B7D" w:rsidRDefault="00546A39" w:rsidP="00BF4B7D">
            <w:pPr>
              <w:jc w:val="center"/>
              <w:rPr>
                <w:color w:val="000000"/>
                <w:sz w:val="20"/>
              </w:rPr>
            </w:pPr>
            <w:r w:rsidRPr="00BF4B7D">
              <w:rPr>
                <w:color w:val="000000"/>
                <w:sz w:val="20"/>
              </w:rPr>
              <w:t>Х</w:t>
            </w:r>
          </w:p>
        </w:tc>
        <w:tc>
          <w:tcPr>
            <w:tcW w:w="217" w:type="pct"/>
            <w:gridSpan w:val="5"/>
            <w:shd w:val="clear" w:color="auto" w:fill="FFFFFF"/>
            <w:vAlign w:val="center"/>
          </w:tcPr>
          <w:p w:rsidR="00546A39" w:rsidRPr="00BF4B7D" w:rsidRDefault="00546A39" w:rsidP="00BF4B7D">
            <w:pPr>
              <w:jc w:val="center"/>
              <w:rPr>
                <w:color w:val="000000"/>
                <w:sz w:val="20"/>
              </w:rPr>
            </w:pPr>
            <w:r w:rsidRPr="00BF4B7D">
              <w:rPr>
                <w:color w:val="000000"/>
                <w:sz w:val="20"/>
              </w:rPr>
              <w:t>Х</w:t>
            </w:r>
          </w:p>
        </w:tc>
      </w:tr>
      <w:tr w:rsidR="00490E15" w:rsidTr="00E94935">
        <w:trPr>
          <w:trHeight w:val="624"/>
        </w:trPr>
        <w:tc>
          <w:tcPr>
            <w:tcW w:w="219" w:type="pct"/>
            <w:shd w:val="clear" w:color="auto" w:fill="FFFFFF"/>
            <w:hideMark/>
          </w:tcPr>
          <w:p w:rsidR="008622E6" w:rsidRDefault="008622E6" w:rsidP="00BA4ABB">
            <w:pPr>
              <w:rPr>
                <w:color w:val="000000"/>
                <w:szCs w:val="24"/>
              </w:rPr>
            </w:pPr>
            <w:r>
              <w:rPr>
                <w:color w:val="000000"/>
                <w:szCs w:val="24"/>
              </w:rPr>
              <w:lastRenderedPageBreak/>
              <w:t>1.8.</w:t>
            </w:r>
          </w:p>
        </w:tc>
        <w:tc>
          <w:tcPr>
            <w:tcW w:w="827" w:type="pct"/>
            <w:shd w:val="clear" w:color="auto" w:fill="FFFFFF"/>
            <w:hideMark/>
          </w:tcPr>
          <w:p w:rsidR="008622E6" w:rsidRDefault="008622E6" w:rsidP="00861AD4">
            <w:pPr>
              <w:jc w:val="both"/>
              <w:rPr>
                <w:color w:val="000000"/>
                <w:szCs w:val="24"/>
              </w:rPr>
            </w:pPr>
            <w:r>
              <w:rPr>
                <w:color w:val="000000"/>
                <w:szCs w:val="24"/>
              </w:rPr>
              <w:t>Проведение научно-практических конференций и семинаров по проблемам иннова</w:t>
            </w:r>
            <w:r w:rsidR="00BF4B7D">
              <w:rPr>
                <w:color w:val="000000"/>
                <w:szCs w:val="24"/>
              </w:rPr>
              <w:t>ци</w:t>
            </w:r>
            <w:r>
              <w:rPr>
                <w:color w:val="000000"/>
                <w:szCs w:val="24"/>
              </w:rPr>
              <w:t>онного развития начального общего, основного общего, среднего общего образования</w:t>
            </w:r>
          </w:p>
        </w:tc>
        <w:tc>
          <w:tcPr>
            <w:tcW w:w="705" w:type="pct"/>
            <w:gridSpan w:val="2"/>
            <w:shd w:val="clear" w:color="auto" w:fill="FFFFFF"/>
            <w:vAlign w:val="center"/>
            <w:hideMark/>
          </w:tcPr>
          <w:p w:rsidR="008622E6" w:rsidRPr="00BF4B7D" w:rsidRDefault="00861AD4" w:rsidP="00BF4B7D">
            <w:pPr>
              <w:jc w:val="center"/>
              <w:rPr>
                <w:color w:val="000000"/>
                <w:szCs w:val="24"/>
              </w:rPr>
            </w:pPr>
            <w:r>
              <w:rPr>
                <w:color w:val="000000"/>
                <w:szCs w:val="24"/>
              </w:rPr>
              <w:t>муниципальные общеобразователь</w:t>
            </w:r>
            <w:r w:rsidR="008622E6" w:rsidRPr="00BF4B7D">
              <w:rPr>
                <w:color w:val="000000"/>
                <w:szCs w:val="24"/>
              </w:rPr>
              <w:t>ные учреждения</w:t>
            </w:r>
          </w:p>
        </w:tc>
        <w:tc>
          <w:tcPr>
            <w:tcW w:w="455" w:type="pct"/>
            <w:gridSpan w:val="2"/>
            <w:shd w:val="clear" w:color="auto" w:fill="FFFFFF"/>
            <w:vAlign w:val="center"/>
            <w:hideMark/>
          </w:tcPr>
          <w:p w:rsidR="008622E6" w:rsidRPr="00BF4B7D" w:rsidRDefault="00861AD4" w:rsidP="00861AD4">
            <w:pPr>
              <w:jc w:val="center"/>
              <w:rPr>
                <w:color w:val="000000"/>
                <w:szCs w:val="24"/>
              </w:rPr>
            </w:pPr>
            <w:r>
              <w:rPr>
                <w:color w:val="000000"/>
                <w:szCs w:val="24"/>
              </w:rPr>
              <w:t>муници</w:t>
            </w:r>
            <w:r w:rsidR="008622E6" w:rsidRPr="00BF4B7D">
              <w:rPr>
                <w:color w:val="000000"/>
                <w:szCs w:val="24"/>
              </w:rPr>
              <w:t>пальный бюджет</w:t>
            </w:r>
          </w:p>
        </w:tc>
        <w:tc>
          <w:tcPr>
            <w:tcW w:w="317" w:type="pct"/>
            <w:gridSpan w:val="2"/>
            <w:shd w:val="clear" w:color="auto" w:fill="FFFFFF"/>
            <w:vAlign w:val="center"/>
            <w:hideMark/>
          </w:tcPr>
          <w:p w:rsidR="008622E6" w:rsidRPr="00BF4B7D" w:rsidRDefault="008622E6" w:rsidP="00BF4B7D">
            <w:pPr>
              <w:jc w:val="center"/>
              <w:rPr>
                <w:color w:val="000000"/>
                <w:sz w:val="20"/>
              </w:rPr>
            </w:pPr>
            <w:r w:rsidRPr="00BF4B7D">
              <w:rPr>
                <w:color w:val="000000"/>
                <w:sz w:val="20"/>
              </w:rPr>
              <w:t>0,0</w:t>
            </w:r>
          </w:p>
        </w:tc>
        <w:tc>
          <w:tcPr>
            <w:tcW w:w="317" w:type="pct"/>
            <w:shd w:val="clear" w:color="auto" w:fill="FFFFFF"/>
            <w:vAlign w:val="center"/>
            <w:hideMark/>
          </w:tcPr>
          <w:p w:rsidR="008622E6" w:rsidRPr="00BF4B7D" w:rsidRDefault="008622E6" w:rsidP="00BF4B7D">
            <w:pPr>
              <w:jc w:val="center"/>
              <w:rPr>
                <w:color w:val="000000"/>
                <w:sz w:val="20"/>
              </w:rPr>
            </w:pPr>
            <w:r w:rsidRPr="00BF4B7D">
              <w:rPr>
                <w:color w:val="000000"/>
                <w:sz w:val="20"/>
              </w:rPr>
              <w:t>0,0</w:t>
            </w:r>
          </w:p>
        </w:tc>
        <w:tc>
          <w:tcPr>
            <w:tcW w:w="317" w:type="pct"/>
            <w:gridSpan w:val="2"/>
            <w:shd w:val="clear" w:color="auto" w:fill="FFFFFF"/>
            <w:vAlign w:val="center"/>
            <w:hideMark/>
          </w:tcPr>
          <w:p w:rsidR="008622E6" w:rsidRPr="00BF4B7D" w:rsidRDefault="008622E6" w:rsidP="00BF4B7D">
            <w:pPr>
              <w:jc w:val="center"/>
              <w:rPr>
                <w:color w:val="000000"/>
                <w:sz w:val="20"/>
              </w:rPr>
            </w:pPr>
            <w:r w:rsidRPr="00BF4B7D">
              <w:rPr>
                <w:color w:val="000000"/>
                <w:sz w:val="20"/>
              </w:rPr>
              <w:t>0,0</w:t>
            </w:r>
          </w:p>
        </w:tc>
        <w:tc>
          <w:tcPr>
            <w:tcW w:w="304" w:type="pct"/>
            <w:gridSpan w:val="2"/>
            <w:shd w:val="clear" w:color="auto" w:fill="FFFFFF"/>
            <w:vAlign w:val="center"/>
            <w:hideMark/>
          </w:tcPr>
          <w:p w:rsidR="008622E6" w:rsidRPr="00BF4B7D" w:rsidRDefault="00546A39" w:rsidP="00BF4B7D">
            <w:pPr>
              <w:jc w:val="center"/>
              <w:rPr>
                <w:color w:val="000000"/>
                <w:sz w:val="20"/>
              </w:rPr>
            </w:pPr>
            <w:r w:rsidRPr="00BF4B7D">
              <w:rPr>
                <w:color w:val="000000"/>
                <w:sz w:val="20"/>
              </w:rPr>
              <w:t>0,0</w:t>
            </w:r>
          </w:p>
        </w:tc>
        <w:tc>
          <w:tcPr>
            <w:tcW w:w="326" w:type="pct"/>
            <w:gridSpan w:val="2"/>
            <w:shd w:val="clear" w:color="auto" w:fill="FFFFFF"/>
            <w:vAlign w:val="center"/>
            <w:hideMark/>
          </w:tcPr>
          <w:p w:rsidR="008622E6" w:rsidRPr="00BF4B7D" w:rsidRDefault="00546A39" w:rsidP="00BF4B7D">
            <w:pPr>
              <w:jc w:val="center"/>
              <w:rPr>
                <w:color w:val="000000"/>
                <w:sz w:val="20"/>
              </w:rPr>
            </w:pPr>
            <w:r w:rsidRPr="00BF4B7D">
              <w:rPr>
                <w:color w:val="000000"/>
                <w:sz w:val="20"/>
              </w:rPr>
              <w:t>0,0</w:t>
            </w:r>
          </w:p>
        </w:tc>
        <w:tc>
          <w:tcPr>
            <w:tcW w:w="323" w:type="pct"/>
            <w:gridSpan w:val="4"/>
            <w:shd w:val="clear" w:color="auto" w:fill="FFFFFF"/>
            <w:vAlign w:val="center"/>
          </w:tcPr>
          <w:p w:rsidR="008622E6" w:rsidRPr="00BF4B7D" w:rsidRDefault="00546A39" w:rsidP="00BF4B7D">
            <w:pPr>
              <w:jc w:val="center"/>
              <w:rPr>
                <w:color w:val="000000"/>
                <w:sz w:val="20"/>
              </w:rPr>
            </w:pPr>
            <w:r w:rsidRPr="00BF4B7D">
              <w:rPr>
                <w:color w:val="000000"/>
                <w:sz w:val="20"/>
              </w:rPr>
              <w:t>0,0</w:t>
            </w:r>
          </w:p>
        </w:tc>
        <w:tc>
          <w:tcPr>
            <w:tcW w:w="150" w:type="pct"/>
            <w:gridSpan w:val="3"/>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173" w:type="pct"/>
            <w:gridSpan w:val="7"/>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173" w:type="pct"/>
            <w:gridSpan w:val="6"/>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177" w:type="pct"/>
            <w:gridSpan w:val="7"/>
            <w:shd w:val="clear" w:color="auto" w:fill="FFFFFF"/>
            <w:vAlign w:val="center"/>
            <w:hideMark/>
          </w:tcPr>
          <w:p w:rsidR="008622E6" w:rsidRPr="00BF4B7D" w:rsidRDefault="008622E6" w:rsidP="00BF4B7D">
            <w:pPr>
              <w:jc w:val="center"/>
              <w:rPr>
                <w:color w:val="000000"/>
                <w:sz w:val="20"/>
              </w:rPr>
            </w:pPr>
            <w:r w:rsidRPr="00BF4B7D">
              <w:rPr>
                <w:color w:val="000000"/>
                <w:sz w:val="20"/>
              </w:rPr>
              <w:t>Х</w:t>
            </w:r>
          </w:p>
        </w:tc>
        <w:tc>
          <w:tcPr>
            <w:tcW w:w="217" w:type="pct"/>
            <w:gridSpan w:val="5"/>
            <w:shd w:val="clear" w:color="auto" w:fill="FFFFFF"/>
            <w:vAlign w:val="center"/>
          </w:tcPr>
          <w:p w:rsidR="008622E6" w:rsidRPr="00BF4B7D" w:rsidRDefault="008622E6" w:rsidP="00BF4B7D">
            <w:pPr>
              <w:jc w:val="center"/>
              <w:rPr>
                <w:color w:val="000000"/>
                <w:szCs w:val="24"/>
              </w:rPr>
            </w:pPr>
            <w:r w:rsidRPr="00BF4B7D">
              <w:rPr>
                <w:color w:val="000000"/>
                <w:sz w:val="20"/>
              </w:rPr>
              <w:t>Х</w:t>
            </w:r>
          </w:p>
        </w:tc>
      </w:tr>
      <w:tr w:rsidR="00490E15" w:rsidTr="00E94935">
        <w:trPr>
          <w:trHeight w:val="20"/>
        </w:trPr>
        <w:tc>
          <w:tcPr>
            <w:tcW w:w="219" w:type="pct"/>
            <w:vMerge w:val="restart"/>
            <w:shd w:val="clear" w:color="auto" w:fill="FFFFFF"/>
            <w:hideMark/>
          </w:tcPr>
          <w:p w:rsidR="00546A39" w:rsidRDefault="00546A39" w:rsidP="00BA4ABB">
            <w:pPr>
              <w:rPr>
                <w:color w:val="000000"/>
                <w:szCs w:val="24"/>
              </w:rPr>
            </w:pPr>
            <w:r>
              <w:rPr>
                <w:color w:val="000000"/>
                <w:szCs w:val="24"/>
              </w:rPr>
              <w:t>1.9.</w:t>
            </w:r>
          </w:p>
        </w:tc>
        <w:tc>
          <w:tcPr>
            <w:tcW w:w="827" w:type="pct"/>
            <w:vMerge w:val="restart"/>
            <w:shd w:val="clear" w:color="auto" w:fill="FFFFFF"/>
            <w:hideMark/>
          </w:tcPr>
          <w:p w:rsidR="00546A39" w:rsidRDefault="00546A39" w:rsidP="00861AD4">
            <w:pPr>
              <w:jc w:val="both"/>
              <w:rPr>
                <w:color w:val="000000"/>
                <w:szCs w:val="24"/>
              </w:rPr>
            </w:pPr>
            <w:r>
              <w:rPr>
                <w:color w:val="000000"/>
                <w:szCs w:val="24"/>
              </w:rPr>
              <w:t>Пред</w:t>
            </w:r>
            <w:r w:rsidR="00861AD4">
              <w:rPr>
                <w:color w:val="000000"/>
                <w:szCs w:val="24"/>
              </w:rPr>
              <w:t>оставление субсидии муниципальным общеобразова</w:t>
            </w:r>
            <w:r>
              <w:rPr>
                <w:color w:val="000000"/>
                <w:szCs w:val="24"/>
              </w:rPr>
              <w:t>тельным учреждениям на обеспечение условия для функционирования центров цифрового и гуманитарного профилей</w:t>
            </w:r>
          </w:p>
        </w:tc>
        <w:tc>
          <w:tcPr>
            <w:tcW w:w="705" w:type="pct"/>
            <w:gridSpan w:val="2"/>
            <w:vMerge w:val="restart"/>
            <w:shd w:val="clear" w:color="auto" w:fill="FFFFFF"/>
            <w:vAlign w:val="center"/>
            <w:hideMark/>
          </w:tcPr>
          <w:p w:rsidR="00546A39" w:rsidRPr="008963E1" w:rsidRDefault="00546A39" w:rsidP="008963E1">
            <w:pPr>
              <w:jc w:val="center"/>
              <w:rPr>
                <w:color w:val="000000"/>
                <w:szCs w:val="24"/>
              </w:rPr>
            </w:pPr>
            <w:r w:rsidRPr="008963E1">
              <w:rPr>
                <w:color w:val="000000"/>
                <w:szCs w:val="24"/>
              </w:rPr>
              <w:t>муниципальные общеобразовательные учреждения</w:t>
            </w:r>
          </w:p>
        </w:tc>
        <w:tc>
          <w:tcPr>
            <w:tcW w:w="455" w:type="pct"/>
            <w:gridSpan w:val="2"/>
            <w:shd w:val="clear" w:color="auto" w:fill="FFFFFF"/>
            <w:vAlign w:val="center"/>
            <w:hideMark/>
          </w:tcPr>
          <w:p w:rsidR="00546A39" w:rsidRPr="008963E1" w:rsidRDefault="00546A39" w:rsidP="008963E1">
            <w:pPr>
              <w:jc w:val="center"/>
              <w:rPr>
                <w:color w:val="000000"/>
                <w:szCs w:val="24"/>
              </w:rPr>
            </w:pPr>
            <w:r w:rsidRPr="008963E1">
              <w:rPr>
                <w:color w:val="000000"/>
                <w:szCs w:val="24"/>
              </w:rPr>
              <w:t>областной бюджет</w:t>
            </w:r>
          </w:p>
          <w:p w:rsidR="00546A39" w:rsidRPr="008963E1" w:rsidRDefault="00546A39" w:rsidP="008963E1">
            <w:pPr>
              <w:jc w:val="center"/>
              <w:rPr>
                <w:color w:val="000000"/>
                <w:szCs w:val="24"/>
              </w:rPr>
            </w:pPr>
            <w:r w:rsidRPr="008963E1">
              <w:rPr>
                <w:color w:val="000000"/>
                <w:szCs w:val="24"/>
              </w:rPr>
              <w:t>(заработная плата)</w:t>
            </w:r>
          </w:p>
        </w:tc>
        <w:tc>
          <w:tcPr>
            <w:tcW w:w="317" w:type="pct"/>
            <w:gridSpan w:val="2"/>
            <w:shd w:val="clear" w:color="auto" w:fill="FFFFFF"/>
            <w:vAlign w:val="center"/>
            <w:hideMark/>
          </w:tcPr>
          <w:p w:rsidR="00546A39" w:rsidRPr="008963E1" w:rsidRDefault="00546A39" w:rsidP="008963E1">
            <w:pPr>
              <w:jc w:val="center"/>
              <w:rPr>
                <w:color w:val="000000"/>
                <w:sz w:val="20"/>
              </w:rPr>
            </w:pPr>
            <w:r w:rsidRPr="008963E1">
              <w:rPr>
                <w:color w:val="000000"/>
                <w:sz w:val="20"/>
              </w:rPr>
              <w:t>7863,9</w:t>
            </w:r>
          </w:p>
        </w:tc>
        <w:tc>
          <w:tcPr>
            <w:tcW w:w="317" w:type="pct"/>
            <w:shd w:val="clear" w:color="auto" w:fill="FFFFFF"/>
            <w:vAlign w:val="center"/>
            <w:hideMark/>
          </w:tcPr>
          <w:p w:rsidR="00546A39" w:rsidRPr="008963E1" w:rsidRDefault="00546A39" w:rsidP="008963E1">
            <w:pPr>
              <w:jc w:val="center"/>
              <w:rPr>
                <w:color w:val="000000"/>
                <w:sz w:val="20"/>
              </w:rPr>
            </w:pPr>
            <w:r w:rsidRPr="008963E1">
              <w:rPr>
                <w:color w:val="000000"/>
                <w:sz w:val="20"/>
              </w:rPr>
              <w:t>0,0</w:t>
            </w:r>
          </w:p>
        </w:tc>
        <w:tc>
          <w:tcPr>
            <w:tcW w:w="317" w:type="pct"/>
            <w:gridSpan w:val="2"/>
            <w:shd w:val="clear" w:color="auto" w:fill="FFFFFF"/>
            <w:vAlign w:val="center"/>
            <w:hideMark/>
          </w:tcPr>
          <w:p w:rsidR="00546A39" w:rsidRPr="008963E1" w:rsidRDefault="00546A39" w:rsidP="008963E1">
            <w:pPr>
              <w:jc w:val="center"/>
              <w:rPr>
                <w:color w:val="000000"/>
                <w:sz w:val="20"/>
              </w:rPr>
            </w:pPr>
            <w:r w:rsidRPr="008963E1">
              <w:rPr>
                <w:color w:val="000000"/>
                <w:sz w:val="20"/>
              </w:rPr>
              <w:t>0,0</w:t>
            </w:r>
          </w:p>
        </w:tc>
        <w:tc>
          <w:tcPr>
            <w:tcW w:w="304" w:type="pct"/>
            <w:gridSpan w:val="2"/>
            <w:shd w:val="clear" w:color="auto" w:fill="FFFFFF"/>
            <w:vAlign w:val="center"/>
            <w:hideMark/>
          </w:tcPr>
          <w:p w:rsidR="00546A39" w:rsidRPr="008963E1" w:rsidRDefault="00546A39" w:rsidP="008963E1">
            <w:pPr>
              <w:jc w:val="center"/>
              <w:rPr>
                <w:color w:val="000000"/>
                <w:sz w:val="20"/>
              </w:rPr>
            </w:pPr>
            <w:r w:rsidRPr="008963E1">
              <w:rPr>
                <w:color w:val="000000"/>
                <w:sz w:val="20"/>
              </w:rPr>
              <w:t>0,0</w:t>
            </w:r>
          </w:p>
        </w:tc>
        <w:tc>
          <w:tcPr>
            <w:tcW w:w="326" w:type="pct"/>
            <w:gridSpan w:val="2"/>
            <w:shd w:val="clear" w:color="auto" w:fill="FFFFFF"/>
            <w:vAlign w:val="center"/>
            <w:hideMark/>
          </w:tcPr>
          <w:p w:rsidR="00546A39" w:rsidRPr="008963E1" w:rsidRDefault="00546A39" w:rsidP="008963E1">
            <w:pPr>
              <w:jc w:val="center"/>
              <w:rPr>
                <w:color w:val="000000"/>
                <w:sz w:val="20"/>
              </w:rPr>
            </w:pPr>
            <w:r w:rsidRPr="008963E1">
              <w:rPr>
                <w:color w:val="000000"/>
                <w:sz w:val="20"/>
              </w:rPr>
              <w:t>800,0</w:t>
            </w:r>
          </w:p>
        </w:tc>
        <w:tc>
          <w:tcPr>
            <w:tcW w:w="323" w:type="pct"/>
            <w:gridSpan w:val="4"/>
            <w:shd w:val="clear" w:color="auto" w:fill="FFFFFF"/>
            <w:vAlign w:val="center"/>
          </w:tcPr>
          <w:p w:rsidR="00546A39" w:rsidRPr="008963E1" w:rsidRDefault="00546A39" w:rsidP="008963E1">
            <w:pPr>
              <w:jc w:val="center"/>
              <w:rPr>
                <w:color w:val="000000"/>
                <w:sz w:val="20"/>
              </w:rPr>
            </w:pPr>
            <w:r w:rsidRPr="008963E1">
              <w:rPr>
                <w:color w:val="000000"/>
                <w:sz w:val="20"/>
              </w:rPr>
              <w:t>7063,9</w:t>
            </w:r>
          </w:p>
        </w:tc>
        <w:tc>
          <w:tcPr>
            <w:tcW w:w="150" w:type="pct"/>
            <w:gridSpan w:val="3"/>
            <w:shd w:val="clear" w:color="auto" w:fill="FFFFFF"/>
            <w:hideMark/>
          </w:tcPr>
          <w:p w:rsidR="00546A39" w:rsidRPr="008963E1" w:rsidRDefault="00546A39" w:rsidP="008963E1">
            <w:pPr>
              <w:jc w:val="center"/>
              <w:rPr>
                <w:color w:val="000000"/>
                <w:sz w:val="20"/>
              </w:rPr>
            </w:pPr>
          </w:p>
          <w:p w:rsidR="00546A39" w:rsidRPr="008963E1" w:rsidRDefault="00546A39" w:rsidP="008963E1">
            <w:pPr>
              <w:jc w:val="center"/>
              <w:rPr>
                <w:color w:val="000000"/>
                <w:sz w:val="20"/>
              </w:rPr>
            </w:pPr>
          </w:p>
          <w:p w:rsidR="00546A39" w:rsidRPr="008963E1" w:rsidRDefault="00546A39" w:rsidP="008963E1">
            <w:pPr>
              <w:jc w:val="center"/>
              <w:rPr>
                <w:color w:val="000000"/>
                <w:sz w:val="20"/>
              </w:rPr>
            </w:pPr>
            <w:r w:rsidRPr="008963E1">
              <w:rPr>
                <w:color w:val="000000"/>
                <w:sz w:val="20"/>
              </w:rPr>
              <w:t>Х</w:t>
            </w:r>
          </w:p>
        </w:tc>
        <w:tc>
          <w:tcPr>
            <w:tcW w:w="173" w:type="pct"/>
            <w:gridSpan w:val="7"/>
            <w:shd w:val="clear" w:color="auto" w:fill="FFFFFF"/>
            <w:hideMark/>
          </w:tcPr>
          <w:p w:rsidR="00546A39" w:rsidRPr="008963E1" w:rsidRDefault="00546A39" w:rsidP="008963E1">
            <w:pPr>
              <w:jc w:val="center"/>
              <w:rPr>
                <w:color w:val="000000"/>
                <w:sz w:val="20"/>
              </w:rPr>
            </w:pPr>
          </w:p>
          <w:p w:rsidR="00546A39" w:rsidRPr="008963E1" w:rsidRDefault="00546A39" w:rsidP="008963E1">
            <w:pPr>
              <w:jc w:val="center"/>
              <w:rPr>
                <w:color w:val="000000"/>
                <w:sz w:val="20"/>
              </w:rPr>
            </w:pPr>
          </w:p>
          <w:p w:rsidR="00546A39" w:rsidRPr="008963E1" w:rsidRDefault="00546A39" w:rsidP="008963E1">
            <w:pPr>
              <w:jc w:val="center"/>
              <w:rPr>
                <w:color w:val="000000"/>
                <w:sz w:val="20"/>
              </w:rPr>
            </w:pPr>
            <w:r w:rsidRPr="008963E1">
              <w:rPr>
                <w:color w:val="000000"/>
                <w:sz w:val="20"/>
              </w:rPr>
              <w:t>Х</w:t>
            </w:r>
          </w:p>
        </w:tc>
        <w:tc>
          <w:tcPr>
            <w:tcW w:w="173" w:type="pct"/>
            <w:gridSpan w:val="6"/>
            <w:shd w:val="clear" w:color="auto" w:fill="FFFFFF"/>
            <w:hideMark/>
          </w:tcPr>
          <w:p w:rsidR="00546A39" w:rsidRPr="008963E1" w:rsidRDefault="00546A39" w:rsidP="008963E1">
            <w:pPr>
              <w:jc w:val="center"/>
              <w:rPr>
                <w:color w:val="000000"/>
                <w:sz w:val="20"/>
              </w:rPr>
            </w:pPr>
          </w:p>
          <w:p w:rsidR="00546A39" w:rsidRPr="008963E1" w:rsidRDefault="00546A39" w:rsidP="008963E1">
            <w:pPr>
              <w:jc w:val="center"/>
              <w:rPr>
                <w:color w:val="000000"/>
                <w:sz w:val="20"/>
              </w:rPr>
            </w:pPr>
          </w:p>
          <w:p w:rsidR="00546A39" w:rsidRPr="008963E1" w:rsidRDefault="00546A39" w:rsidP="008963E1">
            <w:pPr>
              <w:jc w:val="center"/>
              <w:rPr>
                <w:color w:val="000000"/>
                <w:sz w:val="20"/>
              </w:rPr>
            </w:pPr>
            <w:r w:rsidRPr="008963E1">
              <w:rPr>
                <w:color w:val="000000"/>
                <w:sz w:val="20"/>
              </w:rPr>
              <w:t>Х</w:t>
            </w:r>
          </w:p>
        </w:tc>
        <w:tc>
          <w:tcPr>
            <w:tcW w:w="177" w:type="pct"/>
            <w:gridSpan w:val="7"/>
            <w:shd w:val="clear" w:color="auto" w:fill="FFFFFF"/>
            <w:hideMark/>
          </w:tcPr>
          <w:p w:rsidR="00546A39" w:rsidRPr="008963E1" w:rsidRDefault="00546A39" w:rsidP="008963E1">
            <w:pPr>
              <w:jc w:val="center"/>
              <w:rPr>
                <w:color w:val="000000"/>
                <w:sz w:val="20"/>
              </w:rPr>
            </w:pPr>
          </w:p>
          <w:p w:rsidR="00546A39" w:rsidRPr="008963E1" w:rsidRDefault="00546A39" w:rsidP="008963E1">
            <w:pPr>
              <w:jc w:val="center"/>
              <w:rPr>
                <w:color w:val="000000"/>
                <w:sz w:val="20"/>
              </w:rPr>
            </w:pPr>
          </w:p>
          <w:p w:rsidR="00546A39" w:rsidRPr="008963E1" w:rsidRDefault="00546A39" w:rsidP="008963E1">
            <w:pPr>
              <w:jc w:val="center"/>
              <w:rPr>
                <w:color w:val="000000"/>
                <w:sz w:val="20"/>
              </w:rPr>
            </w:pPr>
            <w:r w:rsidRPr="008963E1">
              <w:rPr>
                <w:color w:val="000000"/>
                <w:sz w:val="20"/>
              </w:rPr>
              <w:t>Х</w:t>
            </w:r>
          </w:p>
        </w:tc>
        <w:tc>
          <w:tcPr>
            <w:tcW w:w="217" w:type="pct"/>
            <w:gridSpan w:val="5"/>
            <w:shd w:val="clear" w:color="auto" w:fill="FFFFFF"/>
          </w:tcPr>
          <w:p w:rsidR="00546A39" w:rsidRPr="008963E1" w:rsidRDefault="00546A39" w:rsidP="008963E1">
            <w:pPr>
              <w:jc w:val="center"/>
              <w:rPr>
                <w:color w:val="000000"/>
                <w:sz w:val="20"/>
              </w:rPr>
            </w:pPr>
          </w:p>
          <w:p w:rsidR="00546A39" w:rsidRPr="008963E1" w:rsidRDefault="00546A39" w:rsidP="008963E1">
            <w:pPr>
              <w:jc w:val="center"/>
              <w:rPr>
                <w:color w:val="000000"/>
                <w:sz w:val="20"/>
              </w:rPr>
            </w:pPr>
          </w:p>
          <w:p w:rsidR="00546A39" w:rsidRPr="008963E1" w:rsidRDefault="00546A39" w:rsidP="008963E1">
            <w:pPr>
              <w:jc w:val="center"/>
              <w:rPr>
                <w:color w:val="000000"/>
                <w:szCs w:val="24"/>
              </w:rPr>
            </w:pPr>
            <w:r w:rsidRPr="008963E1">
              <w:rPr>
                <w:color w:val="000000"/>
                <w:sz w:val="20"/>
              </w:rPr>
              <w:t>Х</w:t>
            </w:r>
          </w:p>
        </w:tc>
      </w:tr>
      <w:tr w:rsidR="00490E15" w:rsidTr="00E94935">
        <w:trPr>
          <w:trHeight w:val="20"/>
        </w:trPr>
        <w:tc>
          <w:tcPr>
            <w:tcW w:w="219" w:type="pct"/>
            <w:vMerge/>
            <w:vAlign w:val="center"/>
            <w:hideMark/>
          </w:tcPr>
          <w:p w:rsidR="008963E1" w:rsidRDefault="008963E1" w:rsidP="00BA4ABB">
            <w:pPr>
              <w:rPr>
                <w:color w:val="000000"/>
                <w:szCs w:val="24"/>
              </w:rPr>
            </w:pPr>
          </w:p>
        </w:tc>
        <w:tc>
          <w:tcPr>
            <w:tcW w:w="827" w:type="pct"/>
            <w:vMerge/>
            <w:vAlign w:val="center"/>
            <w:hideMark/>
          </w:tcPr>
          <w:p w:rsidR="008963E1" w:rsidRDefault="008963E1" w:rsidP="00BA4ABB">
            <w:pPr>
              <w:rPr>
                <w:color w:val="000000"/>
                <w:szCs w:val="24"/>
              </w:rPr>
            </w:pPr>
          </w:p>
        </w:tc>
        <w:tc>
          <w:tcPr>
            <w:tcW w:w="705" w:type="pct"/>
            <w:gridSpan w:val="2"/>
            <w:vMerge/>
            <w:vAlign w:val="center"/>
            <w:hideMark/>
          </w:tcPr>
          <w:p w:rsidR="008963E1" w:rsidRPr="008963E1" w:rsidRDefault="008963E1" w:rsidP="008963E1">
            <w:pPr>
              <w:jc w:val="center"/>
              <w:rPr>
                <w:color w:val="000000"/>
                <w:szCs w:val="24"/>
              </w:rPr>
            </w:pPr>
          </w:p>
        </w:tc>
        <w:tc>
          <w:tcPr>
            <w:tcW w:w="455" w:type="pct"/>
            <w:gridSpan w:val="2"/>
            <w:shd w:val="clear" w:color="auto" w:fill="FFFFFF"/>
            <w:vAlign w:val="center"/>
            <w:hideMark/>
          </w:tcPr>
          <w:p w:rsidR="008963E1" w:rsidRPr="008963E1" w:rsidRDefault="008963E1" w:rsidP="008963E1">
            <w:pPr>
              <w:jc w:val="center"/>
              <w:rPr>
                <w:color w:val="000000"/>
                <w:szCs w:val="24"/>
              </w:rPr>
            </w:pPr>
            <w:r w:rsidRPr="008963E1">
              <w:rPr>
                <w:color w:val="000000"/>
                <w:szCs w:val="24"/>
              </w:rPr>
              <w:t>областной бюджет</w:t>
            </w:r>
          </w:p>
        </w:tc>
        <w:tc>
          <w:tcPr>
            <w:tcW w:w="317"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46,7</w:t>
            </w:r>
          </w:p>
        </w:tc>
        <w:tc>
          <w:tcPr>
            <w:tcW w:w="317" w:type="pct"/>
            <w:shd w:val="clear" w:color="auto" w:fill="FFFFFF"/>
            <w:vAlign w:val="center"/>
            <w:hideMark/>
          </w:tcPr>
          <w:p w:rsidR="008963E1" w:rsidRPr="008963E1" w:rsidRDefault="008963E1" w:rsidP="008963E1">
            <w:pPr>
              <w:jc w:val="center"/>
              <w:rPr>
                <w:color w:val="000000"/>
                <w:sz w:val="20"/>
              </w:rPr>
            </w:pPr>
            <w:r w:rsidRPr="008963E1">
              <w:rPr>
                <w:color w:val="000000"/>
                <w:sz w:val="20"/>
              </w:rPr>
              <w:t>0,0</w:t>
            </w:r>
          </w:p>
        </w:tc>
        <w:tc>
          <w:tcPr>
            <w:tcW w:w="317"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0,0</w:t>
            </w:r>
          </w:p>
        </w:tc>
        <w:tc>
          <w:tcPr>
            <w:tcW w:w="304"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0,0</w:t>
            </w:r>
          </w:p>
        </w:tc>
        <w:tc>
          <w:tcPr>
            <w:tcW w:w="326"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46,7</w:t>
            </w:r>
          </w:p>
        </w:tc>
        <w:tc>
          <w:tcPr>
            <w:tcW w:w="323" w:type="pct"/>
            <w:gridSpan w:val="4"/>
            <w:shd w:val="clear" w:color="auto" w:fill="FFFFFF"/>
            <w:vAlign w:val="center"/>
          </w:tcPr>
          <w:p w:rsidR="008963E1" w:rsidRPr="008963E1" w:rsidRDefault="008963E1" w:rsidP="008963E1">
            <w:pPr>
              <w:jc w:val="center"/>
              <w:rPr>
                <w:color w:val="000000"/>
                <w:sz w:val="20"/>
              </w:rPr>
            </w:pPr>
            <w:r w:rsidRPr="008963E1">
              <w:rPr>
                <w:color w:val="000000"/>
                <w:sz w:val="20"/>
              </w:rPr>
              <w:t>0,0</w:t>
            </w:r>
          </w:p>
        </w:tc>
        <w:tc>
          <w:tcPr>
            <w:tcW w:w="150" w:type="pct"/>
            <w:gridSpan w:val="3"/>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173" w:type="pct"/>
            <w:gridSpan w:val="7"/>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173" w:type="pct"/>
            <w:gridSpan w:val="6"/>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177" w:type="pct"/>
            <w:gridSpan w:val="7"/>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217" w:type="pct"/>
            <w:gridSpan w:val="5"/>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Cs w:val="24"/>
              </w:rPr>
            </w:pPr>
            <w:r w:rsidRPr="008963E1">
              <w:rPr>
                <w:color w:val="000000"/>
                <w:sz w:val="20"/>
              </w:rPr>
              <w:t>Х</w:t>
            </w:r>
          </w:p>
        </w:tc>
      </w:tr>
      <w:tr w:rsidR="00490E15" w:rsidTr="00E94935">
        <w:trPr>
          <w:trHeight w:val="20"/>
        </w:trPr>
        <w:tc>
          <w:tcPr>
            <w:tcW w:w="219" w:type="pct"/>
            <w:vMerge/>
            <w:vAlign w:val="center"/>
            <w:hideMark/>
          </w:tcPr>
          <w:p w:rsidR="008963E1" w:rsidRDefault="008963E1" w:rsidP="00BA4ABB">
            <w:pPr>
              <w:rPr>
                <w:color w:val="000000"/>
                <w:szCs w:val="24"/>
              </w:rPr>
            </w:pPr>
          </w:p>
        </w:tc>
        <w:tc>
          <w:tcPr>
            <w:tcW w:w="827" w:type="pct"/>
            <w:vMerge/>
            <w:vAlign w:val="center"/>
            <w:hideMark/>
          </w:tcPr>
          <w:p w:rsidR="008963E1" w:rsidRDefault="008963E1" w:rsidP="00BA4ABB">
            <w:pPr>
              <w:rPr>
                <w:color w:val="000000"/>
                <w:szCs w:val="24"/>
              </w:rPr>
            </w:pPr>
          </w:p>
        </w:tc>
        <w:tc>
          <w:tcPr>
            <w:tcW w:w="705" w:type="pct"/>
            <w:gridSpan w:val="2"/>
            <w:vMerge/>
            <w:vAlign w:val="center"/>
            <w:hideMark/>
          </w:tcPr>
          <w:p w:rsidR="008963E1" w:rsidRPr="008963E1" w:rsidRDefault="008963E1" w:rsidP="008963E1">
            <w:pPr>
              <w:jc w:val="center"/>
              <w:rPr>
                <w:color w:val="000000"/>
                <w:szCs w:val="24"/>
              </w:rPr>
            </w:pPr>
          </w:p>
        </w:tc>
        <w:tc>
          <w:tcPr>
            <w:tcW w:w="455" w:type="pct"/>
            <w:gridSpan w:val="2"/>
            <w:shd w:val="clear" w:color="auto" w:fill="FFFFFF"/>
            <w:vAlign w:val="center"/>
            <w:hideMark/>
          </w:tcPr>
          <w:p w:rsidR="008963E1" w:rsidRPr="008963E1" w:rsidRDefault="00861AD4" w:rsidP="00861AD4">
            <w:pPr>
              <w:jc w:val="center"/>
              <w:rPr>
                <w:color w:val="000000"/>
                <w:szCs w:val="24"/>
              </w:rPr>
            </w:pPr>
            <w:r>
              <w:rPr>
                <w:color w:val="000000"/>
                <w:szCs w:val="24"/>
              </w:rPr>
              <w:t>муници</w:t>
            </w:r>
            <w:r w:rsidR="008963E1" w:rsidRPr="008963E1">
              <w:rPr>
                <w:color w:val="000000"/>
                <w:szCs w:val="24"/>
              </w:rPr>
              <w:t>пальный бюджет</w:t>
            </w:r>
          </w:p>
        </w:tc>
        <w:tc>
          <w:tcPr>
            <w:tcW w:w="317" w:type="pct"/>
            <w:gridSpan w:val="2"/>
            <w:shd w:val="clear" w:color="auto" w:fill="FFFFFF"/>
            <w:vAlign w:val="center"/>
            <w:hideMark/>
          </w:tcPr>
          <w:p w:rsidR="008963E1" w:rsidRPr="008963E1" w:rsidRDefault="00E94935" w:rsidP="008963E1">
            <w:pPr>
              <w:jc w:val="center"/>
              <w:rPr>
                <w:color w:val="000000"/>
                <w:sz w:val="20"/>
              </w:rPr>
            </w:pPr>
            <w:r>
              <w:rPr>
                <w:color w:val="000000"/>
                <w:sz w:val="20"/>
              </w:rPr>
              <w:t>4,1</w:t>
            </w:r>
          </w:p>
        </w:tc>
        <w:tc>
          <w:tcPr>
            <w:tcW w:w="317" w:type="pct"/>
            <w:shd w:val="clear" w:color="auto" w:fill="FFFFFF"/>
            <w:vAlign w:val="center"/>
            <w:hideMark/>
          </w:tcPr>
          <w:p w:rsidR="008963E1" w:rsidRPr="008963E1" w:rsidRDefault="008963E1" w:rsidP="008963E1">
            <w:pPr>
              <w:jc w:val="center"/>
              <w:rPr>
                <w:color w:val="000000"/>
                <w:sz w:val="20"/>
              </w:rPr>
            </w:pPr>
            <w:r w:rsidRPr="008963E1">
              <w:rPr>
                <w:color w:val="000000"/>
                <w:sz w:val="20"/>
              </w:rPr>
              <w:t>0,0</w:t>
            </w:r>
          </w:p>
        </w:tc>
        <w:tc>
          <w:tcPr>
            <w:tcW w:w="317"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0,0</w:t>
            </w:r>
          </w:p>
        </w:tc>
        <w:tc>
          <w:tcPr>
            <w:tcW w:w="304"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0,0</w:t>
            </w:r>
          </w:p>
        </w:tc>
        <w:tc>
          <w:tcPr>
            <w:tcW w:w="326" w:type="pct"/>
            <w:gridSpan w:val="2"/>
            <w:shd w:val="clear" w:color="auto" w:fill="FFFFFF"/>
            <w:vAlign w:val="center"/>
            <w:hideMark/>
          </w:tcPr>
          <w:p w:rsidR="008963E1" w:rsidRPr="008963E1" w:rsidRDefault="008963E1" w:rsidP="008963E1">
            <w:pPr>
              <w:jc w:val="center"/>
              <w:rPr>
                <w:color w:val="000000"/>
                <w:sz w:val="20"/>
              </w:rPr>
            </w:pPr>
            <w:r w:rsidRPr="008963E1">
              <w:rPr>
                <w:color w:val="000000"/>
                <w:sz w:val="20"/>
              </w:rPr>
              <w:t>2,5</w:t>
            </w:r>
          </w:p>
        </w:tc>
        <w:tc>
          <w:tcPr>
            <w:tcW w:w="323" w:type="pct"/>
            <w:gridSpan w:val="4"/>
            <w:shd w:val="clear" w:color="auto" w:fill="FFFFFF"/>
            <w:vAlign w:val="center"/>
          </w:tcPr>
          <w:p w:rsidR="008963E1" w:rsidRPr="008963E1" w:rsidRDefault="00E94935" w:rsidP="008963E1">
            <w:pPr>
              <w:jc w:val="center"/>
              <w:rPr>
                <w:color w:val="000000"/>
                <w:sz w:val="20"/>
              </w:rPr>
            </w:pPr>
            <w:r>
              <w:rPr>
                <w:color w:val="000000"/>
                <w:sz w:val="20"/>
              </w:rPr>
              <w:t>1,6</w:t>
            </w:r>
          </w:p>
        </w:tc>
        <w:tc>
          <w:tcPr>
            <w:tcW w:w="150" w:type="pct"/>
            <w:gridSpan w:val="3"/>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173" w:type="pct"/>
            <w:gridSpan w:val="7"/>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173" w:type="pct"/>
            <w:gridSpan w:val="6"/>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177" w:type="pct"/>
            <w:gridSpan w:val="7"/>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 w:val="20"/>
              </w:rPr>
            </w:pPr>
            <w:r w:rsidRPr="008963E1">
              <w:rPr>
                <w:color w:val="000000"/>
                <w:sz w:val="20"/>
              </w:rPr>
              <w:t>Х</w:t>
            </w:r>
          </w:p>
        </w:tc>
        <w:tc>
          <w:tcPr>
            <w:tcW w:w="217" w:type="pct"/>
            <w:gridSpan w:val="5"/>
            <w:shd w:val="clear" w:color="auto" w:fill="FFFFFF"/>
            <w:hideMark/>
          </w:tcPr>
          <w:p w:rsidR="008963E1" w:rsidRPr="008963E1" w:rsidRDefault="008963E1" w:rsidP="008963E1">
            <w:pPr>
              <w:jc w:val="center"/>
              <w:rPr>
                <w:color w:val="000000"/>
                <w:sz w:val="20"/>
              </w:rPr>
            </w:pPr>
          </w:p>
          <w:p w:rsidR="008963E1" w:rsidRPr="008963E1" w:rsidRDefault="008963E1" w:rsidP="008963E1">
            <w:pPr>
              <w:jc w:val="center"/>
              <w:rPr>
                <w:color w:val="000000"/>
                <w:sz w:val="20"/>
              </w:rPr>
            </w:pPr>
          </w:p>
          <w:p w:rsidR="008963E1" w:rsidRPr="008963E1" w:rsidRDefault="008963E1" w:rsidP="008963E1">
            <w:pPr>
              <w:jc w:val="center"/>
              <w:rPr>
                <w:color w:val="000000"/>
                <w:szCs w:val="24"/>
              </w:rPr>
            </w:pPr>
            <w:r w:rsidRPr="008963E1">
              <w:rPr>
                <w:color w:val="000000"/>
                <w:sz w:val="20"/>
              </w:rPr>
              <w:t>Х</w:t>
            </w:r>
          </w:p>
        </w:tc>
      </w:tr>
      <w:tr w:rsidR="001A24E1" w:rsidTr="00E94935">
        <w:trPr>
          <w:trHeight w:val="330"/>
        </w:trPr>
        <w:tc>
          <w:tcPr>
            <w:tcW w:w="5000" w:type="pct"/>
            <w:gridSpan w:val="47"/>
            <w:shd w:val="clear" w:color="auto" w:fill="FFFFFF"/>
            <w:hideMark/>
          </w:tcPr>
          <w:p w:rsidR="00546A39" w:rsidRDefault="00546A39" w:rsidP="00BA4ABB">
            <w:pPr>
              <w:jc w:val="center"/>
              <w:rPr>
                <w:color w:val="000000"/>
                <w:szCs w:val="24"/>
              </w:rPr>
            </w:pPr>
          </w:p>
          <w:p w:rsidR="00546A39" w:rsidRDefault="00546A39" w:rsidP="00BA4ABB">
            <w:pPr>
              <w:jc w:val="center"/>
              <w:rPr>
                <w:color w:val="000000"/>
                <w:szCs w:val="24"/>
              </w:rPr>
            </w:pPr>
            <w:r>
              <w:rPr>
                <w:color w:val="000000"/>
                <w:szCs w:val="24"/>
              </w:rPr>
              <w:t>Основное мероприятие 2 "Обеспечение отдельных категорий, учащихся бесплатным горячим питанием"</w:t>
            </w:r>
          </w:p>
        </w:tc>
      </w:tr>
      <w:tr w:rsidR="00490E15" w:rsidTr="00E94935">
        <w:trPr>
          <w:trHeight w:val="1020"/>
        </w:trPr>
        <w:tc>
          <w:tcPr>
            <w:tcW w:w="4135" w:type="pct"/>
            <w:gridSpan w:val="20"/>
            <w:shd w:val="clear" w:color="auto" w:fill="FFFFFF"/>
            <w:hideMark/>
          </w:tcPr>
          <w:p w:rsidR="00546A39" w:rsidRPr="00A362CD" w:rsidRDefault="00546A39" w:rsidP="00BA4ABB">
            <w:pPr>
              <w:rPr>
                <w:b/>
                <w:bCs/>
                <w:i/>
                <w:iCs/>
                <w:color w:val="000000"/>
                <w:sz w:val="20"/>
              </w:rPr>
            </w:pPr>
            <w:r w:rsidRPr="00A362CD">
              <w:rPr>
                <w:b/>
                <w:bCs/>
                <w:i/>
                <w:iCs/>
                <w:color w:val="000000"/>
                <w:sz w:val="20"/>
              </w:rPr>
              <w:t>Доля обучающихся 1 -  4 классов, получающих образование в очной форме, муниципальных бюджетных образовательных учреждений, реализующих программы начального общего образования</w:t>
            </w:r>
            <w:r>
              <w:rPr>
                <w:b/>
                <w:bCs/>
                <w:i/>
                <w:iCs/>
                <w:color w:val="000000"/>
                <w:sz w:val="20"/>
              </w:rPr>
              <w:t>,</w:t>
            </w:r>
            <w:r w:rsidRPr="00A362CD">
              <w:rPr>
                <w:b/>
                <w:bCs/>
                <w:i/>
                <w:iCs/>
                <w:color w:val="000000"/>
                <w:sz w:val="20"/>
              </w:rPr>
              <w:t xml:space="preserve"> обеспеченных горячим питанием</w:t>
            </w:r>
            <w:r>
              <w:rPr>
                <w:b/>
                <w:bCs/>
                <w:i/>
                <w:iCs/>
                <w:color w:val="000000"/>
                <w:sz w:val="20"/>
              </w:rPr>
              <w:t>,</w:t>
            </w:r>
            <w:r w:rsidRPr="00A362CD">
              <w:rPr>
                <w:b/>
                <w:bCs/>
                <w:i/>
                <w:iCs/>
                <w:color w:val="000000"/>
                <w:sz w:val="20"/>
              </w:rPr>
              <w:t xml:space="preserve"> за счет средств </w:t>
            </w:r>
            <w:r>
              <w:rPr>
                <w:b/>
                <w:bCs/>
                <w:i/>
                <w:iCs/>
                <w:color w:val="000000"/>
                <w:sz w:val="20"/>
              </w:rPr>
              <w:t xml:space="preserve">федерального, областного, местного </w:t>
            </w:r>
            <w:r w:rsidRPr="00A362CD">
              <w:rPr>
                <w:b/>
                <w:bCs/>
                <w:i/>
                <w:iCs/>
                <w:color w:val="000000"/>
                <w:sz w:val="20"/>
              </w:rPr>
              <w:t>муниципальн</w:t>
            </w:r>
            <w:r>
              <w:rPr>
                <w:b/>
                <w:bCs/>
                <w:i/>
                <w:iCs/>
                <w:color w:val="000000"/>
                <w:sz w:val="20"/>
              </w:rPr>
              <w:t>ывх</w:t>
            </w:r>
            <w:r w:rsidRPr="00A362CD">
              <w:rPr>
                <w:b/>
                <w:bCs/>
                <w:i/>
                <w:iCs/>
                <w:color w:val="000000"/>
                <w:sz w:val="20"/>
              </w:rPr>
              <w:t xml:space="preserve"> бюджет</w:t>
            </w:r>
            <w:r>
              <w:rPr>
                <w:b/>
                <w:bCs/>
                <w:i/>
                <w:iCs/>
                <w:color w:val="000000"/>
                <w:sz w:val="20"/>
              </w:rPr>
              <w:t>ов</w:t>
            </w:r>
            <w:r w:rsidRPr="00A362CD">
              <w:rPr>
                <w:b/>
                <w:bCs/>
                <w:i/>
                <w:iCs/>
                <w:color w:val="000000"/>
                <w:sz w:val="20"/>
              </w:rPr>
              <w:t xml:space="preserve"> (завтраками) от количества обучающихся 1 -  4 классов, получающих образование в очной форме в муниципальных общеобразовательных учреждениях, %</w:t>
            </w:r>
          </w:p>
        </w:tc>
        <w:tc>
          <w:tcPr>
            <w:tcW w:w="149" w:type="pct"/>
            <w:gridSpan w:val="6"/>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100</w:t>
            </w:r>
          </w:p>
        </w:tc>
        <w:tc>
          <w:tcPr>
            <w:tcW w:w="149" w:type="pct"/>
            <w:gridSpan w:val="3"/>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100</w:t>
            </w:r>
          </w:p>
        </w:tc>
        <w:tc>
          <w:tcPr>
            <w:tcW w:w="173" w:type="pct"/>
            <w:gridSpan w:val="6"/>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100</w:t>
            </w:r>
          </w:p>
        </w:tc>
        <w:tc>
          <w:tcPr>
            <w:tcW w:w="174" w:type="pct"/>
            <w:gridSpan w:val="6"/>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100</w:t>
            </w:r>
          </w:p>
        </w:tc>
        <w:tc>
          <w:tcPr>
            <w:tcW w:w="220" w:type="pct"/>
            <w:gridSpan w:val="6"/>
            <w:shd w:val="clear" w:color="auto" w:fill="FFFFFF"/>
            <w:vAlign w:val="center"/>
          </w:tcPr>
          <w:p w:rsidR="00546A39" w:rsidRPr="00490E15" w:rsidRDefault="00546A39" w:rsidP="00BA4ABB">
            <w:pPr>
              <w:jc w:val="center"/>
              <w:rPr>
                <w:color w:val="000000"/>
                <w:sz w:val="18"/>
                <w:szCs w:val="18"/>
              </w:rPr>
            </w:pPr>
            <w:r w:rsidRPr="00490E15">
              <w:rPr>
                <w:color w:val="000000"/>
                <w:sz w:val="18"/>
                <w:szCs w:val="18"/>
              </w:rPr>
              <w:t>100</w:t>
            </w:r>
          </w:p>
        </w:tc>
      </w:tr>
      <w:tr w:rsidR="00490E15" w:rsidTr="00E94935">
        <w:trPr>
          <w:trHeight w:val="689"/>
        </w:trPr>
        <w:tc>
          <w:tcPr>
            <w:tcW w:w="219" w:type="pct"/>
            <w:shd w:val="clear" w:color="auto" w:fill="FFFFFF"/>
            <w:hideMark/>
          </w:tcPr>
          <w:p w:rsidR="00546A39" w:rsidRDefault="00546A39" w:rsidP="00BA4ABB">
            <w:pPr>
              <w:rPr>
                <w:color w:val="000000"/>
                <w:szCs w:val="24"/>
              </w:rPr>
            </w:pPr>
            <w:r>
              <w:rPr>
                <w:color w:val="000000"/>
                <w:szCs w:val="24"/>
              </w:rPr>
              <w:t>2.1.</w:t>
            </w:r>
          </w:p>
        </w:tc>
        <w:tc>
          <w:tcPr>
            <w:tcW w:w="827" w:type="pct"/>
            <w:shd w:val="clear" w:color="auto" w:fill="FFFFFF"/>
            <w:hideMark/>
          </w:tcPr>
          <w:p w:rsidR="00546A39" w:rsidRDefault="00546A39" w:rsidP="00861AD4">
            <w:pPr>
              <w:jc w:val="both"/>
              <w:rPr>
                <w:color w:val="000000"/>
                <w:szCs w:val="24"/>
              </w:rPr>
            </w:pPr>
            <w:r>
              <w:rPr>
                <w:color w:val="000000"/>
                <w:szCs w:val="24"/>
              </w:rPr>
              <w:t xml:space="preserve">Предоставление муниципальным бюджетным образовательным учреждениям, реализующим </w:t>
            </w:r>
            <w:r>
              <w:rPr>
                <w:color w:val="000000"/>
                <w:szCs w:val="24"/>
              </w:rPr>
              <w:lastRenderedPageBreak/>
              <w:t>программы начального общего, основного общего, среднего общего образования, субсидии на организацию горячим питанием (завтраками)</w:t>
            </w:r>
          </w:p>
        </w:tc>
        <w:tc>
          <w:tcPr>
            <w:tcW w:w="705" w:type="pct"/>
            <w:gridSpan w:val="2"/>
            <w:shd w:val="clear" w:color="auto" w:fill="FFFFFF"/>
            <w:vAlign w:val="center"/>
            <w:hideMark/>
          </w:tcPr>
          <w:p w:rsidR="00546A39" w:rsidRDefault="00861AD4" w:rsidP="00861AD4">
            <w:pPr>
              <w:jc w:val="center"/>
              <w:rPr>
                <w:color w:val="000000"/>
                <w:szCs w:val="24"/>
              </w:rPr>
            </w:pPr>
            <w:r>
              <w:rPr>
                <w:color w:val="000000"/>
                <w:szCs w:val="24"/>
              </w:rPr>
              <w:lastRenderedPageBreak/>
              <w:t>муниципальные общеобразова</w:t>
            </w:r>
            <w:r w:rsidR="00546A39">
              <w:rPr>
                <w:color w:val="000000"/>
                <w:szCs w:val="24"/>
              </w:rPr>
              <w:t>тельные учреждения</w:t>
            </w:r>
          </w:p>
        </w:tc>
        <w:tc>
          <w:tcPr>
            <w:tcW w:w="455" w:type="pct"/>
            <w:gridSpan w:val="2"/>
            <w:shd w:val="clear" w:color="auto" w:fill="FFFFFF"/>
            <w:vAlign w:val="center"/>
            <w:hideMark/>
          </w:tcPr>
          <w:p w:rsidR="00546A39" w:rsidRDefault="00861AD4" w:rsidP="00861AD4">
            <w:pPr>
              <w:jc w:val="center"/>
              <w:rPr>
                <w:color w:val="000000"/>
                <w:szCs w:val="24"/>
              </w:rPr>
            </w:pPr>
            <w:r>
              <w:rPr>
                <w:color w:val="000000"/>
                <w:szCs w:val="24"/>
              </w:rPr>
              <w:t>муници</w:t>
            </w:r>
            <w:r w:rsidR="00546A39">
              <w:rPr>
                <w:color w:val="000000"/>
                <w:szCs w:val="24"/>
              </w:rPr>
              <w:t>пальный бюджет</w:t>
            </w:r>
          </w:p>
        </w:tc>
        <w:tc>
          <w:tcPr>
            <w:tcW w:w="317" w:type="pct"/>
            <w:gridSpan w:val="2"/>
            <w:shd w:val="clear" w:color="auto" w:fill="FFFFFF"/>
            <w:vAlign w:val="center"/>
            <w:hideMark/>
          </w:tcPr>
          <w:p w:rsidR="00546A39" w:rsidRPr="004C291C" w:rsidRDefault="00546A39" w:rsidP="00C002C1">
            <w:pPr>
              <w:jc w:val="center"/>
              <w:rPr>
                <w:color w:val="000000"/>
                <w:sz w:val="20"/>
              </w:rPr>
            </w:pPr>
            <w:r w:rsidRPr="004C291C">
              <w:rPr>
                <w:color w:val="000000"/>
                <w:sz w:val="20"/>
              </w:rPr>
              <w:t>1</w:t>
            </w:r>
            <w:r>
              <w:rPr>
                <w:color w:val="000000"/>
                <w:sz w:val="20"/>
              </w:rPr>
              <w:t>28</w:t>
            </w:r>
            <w:r w:rsidR="00C002C1">
              <w:rPr>
                <w:color w:val="000000"/>
                <w:sz w:val="20"/>
              </w:rPr>
              <w:t>10</w:t>
            </w:r>
            <w:r w:rsidRPr="004C291C">
              <w:rPr>
                <w:color w:val="000000"/>
                <w:sz w:val="20"/>
              </w:rPr>
              <w:t>,</w:t>
            </w:r>
            <w:r w:rsidR="00C002C1">
              <w:rPr>
                <w:color w:val="000000"/>
                <w:sz w:val="20"/>
              </w:rPr>
              <w:t>8</w:t>
            </w:r>
          </w:p>
        </w:tc>
        <w:tc>
          <w:tcPr>
            <w:tcW w:w="317" w:type="pct"/>
            <w:shd w:val="clear" w:color="auto" w:fill="FFFFFF"/>
            <w:vAlign w:val="center"/>
            <w:hideMark/>
          </w:tcPr>
          <w:p w:rsidR="00546A39" w:rsidRPr="004C291C" w:rsidRDefault="00546A39" w:rsidP="008963E1">
            <w:pPr>
              <w:jc w:val="center"/>
              <w:rPr>
                <w:color w:val="000000"/>
                <w:sz w:val="20"/>
              </w:rPr>
            </w:pPr>
            <w:r w:rsidRPr="004C291C">
              <w:rPr>
                <w:color w:val="000000"/>
                <w:sz w:val="20"/>
              </w:rPr>
              <w:t>3995,3</w:t>
            </w:r>
          </w:p>
        </w:tc>
        <w:tc>
          <w:tcPr>
            <w:tcW w:w="317" w:type="pct"/>
            <w:gridSpan w:val="2"/>
            <w:shd w:val="clear" w:color="auto" w:fill="FFFFFF"/>
            <w:vAlign w:val="center"/>
            <w:hideMark/>
          </w:tcPr>
          <w:p w:rsidR="00546A39" w:rsidRPr="004C291C" w:rsidRDefault="00546A39" w:rsidP="008963E1">
            <w:pPr>
              <w:jc w:val="center"/>
              <w:rPr>
                <w:color w:val="000000"/>
                <w:sz w:val="20"/>
              </w:rPr>
            </w:pPr>
            <w:r w:rsidRPr="004C291C">
              <w:rPr>
                <w:color w:val="000000"/>
                <w:sz w:val="20"/>
              </w:rPr>
              <w:t>3080,9</w:t>
            </w:r>
          </w:p>
        </w:tc>
        <w:tc>
          <w:tcPr>
            <w:tcW w:w="328" w:type="pct"/>
            <w:gridSpan w:val="3"/>
            <w:shd w:val="clear" w:color="auto" w:fill="FFFFFF"/>
            <w:vAlign w:val="center"/>
            <w:hideMark/>
          </w:tcPr>
          <w:p w:rsidR="00546A39" w:rsidRPr="00546A39" w:rsidRDefault="00546A39" w:rsidP="008963E1">
            <w:pPr>
              <w:jc w:val="center"/>
              <w:rPr>
                <w:color w:val="000000"/>
                <w:sz w:val="20"/>
              </w:rPr>
            </w:pPr>
            <w:r w:rsidRPr="00546A39">
              <w:rPr>
                <w:color w:val="000000"/>
                <w:sz w:val="20"/>
              </w:rPr>
              <w:t>4013,1</w:t>
            </w:r>
          </w:p>
        </w:tc>
        <w:tc>
          <w:tcPr>
            <w:tcW w:w="316" w:type="pct"/>
            <w:gridSpan w:val="2"/>
            <w:shd w:val="clear" w:color="auto" w:fill="FFFFFF"/>
            <w:vAlign w:val="center"/>
            <w:hideMark/>
          </w:tcPr>
          <w:p w:rsidR="00546A39" w:rsidRPr="00546A39" w:rsidRDefault="00546A39" w:rsidP="00FD260C">
            <w:pPr>
              <w:jc w:val="center"/>
              <w:rPr>
                <w:color w:val="000000"/>
                <w:sz w:val="20"/>
              </w:rPr>
            </w:pPr>
            <w:r w:rsidRPr="00546A39">
              <w:rPr>
                <w:color w:val="000000"/>
                <w:sz w:val="20"/>
              </w:rPr>
              <w:t>1</w:t>
            </w:r>
            <w:r w:rsidR="00FD260C">
              <w:rPr>
                <w:color w:val="000000"/>
                <w:sz w:val="20"/>
              </w:rPr>
              <w:t>721</w:t>
            </w:r>
            <w:r w:rsidRPr="00546A39">
              <w:rPr>
                <w:color w:val="000000"/>
                <w:sz w:val="20"/>
              </w:rPr>
              <w:t>,</w:t>
            </w:r>
            <w:r w:rsidR="00FD260C">
              <w:rPr>
                <w:color w:val="000000"/>
                <w:sz w:val="20"/>
              </w:rPr>
              <w:t>5</w:t>
            </w:r>
          </w:p>
        </w:tc>
        <w:tc>
          <w:tcPr>
            <w:tcW w:w="334" w:type="pct"/>
            <w:gridSpan w:val="4"/>
            <w:shd w:val="clear" w:color="auto" w:fill="FFFFFF"/>
            <w:vAlign w:val="center"/>
          </w:tcPr>
          <w:p w:rsidR="00546A39" w:rsidRPr="004C291C" w:rsidRDefault="00546A39" w:rsidP="008963E1">
            <w:pPr>
              <w:jc w:val="center"/>
              <w:rPr>
                <w:color w:val="000000"/>
                <w:sz w:val="20"/>
              </w:rPr>
            </w:pPr>
            <w:r>
              <w:rPr>
                <w:color w:val="000000"/>
                <w:sz w:val="20"/>
              </w:rPr>
              <w:t>0,0</w:t>
            </w:r>
          </w:p>
        </w:tc>
        <w:tc>
          <w:tcPr>
            <w:tcW w:w="149" w:type="pct"/>
            <w:gridSpan w:val="6"/>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49" w:type="pct"/>
            <w:gridSpan w:val="3"/>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73" w:type="pct"/>
            <w:gridSpan w:val="6"/>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74" w:type="pct"/>
            <w:gridSpan w:val="6"/>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220" w:type="pct"/>
            <w:gridSpan w:val="6"/>
            <w:shd w:val="clear" w:color="auto" w:fill="FFFFFF"/>
            <w:vAlign w:val="center"/>
          </w:tcPr>
          <w:p w:rsidR="00546A39" w:rsidRPr="004C291C" w:rsidRDefault="00546A39" w:rsidP="008963E1">
            <w:pPr>
              <w:jc w:val="center"/>
              <w:rPr>
                <w:color w:val="000000"/>
                <w:sz w:val="20"/>
              </w:rPr>
            </w:pPr>
            <w:r w:rsidRPr="004C291C">
              <w:rPr>
                <w:color w:val="000000"/>
                <w:sz w:val="20"/>
              </w:rPr>
              <w:t>Х</w:t>
            </w:r>
          </w:p>
        </w:tc>
      </w:tr>
      <w:tr w:rsidR="00E94935" w:rsidTr="00E94935">
        <w:trPr>
          <w:trHeight w:val="923"/>
        </w:trPr>
        <w:tc>
          <w:tcPr>
            <w:tcW w:w="219" w:type="pct"/>
            <w:vMerge w:val="restart"/>
            <w:shd w:val="clear" w:color="auto" w:fill="FFFFFF"/>
            <w:hideMark/>
          </w:tcPr>
          <w:p w:rsidR="00E94935" w:rsidRDefault="00E94935" w:rsidP="00BA4ABB">
            <w:pPr>
              <w:rPr>
                <w:color w:val="000000"/>
                <w:szCs w:val="24"/>
              </w:rPr>
            </w:pPr>
            <w:r>
              <w:rPr>
                <w:color w:val="000000"/>
                <w:szCs w:val="24"/>
              </w:rPr>
              <w:lastRenderedPageBreak/>
              <w:t>2.2</w:t>
            </w:r>
          </w:p>
        </w:tc>
        <w:tc>
          <w:tcPr>
            <w:tcW w:w="827" w:type="pct"/>
            <w:vMerge w:val="restart"/>
            <w:shd w:val="clear" w:color="auto" w:fill="FFFFFF"/>
            <w:hideMark/>
          </w:tcPr>
          <w:p w:rsidR="00E94935" w:rsidRDefault="00E94935" w:rsidP="00BA4ABB">
            <w:pPr>
              <w:rPr>
                <w:color w:val="000000"/>
                <w:szCs w:val="24"/>
              </w:rPr>
            </w:pPr>
            <w:r>
              <w:rPr>
                <w:color w:val="000000"/>
                <w:szCs w:val="24"/>
              </w:rPr>
              <w:t>Предоставление муниципальным бюджетным образовательным учреждениям, реализующим программы начального общего, основного общего, среднего общего образования, субсидии на организацию горячим питанием (завтраками)</w:t>
            </w:r>
          </w:p>
          <w:p w:rsidR="00E94935" w:rsidRDefault="00E94935" w:rsidP="00861AD4">
            <w:pPr>
              <w:jc w:val="both"/>
              <w:rPr>
                <w:color w:val="000000"/>
                <w:szCs w:val="24"/>
              </w:rPr>
            </w:pPr>
            <w:r>
              <w:rPr>
                <w:color w:val="000000"/>
                <w:szCs w:val="24"/>
              </w:rPr>
              <w:t>(софинансирование 0,1%)</w:t>
            </w:r>
          </w:p>
        </w:tc>
        <w:tc>
          <w:tcPr>
            <w:tcW w:w="705" w:type="pct"/>
            <w:gridSpan w:val="2"/>
            <w:vMerge w:val="restart"/>
            <w:shd w:val="clear" w:color="auto" w:fill="FFFFFF"/>
            <w:vAlign w:val="center"/>
            <w:hideMark/>
          </w:tcPr>
          <w:p w:rsidR="00E94935" w:rsidRDefault="00E94935" w:rsidP="00861AD4">
            <w:pPr>
              <w:jc w:val="center"/>
              <w:rPr>
                <w:color w:val="000000"/>
                <w:szCs w:val="24"/>
              </w:rPr>
            </w:pPr>
            <w:r>
              <w:rPr>
                <w:color w:val="000000"/>
                <w:szCs w:val="24"/>
              </w:rPr>
              <w:t>муниципальные общеобразовательные учреждения</w:t>
            </w:r>
          </w:p>
        </w:tc>
        <w:tc>
          <w:tcPr>
            <w:tcW w:w="455" w:type="pct"/>
            <w:gridSpan w:val="2"/>
            <w:shd w:val="clear" w:color="auto" w:fill="FFFFFF"/>
            <w:vAlign w:val="center"/>
            <w:hideMark/>
          </w:tcPr>
          <w:p w:rsidR="00E94935" w:rsidRDefault="00E94935" w:rsidP="00861AD4">
            <w:pPr>
              <w:jc w:val="center"/>
              <w:rPr>
                <w:color w:val="000000"/>
                <w:szCs w:val="24"/>
              </w:rPr>
            </w:pPr>
            <w:r>
              <w:rPr>
                <w:color w:val="000000"/>
                <w:szCs w:val="24"/>
              </w:rPr>
              <w:t>федеральный бюджет</w:t>
            </w:r>
          </w:p>
        </w:tc>
        <w:tc>
          <w:tcPr>
            <w:tcW w:w="317" w:type="pct"/>
            <w:gridSpan w:val="2"/>
            <w:shd w:val="clear" w:color="auto" w:fill="FFFFFF"/>
            <w:vAlign w:val="center"/>
            <w:hideMark/>
          </w:tcPr>
          <w:p w:rsidR="00E94935" w:rsidRPr="004C291C" w:rsidRDefault="00B9102C" w:rsidP="00E710F1">
            <w:pPr>
              <w:jc w:val="center"/>
              <w:rPr>
                <w:color w:val="000000"/>
                <w:sz w:val="20"/>
              </w:rPr>
            </w:pPr>
            <w:r>
              <w:rPr>
                <w:color w:val="000000"/>
                <w:sz w:val="20"/>
              </w:rPr>
              <w:t>9424,</w:t>
            </w:r>
          </w:p>
        </w:tc>
        <w:tc>
          <w:tcPr>
            <w:tcW w:w="317" w:type="pct"/>
            <w:shd w:val="clear" w:color="auto" w:fill="FFFFFF"/>
            <w:vAlign w:val="center"/>
            <w:hideMark/>
          </w:tcPr>
          <w:p w:rsidR="00E94935" w:rsidRPr="004C291C" w:rsidRDefault="00E94935" w:rsidP="008963E1">
            <w:pPr>
              <w:jc w:val="center"/>
              <w:rPr>
                <w:color w:val="000000"/>
                <w:sz w:val="20"/>
              </w:rPr>
            </w:pPr>
            <w:r w:rsidRPr="004C291C">
              <w:rPr>
                <w:color w:val="000000"/>
                <w:sz w:val="20"/>
              </w:rPr>
              <w:t>0</w:t>
            </w:r>
            <w:r>
              <w:rPr>
                <w:color w:val="000000"/>
                <w:sz w:val="20"/>
              </w:rPr>
              <w:t>,0</w:t>
            </w:r>
          </w:p>
        </w:tc>
        <w:tc>
          <w:tcPr>
            <w:tcW w:w="317" w:type="pct"/>
            <w:gridSpan w:val="2"/>
            <w:shd w:val="clear" w:color="auto" w:fill="FFFFFF"/>
            <w:vAlign w:val="center"/>
            <w:hideMark/>
          </w:tcPr>
          <w:p w:rsidR="00E94935" w:rsidRPr="004C291C" w:rsidRDefault="00E94935" w:rsidP="008963E1">
            <w:pPr>
              <w:jc w:val="center"/>
              <w:rPr>
                <w:color w:val="000000"/>
                <w:sz w:val="20"/>
              </w:rPr>
            </w:pPr>
            <w:r w:rsidRPr="004C291C">
              <w:rPr>
                <w:color w:val="000000"/>
                <w:sz w:val="20"/>
              </w:rPr>
              <w:t>0</w:t>
            </w:r>
            <w:r>
              <w:rPr>
                <w:color w:val="000000"/>
                <w:sz w:val="20"/>
              </w:rPr>
              <w:t>,0</w:t>
            </w:r>
          </w:p>
        </w:tc>
        <w:tc>
          <w:tcPr>
            <w:tcW w:w="328" w:type="pct"/>
            <w:gridSpan w:val="3"/>
            <w:shd w:val="clear" w:color="auto" w:fill="FFFFFF"/>
            <w:vAlign w:val="center"/>
            <w:hideMark/>
          </w:tcPr>
          <w:p w:rsidR="00E94935" w:rsidRPr="004C291C" w:rsidRDefault="00E94935" w:rsidP="008963E1">
            <w:pPr>
              <w:jc w:val="center"/>
              <w:rPr>
                <w:color w:val="000000"/>
                <w:sz w:val="20"/>
              </w:rPr>
            </w:pPr>
            <w:r w:rsidRPr="004C291C">
              <w:rPr>
                <w:color w:val="000000"/>
                <w:sz w:val="20"/>
              </w:rPr>
              <w:t>0</w:t>
            </w:r>
            <w:r>
              <w:rPr>
                <w:color w:val="000000"/>
                <w:sz w:val="20"/>
              </w:rPr>
              <w:t>,0</w:t>
            </w:r>
          </w:p>
        </w:tc>
        <w:tc>
          <w:tcPr>
            <w:tcW w:w="316" w:type="pct"/>
            <w:gridSpan w:val="2"/>
            <w:shd w:val="clear" w:color="auto" w:fill="FFFFFF"/>
            <w:vAlign w:val="center"/>
            <w:hideMark/>
          </w:tcPr>
          <w:p w:rsidR="00E94935" w:rsidRPr="004C291C" w:rsidRDefault="00E94935" w:rsidP="008963E1">
            <w:pPr>
              <w:jc w:val="center"/>
              <w:rPr>
                <w:color w:val="000000"/>
                <w:sz w:val="20"/>
              </w:rPr>
            </w:pPr>
            <w:r w:rsidRPr="004C291C">
              <w:rPr>
                <w:color w:val="000000"/>
                <w:sz w:val="20"/>
              </w:rPr>
              <w:t>3</w:t>
            </w:r>
            <w:r>
              <w:rPr>
                <w:color w:val="000000"/>
                <w:sz w:val="20"/>
              </w:rPr>
              <w:t>081</w:t>
            </w:r>
            <w:r w:rsidRPr="004C291C">
              <w:rPr>
                <w:color w:val="000000"/>
                <w:sz w:val="20"/>
              </w:rPr>
              <w:t>,</w:t>
            </w:r>
            <w:r>
              <w:rPr>
                <w:color w:val="000000"/>
                <w:sz w:val="20"/>
              </w:rPr>
              <w:t>4</w:t>
            </w:r>
          </w:p>
        </w:tc>
        <w:tc>
          <w:tcPr>
            <w:tcW w:w="334" w:type="pct"/>
            <w:gridSpan w:val="4"/>
            <w:shd w:val="clear" w:color="auto" w:fill="FFFFFF"/>
            <w:vAlign w:val="center"/>
          </w:tcPr>
          <w:p w:rsidR="00E94935" w:rsidRPr="004C291C" w:rsidRDefault="00B9102C" w:rsidP="008963E1">
            <w:pPr>
              <w:jc w:val="center"/>
              <w:rPr>
                <w:color w:val="000000"/>
                <w:sz w:val="20"/>
              </w:rPr>
            </w:pPr>
            <w:r>
              <w:rPr>
                <w:color w:val="000000"/>
                <w:sz w:val="20"/>
              </w:rPr>
              <w:t>6343,2</w:t>
            </w:r>
          </w:p>
        </w:tc>
        <w:tc>
          <w:tcPr>
            <w:tcW w:w="149" w:type="pct"/>
            <w:gridSpan w:val="6"/>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149" w:type="pct"/>
            <w:gridSpan w:val="3"/>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173" w:type="pct"/>
            <w:gridSpan w:val="6"/>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174" w:type="pct"/>
            <w:gridSpan w:val="6"/>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220" w:type="pct"/>
            <w:gridSpan w:val="6"/>
            <w:shd w:val="clear" w:color="auto" w:fill="FFFFFF"/>
            <w:vAlign w:val="center"/>
          </w:tcPr>
          <w:p w:rsidR="00E94935" w:rsidRPr="004C291C" w:rsidRDefault="00E94935" w:rsidP="008963E1">
            <w:pPr>
              <w:jc w:val="center"/>
              <w:rPr>
                <w:color w:val="000000"/>
                <w:sz w:val="20"/>
              </w:rPr>
            </w:pPr>
            <w:r w:rsidRPr="004C291C">
              <w:rPr>
                <w:color w:val="000000"/>
                <w:sz w:val="20"/>
              </w:rPr>
              <w:t>Х</w:t>
            </w:r>
          </w:p>
        </w:tc>
      </w:tr>
      <w:tr w:rsidR="00E94935" w:rsidTr="00E94935">
        <w:trPr>
          <w:trHeight w:val="922"/>
        </w:trPr>
        <w:tc>
          <w:tcPr>
            <w:tcW w:w="219" w:type="pct"/>
            <w:vMerge/>
            <w:shd w:val="clear" w:color="auto" w:fill="FFFFFF"/>
          </w:tcPr>
          <w:p w:rsidR="00E94935" w:rsidRDefault="00E94935" w:rsidP="00BA4ABB">
            <w:pPr>
              <w:rPr>
                <w:color w:val="000000"/>
                <w:szCs w:val="24"/>
              </w:rPr>
            </w:pPr>
          </w:p>
        </w:tc>
        <w:tc>
          <w:tcPr>
            <w:tcW w:w="827" w:type="pct"/>
            <w:vMerge/>
            <w:shd w:val="clear" w:color="auto" w:fill="FFFFFF"/>
          </w:tcPr>
          <w:p w:rsidR="00E94935" w:rsidRDefault="00E94935" w:rsidP="00BA4ABB">
            <w:pPr>
              <w:rPr>
                <w:color w:val="000000"/>
                <w:szCs w:val="24"/>
              </w:rPr>
            </w:pPr>
          </w:p>
        </w:tc>
        <w:tc>
          <w:tcPr>
            <w:tcW w:w="705" w:type="pct"/>
            <w:gridSpan w:val="2"/>
            <w:vMerge/>
            <w:shd w:val="clear" w:color="auto" w:fill="FFFFFF"/>
            <w:vAlign w:val="center"/>
          </w:tcPr>
          <w:p w:rsidR="00E94935" w:rsidRDefault="00E94935" w:rsidP="00861AD4">
            <w:pPr>
              <w:jc w:val="center"/>
              <w:rPr>
                <w:color w:val="000000"/>
                <w:szCs w:val="24"/>
              </w:rPr>
            </w:pPr>
          </w:p>
        </w:tc>
        <w:tc>
          <w:tcPr>
            <w:tcW w:w="455" w:type="pct"/>
            <w:gridSpan w:val="2"/>
            <w:shd w:val="clear" w:color="auto" w:fill="FFFFFF"/>
            <w:vAlign w:val="center"/>
          </w:tcPr>
          <w:p w:rsidR="00E94935" w:rsidRDefault="00B9102C" w:rsidP="00861AD4">
            <w:pPr>
              <w:jc w:val="center"/>
              <w:rPr>
                <w:color w:val="000000"/>
                <w:szCs w:val="24"/>
              </w:rPr>
            </w:pPr>
            <w:r>
              <w:rPr>
                <w:color w:val="000000"/>
                <w:szCs w:val="24"/>
              </w:rPr>
              <w:t>областной</w:t>
            </w:r>
          </w:p>
        </w:tc>
        <w:tc>
          <w:tcPr>
            <w:tcW w:w="317" w:type="pct"/>
            <w:gridSpan w:val="2"/>
            <w:shd w:val="clear" w:color="auto" w:fill="FFFFFF"/>
            <w:vAlign w:val="center"/>
          </w:tcPr>
          <w:p w:rsidR="00E94935" w:rsidRPr="004C291C" w:rsidRDefault="00B9102C" w:rsidP="008963E1">
            <w:pPr>
              <w:jc w:val="center"/>
              <w:rPr>
                <w:color w:val="000000"/>
                <w:sz w:val="20"/>
              </w:rPr>
            </w:pPr>
            <w:r>
              <w:rPr>
                <w:color w:val="000000"/>
                <w:sz w:val="20"/>
              </w:rPr>
              <w:t>947,8</w:t>
            </w:r>
          </w:p>
        </w:tc>
        <w:tc>
          <w:tcPr>
            <w:tcW w:w="317" w:type="pct"/>
            <w:shd w:val="clear" w:color="auto" w:fill="FFFFFF"/>
            <w:vAlign w:val="center"/>
          </w:tcPr>
          <w:p w:rsidR="00E94935" w:rsidRPr="004C291C" w:rsidRDefault="00B9102C" w:rsidP="008963E1">
            <w:pPr>
              <w:jc w:val="center"/>
              <w:rPr>
                <w:color w:val="000000"/>
                <w:sz w:val="20"/>
              </w:rPr>
            </w:pPr>
            <w:r>
              <w:rPr>
                <w:color w:val="000000"/>
                <w:sz w:val="20"/>
              </w:rPr>
              <w:t>0,0</w:t>
            </w:r>
          </w:p>
        </w:tc>
        <w:tc>
          <w:tcPr>
            <w:tcW w:w="317" w:type="pct"/>
            <w:gridSpan w:val="2"/>
            <w:shd w:val="clear" w:color="auto" w:fill="FFFFFF"/>
            <w:vAlign w:val="center"/>
          </w:tcPr>
          <w:p w:rsidR="00E94935" w:rsidRPr="004C291C" w:rsidRDefault="00B9102C" w:rsidP="008963E1">
            <w:pPr>
              <w:jc w:val="center"/>
              <w:rPr>
                <w:color w:val="000000"/>
                <w:sz w:val="20"/>
              </w:rPr>
            </w:pPr>
            <w:r>
              <w:rPr>
                <w:color w:val="000000"/>
                <w:sz w:val="20"/>
              </w:rPr>
              <w:t>0,0</w:t>
            </w:r>
          </w:p>
        </w:tc>
        <w:tc>
          <w:tcPr>
            <w:tcW w:w="328" w:type="pct"/>
            <w:gridSpan w:val="3"/>
            <w:shd w:val="clear" w:color="auto" w:fill="FFFFFF"/>
            <w:vAlign w:val="center"/>
          </w:tcPr>
          <w:p w:rsidR="00E94935" w:rsidRPr="004C291C" w:rsidRDefault="00B9102C" w:rsidP="008963E1">
            <w:pPr>
              <w:jc w:val="center"/>
              <w:rPr>
                <w:color w:val="000000"/>
                <w:sz w:val="20"/>
              </w:rPr>
            </w:pPr>
            <w:r>
              <w:rPr>
                <w:color w:val="000000"/>
                <w:sz w:val="20"/>
              </w:rPr>
              <w:t>0,0</w:t>
            </w:r>
          </w:p>
        </w:tc>
        <w:tc>
          <w:tcPr>
            <w:tcW w:w="316" w:type="pct"/>
            <w:gridSpan w:val="2"/>
            <w:shd w:val="clear" w:color="auto" w:fill="FFFFFF"/>
            <w:vAlign w:val="center"/>
          </w:tcPr>
          <w:p w:rsidR="00E94935" w:rsidRPr="004C291C" w:rsidRDefault="00E710F1" w:rsidP="008963E1">
            <w:pPr>
              <w:jc w:val="center"/>
              <w:rPr>
                <w:color w:val="000000"/>
                <w:sz w:val="20"/>
              </w:rPr>
            </w:pPr>
            <w:r>
              <w:rPr>
                <w:color w:val="000000"/>
                <w:sz w:val="20"/>
              </w:rPr>
              <w:t>0,0</w:t>
            </w:r>
          </w:p>
        </w:tc>
        <w:tc>
          <w:tcPr>
            <w:tcW w:w="334" w:type="pct"/>
            <w:gridSpan w:val="4"/>
            <w:shd w:val="clear" w:color="auto" w:fill="FFFFFF"/>
            <w:vAlign w:val="center"/>
          </w:tcPr>
          <w:p w:rsidR="00E94935" w:rsidRDefault="00B9102C" w:rsidP="008963E1">
            <w:pPr>
              <w:jc w:val="center"/>
              <w:rPr>
                <w:color w:val="000000"/>
                <w:sz w:val="20"/>
              </w:rPr>
            </w:pPr>
            <w:r>
              <w:rPr>
                <w:color w:val="000000"/>
                <w:sz w:val="20"/>
              </w:rPr>
              <w:t>947,8</w:t>
            </w:r>
          </w:p>
        </w:tc>
        <w:tc>
          <w:tcPr>
            <w:tcW w:w="149" w:type="pct"/>
            <w:gridSpan w:val="6"/>
            <w:shd w:val="clear" w:color="auto" w:fill="FFFFFF"/>
            <w:vAlign w:val="center"/>
          </w:tcPr>
          <w:p w:rsidR="00E94935" w:rsidRPr="004C291C" w:rsidRDefault="00B9102C" w:rsidP="008963E1">
            <w:pPr>
              <w:jc w:val="center"/>
              <w:rPr>
                <w:color w:val="000000"/>
                <w:sz w:val="20"/>
              </w:rPr>
            </w:pPr>
            <w:r>
              <w:rPr>
                <w:color w:val="000000"/>
                <w:sz w:val="20"/>
              </w:rPr>
              <w:t>Х</w:t>
            </w:r>
          </w:p>
        </w:tc>
        <w:tc>
          <w:tcPr>
            <w:tcW w:w="149" w:type="pct"/>
            <w:gridSpan w:val="3"/>
            <w:shd w:val="clear" w:color="auto" w:fill="FFFFFF"/>
            <w:vAlign w:val="center"/>
          </w:tcPr>
          <w:p w:rsidR="00E94935" w:rsidRPr="004C291C" w:rsidRDefault="00B9102C" w:rsidP="008963E1">
            <w:pPr>
              <w:jc w:val="center"/>
              <w:rPr>
                <w:color w:val="000000"/>
                <w:sz w:val="20"/>
              </w:rPr>
            </w:pPr>
            <w:r>
              <w:rPr>
                <w:color w:val="000000"/>
                <w:sz w:val="20"/>
              </w:rPr>
              <w:t>Х</w:t>
            </w:r>
          </w:p>
        </w:tc>
        <w:tc>
          <w:tcPr>
            <w:tcW w:w="173" w:type="pct"/>
            <w:gridSpan w:val="6"/>
            <w:shd w:val="clear" w:color="auto" w:fill="FFFFFF"/>
            <w:vAlign w:val="center"/>
          </w:tcPr>
          <w:p w:rsidR="00E94935" w:rsidRPr="004C291C" w:rsidRDefault="00B9102C" w:rsidP="008963E1">
            <w:pPr>
              <w:jc w:val="center"/>
              <w:rPr>
                <w:color w:val="000000"/>
                <w:sz w:val="20"/>
              </w:rPr>
            </w:pPr>
            <w:r>
              <w:rPr>
                <w:color w:val="000000"/>
                <w:sz w:val="20"/>
              </w:rPr>
              <w:t>Х</w:t>
            </w:r>
          </w:p>
        </w:tc>
        <w:tc>
          <w:tcPr>
            <w:tcW w:w="174" w:type="pct"/>
            <w:gridSpan w:val="6"/>
            <w:shd w:val="clear" w:color="auto" w:fill="FFFFFF"/>
            <w:vAlign w:val="center"/>
          </w:tcPr>
          <w:p w:rsidR="00E94935" w:rsidRPr="004C291C" w:rsidRDefault="00B9102C" w:rsidP="008963E1">
            <w:pPr>
              <w:jc w:val="center"/>
              <w:rPr>
                <w:color w:val="000000"/>
                <w:sz w:val="20"/>
              </w:rPr>
            </w:pPr>
            <w:r>
              <w:rPr>
                <w:color w:val="000000"/>
                <w:sz w:val="20"/>
              </w:rPr>
              <w:t>Х</w:t>
            </w:r>
          </w:p>
        </w:tc>
        <w:tc>
          <w:tcPr>
            <w:tcW w:w="220" w:type="pct"/>
            <w:gridSpan w:val="6"/>
            <w:shd w:val="clear" w:color="auto" w:fill="FFFFFF"/>
            <w:vAlign w:val="center"/>
          </w:tcPr>
          <w:p w:rsidR="00E94935" w:rsidRPr="004C291C" w:rsidRDefault="00B9102C" w:rsidP="008963E1">
            <w:pPr>
              <w:jc w:val="center"/>
              <w:rPr>
                <w:color w:val="000000"/>
                <w:sz w:val="20"/>
              </w:rPr>
            </w:pPr>
            <w:r>
              <w:rPr>
                <w:color w:val="000000"/>
                <w:sz w:val="20"/>
              </w:rPr>
              <w:t>Х</w:t>
            </w:r>
          </w:p>
        </w:tc>
      </w:tr>
      <w:tr w:rsidR="00E94935" w:rsidTr="00E94935">
        <w:trPr>
          <w:trHeight w:val="1840"/>
        </w:trPr>
        <w:tc>
          <w:tcPr>
            <w:tcW w:w="219" w:type="pct"/>
            <w:vMerge/>
            <w:shd w:val="clear" w:color="auto" w:fill="FFFFFF"/>
            <w:hideMark/>
          </w:tcPr>
          <w:p w:rsidR="00E94935" w:rsidRDefault="00E94935" w:rsidP="00BA4ABB">
            <w:pPr>
              <w:rPr>
                <w:color w:val="000000"/>
                <w:szCs w:val="24"/>
              </w:rPr>
            </w:pPr>
          </w:p>
        </w:tc>
        <w:tc>
          <w:tcPr>
            <w:tcW w:w="827" w:type="pct"/>
            <w:vMerge/>
            <w:shd w:val="clear" w:color="auto" w:fill="FFFFFF"/>
            <w:hideMark/>
          </w:tcPr>
          <w:p w:rsidR="00E94935" w:rsidRDefault="00E94935" w:rsidP="00BA4ABB">
            <w:pPr>
              <w:rPr>
                <w:color w:val="000000"/>
                <w:szCs w:val="24"/>
              </w:rPr>
            </w:pPr>
          </w:p>
        </w:tc>
        <w:tc>
          <w:tcPr>
            <w:tcW w:w="705" w:type="pct"/>
            <w:gridSpan w:val="2"/>
            <w:vMerge/>
            <w:shd w:val="clear" w:color="auto" w:fill="FFFFFF"/>
            <w:vAlign w:val="center"/>
            <w:hideMark/>
          </w:tcPr>
          <w:p w:rsidR="00E94935" w:rsidRDefault="00E94935" w:rsidP="008963E1">
            <w:pPr>
              <w:jc w:val="center"/>
              <w:rPr>
                <w:color w:val="000000"/>
                <w:szCs w:val="24"/>
              </w:rPr>
            </w:pPr>
          </w:p>
        </w:tc>
        <w:tc>
          <w:tcPr>
            <w:tcW w:w="455" w:type="pct"/>
            <w:gridSpan w:val="2"/>
            <w:shd w:val="clear" w:color="auto" w:fill="FFFFFF"/>
            <w:vAlign w:val="center"/>
            <w:hideMark/>
          </w:tcPr>
          <w:p w:rsidR="00E94935" w:rsidRDefault="00E94935" w:rsidP="00861AD4">
            <w:pPr>
              <w:jc w:val="center"/>
              <w:rPr>
                <w:color w:val="000000"/>
                <w:szCs w:val="24"/>
              </w:rPr>
            </w:pPr>
            <w:r>
              <w:rPr>
                <w:color w:val="000000"/>
                <w:szCs w:val="24"/>
              </w:rPr>
              <w:t>муниципальный бюджет</w:t>
            </w:r>
          </w:p>
        </w:tc>
        <w:tc>
          <w:tcPr>
            <w:tcW w:w="317" w:type="pct"/>
            <w:gridSpan w:val="2"/>
            <w:shd w:val="clear" w:color="auto" w:fill="FFFFFF"/>
            <w:vAlign w:val="center"/>
            <w:hideMark/>
          </w:tcPr>
          <w:p w:rsidR="00E94935" w:rsidRPr="004C291C" w:rsidRDefault="00B9102C" w:rsidP="008963E1">
            <w:pPr>
              <w:jc w:val="center"/>
              <w:rPr>
                <w:color w:val="000000"/>
                <w:sz w:val="20"/>
              </w:rPr>
            </w:pPr>
            <w:r>
              <w:rPr>
                <w:color w:val="000000"/>
                <w:sz w:val="20"/>
              </w:rPr>
              <w:t>76,8</w:t>
            </w:r>
          </w:p>
        </w:tc>
        <w:tc>
          <w:tcPr>
            <w:tcW w:w="317" w:type="pct"/>
            <w:shd w:val="clear" w:color="auto" w:fill="FFFFFF"/>
            <w:vAlign w:val="center"/>
            <w:hideMark/>
          </w:tcPr>
          <w:p w:rsidR="00E94935" w:rsidRPr="004C291C" w:rsidRDefault="00E94935" w:rsidP="008963E1">
            <w:pPr>
              <w:jc w:val="center"/>
              <w:rPr>
                <w:color w:val="000000"/>
                <w:sz w:val="20"/>
              </w:rPr>
            </w:pPr>
            <w:r w:rsidRPr="004C291C">
              <w:rPr>
                <w:color w:val="000000"/>
                <w:sz w:val="20"/>
              </w:rPr>
              <w:t>0</w:t>
            </w:r>
            <w:r>
              <w:rPr>
                <w:color w:val="000000"/>
                <w:sz w:val="20"/>
              </w:rPr>
              <w:t>,0</w:t>
            </w:r>
          </w:p>
        </w:tc>
        <w:tc>
          <w:tcPr>
            <w:tcW w:w="317" w:type="pct"/>
            <w:gridSpan w:val="2"/>
            <w:shd w:val="clear" w:color="auto" w:fill="FFFFFF"/>
            <w:vAlign w:val="center"/>
            <w:hideMark/>
          </w:tcPr>
          <w:p w:rsidR="00E94935" w:rsidRPr="004C291C" w:rsidRDefault="00E94935" w:rsidP="008963E1">
            <w:pPr>
              <w:jc w:val="center"/>
              <w:rPr>
                <w:color w:val="000000"/>
                <w:sz w:val="20"/>
              </w:rPr>
            </w:pPr>
            <w:r w:rsidRPr="004C291C">
              <w:rPr>
                <w:color w:val="000000"/>
                <w:sz w:val="20"/>
              </w:rPr>
              <w:t>0</w:t>
            </w:r>
            <w:r>
              <w:rPr>
                <w:color w:val="000000"/>
                <w:sz w:val="20"/>
              </w:rPr>
              <w:t>,0</w:t>
            </w:r>
          </w:p>
        </w:tc>
        <w:tc>
          <w:tcPr>
            <w:tcW w:w="328" w:type="pct"/>
            <w:gridSpan w:val="3"/>
            <w:shd w:val="clear" w:color="auto" w:fill="FFFFFF"/>
            <w:vAlign w:val="center"/>
            <w:hideMark/>
          </w:tcPr>
          <w:p w:rsidR="00E94935" w:rsidRPr="004C291C" w:rsidRDefault="00E94935" w:rsidP="008963E1">
            <w:pPr>
              <w:jc w:val="center"/>
              <w:rPr>
                <w:color w:val="000000"/>
                <w:sz w:val="20"/>
              </w:rPr>
            </w:pPr>
            <w:r w:rsidRPr="004C291C">
              <w:rPr>
                <w:color w:val="000000"/>
                <w:sz w:val="20"/>
              </w:rPr>
              <w:t>0</w:t>
            </w:r>
            <w:r>
              <w:rPr>
                <w:color w:val="000000"/>
                <w:sz w:val="20"/>
              </w:rPr>
              <w:t>,0</w:t>
            </w:r>
          </w:p>
        </w:tc>
        <w:tc>
          <w:tcPr>
            <w:tcW w:w="316" w:type="pct"/>
            <w:gridSpan w:val="2"/>
            <w:shd w:val="clear" w:color="auto" w:fill="FFFFFF"/>
            <w:vAlign w:val="center"/>
            <w:hideMark/>
          </w:tcPr>
          <w:p w:rsidR="00E94935" w:rsidRPr="004C291C" w:rsidRDefault="00E94935" w:rsidP="008963E1">
            <w:pPr>
              <w:jc w:val="center"/>
              <w:rPr>
                <w:color w:val="000000"/>
                <w:sz w:val="20"/>
              </w:rPr>
            </w:pPr>
            <w:r w:rsidRPr="004C291C">
              <w:rPr>
                <w:color w:val="000000"/>
                <w:sz w:val="20"/>
              </w:rPr>
              <w:t>3,1</w:t>
            </w:r>
          </w:p>
        </w:tc>
        <w:tc>
          <w:tcPr>
            <w:tcW w:w="334" w:type="pct"/>
            <w:gridSpan w:val="4"/>
            <w:shd w:val="clear" w:color="auto" w:fill="FFFFFF"/>
            <w:vAlign w:val="center"/>
          </w:tcPr>
          <w:p w:rsidR="00E94935" w:rsidRPr="004C291C" w:rsidRDefault="00B9102C" w:rsidP="008963E1">
            <w:pPr>
              <w:jc w:val="center"/>
              <w:rPr>
                <w:color w:val="000000"/>
                <w:sz w:val="20"/>
              </w:rPr>
            </w:pPr>
            <w:r>
              <w:rPr>
                <w:color w:val="000000"/>
                <w:sz w:val="20"/>
              </w:rPr>
              <w:t>73,7</w:t>
            </w:r>
          </w:p>
        </w:tc>
        <w:tc>
          <w:tcPr>
            <w:tcW w:w="149" w:type="pct"/>
            <w:gridSpan w:val="6"/>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149" w:type="pct"/>
            <w:gridSpan w:val="3"/>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173" w:type="pct"/>
            <w:gridSpan w:val="6"/>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174" w:type="pct"/>
            <w:gridSpan w:val="6"/>
            <w:shd w:val="clear" w:color="auto" w:fill="FFFFFF"/>
            <w:vAlign w:val="center"/>
            <w:hideMark/>
          </w:tcPr>
          <w:p w:rsidR="00E94935" w:rsidRPr="004C291C" w:rsidRDefault="00E94935" w:rsidP="008963E1">
            <w:pPr>
              <w:jc w:val="center"/>
              <w:rPr>
                <w:color w:val="000000"/>
                <w:sz w:val="20"/>
              </w:rPr>
            </w:pPr>
            <w:r w:rsidRPr="004C291C">
              <w:rPr>
                <w:color w:val="000000"/>
                <w:sz w:val="20"/>
              </w:rPr>
              <w:t>Х</w:t>
            </w:r>
          </w:p>
        </w:tc>
        <w:tc>
          <w:tcPr>
            <w:tcW w:w="220" w:type="pct"/>
            <w:gridSpan w:val="6"/>
            <w:shd w:val="clear" w:color="auto" w:fill="FFFFFF"/>
            <w:vAlign w:val="center"/>
          </w:tcPr>
          <w:p w:rsidR="00E94935" w:rsidRPr="004C291C" w:rsidRDefault="00E94935" w:rsidP="008963E1">
            <w:pPr>
              <w:jc w:val="center"/>
              <w:rPr>
                <w:color w:val="000000"/>
                <w:sz w:val="20"/>
              </w:rPr>
            </w:pPr>
            <w:r w:rsidRPr="004C291C">
              <w:rPr>
                <w:color w:val="000000"/>
                <w:sz w:val="20"/>
              </w:rPr>
              <w:t>Х</w:t>
            </w:r>
          </w:p>
        </w:tc>
      </w:tr>
      <w:tr w:rsidR="001A24E1" w:rsidTr="00E94935">
        <w:trPr>
          <w:trHeight w:val="375"/>
        </w:trPr>
        <w:tc>
          <w:tcPr>
            <w:tcW w:w="5000" w:type="pct"/>
            <w:gridSpan w:val="47"/>
            <w:shd w:val="clear" w:color="auto" w:fill="FFFFFF"/>
            <w:noWrap/>
            <w:vAlign w:val="bottom"/>
          </w:tcPr>
          <w:p w:rsidR="00546A39" w:rsidRDefault="00546A39" w:rsidP="00BA4ABB">
            <w:pPr>
              <w:jc w:val="center"/>
              <w:rPr>
                <w:color w:val="000000"/>
                <w:szCs w:val="24"/>
              </w:rPr>
            </w:pPr>
          </w:p>
          <w:p w:rsidR="00546A39" w:rsidRDefault="00546A39" w:rsidP="00BA4ABB">
            <w:pPr>
              <w:jc w:val="center"/>
              <w:rPr>
                <w:color w:val="000000"/>
                <w:szCs w:val="24"/>
              </w:rPr>
            </w:pPr>
            <w:r>
              <w:rPr>
                <w:color w:val="000000"/>
                <w:szCs w:val="24"/>
              </w:rPr>
              <w:t>Основное мероприятие 3 "Развитие системы воспитания"</w:t>
            </w:r>
          </w:p>
        </w:tc>
      </w:tr>
      <w:tr w:rsidR="00490E15" w:rsidTr="00E94935">
        <w:trPr>
          <w:trHeight w:val="600"/>
        </w:trPr>
        <w:tc>
          <w:tcPr>
            <w:tcW w:w="4138" w:type="pct"/>
            <w:gridSpan w:val="21"/>
            <w:shd w:val="clear" w:color="auto" w:fill="FFFFFF"/>
            <w:hideMark/>
          </w:tcPr>
          <w:p w:rsidR="00546A39" w:rsidRPr="004C291C" w:rsidRDefault="00546A39" w:rsidP="00BA4ABB">
            <w:pPr>
              <w:rPr>
                <w:color w:val="000000"/>
                <w:sz w:val="20"/>
              </w:rPr>
            </w:pPr>
            <w:r w:rsidRPr="004C291C">
              <w:rPr>
                <w:color w:val="000000"/>
                <w:sz w:val="20"/>
              </w:rPr>
              <w:t>Доля реализованных мероприятий от предусмотренных в Плане мероприятий по реализации стратегии развития воспитания в Российской Федерации, %</w:t>
            </w:r>
          </w:p>
        </w:tc>
        <w:tc>
          <w:tcPr>
            <w:tcW w:w="157" w:type="pct"/>
            <w:gridSpan w:val="6"/>
            <w:shd w:val="clear" w:color="auto" w:fill="FFFFFF"/>
            <w:noWrap/>
            <w:vAlign w:val="bottom"/>
            <w:hideMark/>
          </w:tcPr>
          <w:p w:rsidR="00546A39" w:rsidRPr="00490E15" w:rsidRDefault="00546A39" w:rsidP="00BA4ABB">
            <w:pPr>
              <w:jc w:val="center"/>
              <w:rPr>
                <w:color w:val="000000"/>
                <w:sz w:val="18"/>
                <w:szCs w:val="18"/>
              </w:rPr>
            </w:pPr>
            <w:r w:rsidRPr="00490E15">
              <w:rPr>
                <w:color w:val="000000"/>
                <w:sz w:val="18"/>
                <w:szCs w:val="18"/>
              </w:rPr>
              <w:t>100</w:t>
            </w:r>
          </w:p>
        </w:tc>
        <w:tc>
          <w:tcPr>
            <w:tcW w:w="181" w:type="pct"/>
            <w:gridSpan w:val="5"/>
            <w:shd w:val="clear" w:color="auto" w:fill="FFFFFF"/>
            <w:noWrap/>
            <w:vAlign w:val="bottom"/>
            <w:hideMark/>
          </w:tcPr>
          <w:p w:rsidR="00546A39" w:rsidRPr="00490E15" w:rsidRDefault="00546A39" w:rsidP="00BA4ABB">
            <w:pPr>
              <w:jc w:val="center"/>
              <w:rPr>
                <w:color w:val="000000"/>
                <w:sz w:val="18"/>
                <w:szCs w:val="18"/>
              </w:rPr>
            </w:pPr>
            <w:r w:rsidRPr="00490E15">
              <w:rPr>
                <w:color w:val="000000"/>
                <w:sz w:val="18"/>
                <w:szCs w:val="18"/>
              </w:rPr>
              <w:t>100</w:t>
            </w:r>
          </w:p>
        </w:tc>
        <w:tc>
          <w:tcPr>
            <w:tcW w:w="177" w:type="pct"/>
            <w:gridSpan w:val="6"/>
            <w:shd w:val="clear" w:color="auto" w:fill="FFFFFF"/>
            <w:noWrap/>
            <w:vAlign w:val="bottom"/>
            <w:hideMark/>
          </w:tcPr>
          <w:p w:rsidR="00546A39" w:rsidRPr="00490E15" w:rsidRDefault="00546A39" w:rsidP="00BA4ABB">
            <w:pPr>
              <w:jc w:val="center"/>
              <w:rPr>
                <w:color w:val="000000"/>
                <w:sz w:val="18"/>
                <w:szCs w:val="18"/>
              </w:rPr>
            </w:pPr>
            <w:r w:rsidRPr="00490E15">
              <w:rPr>
                <w:color w:val="000000"/>
                <w:sz w:val="18"/>
                <w:szCs w:val="18"/>
              </w:rPr>
              <w:t>100</w:t>
            </w:r>
          </w:p>
        </w:tc>
        <w:tc>
          <w:tcPr>
            <w:tcW w:w="174" w:type="pct"/>
            <w:gridSpan w:val="6"/>
            <w:shd w:val="clear" w:color="auto" w:fill="FFFFFF"/>
            <w:noWrap/>
            <w:vAlign w:val="bottom"/>
            <w:hideMark/>
          </w:tcPr>
          <w:p w:rsidR="00546A39" w:rsidRPr="00490E15" w:rsidRDefault="00546A39" w:rsidP="00BA4ABB">
            <w:pPr>
              <w:jc w:val="center"/>
              <w:rPr>
                <w:color w:val="000000"/>
                <w:sz w:val="18"/>
                <w:szCs w:val="18"/>
              </w:rPr>
            </w:pPr>
            <w:r w:rsidRPr="00490E15">
              <w:rPr>
                <w:color w:val="000000"/>
                <w:sz w:val="18"/>
                <w:szCs w:val="18"/>
              </w:rPr>
              <w:t>100</w:t>
            </w:r>
          </w:p>
        </w:tc>
        <w:tc>
          <w:tcPr>
            <w:tcW w:w="173" w:type="pct"/>
            <w:gridSpan w:val="3"/>
            <w:shd w:val="clear" w:color="auto" w:fill="FFFFFF"/>
            <w:vAlign w:val="bottom"/>
          </w:tcPr>
          <w:p w:rsidR="00546A39" w:rsidRPr="00490E15" w:rsidRDefault="00546A39" w:rsidP="00BA4ABB">
            <w:pPr>
              <w:jc w:val="center"/>
              <w:rPr>
                <w:color w:val="000000"/>
                <w:sz w:val="18"/>
                <w:szCs w:val="18"/>
              </w:rPr>
            </w:pPr>
            <w:r w:rsidRPr="00490E15">
              <w:rPr>
                <w:color w:val="000000"/>
                <w:sz w:val="18"/>
                <w:szCs w:val="18"/>
              </w:rPr>
              <w:t>100</w:t>
            </w:r>
          </w:p>
        </w:tc>
      </w:tr>
      <w:tr w:rsidR="00490E15" w:rsidTr="00E94935">
        <w:trPr>
          <w:trHeight w:val="1361"/>
        </w:trPr>
        <w:tc>
          <w:tcPr>
            <w:tcW w:w="219" w:type="pct"/>
            <w:shd w:val="clear" w:color="auto" w:fill="FFFFFF"/>
            <w:hideMark/>
          </w:tcPr>
          <w:p w:rsidR="00546A39" w:rsidRDefault="00546A39" w:rsidP="00BA4ABB">
            <w:pPr>
              <w:rPr>
                <w:color w:val="000000"/>
                <w:szCs w:val="24"/>
              </w:rPr>
            </w:pPr>
            <w:r>
              <w:rPr>
                <w:color w:val="000000"/>
                <w:szCs w:val="24"/>
              </w:rPr>
              <w:t>3.1.</w:t>
            </w:r>
          </w:p>
        </w:tc>
        <w:tc>
          <w:tcPr>
            <w:tcW w:w="827" w:type="pct"/>
            <w:shd w:val="clear" w:color="auto" w:fill="FFFFFF"/>
            <w:hideMark/>
          </w:tcPr>
          <w:p w:rsidR="00546A39" w:rsidRDefault="00546A39" w:rsidP="00BA4ABB">
            <w:pPr>
              <w:rPr>
                <w:color w:val="000000"/>
                <w:szCs w:val="24"/>
              </w:rPr>
            </w:pPr>
            <w:r>
              <w:rPr>
                <w:color w:val="000000"/>
                <w:szCs w:val="24"/>
              </w:rPr>
              <w:t>Финансовое обеспечение Плана мероприятий по реализации стратегии развития воспитания в Российской</w:t>
            </w:r>
            <w:r w:rsidR="00861AD4">
              <w:rPr>
                <w:color w:val="000000"/>
                <w:szCs w:val="24"/>
              </w:rPr>
              <w:t xml:space="preserve"> Федерации на территории муници</w:t>
            </w:r>
            <w:r>
              <w:rPr>
                <w:color w:val="000000"/>
                <w:szCs w:val="24"/>
              </w:rPr>
              <w:t xml:space="preserve">пального </w:t>
            </w:r>
            <w:r>
              <w:rPr>
                <w:color w:val="000000"/>
                <w:szCs w:val="24"/>
              </w:rPr>
              <w:lastRenderedPageBreak/>
              <w:t>образования Руднянский район Смоленской области</w:t>
            </w:r>
          </w:p>
        </w:tc>
        <w:tc>
          <w:tcPr>
            <w:tcW w:w="705" w:type="pct"/>
            <w:gridSpan w:val="2"/>
            <w:shd w:val="clear" w:color="auto" w:fill="FFFFFF"/>
            <w:vAlign w:val="center"/>
            <w:hideMark/>
          </w:tcPr>
          <w:p w:rsidR="00546A39" w:rsidRDefault="00861AD4" w:rsidP="00861AD4">
            <w:pPr>
              <w:jc w:val="center"/>
              <w:rPr>
                <w:color w:val="000000"/>
                <w:szCs w:val="24"/>
              </w:rPr>
            </w:pPr>
            <w:r>
              <w:rPr>
                <w:color w:val="000000"/>
                <w:szCs w:val="24"/>
              </w:rPr>
              <w:lastRenderedPageBreak/>
              <w:t>муниципальные общеобразова</w:t>
            </w:r>
            <w:r w:rsidR="00546A39">
              <w:rPr>
                <w:color w:val="000000"/>
                <w:szCs w:val="24"/>
              </w:rPr>
              <w:t>тельные учреждения</w:t>
            </w:r>
          </w:p>
        </w:tc>
        <w:tc>
          <w:tcPr>
            <w:tcW w:w="455" w:type="pct"/>
            <w:gridSpan w:val="2"/>
            <w:shd w:val="clear" w:color="auto" w:fill="FFFFFF"/>
            <w:vAlign w:val="center"/>
            <w:hideMark/>
          </w:tcPr>
          <w:p w:rsidR="00546A39" w:rsidRDefault="00861AD4" w:rsidP="00861AD4">
            <w:pPr>
              <w:jc w:val="center"/>
              <w:rPr>
                <w:color w:val="000000"/>
                <w:szCs w:val="24"/>
              </w:rPr>
            </w:pPr>
            <w:r>
              <w:rPr>
                <w:color w:val="000000"/>
                <w:szCs w:val="24"/>
              </w:rPr>
              <w:t>муници</w:t>
            </w:r>
            <w:r w:rsidR="00546A39">
              <w:rPr>
                <w:color w:val="000000"/>
                <w:szCs w:val="24"/>
              </w:rPr>
              <w:t>пальный бюджет</w:t>
            </w:r>
          </w:p>
        </w:tc>
        <w:tc>
          <w:tcPr>
            <w:tcW w:w="317" w:type="pct"/>
            <w:gridSpan w:val="2"/>
            <w:shd w:val="clear" w:color="auto" w:fill="FFFFFF"/>
            <w:vAlign w:val="center"/>
            <w:hideMark/>
          </w:tcPr>
          <w:p w:rsidR="00546A39" w:rsidRPr="004C291C" w:rsidRDefault="00546A39" w:rsidP="008963E1">
            <w:pPr>
              <w:jc w:val="center"/>
              <w:rPr>
                <w:color w:val="000000"/>
                <w:sz w:val="20"/>
              </w:rPr>
            </w:pPr>
            <w:r w:rsidRPr="004C291C">
              <w:rPr>
                <w:color w:val="000000"/>
                <w:sz w:val="20"/>
              </w:rPr>
              <w:t>0,0</w:t>
            </w:r>
          </w:p>
        </w:tc>
        <w:tc>
          <w:tcPr>
            <w:tcW w:w="317" w:type="pct"/>
            <w:shd w:val="clear" w:color="auto" w:fill="FFFFFF"/>
            <w:vAlign w:val="center"/>
            <w:hideMark/>
          </w:tcPr>
          <w:p w:rsidR="00546A39" w:rsidRPr="004C291C" w:rsidRDefault="00546A39" w:rsidP="008963E1">
            <w:pPr>
              <w:jc w:val="center"/>
              <w:rPr>
                <w:color w:val="000000"/>
                <w:sz w:val="20"/>
              </w:rPr>
            </w:pPr>
            <w:r w:rsidRPr="004C291C">
              <w:rPr>
                <w:color w:val="000000"/>
                <w:sz w:val="20"/>
              </w:rPr>
              <w:t>0,0</w:t>
            </w:r>
          </w:p>
        </w:tc>
        <w:tc>
          <w:tcPr>
            <w:tcW w:w="317" w:type="pct"/>
            <w:gridSpan w:val="2"/>
            <w:shd w:val="clear" w:color="auto" w:fill="FFFFFF"/>
            <w:vAlign w:val="center"/>
            <w:hideMark/>
          </w:tcPr>
          <w:p w:rsidR="00546A39" w:rsidRPr="004C291C" w:rsidRDefault="00546A39" w:rsidP="008963E1">
            <w:pPr>
              <w:jc w:val="center"/>
              <w:rPr>
                <w:color w:val="000000"/>
                <w:sz w:val="20"/>
              </w:rPr>
            </w:pPr>
            <w:r w:rsidRPr="004C291C">
              <w:rPr>
                <w:color w:val="000000"/>
                <w:sz w:val="20"/>
              </w:rPr>
              <w:t>0,0</w:t>
            </w:r>
          </w:p>
        </w:tc>
        <w:tc>
          <w:tcPr>
            <w:tcW w:w="328" w:type="pct"/>
            <w:gridSpan w:val="3"/>
            <w:shd w:val="clear" w:color="auto" w:fill="FFFFFF"/>
            <w:vAlign w:val="center"/>
            <w:hideMark/>
          </w:tcPr>
          <w:p w:rsidR="00546A39" w:rsidRPr="004C291C" w:rsidRDefault="00546A39" w:rsidP="008963E1">
            <w:pPr>
              <w:jc w:val="center"/>
              <w:rPr>
                <w:color w:val="000000"/>
                <w:sz w:val="20"/>
              </w:rPr>
            </w:pPr>
            <w:r w:rsidRPr="004C291C">
              <w:rPr>
                <w:color w:val="000000"/>
                <w:sz w:val="20"/>
              </w:rPr>
              <w:t>0,0</w:t>
            </w:r>
          </w:p>
        </w:tc>
        <w:tc>
          <w:tcPr>
            <w:tcW w:w="316" w:type="pct"/>
            <w:gridSpan w:val="2"/>
            <w:shd w:val="clear" w:color="auto" w:fill="FFFFFF"/>
            <w:vAlign w:val="center"/>
            <w:hideMark/>
          </w:tcPr>
          <w:p w:rsidR="00546A39" w:rsidRPr="004C291C" w:rsidRDefault="00546A39" w:rsidP="008963E1">
            <w:pPr>
              <w:jc w:val="center"/>
              <w:rPr>
                <w:color w:val="000000"/>
                <w:sz w:val="20"/>
              </w:rPr>
            </w:pPr>
            <w:r w:rsidRPr="004C291C">
              <w:rPr>
                <w:color w:val="000000"/>
                <w:sz w:val="20"/>
              </w:rPr>
              <w:t>0,0</w:t>
            </w:r>
          </w:p>
        </w:tc>
        <w:tc>
          <w:tcPr>
            <w:tcW w:w="337" w:type="pct"/>
            <w:gridSpan w:val="5"/>
            <w:shd w:val="clear" w:color="auto" w:fill="FFFFFF"/>
            <w:vAlign w:val="center"/>
          </w:tcPr>
          <w:p w:rsidR="00546A39" w:rsidRPr="004C291C" w:rsidRDefault="00546A39" w:rsidP="008963E1">
            <w:pPr>
              <w:jc w:val="center"/>
              <w:rPr>
                <w:color w:val="000000"/>
                <w:sz w:val="20"/>
              </w:rPr>
            </w:pPr>
            <w:r>
              <w:rPr>
                <w:color w:val="000000"/>
                <w:sz w:val="20"/>
              </w:rPr>
              <w:t>0,0</w:t>
            </w:r>
          </w:p>
        </w:tc>
        <w:tc>
          <w:tcPr>
            <w:tcW w:w="157" w:type="pct"/>
            <w:gridSpan w:val="6"/>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81" w:type="pct"/>
            <w:gridSpan w:val="5"/>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77" w:type="pct"/>
            <w:gridSpan w:val="6"/>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74" w:type="pct"/>
            <w:gridSpan w:val="6"/>
            <w:shd w:val="clear" w:color="auto" w:fill="FFFFFF"/>
            <w:vAlign w:val="center"/>
            <w:hideMark/>
          </w:tcPr>
          <w:p w:rsidR="00546A39" w:rsidRPr="004C291C" w:rsidRDefault="00546A39" w:rsidP="008963E1">
            <w:pPr>
              <w:jc w:val="center"/>
              <w:rPr>
                <w:color w:val="000000"/>
                <w:sz w:val="20"/>
              </w:rPr>
            </w:pPr>
            <w:r w:rsidRPr="004C291C">
              <w:rPr>
                <w:color w:val="000000"/>
                <w:sz w:val="20"/>
              </w:rPr>
              <w:t>Х</w:t>
            </w:r>
          </w:p>
        </w:tc>
        <w:tc>
          <w:tcPr>
            <w:tcW w:w="173" w:type="pct"/>
            <w:gridSpan w:val="3"/>
            <w:shd w:val="clear" w:color="auto" w:fill="FFFFFF"/>
            <w:vAlign w:val="center"/>
          </w:tcPr>
          <w:p w:rsidR="00546A39" w:rsidRDefault="00546A39" w:rsidP="008963E1">
            <w:pPr>
              <w:jc w:val="center"/>
              <w:rPr>
                <w:color w:val="000000"/>
                <w:szCs w:val="24"/>
              </w:rPr>
            </w:pPr>
            <w:r w:rsidRPr="004C291C">
              <w:rPr>
                <w:color w:val="000000"/>
                <w:sz w:val="20"/>
              </w:rPr>
              <w:t>Х</w:t>
            </w:r>
          </w:p>
        </w:tc>
      </w:tr>
      <w:tr w:rsidR="00490E15" w:rsidTr="00E94935">
        <w:trPr>
          <w:trHeight w:val="397"/>
        </w:trPr>
        <w:tc>
          <w:tcPr>
            <w:tcW w:w="219" w:type="pct"/>
            <w:shd w:val="clear" w:color="auto" w:fill="FFFFFF"/>
            <w:hideMark/>
          </w:tcPr>
          <w:p w:rsidR="00EE49A2" w:rsidRDefault="00EE49A2" w:rsidP="00BA4ABB">
            <w:pPr>
              <w:rPr>
                <w:color w:val="000000"/>
                <w:szCs w:val="24"/>
              </w:rPr>
            </w:pPr>
            <w:r>
              <w:rPr>
                <w:color w:val="000000"/>
                <w:szCs w:val="24"/>
              </w:rPr>
              <w:lastRenderedPageBreak/>
              <w:t> </w:t>
            </w:r>
          </w:p>
        </w:tc>
        <w:tc>
          <w:tcPr>
            <w:tcW w:w="1987" w:type="pct"/>
            <w:gridSpan w:val="5"/>
            <w:shd w:val="clear" w:color="auto" w:fill="FFFFFF"/>
            <w:vAlign w:val="center"/>
            <w:hideMark/>
          </w:tcPr>
          <w:p w:rsidR="00EE49A2" w:rsidRDefault="00490E15" w:rsidP="003F19CF">
            <w:pPr>
              <w:jc w:val="center"/>
              <w:rPr>
                <w:color w:val="000000"/>
                <w:szCs w:val="24"/>
              </w:rPr>
            </w:pPr>
            <w:r>
              <w:rPr>
                <w:color w:val="000000"/>
                <w:szCs w:val="24"/>
              </w:rPr>
              <w:t>Ит</w:t>
            </w:r>
            <w:r w:rsidR="00EE49A2">
              <w:rPr>
                <w:color w:val="000000"/>
                <w:szCs w:val="24"/>
              </w:rPr>
              <w:t>ого федеральный бюджет</w:t>
            </w:r>
          </w:p>
        </w:tc>
        <w:tc>
          <w:tcPr>
            <w:tcW w:w="317" w:type="pct"/>
            <w:gridSpan w:val="2"/>
            <w:shd w:val="clear" w:color="auto" w:fill="FFFFFF"/>
            <w:vAlign w:val="center"/>
            <w:hideMark/>
          </w:tcPr>
          <w:p w:rsidR="00EE49A2" w:rsidRPr="00EE49A2" w:rsidRDefault="00B9102C" w:rsidP="003F19CF">
            <w:pPr>
              <w:jc w:val="center"/>
              <w:rPr>
                <w:color w:val="000000"/>
                <w:sz w:val="20"/>
              </w:rPr>
            </w:pPr>
            <w:r>
              <w:rPr>
                <w:color w:val="000000"/>
                <w:sz w:val="20"/>
              </w:rPr>
              <w:t>24379,8</w:t>
            </w:r>
          </w:p>
        </w:tc>
        <w:tc>
          <w:tcPr>
            <w:tcW w:w="317" w:type="pct"/>
            <w:shd w:val="clear" w:color="auto" w:fill="FFFFFF"/>
            <w:vAlign w:val="center"/>
            <w:hideMark/>
          </w:tcPr>
          <w:p w:rsidR="00EE49A2" w:rsidRPr="00EE49A2" w:rsidRDefault="00EE49A2" w:rsidP="003F19CF">
            <w:pPr>
              <w:jc w:val="center"/>
              <w:rPr>
                <w:color w:val="000000"/>
                <w:sz w:val="20"/>
              </w:rPr>
            </w:pPr>
            <w:r w:rsidRPr="00EE49A2">
              <w:rPr>
                <w:color w:val="000000"/>
                <w:sz w:val="20"/>
              </w:rPr>
              <w:t>0,0</w:t>
            </w:r>
          </w:p>
        </w:tc>
        <w:tc>
          <w:tcPr>
            <w:tcW w:w="317" w:type="pct"/>
            <w:gridSpan w:val="2"/>
            <w:shd w:val="clear" w:color="auto" w:fill="FFFFFF"/>
            <w:vAlign w:val="center"/>
            <w:hideMark/>
          </w:tcPr>
          <w:p w:rsidR="00EE49A2" w:rsidRPr="00EE49A2" w:rsidRDefault="00EE49A2" w:rsidP="003F19CF">
            <w:pPr>
              <w:jc w:val="center"/>
              <w:rPr>
                <w:color w:val="000000"/>
                <w:sz w:val="20"/>
              </w:rPr>
            </w:pPr>
            <w:r w:rsidRPr="00EE49A2">
              <w:rPr>
                <w:color w:val="000000"/>
                <w:sz w:val="20"/>
              </w:rPr>
              <w:t>0,0</w:t>
            </w:r>
          </w:p>
        </w:tc>
        <w:tc>
          <w:tcPr>
            <w:tcW w:w="328" w:type="pct"/>
            <w:gridSpan w:val="3"/>
            <w:shd w:val="clear" w:color="auto" w:fill="FFFFFF"/>
            <w:vAlign w:val="center"/>
            <w:hideMark/>
          </w:tcPr>
          <w:p w:rsidR="00EE49A2" w:rsidRPr="00EE49A2" w:rsidRDefault="00EE49A2" w:rsidP="003F19CF">
            <w:pPr>
              <w:jc w:val="center"/>
              <w:rPr>
                <w:color w:val="000000"/>
                <w:sz w:val="20"/>
              </w:rPr>
            </w:pPr>
            <w:r w:rsidRPr="00EE49A2">
              <w:rPr>
                <w:color w:val="000000"/>
                <w:sz w:val="20"/>
              </w:rPr>
              <w:t>0,0</w:t>
            </w:r>
          </w:p>
        </w:tc>
        <w:tc>
          <w:tcPr>
            <w:tcW w:w="316" w:type="pct"/>
            <w:gridSpan w:val="2"/>
            <w:shd w:val="clear" w:color="auto" w:fill="FFFFFF"/>
            <w:vAlign w:val="center"/>
            <w:hideMark/>
          </w:tcPr>
          <w:p w:rsidR="00EE49A2" w:rsidRPr="00EE49A2" w:rsidRDefault="00EE49A2" w:rsidP="003F19CF">
            <w:pPr>
              <w:jc w:val="center"/>
              <w:rPr>
                <w:color w:val="000000"/>
                <w:sz w:val="20"/>
              </w:rPr>
            </w:pPr>
            <w:r w:rsidRPr="00EE49A2">
              <w:rPr>
                <w:color w:val="000000"/>
                <w:sz w:val="20"/>
              </w:rPr>
              <w:t>7378,6</w:t>
            </w:r>
          </w:p>
        </w:tc>
        <w:tc>
          <w:tcPr>
            <w:tcW w:w="337" w:type="pct"/>
            <w:gridSpan w:val="5"/>
            <w:shd w:val="clear" w:color="auto" w:fill="FFFFFF"/>
            <w:vAlign w:val="center"/>
          </w:tcPr>
          <w:p w:rsidR="00EE49A2" w:rsidRPr="00EE49A2" w:rsidRDefault="00B9102C" w:rsidP="003F19CF">
            <w:pPr>
              <w:jc w:val="center"/>
              <w:rPr>
                <w:color w:val="000000"/>
                <w:sz w:val="20"/>
              </w:rPr>
            </w:pPr>
            <w:r>
              <w:rPr>
                <w:color w:val="000000"/>
                <w:sz w:val="20"/>
              </w:rPr>
              <w:t>17001,2</w:t>
            </w:r>
          </w:p>
        </w:tc>
        <w:tc>
          <w:tcPr>
            <w:tcW w:w="157"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81" w:type="pct"/>
            <w:gridSpan w:val="5"/>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7"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4"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3" w:type="pct"/>
            <w:gridSpan w:val="3"/>
            <w:shd w:val="clear" w:color="auto" w:fill="FFFFFF"/>
            <w:vAlign w:val="center"/>
          </w:tcPr>
          <w:p w:rsidR="00EE49A2" w:rsidRPr="004C291C" w:rsidRDefault="00EE49A2" w:rsidP="003F19CF">
            <w:pPr>
              <w:jc w:val="center"/>
              <w:rPr>
                <w:color w:val="000000"/>
                <w:sz w:val="20"/>
              </w:rPr>
            </w:pPr>
            <w:r w:rsidRPr="004C291C">
              <w:rPr>
                <w:color w:val="000000"/>
                <w:sz w:val="20"/>
              </w:rPr>
              <w:t>Х</w:t>
            </w:r>
          </w:p>
        </w:tc>
      </w:tr>
      <w:tr w:rsidR="00490E15" w:rsidTr="00E94935">
        <w:trPr>
          <w:trHeight w:val="397"/>
        </w:trPr>
        <w:tc>
          <w:tcPr>
            <w:tcW w:w="219" w:type="pct"/>
            <w:shd w:val="clear" w:color="auto" w:fill="FFFFFF"/>
            <w:hideMark/>
          </w:tcPr>
          <w:p w:rsidR="00EE49A2" w:rsidRDefault="00EE49A2" w:rsidP="00BA4ABB">
            <w:pPr>
              <w:rPr>
                <w:color w:val="000000"/>
                <w:szCs w:val="24"/>
              </w:rPr>
            </w:pPr>
          </w:p>
        </w:tc>
        <w:tc>
          <w:tcPr>
            <w:tcW w:w="1987" w:type="pct"/>
            <w:gridSpan w:val="5"/>
            <w:shd w:val="clear" w:color="auto" w:fill="FFFFFF"/>
            <w:vAlign w:val="center"/>
            <w:hideMark/>
          </w:tcPr>
          <w:p w:rsidR="00EE49A2" w:rsidRDefault="00490E15" w:rsidP="003F19CF">
            <w:pPr>
              <w:jc w:val="center"/>
              <w:rPr>
                <w:color w:val="000000"/>
                <w:szCs w:val="24"/>
              </w:rPr>
            </w:pPr>
            <w:r>
              <w:rPr>
                <w:color w:val="000000"/>
                <w:szCs w:val="24"/>
              </w:rPr>
              <w:t>И</w:t>
            </w:r>
            <w:r w:rsidR="00EE49A2">
              <w:rPr>
                <w:color w:val="000000"/>
                <w:szCs w:val="24"/>
              </w:rPr>
              <w:t>того областной бюджет</w:t>
            </w:r>
          </w:p>
        </w:tc>
        <w:tc>
          <w:tcPr>
            <w:tcW w:w="317" w:type="pct"/>
            <w:gridSpan w:val="2"/>
            <w:shd w:val="clear" w:color="auto" w:fill="FFFFFF"/>
            <w:vAlign w:val="center"/>
            <w:hideMark/>
          </w:tcPr>
          <w:p w:rsidR="00EE49A2" w:rsidRPr="00EE49A2" w:rsidRDefault="00B9102C" w:rsidP="00231ABE">
            <w:pPr>
              <w:jc w:val="center"/>
              <w:rPr>
                <w:color w:val="000000"/>
                <w:sz w:val="20"/>
              </w:rPr>
            </w:pPr>
            <w:r>
              <w:rPr>
                <w:color w:val="000000"/>
                <w:sz w:val="20"/>
              </w:rPr>
              <w:t>536559,9</w:t>
            </w:r>
          </w:p>
        </w:tc>
        <w:tc>
          <w:tcPr>
            <w:tcW w:w="317" w:type="pct"/>
            <w:shd w:val="clear" w:color="auto" w:fill="FFFFFF"/>
            <w:vAlign w:val="center"/>
            <w:hideMark/>
          </w:tcPr>
          <w:p w:rsidR="00EE49A2" w:rsidRPr="00EE49A2" w:rsidRDefault="00EE49A2" w:rsidP="003F19CF">
            <w:pPr>
              <w:jc w:val="center"/>
              <w:rPr>
                <w:color w:val="000000"/>
                <w:sz w:val="20"/>
              </w:rPr>
            </w:pPr>
            <w:r w:rsidRPr="00EE49A2">
              <w:rPr>
                <w:color w:val="000000"/>
                <w:sz w:val="20"/>
              </w:rPr>
              <w:t>92095,0</w:t>
            </w:r>
          </w:p>
        </w:tc>
        <w:tc>
          <w:tcPr>
            <w:tcW w:w="317" w:type="pct"/>
            <w:gridSpan w:val="2"/>
            <w:shd w:val="clear" w:color="auto" w:fill="FFFFFF"/>
            <w:vAlign w:val="center"/>
            <w:hideMark/>
          </w:tcPr>
          <w:p w:rsidR="00EE49A2" w:rsidRPr="00EE49A2" w:rsidRDefault="00EE49A2" w:rsidP="003F19CF">
            <w:pPr>
              <w:jc w:val="center"/>
              <w:rPr>
                <w:color w:val="000000"/>
                <w:sz w:val="20"/>
              </w:rPr>
            </w:pPr>
            <w:r w:rsidRPr="00EE49A2">
              <w:rPr>
                <w:color w:val="000000"/>
                <w:sz w:val="20"/>
              </w:rPr>
              <w:t>102229,4</w:t>
            </w:r>
          </w:p>
        </w:tc>
        <w:tc>
          <w:tcPr>
            <w:tcW w:w="328" w:type="pct"/>
            <w:gridSpan w:val="3"/>
            <w:shd w:val="clear" w:color="auto" w:fill="FFFFFF"/>
            <w:vAlign w:val="center"/>
            <w:hideMark/>
          </w:tcPr>
          <w:p w:rsidR="00EE49A2" w:rsidRPr="00EE49A2" w:rsidRDefault="00EE49A2" w:rsidP="003F19CF">
            <w:pPr>
              <w:jc w:val="center"/>
              <w:rPr>
                <w:color w:val="000000"/>
                <w:sz w:val="20"/>
              </w:rPr>
            </w:pPr>
            <w:r w:rsidRPr="00EE49A2">
              <w:rPr>
                <w:color w:val="000000"/>
                <w:sz w:val="20"/>
              </w:rPr>
              <w:t>107547,1</w:t>
            </w:r>
          </w:p>
        </w:tc>
        <w:tc>
          <w:tcPr>
            <w:tcW w:w="316" w:type="pct"/>
            <w:gridSpan w:val="2"/>
            <w:shd w:val="clear" w:color="auto" w:fill="FFFFFF"/>
            <w:vAlign w:val="center"/>
            <w:hideMark/>
          </w:tcPr>
          <w:p w:rsidR="00EE49A2" w:rsidRPr="00EE49A2" w:rsidRDefault="00EE49A2" w:rsidP="00FD260C">
            <w:pPr>
              <w:jc w:val="center"/>
              <w:rPr>
                <w:color w:val="000000"/>
                <w:sz w:val="20"/>
              </w:rPr>
            </w:pPr>
            <w:r w:rsidRPr="00EE49A2">
              <w:rPr>
                <w:color w:val="000000"/>
                <w:sz w:val="20"/>
              </w:rPr>
              <w:t>11316</w:t>
            </w:r>
            <w:r w:rsidR="00FD260C">
              <w:rPr>
                <w:color w:val="000000"/>
                <w:sz w:val="20"/>
              </w:rPr>
              <w:t>0</w:t>
            </w:r>
            <w:r w:rsidRPr="00EE49A2">
              <w:rPr>
                <w:color w:val="000000"/>
                <w:sz w:val="20"/>
              </w:rPr>
              <w:t>,</w:t>
            </w:r>
            <w:r w:rsidR="00FD260C">
              <w:rPr>
                <w:color w:val="000000"/>
                <w:sz w:val="20"/>
              </w:rPr>
              <w:t>5</w:t>
            </w:r>
          </w:p>
        </w:tc>
        <w:tc>
          <w:tcPr>
            <w:tcW w:w="337" w:type="pct"/>
            <w:gridSpan w:val="5"/>
            <w:shd w:val="clear" w:color="auto" w:fill="FFFFFF"/>
            <w:vAlign w:val="center"/>
          </w:tcPr>
          <w:p w:rsidR="00EE49A2" w:rsidRPr="004C291C" w:rsidRDefault="00B9102C" w:rsidP="003F19CF">
            <w:pPr>
              <w:jc w:val="center"/>
              <w:rPr>
                <w:color w:val="000000"/>
                <w:sz w:val="20"/>
              </w:rPr>
            </w:pPr>
            <w:r>
              <w:rPr>
                <w:color w:val="000000"/>
                <w:sz w:val="20"/>
              </w:rPr>
              <w:t>121527,9</w:t>
            </w:r>
          </w:p>
        </w:tc>
        <w:tc>
          <w:tcPr>
            <w:tcW w:w="157"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81" w:type="pct"/>
            <w:gridSpan w:val="5"/>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7"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4"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3" w:type="pct"/>
            <w:gridSpan w:val="3"/>
            <w:shd w:val="clear" w:color="auto" w:fill="FFFFFF"/>
            <w:vAlign w:val="center"/>
          </w:tcPr>
          <w:p w:rsidR="00EE49A2" w:rsidRPr="004C291C" w:rsidRDefault="00EE49A2" w:rsidP="003F19CF">
            <w:pPr>
              <w:jc w:val="center"/>
              <w:rPr>
                <w:color w:val="000000"/>
                <w:sz w:val="20"/>
              </w:rPr>
            </w:pPr>
            <w:r w:rsidRPr="004C291C">
              <w:rPr>
                <w:color w:val="000000"/>
                <w:sz w:val="20"/>
              </w:rPr>
              <w:t>Х</w:t>
            </w:r>
          </w:p>
        </w:tc>
      </w:tr>
      <w:tr w:rsidR="00490E15" w:rsidTr="00E94935">
        <w:trPr>
          <w:trHeight w:val="397"/>
        </w:trPr>
        <w:tc>
          <w:tcPr>
            <w:tcW w:w="219" w:type="pct"/>
            <w:shd w:val="clear" w:color="auto" w:fill="FFFFFF"/>
            <w:hideMark/>
          </w:tcPr>
          <w:p w:rsidR="00EE49A2" w:rsidRDefault="00EE49A2" w:rsidP="00BA4ABB">
            <w:pPr>
              <w:rPr>
                <w:sz w:val="20"/>
              </w:rPr>
            </w:pPr>
          </w:p>
        </w:tc>
        <w:tc>
          <w:tcPr>
            <w:tcW w:w="1987" w:type="pct"/>
            <w:gridSpan w:val="5"/>
            <w:shd w:val="clear" w:color="auto" w:fill="FFFFFF"/>
            <w:vAlign w:val="center"/>
            <w:hideMark/>
          </w:tcPr>
          <w:p w:rsidR="00EE49A2" w:rsidRDefault="00490E15" w:rsidP="003F19CF">
            <w:pPr>
              <w:jc w:val="center"/>
              <w:rPr>
                <w:color w:val="000000"/>
                <w:szCs w:val="24"/>
              </w:rPr>
            </w:pPr>
            <w:r>
              <w:rPr>
                <w:color w:val="000000"/>
                <w:szCs w:val="24"/>
              </w:rPr>
              <w:t>И</w:t>
            </w:r>
            <w:r w:rsidR="00EE49A2">
              <w:rPr>
                <w:color w:val="000000"/>
                <w:szCs w:val="24"/>
              </w:rPr>
              <w:t>того муниципальный бюджет</w:t>
            </w:r>
          </w:p>
        </w:tc>
        <w:tc>
          <w:tcPr>
            <w:tcW w:w="317" w:type="pct"/>
            <w:gridSpan w:val="2"/>
            <w:shd w:val="clear" w:color="auto" w:fill="FFFFFF"/>
            <w:vAlign w:val="center"/>
            <w:hideMark/>
          </w:tcPr>
          <w:p w:rsidR="00EE49A2" w:rsidRPr="004C291C" w:rsidRDefault="00B9102C" w:rsidP="00C002C1">
            <w:pPr>
              <w:jc w:val="center"/>
              <w:rPr>
                <w:color w:val="000000"/>
                <w:sz w:val="20"/>
              </w:rPr>
            </w:pPr>
            <w:r>
              <w:rPr>
                <w:color w:val="000000"/>
                <w:sz w:val="20"/>
              </w:rPr>
              <w:t>123727,0</w:t>
            </w:r>
          </w:p>
        </w:tc>
        <w:tc>
          <w:tcPr>
            <w:tcW w:w="317" w:type="pct"/>
            <w:shd w:val="clear" w:color="auto" w:fill="FFFFFF"/>
            <w:vAlign w:val="center"/>
            <w:hideMark/>
          </w:tcPr>
          <w:p w:rsidR="00EE49A2" w:rsidRPr="00EE49A2" w:rsidRDefault="00EE49A2" w:rsidP="003F19CF">
            <w:pPr>
              <w:jc w:val="center"/>
              <w:rPr>
                <w:color w:val="000000"/>
                <w:sz w:val="20"/>
              </w:rPr>
            </w:pPr>
            <w:r w:rsidRPr="00EE49A2">
              <w:rPr>
                <w:color w:val="000000"/>
                <w:sz w:val="20"/>
              </w:rPr>
              <w:t>29603,8</w:t>
            </w:r>
          </w:p>
        </w:tc>
        <w:tc>
          <w:tcPr>
            <w:tcW w:w="317" w:type="pct"/>
            <w:gridSpan w:val="2"/>
            <w:shd w:val="clear" w:color="auto" w:fill="FFFFFF"/>
            <w:vAlign w:val="center"/>
            <w:hideMark/>
          </w:tcPr>
          <w:p w:rsidR="00EE49A2" w:rsidRPr="00EE49A2" w:rsidRDefault="00EE49A2" w:rsidP="003F19CF">
            <w:pPr>
              <w:jc w:val="center"/>
              <w:rPr>
                <w:color w:val="000000"/>
                <w:sz w:val="20"/>
              </w:rPr>
            </w:pPr>
            <w:r w:rsidRPr="00EE49A2">
              <w:rPr>
                <w:color w:val="000000"/>
                <w:sz w:val="20"/>
              </w:rPr>
              <w:t>25008,4</w:t>
            </w:r>
          </w:p>
        </w:tc>
        <w:tc>
          <w:tcPr>
            <w:tcW w:w="328" w:type="pct"/>
            <w:gridSpan w:val="3"/>
            <w:shd w:val="clear" w:color="auto" w:fill="FFFFFF"/>
            <w:vAlign w:val="center"/>
            <w:hideMark/>
          </w:tcPr>
          <w:p w:rsidR="00EE49A2" w:rsidRPr="00EE49A2" w:rsidRDefault="00EE49A2" w:rsidP="003F19CF">
            <w:pPr>
              <w:jc w:val="center"/>
              <w:rPr>
                <w:color w:val="000000"/>
                <w:sz w:val="20"/>
              </w:rPr>
            </w:pPr>
            <w:r w:rsidRPr="00EE49A2">
              <w:rPr>
                <w:color w:val="000000"/>
                <w:sz w:val="20"/>
              </w:rPr>
              <w:t>24374,8</w:t>
            </w:r>
          </w:p>
        </w:tc>
        <w:tc>
          <w:tcPr>
            <w:tcW w:w="316" w:type="pct"/>
            <w:gridSpan w:val="2"/>
            <w:shd w:val="clear" w:color="auto" w:fill="FFFFFF"/>
            <w:vAlign w:val="center"/>
            <w:hideMark/>
          </w:tcPr>
          <w:p w:rsidR="00EE49A2" w:rsidRPr="00EE49A2" w:rsidRDefault="00EE49A2" w:rsidP="00FD260C">
            <w:pPr>
              <w:jc w:val="center"/>
              <w:rPr>
                <w:color w:val="000000"/>
                <w:sz w:val="20"/>
              </w:rPr>
            </w:pPr>
            <w:r w:rsidRPr="00EE49A2">
              <w:rPr>
                <w:color w:val="000000"/>
                <w:sz w:val="20"/>
              </w:rPr>
              <w:t>24</w:t>
            </w:r>
            <w:r w:rsidR="00FD260C">
              <w:rPr>
                <w:color w:val="000000"/>
                <w:sz w:val="20"/>
              </w:rPr>
              <w:t>141</w:t>
            </w:r>
            <w:r w:rsidRPr="00EE49A2">
              <w:rPr>
                <w:color w:val="000000"/>
                <w:sz w:val="20"/>
              </w:rPr>
              <w:t>,</w:t>
            </w:r>
            <w:r w:rsidR="00FD260C">
              <w:rPr>
                <w:color w:val="000000"/>
                <w:sz w:val="20"/>
              </w:rPr>
              <w:t>6</w:t>
            </w:r>
          </w:p>
        </w:tc>
        <w:tc>
          <w:tcPr>
            <w:tcW w:w="337" w:type="pct"/>
            <w:gridSpan w:val="5"/>
            <w:shd w:val="clear" w:color="auto" w:fill="FFFFFF"/>
            <w:vAlign w:val="center"/>
          </w:tcPr>
          <w:p w:rsidR="00EE49A2" w:rsidRPr="00EE49A2" w:rsidRDefault="00B9102C" w:rsidP="003F19CF">
            <w:pPr>
              <w:jc w:val="center"/>
              <w:rPr>
                <w:color w:val="000000"/>
                <w:sz w:val="20"/>
              </w:rPr>
            </w:pPr>
            <w:r>
              <w:rPr>
                <w:color w:val="000000"/>
                <w:sz w:val="20"/>
              </w:rPr>
              <w:t>20598,4</w:t>
            </w:r>
          </w:p>
        </w:tc>
        <w:tc>
          <w:tcPr>
            <w:tcW w:w="157" w:type="pct"/>
            <w:gridSpan w:val="6"/>
            <w:shd w:val="clear" w:color="auto" w:fill="FFFFFF"/>
            <w:vAlign w:val="center"/>
            <w:hideMark/>
          </w:tcPr>
          <w:p w:rsidR="00EE49A2" w:rsidRPr="004C291C" w:rsidRDefault="00EE49A2" w:rsidP="003F19CF">
            <w:pPr>
              <w:jc w:val="center"/>
              <w:rPr>
                <w:sz w:val="20"/>
              </w:rPr>
            </w:pPr>
          </w:p>
        </w:tc>
        <w:tc>
          <w:tcPr>
            <w:tcW w:w="181" w:type="pct"/>
            <w:gridSpan w:val="5"/>
            <w:shd w:val="clear" w:color="auto" w:fill="FFFFFF"/>
            <w:vAlign w:val="center"/>
            <w:hideMark/>
          </w:tcPr>
          <w:p w:rsidR="00EE49A2" w:rsidRPr="004C291C" w:rsidRDefault="00EE49A2" w:rsidP="003F19CF">
            <w:pPr>
              <w:jc w:val="center"/>
              <w:rPr>
                <w:sz w:val="20"/>
              </w:rPr>
            </w:pPr>
          </w:p>
        </w:tc>
        <w:tc>
          <w:tcPr>
            <w:tcW w:w="177" w:type="pct"/>
            <w:gridSpan w:val="6"/>
            <w:shd w:val="clear" w:color="auto" w:fill="FFFFFF"/>
            <w:vAlign w:val="center"/>
            <w:hideMark/>
          </w:tcPr>
          <w:p w:rsidR="00EE49A2" w:rsidRPr="004C291C" w:rsidRDefault="00EE49A2" w:rsidP="003F19CF">
            <w:pPr>
              <w:jc w:val="center"/>
              <w:rPr>
                <w:sz w:val="20"/>
              </w:rPr>
            </w:pPr>
          </w:p>
        </w:tc>
        <w:tc>
          <w:tcPr>
            <w:tcW w:w="174" w:type="pct"/>
            <w:gridSpan w:val="6"/>
            <w:shd w:val="clear" w:color="auto" w:fill="FFFFFF"/>
            <w:vAlign w:val="center"/>
            <w:hideMark/>
          </w:tcPr>
          <w:p w:rsidR="00EE49A2" w:rsidRPr="004C291C" w:rsidRDefault="00EE49A2" w:rsidP="003F19CF">
            <w:pPr>
              <w:jc w:val="center"/>
              <w:rPr>
                <w:sz w:val="20"/>
              </w:rPr>
            </w:pPr>
          </w:p>
        </w:tc>
        <w:tc>
          <w:tcPr>
            <w:tcW w:w="173" w:type="pct"/>
            <w:gridSpan w:val="3"/>
            <w:shd w:val="clear" w:color="auto" w:fill="FFFFFF"/>
            <w:vAlign w:val="center"/>
          </w:tcPr>
          <w:p w:rsidR="00EE49A2" w:rsidRPr="004C291C" w:rsidRDefault="00EE49A2" w:rsidP="003F19CF">
            <w:pPr>
              <w:jc w:val="center"/>
              <w:rPr>
                <w:sz w:val="20"/>
              </w:rPr>
            </w:pPr>
          </w:p>
        </w:tc>
      </w:tr>
      <w:tr w:rsidR="00490E15" w:rsidTr="00E94935">
        <w:trPr>
          <w:trHeight w:val="397"/>
        </w:trPr>
        <w:tc>
          <w:tcPr>
            <w:tcW w:w="219" w:type="pct"/>
            <w:shd w:val="clear" w:color="auto" w:fill="FFFFFF"/>
            <w:hideMark/>
          </w:tcPr>
          <w:p w:rsidR="00EE49A2" w:rsidRDefault="00EE49A2" w:rsidP="00BA4ABB">
            <w:pPr>
              <w:rPr>
                <w:color w:val="000000"/>
                <w:szCs w:val="24"/>
              </w:rPr>
            </w:pPr>
            <w:r>
              <w:rPr>
                <w:color w:val="000000"/>
                <w:szCs w:val="24"/>
              </w:rPr>
              <w:t> </w:t>
            </w:r>
          </w:p>
        </w:tc>
        <w:tc>
          <w:tcPr>
            <w:tcW w:w="1987" w:type="pct"/>
            <w:gridSpan w:val="5"/>
            <w:shd w:val="clear" w:color="auto" w:fill="FFFFFF"/>
            <w:vAlign w:val="center"/>
            <w:hideMark/>
          </w:tcPr>
          <w:p w:rsidR="00EE49A2" w:rsidRPr="003F19CF" w:rsidRDefault="00EE49A2" w:rsidP="003F19CF">
            <w:pPr>
              <w:jc w:val="center"/>
              <w:rPr>
                <w:b/>
                <w:color w:val="000000"/>
                <w:szCs w:val="24"/>
              </w:rPr>
            </w:pPr>
            <w:r w:rsidRPr="003F19CF">
              <w:rPr>
                <w:b/>
                <w:color w:val="000000"/>
                <w:szCs w:val="24"/>
              </w:rPr>
              <w:t>Итого по подпрограмме</w:t>
            </w:r>
          </w:p>
        </w:tc>
        <w:tc>
          <w:tcPr>
            <w:tcW w:w="317" w:type="pct"/>
            <w:gridSpan w:val="2"/>
            <w:shd w:val="clear" w:color="auto" w:fill="FFFFFF"/>
            <w:vAlign w:val="center"/>
            <w:hideMark/>
          </w:tcPr>
          <w:p w:rsidR="00EE49A2" w:rsidRPr="003F19CF" w:rsidRDefault="00B9102C" w:rsidP="00C002C1">
            <w:pPr>
              <w:jc w:val="center"/>
              <w:rPr>
                <w:b/>
                <w:color w:val="000000"/>
                <w:sz w:val="20"/>
              </w:rPr>
            </w:pPr>
            <w:r>
              <w:rPr>
                <w:b/>
                <w:color w:val="000000"/>
                <w:sz w:val="20"/>
              </w:rPr>
              <w:t>684666,7</w:t>
            </w:r>
          </w:p>
        </w:tc>
        <w:tc>
          <w:tcPr>
            <w:tcW w:w="317" w:type="pct"/>
            <w:shd w:val="clear" w:color="auto" w:fill="FFFFFF"/>
            <w:vAlign w:val="center"/>
            <w:hideMark/>
          </w:tcPr>
          <w:p w:rsidR="00EE49A2" w:rsidRPr="003F19CF" w:rsidRDefault="00EE49A2" w:rsidP="003F19CF">
            <w:pPr>
              <w:jc w:val="center"/>
              <w:rPr>
                <w:b/>
                <w:color w:val="000000"/>
                <w:sz w:val="20"/>
              </w:rPr>
            </w:pPr>
            <w:r w:rsidRPr="003F19CF">
              <w:rPr>
                <w:b/>
                <w:color w:val="000000"/>
                <w:sz w:val="20"/>
              </w:rPr>
              <w:t>121698,8</w:t>
            </w:r>
          </w:p>
        </w:tc>
        <w:tc>
          <w:tcPr>
            <w:tcW w:w="317" w:type="pct"/>
            <w:gridSpan w:val="2"/>
            <w:shd w:val="clear" w:color="auto" w:fill="FFFFFF"/>
            <w:vAlign w:val="center"/>
            <w:hideMark/>
          </w:tcPr>
          <w:p w:rsidR="00EE49A2" w:rsidRPr="003F19CF" w:rsidRDefault="00EE49A2" w:rsidP="003F19CF">
            <w:pPr>
              <w:jc w:val="center"/>
              <w:rPr>
                <w:b/>
                <w:color w:val="000000"/>
                <w:sz w:val="20"/>
              </w:rPr>
            </w:pPr>
            <w:r w:rsidRPr="003F19CF">
              <w:rPr>
                <w:b/>
                <w:color w:val="000000"/>
                <w:sz w:val="20"/>
              </w:rPr>
              <w:t>127237,8</w:t>
            </w:r>
          </w:p>
        </w:tc>
        <w:tc>
          <w:tcPr>
            <w:tcW w:w="328" w:type="pct"/>
            <w:gridSpan w:val="3"/>
            <w:shd w:val="clear" w:color="auto" w:fill="FFFFFF"/>
            <w:vAlign w:val="center"/>
            <w:hideMark/>
          </w:tcPr>
          <w:p w:rsidR="00EE49A2" w:rsidRPr="003F19CF" w:rsidRDefault="00EE49A2" w:rsidP="003F19CF">
            <w:pPr>
              <w:jc w:val="center"/>
              <w:rPr>
                <w:b/>
                <w:color w:val="000000"/>
                <w:sz w:val="20"/>
              </w:rPr>
            </w:pPr>
            <w:r w:rsidRPr="003F19CF">
              <w:rPr>
                <w:b/>
                <w:color w:val="000000"/>
                <w:sz w:val="20"/>
              </w:rPr>
              <w:t>131921,9</w:t>
            </w:r>
          </w:p>
        </w:tc>
        <w:tc>
          <w:tcPr>
            <w:tcW w:w="316" w:type="pct"/>
            <w:gridSpan w:val="2"/>
            <w:shd w:val="clear" w:color="auto" w:fill="FFFFFF"/>
            <w:vAlign w:val="center"/>
            <w:hideMark/>
          </w:tcPr>
          <w:p w:rsidR="00EE49A2" w:rsidRPr="003F19CF" w:rsidRDefault="00EE49A2" w:rsidP="00FD260C">
            <w:pPr>
              <w:jc w:val="center"/>
              <w:rPr>
                <w:b/>
                <w:color w:val="000000"/>
                <w:sz w:val="20"/>
              </w:rPr>
            </w:pPr>
            <w:r w:rsidRPr="003F19CF">
              <w:rPr>
                <w:b/>
                <w:color w:val="000000"/>
                <w:sz w:val="20"/>
              </w:rPr>
              <w:t>144</w:t>
            </w:r>
            <w:r w:rsidR="00FD260C">
              <w:rPr>
                <w:b/>
                <w:color w:val="000000"/>
                <w:sz w:val="20"/>
              </w:rPr>
              <w:t>680</w:t>
            </w:r>
            <w:r w:rsidRPr="003F19CF">
              <w:rPr>
                <w:b/>
                <w:color w:val="000000"/>
                <w:sz w:val="20"/>
              </w:rPr>
              <w:t>,</w:t>
            </w:r>
            <w:r w:rsidR="00FD260C">
              <w:rPr>
                <w:b/>
                <w:color w:val="000000"/>
                <w:sz w:val="20"/>
              </w:rPr>
              <w:t>7</w:t>
            </w:r>
          </w:p>
        </w:tc>
        <w:tc>
          <w:tcPr>
            <w:tcW w:w="337" w:type="pct"/>
            <w:gridSpan w:val="5"/>
            <w:shd w:val="clear" w:color="auto" w:fill="FFFFFF"/>
            <w:vAlign w:val="center"/>
          </w:tcPr>
          <w:p w:rsidR="00EE49A2" w:rsidRPr="003F19CF" w:rsidRDefault="00B9102C" w:rsidP="003F19CF">
            <w:pPr>
              <w:jc w:val="center"/>
              <w:rPr>
                <w:b/>
                <w:color w:val="000000"/>
                <w:sz w:val="20"/>
              </w:rPr>
            </w:pPr>
            <w:r>
              <w:rPr>
                <w:b/>
                <w:color w:val="000000"/>
                <w:sz w:val="20"/>
              </w:rPr>
              <w:t>159127,5</w:t>
            </w:r>
          </w:p>
        </w:tc>
        <w:tc>
          <w:tcPr>
            <w:tcW w:w="157"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81" w:type="pct"/>
            <w:gridSpan w:val="5"/>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7"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4" w:type="pct"/>
            <w:gridSpan w:val="6"/>
            <w:shd w:val="clear" w:color="auto" w:fill="FFFFFF"/>
            <w:vAlign w:val="center"/>
            <w:hideMark/>
          </w:tcPr>
          <w:p w:rsidR="00EE49A2" w:rsidRPr="004C291C" w:rsidRDefault="00EE49A2" w:rsidP="003F19CF">
            <w:pPr>
              <w:jc w:val="center"/>
              <w:rPr>
                <w:color w:val="000000"/>
                <w:sz w:val="20"/>
              </w:rPr>
            </w:pPr>
            <w:r w:rsidRPr="004C291C">
              <w:rPr>
                <w:color w:val="000000"/>
                <w:sz w:val="20"/>
              </w:rPr>
              <w:t>Х</w:t>
            </w:r>
          </w:p>
        </w:tc>
        <w:tc>
          <w:tcPr>
            <w:tcW w:w="173" w:type="pct"/>
            <w:gridSpan w:val="3"/>
            <w:shd w:val="clear" w:color="auto" w:fill="FFFFFF"/>
            <w:vAlign w:val="center"/>
          </w:tcPr>
          <w:p w:rsidR="00EE49A2" w:rsidRPr="004C291C" w:rsidRDefault="00EE49A2" w:rsidP="003F19CF">
            <w:pPr>
              <w:jc w:val="center"/>
              <w:rPr>
                <w:color w:val="000000"/>
                <w:sz w:val="20"/>
              </w:rPr>
            </w:pPr>
            <w:r w:rsidRPr="004C291C">
              <w:rPr>
                <w:color w:val="000000"/>
                <w:sz w:val="20"/>
              </w:rPr>
              <w:t>Х</w:t>
            </w:r>
          </w:p>
        </w:tc>
      </w:tr>
      <w:tr w:rsidR="00490E15" w:rsidTr="00E94935">
        <w:trPr>
          <w:trHeight w:val="735"/>
        </w:trPr>
        <w:tc>
          <w:tcPr>
            <w:tcW w:w="5000" w:type="pct"/>
            <w:gridSpan w:val="47"/>
            <w:shd w:val="clear" w:color="auto" w:fill="FFFFFF"/>
            <w:hideMark/>
          </w:tcPr>
          <w:p w:rsidR="00546A39" w:rsidRDefault="00546A39" w:rsidP="00BA4ABB">
            <w:pPr>
              <w:jc w:val="center"/>
              <w:rPr>
                <w:b/>
                <w:bCs/>
                <w:color w:val="000000"/>
                <w:szCs w:val="24"/>
              </w:rPr>
            </w:pPr>
          </w:p>
          <w:p w:rsidR="00546A39" w:rsidRDefault="00546A39" w:rsidP="00BA4ABB">
            <w:pPr>
              <w:jc w:val="center"/>
              <w:rPr>
                <w:b/>
                <w:bCs/>
                <w:color w:val="000000"/>
                <w:szCs w:val="24"/>
              </w:rPr>
            </w:pPr>
            <w:r>
              <w:rPr>
                <w:b/>
                <w:bCs/>
                <w:color w:val="000000"/>
                <w:szCs w:val="24"/>
              </w:rPr>
              <w:t xml:space="preserve">Подпрограмма «Развитие дополнительного образования»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490E15" w:rsidTr="00E94935">
        <w:trPr>
          <w:trHeight w:val="330"/>
        </w:trPr>
        <w:tc>
          <w:tcPr>
            <w:tcW w:w="5000" w:type="pct"/>
            <w:gridSpan w:val="47"/>
            <w:shd w:val="clear" w:color="auto" w:fill="FFFFFF"/>
            <w:hideMark/>
          </w:tcPr>
          <w:p w:rsidR="00546A39" w:rsidRDefault="00546A39" w:rsidP="00861AD4">
            <w:pPr>
              <w:jc w:val="center"/>
              <w:rPr>
                <w:b/>
                <w:bCs/>
                <w:color w:val="000000"/>
                <w:szCs w:val="24"/>
              </w:rPr>
            </w:pPr>
            <w:r>
              <w:rPr>
                <w:b/>
                <w:bCs/>
                <w:color w:val="000000"/>
                <w:szCs w:val="24"/>
              </w:rPr>
              <w:t xml:space="preserve">Цель </w:t>
            </w:r>
            <w:r w:rsidR="00861AD4">
              <w:rPr>
                <w:b/>
                <w:bCs/>
                <w:color w:val="000000"/>
                <w:szCs w:val="24"/>
              </w:rPr>
              <w:t xml:space="preserve">и задачи </w:t>
            </w:r>
            <w:r>
              <w:rPr>
                <w:b/>
                <w:bCs/>
                <w:color w:val="000000"/>
                <w:szCs w:val="24"/>
              </w:rPr>
              <w:t>подпрограммы: повышение качества и доступности дополнительного образования детей на территории муниципального образования Руднянский район Смоленской области</w:t>
            </w:r>
            <w:r w:rsidR="00861AD4">
              <w:rPr>
                <w:b/>
                <w:bCs/>
                <w:color w:val="000000"/>
                <w:szCs w:val="24"/>
              </w:rPr>
              <w:t xml:space="preserve"> и обеспечение функционирования системы персонифицированного финансирования, обеспечивающей свободу выбора образовательных программ, равенства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490E15" w:rsidTr="00E94935">
        <w:trPr>
          <w:trHeight w:val="315"/>
        </w:trPr>
        <w:tc>
          <w:tcPr>
            <w:tcW w:w="5000" w:type="pct"/>
            <w:gridSpan w:val="47"/>
            <w:shd w:val="clear" w:color="auto" w:fill="FFFFFF"/>
            <w:noWrap/>
            <w:vAlign w:val="bottom"/>
            <w:hideMark/>
          </w:tcPr>
          <w:p w:rsidR="00546A39" w:rsidRDefault="00546A39" w:rsidP="00861AD4">
            <w:pPr>
              <w:rPr>
                <w:color w:val="000000"/>
                <w:szCs w:val="24"/>
              </w:rPr>
            </w:pPr>
          </w:p>
          <w:p w:rsidR="00546A39" w:rsidRDefault="00546A39" w:rsidP="00BA4ABB">
            <w:pPr>
              <w:jc w:val="center"/>
              <w:rPr>
                <w:color w:val="000000"/>
                <w:szCs w:val="24"/>
              </w:rPr>
            </w:pPr>
            <w:r>
              <w:rPr>
                <w:color w:val="000000"/>
                <w:szCs w:val="24"/>
              </w:rPr>
              <w:t>Основное мероприятие 1 «Обеспечение общедоступного и бесплатного дополнительного образования»</w:t>
            </w:r>
          </w:p>
        </w:tc>
      </w:tr>
      <w:tr w:rsidR="00490E15" w:rsidTr="00E94935">
        <w:trPr>
          <w:trHeight w:val="645"/>
        </w:trPr>
        <w:tc>
          <w:tcPr>
            <w:tcW w:w="4105" w:type="pct"/>
            <w:gridSpan w:val="18"/>
            <w:shd w:val="clear" w:color="auto" w:fill="FFFFFF"/>
            <w:hideMark/>
          </w:tcPr>
          <w:p w:rsidR="00546A39" w:rsidRPr="004C291C" w:rsidRDefault="00546A39" w:rsidP="00BA4ABB">
            <w:pPr>
              <w:jc w:val="center"/>
              <w:rPr>
                <w:b/>
                <w:bCs/>
                <w:i/>
                <w:iCs/>
                <w:color w:val="000000"/>
                <w:sz w:val="20"/>
              </w:rPr>
            </w:pPr>
            <w:r w:rsidRPr="004C291C">
              <w:rPr>
                <w:b/>
                <w:bCs/>
                <w:i/>
                <w:iCs/>
                <w:color w:val="000000"/>
                <w:sz w:val="20"/>
              </w:rPr>
              <w:t>Удельный вес детей в возрасте от 5 до 18 лет, охваченных программами дополнительного, от общего числа детей в возрасте от 5 до 18 лет, %</w:t>
            </w:r>
          </w:p>
        </w:tc>
        <w:tc>
          <w:tcPr>
            <w:tcW w:w="189" w:type="pct"/>
            <w:gridSpan w:val="9"/>
            <w:shd w:val="clear" w:color="auto" w:fill="FFFFFF"/>
            <w:vAlign w:val="center"/>
            <w:hideMark/>
          </w:tcPr>
          <w:p w:rsidR="00546A39" w:rsidRPr="009D123B" w:rsidRDefault="00546A39" w:rsidP="00BA4ABB">
            <w:pPr>
              <w:jc w:val="center"/>
              <w:rPr>
                <w:sz w:val="18"/>
                <w:szCs w:val="18"/>
              </w:rPr>
            </w:pPr>
            <w:r w:rsidRPr="009D123B">
              <w:rPr>
                <w:sz w:val="18"/>
                <w:szCs w:val="18"/>
              </w:rPr>
              <w:t>36,1</w:t>
            </w:r>
          </w:p>
        </w:tc>
        <w:tc>
          <w:tcPr>
            <w:tcW w:w="192" w:type="pct"/>
            <w:gridSpan w:val="6"/>
            <w:shd w:val="clear" w:color="auto" w:fill="FFFFFF"/>
            <w:vAlign w:val="center"/>
            <w:hideMark/>
          </w:tcPr>
          <w:p w:rsidR="00546A39" w:rsidRPr="009D123B" w:rsidRDefault="00546A39" w:rsidP="00BA4ABB">
            <w:pPr>
              <w:jc w:val="center"/>
              <w:rPr>
                <w:sz w:val="18"/>
                <w:szCs w:val="18"/>
              </w:rPr>
            </w:pPr>
            <w:r w:rsidRPr="009D123B">
              <w:rPr>
                <w:sz w:val="18"/>
                <w:szCs w:val="18"/>
              </w:rPr>
              <w:t>36,1</w:t>
            </w:r>
          </w:p>
        </w:tc>
        <w:tc>
          <w:tcPr>
            <w:tcW w:w="166" w:type="pct"/>
            <w:gridSpan w:val="5"/>
            <w:shd w:val="clear" w:color="auto" w:fill="FFFFFF"/>
            <w:vAlign w:val="center"/>
            <w:hideMark/>
          </w:tcPr>
          <w:p w:rsidR="00546A39" w:rsidRPr="009D123B" w:rsidRDefault="00546A39" w:rsidP="00BA4ABB">
            <w:pPr>
              <w:jc w:val="center"/>
              <w:rPr>
                <w:sz w:val="18"/>
                <w:szCs w:val="18"/>
              </w:rPr>
            </w:pPr>
            <w:r w:rsidRPr="009D123B">
              <w:rPr>
                <w:sz w:val="18"/>
                <w:szCs w:val="18"/>
              </w:rPr>
              <w:t>36,1</w:t>
            </w:r>
          </w:p>
        </w:tc>
        <w:tc>
          <w:tcPr>
            <w:tcW w:w="178" w:type="pct"/>
            <w:gridSpan w:val="7"/>
            <w:shd w:val="clear" w:color="auto" w:fill="FFFFFF"/>
            <w:vAlign w:val="center"/>
            <w:hideMark/>
          </w:tcPr>
          <w:p w:rsidR="00546A39" w:rsidRPr="009D123B" w:rsidRDefault="00E16737" w:rsidP="00BA4ABB">
            <w:pPr>
              <w:jc w:val="center"/>
              <w:rPr>
                <w:sz w:val="18"/>
                <w:szCs w:val="18"/>
              </w:rPr>
            </w:pPr>
            <w:r w:rsidRPr="009D123B">
              <w:rPr>
                <w:sz w:val="18"/>
                <w:szCs w:val="18"/>
              </w:rPr>
              <w:t>65,0</w:t>
            </w:r>
          </w:p>
        </w:tc>
        <w:tc>
          <w:tcPr>
            <w:tcW w:w="169" w:type="pct"/>
            <w:gridSpan w:val="2"/>
            <w:shd w:val="clear" w:color="auto" w:fill="FFFFFF"/>
            <w:vAlign w:val="center"/>
          </w:tcPr>
          <w:p w:rsidR="00546A39" w:rsidRPr="009D123B" w:rsidRDefault="00E16737" w:rsidP="009D123B">
            <w:pPr>
              <w:jc w:val="center"/>
              <w:rPr>
                <w:sz w:val="18"/>
                <w:szCs w:val="18"/>
              </w:rPr>
            </w:pPr>
            <w:r w:rsidRPr="009D123B">
              <w:rPr>
                <w:sz w:val="18"/>
                <w:szCs w:val="18"/>
              </w:rPr>
              <w:t>7</w:t>
            </w:r>
            <w:r w:rsidR="009D123B" w:rsidRPr="009D123B">
              <w:rPr>
                <w:sz w:val="18"/>
                <w:szCs w:val="18"/>
              </w:rPr>
              <w:t>0</w:t>
            </w:r>
            <w:r w:rsidRPr="009D123B">
              <w:rPr>
                <w:sz w:val="18"/>
                <w:szCs w:val="18"/>
              </w:rPr>
              <w:t>,0</w:t>
            </w:r>
          </w:p>
        </w:tc>
      </w:tr>
      <w:tr w:rsidR="00490E15" w:rsidTr="00E94935">
        <w:trPr>
          <w:trHeight w:val="510"/>
        </w:trPr>
        <w:tc>
          <w:tcPr>
            <w:tcW w:w="219" w:type="pct"/>
            <w:vMerge w:val="restart"/>
            <w:shd w:val="clear" w:color="auto" w:fill="FFFFFF"/>
            <w:hideMark/>
          </w:tcPr>
          <w:p w:rsidR="00EE49A2" w:rsidRDefault="00EE49A2" w:rsidP="00BA4ABB">
            <w:pPr>
              <w:jc w:val="center"/>
              <w:rPr>
                <w:color w:val="000000"/>
                <w:szCs w:val="24"/>
              </w:rPr>
            </w:pPr>
            <w:r>
              <w:rPr>
                <w:color w:val="000000"/>
                <w:szCs w:val="24"/>
              </w:rPr>
              <w:t>1.1.</w:t>
            </w:r>
          </w:p>
        </w:tc>
        <w:tc>
          <w:tcPr>
            <w:tcW w:w="827" w:type="pct"/>
            <w:vMerge w:val="restart"/>
            <w:shd w:val="clear" w:color="auto" w:fill="FFFFFF"/>
            <w:hideMark/>
          </w:tcPr>
          <w:p w:rsidR="00EE49A2" w:rsidRDefault="00EE49A2" w:rsidP="00BA4ABB">
            <w:pPr>
              <w:jc w:val="both"/>
              <w:rPr>
                <w:color w:val="000000"/>
                <w:szCs w:val="24"/>
              </w:rPr>
            </w:pPr>
            <w:r>
              <w:rPr>
                <w:color w:val="000000"/>
                <w:szCs w:val="24"/>
              </w:rPr>
              <w:t>Предоставление субсидии на оказание муниципальных услуг по предоставлению дополнительного образования детям и исполнению муниципального задания</w:t>
            </w:r>
          </w:p>
        </w:tc>
        <w:tc>
          <w:tcPr>
            <w:tcW w:w="705" w:type="pct"/>
            <w:gridSpan w:val="2"/>
            <w:vMerge w:val="restart"/>
            <w:shd w:val="clear" w:color="auto" w:fill="FFFFFF"/>
            <w:vAlign w:val="center"/>
            <w:hideMark/>
          </w:tcPr>
          <w:p w:rsidR="00EE49A2" w:rsidRDefault="00EE49A2" w:rsidP="008963E1">
            <w:pPr>
              <w:jc w:val="center"/>
              <w:rPr>
                <w:color w:val="000000"/>
                <w:szCs w:val="24"/>
              </w:rPr>
            </w:pPr>
            <w:r>
              <w:rPr>
                <w:color w:val="000000"/>
                <w:szCs w:val="24"/>
              </w:rPr>
              <w:t>муниципальные учреждения дополнительного образования</w:t>
            </w:r>
          </w:p>
        </w:tc>
        <w:tc>
          <w:tcPr>
            <w:tcW w:w="455" w:type="pct"/>
            <w:gridSpan w:val="2"/>
            <w:shd w:val="clear" w:color="auto" w:fill="FFFFFF"/>
            <w:hideMark/>
          </w:tcPr>
          <w:p w:rsidR="00EE49A2" w:rsidRDefault="00EE49A2" w:rsidP="008963E1">
            <w:pPr>
              <w:jc w:val="center"/>
              <w:rPr>
                <w:color w:val="000000"/>
                <w:szCs w:val="24"/>
              </w:rPr>
            </w:pPr>
            <w:r>
              <w:rPr>
                <w:color w:val="000000"/>
                <w:szCs w:val="24"/>
              </w:rPr>
              <w:t>областной бюджет</w:t>
            </w:r>
          </w:p>
        </w:tc>
        <w:tc>
          <w:tcPr>
            <w:tcW w:w="317" w:type="pct"/>
            <w:gridSpan w:val="2"/>
            <w:shd w:val="clear" w:color="auto" w:fill="FFFFFF"/>
            <w:vAlign w:val="center"/>
            <w:hideMark/>
          </w:tcPr>
          <w:p w:rsidR="00EE49A2" w:rsidRPr="00EE49A2" w:rsidRDefault="00EE49A2" w:rsidP="008963E1">
            <w:pPr>
              <w:jc w:val="center"/>
              <w:rPr>
                <w:color w:val="000000"/>
                <w:sz w:val="20"/>
              </w:rPr>
            </w:pPr>
            <w:r w:rsidRPr="00EE49A2">
              <w:rPr>
                <w:color w:val="000000"/>
                <w:sz w:val="20"/>
              </w:rPr>
              <w:t>1697,0</w:t>
            </w:r>
          </w:p>
        </w:tc>
        <w:tc>
          <w:tcPr>
            <w:tcW w:w="317" w:type="pct"/>
            <w:shd w:val="clear" w:color="auto" w:fill="FFFFFF"/>
            <w:vAlign w:val="center"/>
            <w:hideMark/>
          </w:tcPr>
          <w:p w:rsidR="00EE49A2" w:rsidRPr="00EE49A2" w:rsidRDefault="00EE49A2" w:rsidP="008963E1">
            <w:pPr>
              <w:jc w:val="center"/>
              <w:rPr>
                <w:color w:val="000000"/>
                <w:sz w:val="20"/>
              </w:rPr>
            </w:pPr>
            <w:r w:rsidRPr="00EE49A2">
              <w:rPr>
                <w:color w:val="000000"/>
                <w:sz w:val="20"/>
              </w:rPr>
              <w:t>757,9</w:t>
            </w:r>
          </w:p>
        </w:tc>
        <w:tc>
          <w:tcPr>
            <w:tcW w:w="317" w:type="pct"/>
            <w:gridSpan w:val="2"/>
            <w:shd w:val="clear" w:color="auto" w:fill="FFFFFF"/>
            <w:vAlign w:val="center"/>
            <w:hideMark/>
          </w:tcPr>
          <w:p w:rsidR="00EE49A2" w:rsidRPr="00EE49A2" w:rsidRDefault="00EE49A2" w:rsidP="008963E1">
            <w:pPr>
              <w:jc w:val="center"/>
              <w:rPr>
                <w:color w:val="000000"/>
                <w:sz w:val="20"/>
              </w:rPr>
            </w:pPr>
            <w:r w:rsidRPr="00EE49A2">
              <w:rPr>
                <w:color w:val="000000"/>
                <w:sz w:val="20"/>
              </w:rPr>
              <w:t>327,0</w:t>
            </w:r>
          </w:p>
        </w:tc>
        <w:tc>
          <w:tcPr>
            <w:tcW w:w="328" w:type="pct"/>
            <w:gridSpan w:val="3"/>
            <w:shd w:val="clear" w:color="auto" w:fill="FFFFFF"/>
            <w:vAlign w:val="center"/>
            <w:hideMark/>
          </w:tcPr>
          <w:p w:rsidR="00EE49A2" w:rsidRPr="00EE49A2" w:rsidRDefault="00EE49A2" w:rsidP="008963E1">
            <w:pPr>
              <w:jc w:val="center"/>
              <w:rPr>
                <w:color w:val="000000"/>
                <w:sz w:val="20"/>
              </w:rPr>
            </w:pPr>
            <w:r w:rsidRPr="00EE49A2">
              <w:rPr>
                <w:color w:val="000000"/>
                <w:sz w:val="20"/>
              </w:rPr>
              <w:t>612,1</w:t>
            </w:r>
          </w:p>
        </w:tc>
        <w:tc>
          <w:tcPr>
            <w:tcW w:w="316" w:type="pct"/>
            <w:gridSpan w:val="2"/>
            <w:shd w:val="clear" w:color="auto" w:fill="FFFFFF"/>
            <w:vAlign w:val="center"/>
            <w:hideMark/>
          </w:tcPr>
          <w:p w:rsidR="00EE49A2" w:rsidRPr="00EE49A2" w:rsidRDefault="00EE49A2" w:rsidP="008963E1">
            <w:pPr>
              <w:jc w:val="center"/>
              <w:rPr>
                <w:color w:val="000000"/>
                <w:sz w:val="20"/>
              </w:rPr>
            </w:pPr>
            <w:r w:rsidRPr="00EE49A2">
              <w:rPr>
                <w:color w:val="000000"/>
                <w:sz w:val="20"/>
              </w:rPr>
              <w:t>0,0</w:t>
            </w:r>
          </w:p>
        </w:tc>
        <w:tc>
          <w:tcPr>
            <w:tcW w:w="305" w:type="pct"/>
            <w:gridSpan w:val="2"/>
            <w:shd w:val="clear" w:color="auto" w:fill="FFFFFF"/>
            <w:vAlign w:val="center"/>
          </w:tcPr>
          <w:p w:rsidR="00EE49A2" w:rsidRPr="004C291C" w:rsidRDefault="00EE49A2" w:rsidP="008963E1">
            <w:pPr>
              <w:jc w:val="center"/>
              <w:rPr>
                <w:color w:val="000000"/>
                <w:sz w:val="20"/>
              </w:rPr>
            </w:pPr>
            <w:r>
              <w:rPr>
                <w:color w:val="000000"/>
                <w:sz w:val="20"/>
              </w:rPr>
              <w:t>0,0</w:t>
            </w:r>
          </w:p>
        </w:tc>
        <w:tc>
          <w:tcPr>
            <w:tcW w:w="189" w:type="pct"/>
            <w:gridSpan w:val="9"/>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92" w:type="pct"/>
            <w:gridSpan w:val="6"/>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66" w:type="pct"/>
            <w:gridSpan w:val="5"/>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78" w:type="pct"/>
            <w:gridSpan w:val="7"/>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69" w:type="pct"/>
            <w:gridSpan w:val="2"/>
            <w:shd w:val="clear" w:color="auto" w:fill="FFFFFF"/>
            <w:vAlign w:val="center"/>
          </w:tcPr>
          <w:p w:rsidR="00EE49A2" w:rsidRPr="004C291C" w:rsidRDefault="00EE49A2" w:rsidP="008963E1">
            <w:pPr>
              <w:jc w:val="center"/>
              <w:rPr>
                <w:color w:val="000000"/>
                <w:sz w:val="20"/>
              </w:rPr>
            </w:pPr>
            <w:r w:rsidRPr="004C291C">
              <w:rPr>
                <w:color w:val="000000"/>
                <w:sz w:val="20"/>
              </w:rPr>
              <w:t>Х</w:t>
            </w:r>
          </w:p>
        </w:tc>
      </w:tr>
      <w:tr w:rsidR="00490E15" w:rsidTr="00E94935">
        <w:trPr>
          <w:trHeight w:val="765"/>
        </w:trPr>
        <w:tc>
          <w:tcPr>
            <w:tcW w:w="219" w:type="pct"/>
            <w:vMerge/>
            <w:vAlign w:val="center"/>
            <w:hideMark/>
          </w:tcPr>
          <w:p w:rsidR="00EE49A2" w:rsidRDefault="00EE49A2" w:rsidP="00BA4ABB">
            <w:pPr>
              <w:rPr>
                <w:color w:val="000000"/>
                <w:szCs w:val="24"/>
              </w:rPr>
            </w:pPr>
          </w:p>
        </w:tc>
        <w:tc>
          <w:tcPr>
            <w:tcW w:w="827" w:type="pct"/>
            <w:vMerge/>
            <w:vAlign w:val="center"/>
            <w:hideMark/>
          </w:tcPr>
          <w:p w:rsidR="00EE49A2" w:rsidRDefault="00EE49A2" w:rsidP="00BA4ABB">
            <w:pPr>
              <w:rPr>
                <w:color w:val="000000"/>
                <w:szCs w:val="24"/>
              </w:rPr>
            </w:pPr>
          </w:p>
        </w:tc>
        <w:tc>
          <w:tcPr>
            <w:tcW w:w="705" w:type="pct"/>
            <w:gridSpan w:val="2"/>
            <w:vMerge/>
            <w:vAlign w:val="center"/>
            <w:hideMark/>
          </w:tcPr>
          <w:p w:rsidR="00EE49A2" w:rsidRDefault="00EE49A2" w:rsidP="008963E1">
            <w:pPr>
              <w:jc w:val="center"/>
              <w:rPr>
                <w:color w:val="000000"/>
                <w:szCs w:val="24"/>
              </w:rPr>
            </w:pPr>
          </w:p>
        </w:tc>
        <w:tc>
          <w:tcPr>
            <w:tcW w:w="455" w:type="pct"/>
            <w:gridSpan w:val="2"/>
            <w:shd w:val="clear" w:color="auto" w:fill="FFFFFF"/>
            <w:vAlign w:val="center"/>
            <w:hideMark/>
          </w:tcPr>
          <w:p w:rsidR="00EE49A2" w:rsidRDefault="00861AD4" w:rsidP="00861AD4">
            <w:pPr>
              <w:jc w:val="center"/>
              <w:rPr>
                <w:color w:val="000000"/>
                <w:szCs w:val="24"/>
              </w:rPr>
            </w:pPr>
            <w:r>
              <w:rPr>
                <w:color w:val="000000"/>
                <w:szCs w:val="24"/>
              </w:rPr>
              <w:t>муници</w:t>
            </w:r>
            <w:r w:rsidR="00EE49A2">
              <w:rPr>
                <w:color w:val="000000"/>
                <w:szCs w:val="24"/>
              </w:rPr>
              <w:t>пальный бюджет</w:t>
            </w:r>
          </w:p>
        </w:tc>
        <w:tc>
          <w:tcPr>
            <w:tcW w:w="317" w:type="pct"/>
            <w:gridSpan w:val="2"/>
            <w:shd w:val="clear" w:color="auto" w:fill="FFFFFF"/>
            <w:vAlign w:val="center"/>
            <w:hideMark/>
          </w:tcPr>
          <w:p w:rsidR="00EE49A2" w:rsidRPr="00EE49A2" w:rsidRDefault="00B9102C" w:rsidP="00231ABE">
            <w:pPr>
              <w:jc w:val="center"/>
              <w:rPr>
                <w:color w:val="000000"/>
                <w:sz w:val="20"/>
              </w:rPr>
            </w:pPr>
            <w:r>
              <w:rPr>
                <w:color w:val="000000"/>
                <w:sz w:val="20"/>
              </w:rPr>
              <w:t>46073,5</w:t>
            </w:r>
          </w:p>
        </w:tc>
        <w:tc>
          <w:tcPr>
            <w:tcW w:w="317" w:type="pct"/>
            <w:shd w:val="clear" w:color="auto" w:fill="FFFFFF"/>
            <w:vAlign w:val="center"/>
            <w:hideMark/>
          </w:tcPr>
          <w:p w:rsidR="00EE49A2" w:rsidRPr="00EE49A2" w:rsidRDefault="00EE49A2" w:rsidP="008963E1">
            <w:pPr>
              <w:jc w:val="center"/>
              <w:rPr>
                <w:color w:val="000000"/>
                <w:sz w:val="20"/>
              </w:rPr>
            </w:pPr>
            <w:r w:rsidRPr="00EE49A2">
              <w:rPr>
                <w:color w:val="000000"/>
                <w:sz w:val="20"/>
              </w:rPr>
              <w:t>10639,5</w:t>
            </w:r>
          </w:p>
        </w:tc>
        <w:tc>
          <w:tcPr>
            <w:tcW w:w="317" w:type="pct"/>
            <w:gridSpan w:val="2"/>
            <w:shd w:val="clear" w:color="auto" w:fill="FFFFFF"/>
            <w:vAlign w:val="center"/>
            <w:hideMark/>
          </w:tcPr>
          <w:p w:rsidR="00EE49A2" w:rsidRPr="00EE49A2" w:rsidRDefault="00EE49A2" w:rsidP="008963E1">
            <w:pPr>
              <w:jc w:val="center"/>
              <w:rPr>
                <w:color w:val="000000"/>
                <w:sz w:val="20"/>
              </w:rPr>
            </w:pPr>
            <w:r w:rsidRPr="00EE49A2">
              <w:rPr>
                <w:color w:val="000000"/>
                <w:sz w:val="20"/>
              </w:rPr>
              <w:t>12409,5</w:t>
            </w:r>
          </w:p>
        </w:tc>
        <w:tc>
          <w:tcPr>
            <w:tcW w:w="328" w:type="pct"/>
            <w:gridSpan w:val="3"/>
            <w:shd w:val="clear" w:color="auto" w:fill="FFFFFF"/>
            <w:vAlign w:val="center"/>
            <w:hideMark/>
          </w:tcPr>
          <w:p w:rsidR="00EE49A2" w:rsidRPr="00EE49A2" w:rsidRDefault="00EE49A2" w:rsidP="008963E1">
            <w:pPr>
              <w:jc w:val="center"/>
              <w:rPr>
                <w:color w:val="000000"/>
                <w:sz w:val="20"/>
              </w:rPr>
            </w:pPr>
            <w:r w:rsidRPr="00EE49A2">
              <w:rPr>
                <w:color w:val="000000"/>
                <w:sz w:val="20"/>
              </w:rPr>
              <w:t>7427,1</w:t>
            </w:r>
          </w:p>
        </w:tc>
        <w:tc>
          <w:tcPr>
            <w:tcW w:w="316" w:type="pct"/>
            <w:gridSpan w:val="2"/>
            <w:shd w:val="clear" w:color="auto" w:fill="FFFFFF"/>
            <w:vAlign w:val="center"/>
            <w:hideMark/>
          </w:tcPr>
          <w:p w:rsidR="00EE49A2" w:rsidRPr="00EE49A2" w:rsidRDefault="00387E43" w:rsidP="00387E43">
            <w:pPr>
              <w:jc w:val="center"/>
              <w:rPr>
                <w:color w:val="000000"/>
                <w:sz w:val="20"/>
              </w:rPr>
            </w:pPr>
            <w:r>
              <w:rPr>
                <w:color w:val="000000"/>
                <w:sz w:val="20"/>
              </w:rPr>
              <w:t>8</w:t>
            </w:r>
            <w:r w:rsidR="00EE49A2" w:rsidRPr="00EE49A2">
              <w:rPr>
                <w:color w:val="000000"/>
                <w:sz w:val="20"/>
              </w:rPr>
              <w:t>7</w:t>
            </w:r>
            <w:r>
              <w:rPr>
                <w:color w:val="000000"/>
                <w:sz w:val="20"/>
              </w:rPr>
              <w:t>4</w:t>
            </w:r>
            <w:r w:rsidR="00EE49A2" w:rsidRPr="00EE49A2">
              <w:rPr>
                <w:color w:val="000000"/>
                <w:sz w:val="20"/>
              </w:rPr>
              <w:t>5,</w:t>
            </w:r>
            <w:r>
              <w:rPr>
                <w:color w:val="000000"/>
                <w:sz w:val="20"/>
              </w:rPr>
              <w:t>6</w:t>
            </w:r>
          </w:p>
        </w:tc>
        <w:tc>
          <w:tcPr>
            <w:tcW w:w="305" w:type="pct"/>
            <w:gridSpan w:val="2"/>
            <w:shd w:val="clear" w:color="auto" w:fill="FFFFFF"/>
            <w:vAlign w:val="center"/>
          </w:tcPr>
          <w:p w:rsidR="00EE49A2" w:rsidRPr="004C291C" w:rsidRDefault="00B9102C" w:rsidP="008963E1">
            <w:pPr>
              <w:jc w:val="center"/>
              <w:rPr>
                <w:color w:val="000000"/>
                <w:sz w:val="20"/>
              </w:rPr>
            </w:pPr>
            <w:r>
              <w:rPr>
                <w:color w:val="000000"/>
                <w:sz w:val="20"/>
              </w:rPr>
              <w:t>6851,8</w:t>
            </w:r>
          </w:p>
        </w:tc>
        <w:tc>
          <w:tcPr>
            <w:tcW w:w="189" w:type="pct"/>
            <w:gridSpan w:val="9"/>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92" w:type="pct"/>
            <w:gridSpan w:val="6"/>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66" w:type="pct"/>
            <w:gridSpan w:val="5"/>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78" w:type="pct"/>
            <w:gridSpan w:val="7"/>
            <w:shd w:val="clear" w:color="auto" w:fill="FFFFFF"/>
            <w:vAlign w:val="center"/>
            <w:hideMark/>
          </w:tcPr>
          <w:p w:rsidR="00EE49A2" w:rsidRPr="004C291C" w:rsidRDefault="00EE49A2" w:rsidP="008963E1">
            <w:pPr>
              <w:jc w:val="center"/>
              <w:rPr>
                <w:color w:val="000000"/>
                <w:sz w:val="20"/>
              </w:rPr>
            </w:pPr>
            <w:r w:rsidRPr="004C291C">
              <w:rPr>
                <w:color w:val="000000"/>
                <w:sz w:val="20"/>
              </w:rPr>
              <w:t>Х</w:t>
            </w:r>
          </w:p>
        </w:tc>
        <w:tc>
          <w:tcPr>
            <w:tcW w:w="169" w:type="pct"/>
            <w:gridSpan w:val="2"/>
            <w:shd w:val="clear" w:color="auto" w:fill="FFFFFF"/>
            <w:vAlign w:val="center"/>
          </w:tcPr>
          <w:p w:rsidR="00EE49A2" w:rsidRPr="004C291C" w:rsidRDefault="00EE49A2" w:rsidP="008963E1">
            <w:pPr>
              <w:jc w:val="center"/>
              <w:rPr>
                <w:color w:val="000000"/>
                <w:sz w:val="20"/>
              </w:rPr>
            </w:pPr>
            <w:r w:rsidRPr="004C291C">
              <w:rPr>
                <w:color w:val="000000"/>
                <w:sz w:val="20"/>
              </w:rPr>
              <w:t>Х</w:t>
            </w:r>
          </w:p>
        </w:tc>
      </w:tr>
      <w:tr w:rsidR="00490E15" w:rsidTr="00E94935">
        <w:trPr>
          <w:trHeight w:val="1134"/>
        </w:trPr>
        <w:tc>
          <w:tcPr>
            <w:tcW w:w="219" w:type="pct"/>
            <w:shd w:val="clear" w:color="auto" w:fill="FFFFFF"/>
            <w:hideMark/>
          </w:tcPr>
          <w:p w:rsidR="00EE49A2" w:rsidRDefault="00EE49A2" w:rsidP="00BA4ABB">
            <w:pPr>
              <w:jc w:val="center"/>
              <w:rPr>
                <w:color w:val="000000"/>
                <w:szCs w:val="24"/>
              </w:rPr>
            </w:pPr>
            <w:r>
              <w:rPr>
                <w:color w:val="000000"/>
                <w:szCs w:val="24"/>
              </w:rPr>
              <w:lastRenderedPageBreak/>
              <w:t>1.2.</w:t>
            </w:r>
          </w:p>
        </w:tc>
        <w:tc>
          <w:tcPr>
            <w:tcW w:w="827" w:type="pct"/>
            <w:shd w:val="clear" w:color="auto" w:fill="FFFFFF"/>
            <w:hideMark/>
          </w:tcPr>
          <w:p w:rsidR="00EE49A2" w:rsidRDefault="00EE49A2" w:rsidP="00861AD4">
            <w:pPr>
              <w:jc w:val="both"/>
              <w:rPr>
                <w:color w:val="000000"/>
                <w:szCs w:val="24"/>
              </w:rPr>
            </w:pPr>
            <w:r>
              <w:rPr>
                <w:color w:val="000000"/>
                <w:szCs w:val="24"/>
              </w:rPr>
              <w:t>Предоставление субси</w:t>
            </w:r>
            <w:r w:rsidR="00861AD4">
              <w:rPr>
                <w:color w:val="000000"/>
                <w:szCs w:val="24"/>
              </w:rPr>
              <w:t>дии муниципаль</w:t>
            </w:r>
            <w:r>
              <w:rPr>
                <w:color w:val="000000"/>
                <w:szCs w:val="24"/>
              </w:rPr>
              <w:t>ным образовательным учреждениям дополнительного образования детей на проведение на содержание имущества (включая налоги)</w:t>
            </w:r>
          </w:p>
        </w:tc>
        <w:tc>
          <w:tcPr>
            <w:tcW w:w="705" w:type="pct"/>
            <w:gridSpan w:val="2"/>
            <w:shd w:val="clear" w:color="auto" w:fill="FFFFFF"/>
            <w:vAlign w:val="center"/>
            <w:hideMark/>
          </w:tcPr>
          <w:p w:rsidR="00EE49A2" w:rsidRDefault="00EE49A2" w:rsidP="00861AD4">
            <w:pPr>
              <w:jc w:val="center"/>
              <w:rPr>
                <w:color w:val="000000"/>
                <w:szCs w:val="24"/>
              </w:rPr>
            </w:pPr>
            <w:r>
              <w:rPr>
                <w:color w:val="000000"/>
                <w:szCs w:val="24"/>
              </w:rPr>
              <w:t>муници</w:t>
            </w:r>
            <w:r w:rsidR="00861AD4">
              <w:rPr>
                <w:color w:val="000000"/>
                <w:szCs w:val="24"/>
              </w:rPr>
              <w:t>пальные учреждения дополнитель</w:t>
            </w:r>
            <w:r>
              <w:rPr>
                <w:color w:val="000000"/>
                <w:szCs w:val="24"/>
              </w:rPr>
              <w:t>ного образования</w:t>
            </w:r>
          </w:p>
        </w:tc>
        <w:tc>
          <w:tcPr>
            <w:tcW w:w="455" w:type="pct"/>
            <w:gridSpan w:val="2"/>
            <w:shd w:val="clear" w:color="auto" w:fill="FFFFFF"/>
            <w:vAlign w:val="center"/>
            <w:hideMark/>
          </w:tcPr>
          <w:p w:rsidR="00EE49A2" w:rsidRDefault="00861AD4" w:rsidP="00861AD4">
            <w:pPr>
              <w:jc w:val="center"/>
              <w:rPr>
                <w:color w:val="000000"/>
                <w:szCs w:val="24"/>
              </w:rPr>
            </w:pPr>
            <w:r>
              <w:rPr>
                <w:color w:val="000000"/>
                <w:szCs w:val="24"/>
              </w:rPr>
              <w:t>муници</w:t>
            </w:r>
            <w:r w:rsidR="00EE49A2">
              <w:rPr>
                <w:color w:val="000000"/>
                <w:szCs w:val="24"/>
              </w:rPr>
              <w:t>пальный бюджет</w:t>
            </w:r>
          </w:p>
        </w:tc>
        <w:tc>
          <w:tcPr>
            <w:tcW w:w="317" w:type="pct"/>
            <w:gridSpan w:val="2"/>
            <w:shd w:val="clear" w:color="auto" w:fill="FFFFFF"/>
            <w:vAlign w:val="center"/>
            <w:hideMark/>
          </w:tcPr>
          <w:p w:rsidR="00EE49A2" w:rsidRPr="004C291C" w:rsidRDefault="00EE49A2" w:rsidP="00EE49A2">
            <w:pPr>
              <w:jc w:val="center"/>
              <w:rPr>
                <w:color w:val="000000"/>
                <w:sz w:val="20"/>
              </w:rPr>
            </w:pPr>
            <w:r w:rsidRPr="004C291C">
              <w:rPr>
                <w:color w:val="000000"/>
                <w:sz w:val="20"/>
              </w:rPr>
              <w:t>14</w:t>
            </w:r>
            <w:r>
              <w:rPr>
                <w:color w:val="000000"/>
                <w:sz w:val="20"/>
              </w:rPr>
              <w:t>0</w:t>
            </w:r>
            <w:r w:rsidRPr="004C291C">
              <w:rPr>
                <w:color w:val="000000"/>
                <w:sz w:val="20"/>
              </w:rPr>
              <w:t>,</w:t>
            </w:r>
            <w:r>
              <w:rPr>
                <w:color w:val="000000"/>
                <w:sz w:val="20"/>
              </w:rPr>
              <w:t>3</w:t>
            </w:r>
          </w:p>
        </w:tc>
        <w:tc>
          <w:tcPr>
            <w:tcW w:w="317" w:type="pct"/>
            <w:shd w:val="clear" w:color="auto" w:fill="FFFFFF"/>
            <w:vAlign w:val="center"/>
            <w:hideMark/>
          </w:tcPr>
          <w:p w:rsidR="00EE49A2" w:rsidRPr="004C291C" w:rsidRDefault="00EE49A2" w:rsidP="00BA4ABB">
            <w:pPr>
              <w:jc w:val="center"/>
              <w:rPr>
                <w:color w:val="000000"/>
                <w:sz w:val="20"/>
              </w:rPr>
            </w:pPr>
            <w:r w:rsidRPr="004C291C">
              <w:rPr>
                <w:color w:val="000000"/>
                <w:sz w:val="20"/>
              </w:rPr>
              <w:t>101,3</w:t>
            </w:r>
          </w:p>
        </w:tc>
        <w:tc>
          <w:tcPr>
            <w:tcW w:w="317" w:type="pct"/>
            <w:gridSpan w:val="2"/>
            <w:shd w:val="clear" w:color="auto" w:fill="FFFFFF"/>
            <w:vAlign w:val="center"/>
            <w:hideMark/>
          </w:tcPr>
          <w:p w:rsidR="00EE49A2" w:rsidRPr="004C291C" w:rsidRDefault="00EE49A2" w:rsidP="00BA4ABB">
            <w:pPr>
              <w:jc w:val="center"/>
              <w:rPr>
                <w:color w:val="000000"/>
                <w:sz w:val="20"/>
              </w:rPr>
            </w:pPr>
            <w:r w:rsidRPr="004C291C">
              <w:rPr>
                <w:color w:val="000000"/>
                <w:sz w:val="20"/>
              </w:rPr>
              <w:t>39,0</w:t>
            </w:r>
          </w:p>
        </w:tc>
        <w:tc>
          <w:tcPr>
            <w:tcW w:w="328" w:type="pct"/>
            <w:gridSpan w:val="3"/>
            <w:shd w:val="clear" w:color="auto" w:fill="FFFFFF"/>
            <w:vAlign w:val="center"/>
            <w:hideMark/>
          </w:tcPr>
          <w:p w:rsidR="00EE49A2" w:rsidRPr="004C291C" w:rsidRDefault="00EE49A2" w:rsidP="00BA4ABB">
            <w:pPr>
              <w:jc w:val="center"/>
              <w:rPr>
                <w:color w:val="000000"/>
                <w:sz w:val="20"/>
              </w:rPr>
            </w:pPr>
            <w:r>
              <w:rPr>
                <w:color w:val="000000"/>
                <w:sz w:val="20"/>
              </w:rPr>
              <w:t>0,0</w:t>
            </w:r>
          </w:p>
        </w:tc>
        <w:tc>
          <w:tcPr>
            <w:tcW w:w="316" w:type="pct"/>
            <w:gridSpan w:val="2"/>
            <w:shd w:val="clear" w:color="auto" w:fill="FFFFFF"/>
            <w:vAlign w:val="center"/>
            <w:hideMark/>
          </w:tcPr>
          <w:p w:rsidR="00EE49A2" w:rsidRPr="004C291C" w:rsidRDefault="00EE49A2" w:rsidP="00BA4ABB">
            <w:pPr>
              <w:jc w:val="center"/>
              <w:rPr>
                <w:color w:val="000000"/>
                <w:sz w:val="20"/>
              </w:rPr>
            </w:pPr>
            <w:r w:rsidRPr="004C291C">
              <w:rPr>
                <w:color w:val="000000"/>
                <w:sz w:val="20"/>
              </w:rPr>
              <w:t>0,0</w:t>
            </w:r>
          </w:p>
        </w:tc>
        <w:tc>
          <w:tcPr>
            <w:tcW w:w="305" w:type="pct"/>
            <w:gridSpan w:val="2"/>
            <w:shd w:val="clear" w:color="auto" w:fill="FFFFFF"/>
            <w:vAlign w:val="center"/>
          </w:tcPr>
          <w:p w:rsidR="00EE49A2" w:rsidRPr="004C291C" w:rsidRDefault="00EE49A2" w:rsidP="00BA4ABB">
            <w:pPr>
              <w:jc w:val="center"/>
              <w:rPr>
                <w:color w:val="000000"/>
                <w:sz w:val="20"/>
              </w:rPr>
            </w:pPr>
            <w:r>
              <w:rPr>
                <w:color w:val="000000"/>
                <w:sz w:val="20"/>
              </w:rPr>
              <w:t>0,0</w:t>
            </w:r>
          </w:p>
        </w:tc>
        <w:tc>
          <w:tcPr>
            <w:tcW w:w="189" w:type="pct"/>
            <w:gridSpan w:val="9"/>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92" w:type="pct"/>
            <w:gridSpan w:val="6"/>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66" w:type="pct"/>
            <w:gridSpan w:val="5"/>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78" w:type="pct"/>
            <w:gridSpan w:val="7"/>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69" w:type="pct"/>
            <w:gridSpan w:val="2"/>
            <w:shd w:val="clear" w:color="auto" w:fill="FFFFFF"/>
            <w:vAlign w:val="center"/>
          </w:tcPr>
          <w:p w:rsidR="00EE49A2" w:rsidRPr="004C291C" w:rsidRDefault="00EE49A2" w:rsidP="00BA4ABB">
            <w:pPr>
              <w:jc w:val="center"/>
              <w:rPr>
                <w:color w:val="000000"/>
                <w:sz w:val="20"/>
              </w:rPr>
            </w:pPr>
            <w:r w:rsidRPr="004C291C">
              <w:rPr>
                <w:color w:val="000000"/>
                <w:sz w:val="20"/>
              </w:rPr>
              <w:t>Х</w:t>
            </w:r>
          </w:p>
        </w:tc>
      </w:tr>
      <w:tr w:rsidR="00490E15" w:rsidTr="00E94935">
        <w:trPr>
          <w:trHeight w:val="547"/>
        </w:trPr>
        <w:tc>
          <w:tcPr>
            <w:tcW w:w="219" w:type="pct"/>
            <w:shd w:val="clear" w:color="auto" w:fill="FFFFFF"/>
            <w:hideMark/>
          </w:tcPr>
          <w:p w:rsidR="00EE49A2" w:rsidRDefault="00EE49A2" w:rsidP="00BA4ABB">
            <w:pPr>
              <w:jc w:val="center"/>
              <w:rPr>
                <w:color w:val="000000"/>
                <w:szCs w:val="24"/>
              </w:rPr>
            </w:pPr>
            <w:r>
              <w:rPr>
                <w:color w:val="000000"/>
                <w:szCs w:val="24"/>
              </w:rPr>
              <w:t>1.3.</w:t>
            </w:r>
          </w:p>
        </w:tc>
        <w:tc>
          <w:tcPr>
            <w:tcW w:w="827" w:type="pct"/>
            <w:shd w:val="clear" w:color="auto" w:fill="FFFFFF"/>
            <w:hideMark/>
          </w:tcPr>
          <w:p w:rsidR="00EE49A2" w:rsidRDefault="00EE49A2" w:rsidP="00861AD4">
            <w:pPr>
              <w:jc w:val="both"/>
              <w:rPr>
                <w:color w:val="000000"/>
                <w:szCs w:val="24"/>
              </w:rPr>
            </w:pPr>
            <w:r>
              <w:rPr>
                <w:color w:val="000000"/>
                <w:szCs w:val="24"/>
              </w:rPr>
              <w:t>Пред</w:t>
            </w:r>
            <w:r w:rsidR="00861AD4">
              <w:rPr>
                <w:color w:val="000000"/>
                <w:szCs w:val="24"/>
              </w:rPr>
              <w:t>оставление субсидии муниципаль</w:t>
            </w:r>
            <w:r>
              <w:rPr>
                <w:color w:val="000000"/>
                <w:szCs w:val="24"/>
              </w:rPr>
              <w:t>ным образовательным учреждениям дополнительного образования детей на оплату коммунальных услуг (расходов по оплате электрической, тепловой энергии, газа), приобретение котельно-печного топлива</w:t>
            </w:r>
          </w:p>
        </w:tc>
        <w:tc>
          <w:tcPr>
            <w:tcW w:w="705" w:type="pct"/>
            <w:gridSpan w:val="2"/>
            <w:shd w:val="clear" w:color="auto" w:fill="FFFFFF"/>
            <w:vAlign w:val="center"/>
            <w:hideMark/>
          </w:tcPr>
          <w:p w:rsidR="00EE49A2" w:rsidRDefault="00EE49A2" w:rsidP="00EE49A2">
            <w:pPr>
              <w:jc w:val="center"/>
              <w:rPr>
                <w:color w:val="000000"/>
                <w:szCs w:val="24"/>
              </w:rPr>
            </w:pPr>
            <w:r>
              <w:rPr>
                <w:color w:val="000000"/>
                <w:szCs w:val="24"/>
              </w:rPr>
              <w:t>муниципальные учреждения дополнительного образования</w:t>
            </w:r>
          </w:p>
        </w:tc>
        <w:tc>
          <w:tcPr>
            <w:tcW w:w="455" w:type="pct"/>
            <w:gridSpan w:val="2"/>
            <w:shd w:val="clear" w:color="auto" w:fill="FFFFFF"/>
            <w:vAlign w:val="center"/>
            <w:hideMark/>
          </w:tcPr>
          <w:p w:rsidR="00EE49A2" w:rsidRDefault="00861AD4" w:rsidP="00861AD4">
            <w:pPr>
              <w:jc w:val="center"/>
              <w:rPr>
                <w:color w:val="000000"/>
                <w:szCs w:val="24"/>
              </w:rPr>
            </w:pPr>
            <w:r>
              <w:rPr>
                <w:color w:val="000000"/>
                <w:szCs w:val="24"/>
              </w:rPr>
              <w:t>муници</w:t>
            </w:r>
            <w:r w:rsidR="00EE49A2">
              <w:rPr>
                <w:color w:val="000000"/>
                <w:szCs w:val="24"/>
              </w:rPr>
              <w:t>пальный бюджет</w:t>
            </w:r>
          </w:p>
        </w:tc>
        <w:tc>
          <w:tcPr>
            <w:tcW w:w="317" w:type="pct"/>
            <w:gridSpan w:val="2"/>
            <w:shd w:val="clear" w:color="auto" w:fill="FFFFFF"/>
            <w:vAlign w:val="center"/>
            <w:hideMark/>
          </w:tcPr>
          <w:p w:rsidR="00EE49A2" w:rsidRPr="004C291C" w:rsidRDefault="00EE49A2" w:rsidP="00231ABE">
            <w:pPr>
              <w:jc w:val="center"/>
              <w:rPr>
                <w:color w:val="000000"/>
                <w:sz w:val="20"/>
              </w:rPr>
            </w:pPr>
            <w:r w:rsidRPr="004C291C">
              <w:rPr>
                <w:color w:val="000000"/>
                <w:sz w:val="20"/>
              </w:rPr>
              <w:t>22</w:t>
            </w:r>
            <w:r w:rsidR="00231ABE">
              <w:rPr>
                <w:color w:val="000000"/>
                <w:sz w:val="20"/>
              </w:rPr>
              <w:t>4</w:t>
            </w:r>
            <w:r>
              <w:rPr>
                <w:color w:val="000000"/>
                <w:sz w:val="20"/>
              </w:rPr>
              <w:t>6</w:t>
            </w:r>
            <w:r w:rsidRPr="004C291C">
              <w:rPr>
                <w:color w:val="000000"/>
                <w:sz w:val="20"/>
              </w:rPr>
              <w:t>,</w:t>
            </w:r>
            <w:r w:rsidR="00231ABE">
              <w:rPr>
                <w:color w:val="000000"/>
                <w:sz w:val="20"/>
              </w:rPr>
              <w:t>3</w:t>
            </w:r>
          </w:p>
        </w:tc>
        <w:tc>
          <w:tcPr>
            <w:tcW w:w="317" w:type="pct"/>
            <w:shd w:val="clear" w:color="auto" w:fill="FFFFFF"/>
            <w:vAlign w:val="center"/>
            <w:hideMark/>
          </w:tcPr>
          <w:p w:rsidR="00EE49A2" w:rsidRPr="004C291C" w:rsidRDefault="00EE49A2" w:rsidP="00BA4ABB">
            <w:pPr>
              <w:jc w:val="center"/>
              <w:rPr>
                <w:color w:val="000000"/>
                <w:sz w:val="20"/>
              </w:rPr>
            </w:pPr>
            <w:r w:rsidRPr="004C291C">
              <w:rPr>
                <w:color w:val="000000"/>
                <w:sz w:val="20"/>
              </w:rPr>
              <w:t>1022,8</w:t>
            </w:r>
          </w:p>
        </w:tc>
        <w:tc>
          <w:tcPr>
            <w:tcW w:w="317" w:type="pct"/>
            <w:gridSpan w:val="2"/>
            <w:shd w:val="clear" w:color="auto" w:fill="FFFFFF"/>
            <w:vAlign w:val="center"/>
            <w:hideMark/>
          </w:tcPr>
          <w:p w:rsidR="00EE49A2" w:rsidRPr="004C291C" w:rsidRDefault="00EE49A2" w:rsidP="00BA4ABB">
            <w:pPr>
              <w:jc w:val="center"/>
              <w:rPr>
                <w:color w:val="000000"/>
                <w:sz w:val="20"/>
              </w:rPr>
            </w:pPr>
            <w:r w:rsidRPr="004C291C">
              <w:rPr>
                <w:color w:val="000000"/>
                <w:sz w:val="20"/>
              </w:rPr>
              <w:t>886,7</w:t>
            </w:r>
          </w:p>
        </w:tc>
        <w:tc>
          <w:tcPr>
            <w:tcW w:w="328" w:type="pct"/>
            <w:gridSpan w:val="3"/>
            <w:shd w:val="clear" w:color="auto" w:fill="FFFFFF"/>
            <w:vAlign w:val="center"/>
            <w:hideMark/>
          </w:tcPr>
          <w:p w:rsidR="00EE49A2" w:rsidRPr="004C291C" w:rsidRDefault="00EE49A2" w:rsidP="00EE49A2">
            <w:pPr>
              <w:jc w:val="center"/>
              <w:rPr>
                <w:color w:val="000000"/>
                <w:sz w:val="20"/>
              </w:rPr>
            </w:pPr>
            <w:r w:rsidRPr="004C291C">
              <w:rPr>
                <w:color w:val="000000"/>
                <w:sz w:val="20"/>
              </w:rPr>
              <w:t>1</w:t>
            </w:r>
            <w:r>
              <w:rPr>
                <w:color w:val="000000"/>
                <w:sz w:val="20"/>
              </w:rPr>
              <w:t>18</w:t>
            </w:r>
            <w:r w:rsidRPr="004C291C">
              <w:rPr>
                <w:color w:val="000000"/>
                <w:sz w:val="20"/>
              </w:rPr>
              <w:t>,</w:t>
            </w:r>
            <w:r>
              <w:rPr>
                <w:color w:val="000000"/>
                <w:sz w:val="20"/>
              </w:rPr>
              <w:t>7</w:t>
            </w:r>
          </w:p>
        </w:tc>
        <w:tc>
          <w:tcPr>
            <w:tcW w:w="316" w:type="pct"/>
            <w:gridSpan w:val="2"/>
            <w:shd w:val="clear" w:color="auto" w:fill="FFFFFF"/>
            <w:vAlign w:val="center"/>
            <w:hideMark/>
          </w:tcPr>
          <w:p w:rsidR="00EE49A2" w:rsidRPr="004C291C" w:rsidRDefault="00EE49A2" w:rsidP="00387E43">
            <w:pPr>
              <w:jc w:val="center"/>
              <w:rPr>
                <w:color w:val="000000"/>
                <w:sz w:val="20"/>
              </w:rPr>
            </w:pPr>
            <w:r w:rsidRPr="004C291C">
              <w:rPr>
                <w:color w:val="000000"/>
                <w:sz w:val="20"/>
              </w:rPr>
              <w:t>1</w:t>
            </w:r>
            <w:r w:rsidR="00387E43">
              <w:rPr>
                <w:color w:val="000000"/>
                <w:sz w:val="20"/>
              </w:rPr>
              <w:t>09</w:t>
            </w:r>
            <w:r w:rsidRPr="004C291C">
              <w:rPr>
                <w:color w:val="000000"/>
                <w:sz w:val="20"/>
              </w:rPr>
              <w:t>,</w:t>
            </w:r>
            <w:r w:rsidR="00387E43">
              <w:rPr>
                <w:color w:val="000000"/>
                <w:sz w:val="20"/>
              </w:rPr>
              <w:t>1</w:t>
            </w:r>
          </w:p>
        </w:tc>
        <w:tc>
          <w:tcPr>
            <w:tcW w:w="305" w:type="pct"/>
            <w:gridSpan w:val="2"/>
            <w:shd w:val="clear" w:color="auto" w:fill="FFFFFF"/>
            <w:vAlign w:val="center"/>
          </w:tcPr>
          <w:p w:rsidR="00EE49A2" w:rsidRPr="004C291C" w:rsidRDefault="00EE49A2" w:rsidP="00BA4ABB">
            <w:pPr>
              <w:jc w:val="center"/>
              <w:rPr>
                <w:color w:val="000000"/>
                <w:sz w:val="20"/>
              </w:rPr>
            </w:pPr>
            <w:r>
              <w:rPr>
                <w:color w:val="000000"/>
                <w:sz w:val="20"/>
              </w:rPr>
              <w:t>109,0</w:t>
            </w:r>
          </w:p>
        </w:tc>
        <w:tc>
          <w:tcPr>
            <w:tcW w:w="189" w:type="pct"/>
            <w:gridSpan w:val="9"/>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92" w:type="pct"/>
            <w:gridSpan w:val="6"/>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66" w:type="pct"/>
            <w:gridSpan w:val="5"/>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78" w:type="pct"/>
            <w:gridSpan w:val="7"/>
            <w:shd w:val="clear" w:color="auto" w:fill="FFFFFF"/>
            <w:vAlign w:val="center"/>
            <w:hideMark/>
          </w:tcPr>
          <w:p w:rsidR="00EE49A2" w:rsidRPr="004C291C" w:rsidRDefault="00EE49A2" w:rsidP="00BA4ABB">
            <w:pPr>
              <w:jc w:val="center"/>
              <w:rPr>
                <w:color w:val="000000"/>
                <w:sz w:val="20"/>
              </w:rPr>
            </w:pPr>
            <w:r w:rsidRPr="004C291C">
              <w:rPr>
                <w:color w:val="000000"/>
                <w:sz w:val="20"/>
              </w:rPr>
              <w:t>Х</w:t>
            </w:r>
          </w:p>
        </w:tc>
        <w:tc>
          <w:tcPr>
            <w:tcW w:w="169" w:type="pct"/>
            <w:gridSpan w:val="2"/>
            <w:shd w:val="clear" w:color="auto" w:fill="FFFFFF"/>
            <w:vAlign w:val="center"/>
          </w:tcPr>
          <w:p w:rsidR="00EE49A2" w:rsidRPr="004C291C" w:rsidRDefault="00EE49A2" w:rsidP="00BA4ABB">
            <w:pPr>
              <w:jc w:val="center"/>
              <w:rPr>
                <w:color w:val="000000"/>
                <w:sz w:val="20"/>
              </w:rPr>
            </w:pPr>
            <w:r w:rsidRPr="004C291C">
              <w:rPr>
                <w:color w:val="000000"/>
                <w:sz w:val="20"/>
              </w:rPr>
              <w:t>Х</w:t>
            </w:r>
          </w:p>
        </w:tc>
      </w:tr>
      <w:tr w:rsidR="00490E15" w:rsidTr="00E94935">
        <w:trPr>
          <w:trHeight w:val="405"/>
        </w:trPr>
        <w:tc>
          <w:tcPr>
            <w:tcW w:w="5000" w:type="pct"/>
            <w:gridSpan w:val="47"/>
            <w:shd w:val="clear" w:color="auto" w:fill="FFFFFF"/>
            <w:hideMark/>
          </w:tcPr>
          <w:p w:rsidR="00546A39" w:rsidRDefault="00546A39" w:rsidP="00BA4ABB">
            <w:pPr>
              <w:jc w:val="center"/>
              <w:rPr>
                <w:color w:val="000000"/>
                <w:szCs w:val="24"/>
              </w:rPr>
            </w:pPr>
          </w:p>
          <w:p w:rsidR="00546A39" w:rsidRDefault="00546A39" w:rsidP="00BA4ABB">
            <w:pPr>
              <w:jc w:val="center"/>
              <w:rPr>
                <w:color w:val="000000"/>
                <w:szCs w:val="24"/>
              </w:rPr>
            </w:pPr>
            <w:r>
              <w:rPr>
                <w:color w:val="000000"/>
                <w:szCs w:val="24"/>
              </w:rPr>
              <w:t>Основное мероприятие 2 "Поддержка и развитие массовых спортивных мероприятий с детьми"</w:t>
            </w:r>
          </w:p>
        </w:tc>
      </w:tr>
      <w:tr w:rsidR="00490E15" w:rsidTr="00E94935">
        <w:trPr>
          <w:trHeight w:val="510"/>
        </w:trPr>
        <w:tc>
          <w:tcPr>
            <w:tcW w:w="4109" w:type="pct"/>
            <w:gridSpan w:val="19"/>
            <w:shd w:val="clear" w:color="auto" w:fill="FFFFFF"/>
            <w:hideMark/>
          </w:tcPr>
          <w:p w:rsidR="00546A39" w:rsidRPr="00E340ED" w:rsidRDefault="00546A39" w:rsidP="00BA4ABB">
            <w:pPr>
              <w:rPr>
                <w:b/>
                <w:bCs/>
                <w:i/>
                <w:iCs/>
                <w:color w:val="000000"/>
                <w:sz w:val="20"/>
              </w:rPr>
            </w:pPr>
            <w:r w:rsidRPr="00E340ED">
              <w:rPr>
                <w:b/>
                <w:bCs/>
                <w:i/>
                <w:iCs/>
                <w:color w:val="000000"/>
                <w:sz w:val="20"/>
              </w:rPr>
              <w:t>Количество победителей и призеров областных (региональных) межрегиональных, всероссийских, международных конкурсов, соревнований, мероприятий, человек</w:t>
            </w:r>
          </w:p>
        </w:tc>
        <w:tc>
          <w:tcPr>
            <w:tcW w:w="161" w:type="pct"/>
            <w:gridSpan w:val="4"/>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5</w:t>
            </w:r>
          </w:p>
        </w:tc>
        <w:tc>
          <w:tcPr>
            <w:tcW w:w="224" w:type="pct"/>
            <w:gridSpan w:val="11"/>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5</w:t>
            </w:r>
          </w:p>
        </w:tc>
        <w:tc>
          <w:tcPr>
            <w:tcW w:w="184" w:type="pct"/>
            <w:gridSpan w:val="6"/>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5</w:t>
            </w:r>
          </w:p>
        </w:tc>
        <w:tc>
          <w:tcPr>
            <w:tcW w:w="148" w:type="pct"/>
            <w:gridSpan w:val="4"/>
            <w:shd w:val="clear" w:color="auto" w:fill="FFFFFF"/>
            <w:vAlign w:val="center"/>
            <w:hideMark/>
          </w:tcPr>
          <w:p w:rsidR="00546A39" w:rsidRPr="00490E15" w:rsidRDefault="00546A39" w:rsidP="00BA4ABB">
            <w:pPr>
              <w:jc w:val="center"/>
              <w:rPr>
                <w:color w:val="000000"/>
                <w:sz w:val="18"/>
                <w:szCs w:val="18"/>
              </w:rPr>
            </w:pPr>
            <w:r w:rsidRPr="00490E15">
              <w:rPr>
                <w:color w:val="000000"/>
                <w:sz w:val="18"/>
                <w:szCs w:val="18"/>
              </w:rPr>
              <w:t>5</w:t>
            </w:r>
          </w:p>
        </w:tc>
        <w:tc>
          <w:tcPr>
            <w:tcW w:w="173" w:type="pct"/>
            <w:gridSpan w:val="3"/>
            <w:shd w:val="clear" w:color="auto" w:fill="FFFFFF"/>
            <w:vAlign w:val="center"/>
          </w:tcPr>
          <w:p w:rsidR="00546A39" w:rsidRPr="00490E15" w:rsidRDefault="00546A39" w:rsidP="00BA4ABB">
            <w:pPr>
              <w:jc w:val="center"/>
              <w:rPr>
                <w:color w:val="000000"/>
                <w:sz w:val="18"/>
                <w:szCs w:val="18"/>
              </w:rPr>
            </w:pPr>
            <w:r w:rsidRPr="00490E15">
              <w:rPr>
                <w:color w:val="000000"/>
                <w:sz w:val="18"/>
                <w:szCs w:val="18"/>
              </w:rPr>
              <w:t>6</w:t>
            </w:r>
          </w:p>
        </w:tc>
      </w:tr>
      <w:tr w:rsidR="00490E15" w:rsidTr="00E94935">
        <w:trPr>
          <w:trHeight w:val="283"/>
        </w:trPr>
        <w:tc>
          <w:tcPr>
            <w:tcW w:w="219" w:type="pct"/>
            <w:shd w:val="clear" w:color="auto" w:fill="FFFFFF"/>
            <w:hideMark/>
          </w:tcPr>
          <w:p w:rsidR="00EE49A2" w:rsidRDefault="00EE49A2" w:rsidP="00BA4ABB">
            <w:pPr>
              <w:rPr>
                <w:color w:val="000000"/>
                <w:szCs w:val="24"/>
              </w:rPr>
            </w:pPr>
            <w:r>
              <w:rPr>
                <w:color w:val="000000"/>
                <w:szCs w:val="24"/>
              </w:rPr>
              <w:t>2.1.</w:t>
            </w:r>
          </w:p>
        </w:tc>
        <w:tc>
          <w:tcPr>
            <w:tcW w:w="827" w:type="pct"/>
            <w:shd w:val="clear" w:color="auto" w:fill="FFFFFF"/>
            <w:hideMark/>
          </w:tcPr>
          <w:p w:rsidR="00EE49A2" w:rsidRDefault="00EE49A2" w:rsidP="00BA4ABB">
            <w:pPr>
              <w:jc w:val="both"/>
              <w:rPr>
                <w:color w:val="000000"/>
                <w:szCs w:val="24"/>
              </w:rPr>
            </w:pPr>
            <w:r>
              <w:rPr>
                <w:color w:val="000000"/>
                <w:szCs w:val="24"/>
              </w:rPr>
              <w:t>Проведение муниципальных конкурсов и соревнований (в том числе материальное обеспечение)</w:t>
            </w:r>
          </w:p>
        </w:tc>
        <w:tc>
          <w:tcPr>
            <w:tcW w:w="705" w:type="pct"/>
            <w:gridSpan w:val="2"/>
            <w:shd w:val="clear" w:color="auto" w:fill="FFFFFF"/>
            <w:vAlign w:val="center"/>
            <w:hideMark/>
          </w:tcPr>
          <w:p w:rsidR="00EE49A2" w:rsidRDefault="00861AD4" w:rsidP="00861AD4">
            <w:pPr>
              <w:jc w:val="center"/>
              <w:rPr>
                <w:color w:val="000000"/>
                <w:szCs w:val="24"/>
              </w:rPr>
            </w:pPr>
            <w:r>
              <w:rPr>
                <w:color w:val="000000"/>
                <w:szCs w:val="24"/>
              </w:rPr>
              <w:t>муниципальные общеобразова</w:t>
            </w:r>
            <w:r w:rsidR="00EE49A2">
              <w:rPr>
                <w:color w:val="000000"/>
                <w:szCs w:val="24"/>
              </w:rPr>
              <w:t>тельные учреждения</w:t>
            </w:r>
          </w:p>
        </w:tc>
        <w:tc>
          <w:tcPr>
            <w:tcW w:w="455" w:type="pct"/>
            <w:gridSpan w:val="2"/>
            <w:shd w:val="clear" w:color="auto" w:fill="FFFFFF"/>
            <w:vAlign w:val="center"/>
            <w:hideMark/>
          </w:tcPr>
          <w:p w:rsidR="00EE49A2" w:rsidRDefault="00861AD4" w:rsidP="00861AD4">
            <w:pPr>
              <w:jc w:val="center"/>
              <w:rPr>
                <w:color w:val="000000"/>
                <w:szCs w:val="24"/>
              </w:rPr>
            </w:pPr>
            <w:r>
              <w:rPr>
                <w:color w:val="000000"/>
                <w:szCs w:val="24"/>
              </w:rPr>
              <w:t>муници</w:t>
            </w:r>
            <w:r w:rsidR="00EE49A2">
              <w:rPr>
                <w:color w:val="000000"/>
                <w:szCs w:val="24"/>
              </w:rPr>
              <w:t>пальный бюджет</w:t>
            </w:r>
          </w:p>
        </w:tc>
        <w:tc>
          <w:tcPr>
            <w:tcW w:w="317" w:type="pct"/>
            <w:gridSpan w:val="2"/>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17" w:type="pct"/>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17" w:type="pct"/>
            <w:gridSpan w:val="2"/>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28" w:type="pct"/>
            <w:gridSpan w:val="3"/>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16" w:type="pct"/>
            <w:gridSpan w:val="2"/>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09" w:type="pct"/>
            <w:gridSpan w:val="3"/>
            <w:shd w:val="clear" w:color="auto" w:fill="FFFFFF"/>
            <w:vAlign w:val="center"/>
          </w:tcPr>
          <w:p w:rsidR="00EE49A2" w:rsidRPr="00E340ED" w:rsidRDefault="00EE49A2" w:rsidP="00BA4ABB">
            <w:pPr>
              <w:jc w:val="center"/>
              <w:rPr>
                <w:color w:val="000000"/>
                <w:sz w:val="20"/>
              </w:rPr>
            </w:pPr>
            <w:r>
              <w:rPr>
                <w:color w:val="000000"/>
                <w:sz w:val="20"/>
              </w:rPr>
              <w:t>0,0</w:t>
            </w:r>
          </w:p>
        </w:tc>
        <w:tc>
          <w:tcPr>
            <w:tcW w:w="161" w:type="pct"/>
            <w:gridSpan w:val="4"/>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224" w:type="pct"/>
            <w:gridSpan w:val="11"/>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184" w:type="pct"/>
            <w:gridSpan w:val="6"/>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148" w:type="pct"/>
            <w:gridSpan w:val="4"/>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173" w:type="pct"/>
            <w:gridSpan w:val="3"/>
            <w:shd w:val="clear" w:color="auto" w:fill="FFFFFF"/>
            <w:vAlign w:val="center"/>
          </w:tcPr>
          <w:p w:rsidR="00EE49A2" w:rsidRPr="00E340ED" w:rsidRDefault="00EE49A2" w:rsidP="00BA4ABB">
            <w:pPr>
              <w:jc w:val="center"/>
              <w:rPr>
                <w:color w:val="000000"/>
                <w:sz w:val="20"/>
              </w:rPr>
            </w:pPr>
            <w:r w:rsidRPr="00E340ED">
              <w:rPr>
                <w:color w:val="000000"/>
                <w:sz w:val="20"/>
              </w:rPr>
              <w:t>Х</w:t>
            </w:r>
          </w:p>
        </w:tc>
      </w:tr>
      <w:tr w:rsidR="00490E15" w:rsidTr="00E94935">
        <w:trPr>
          <w:trHeight w:val="794"/>
        </w:trPr>
        <w:tc>
          <w:tcPr>
            <w:tcW w:w="219" w:type="pct"/>
            <w:shd w:val="clear" w:color="auto" w:fill="FFFFFF"/>
            <w:hideMark/>
          </w:tcPr>
          <w:p w:rsidR="00EE49A2" w:rsidRDefault="00EE49A2" w:rsidP="00BA4ABB">
            <w:pPr>
              <w:rPr>
                <w:color w:val="000000"/>
                <w:szCs w:val="24"/>
              </w:rPr>
            </w:pPr>
            <w:r>
              <w:rPr>
                <w:color w:val="000000"/>
                <w:szCs w:val="24"/>
              </w:rPr>
              <w:lastRenderedPageBreak/>
              <w:t>2.2.</w:t>
            </w:r>
          </w:p>
        </w:tc>
        <w:tc>
          <w:tcPr>
            <w:tcW w:w="827" w:type="pct"/>
            <w:shd w:val="clear" w:color="auto" w:fill="FFFFFF"/>
            <w:hideMark/>
          </w:tcPr>
          <w:p w:rsidR="00EE49A2" w:rsidRDefault="00EE49A2" w:rsidP="00BA4ABB">
            <w:pPr>
              <w:jc w:val="both"/>
              <w:rPr>
                <w:color w:val="000000"/>
                <w:szCs w:val="24"/>
              </w:rPr>
            </w:pPr>
            <w:r>
              <w:rPr>
                <w:color w:val="000000"/>
                <w:szCs w:val="24"/>
              </w:rPr>
              <w:t>Обеспеч</w:t>
            </w:r>
            <w:r w:rsidR="00861AD4">
              <w:rPr>
                <w:color w:val="000000"/>
                <w:szCs w:val="24"/>
              </w:rPr>
              <w:t>ение участия победителей муници</w:t>
            </w:r>
            <w:r>
              <w:rPr>
                <w:color w:val="000000"/>
                <w:szCs w:val="24"/>
              </w:rPr>
              <w:t>пальных конкурсов и соревнований в областных, межрегиональных, всероссийских, м</w:t>
            </w:r>
            <w:r w:rsidR="00861AD4">
              <w:rPr>
                <w:color w:val="000000"/>
                <w:szCs w:val="24"/>
              </w:rPr>
              <w:t>еждународных конкурсах, соревно</w:t>
            </w:r>
            <w:r>
              <w:rPr>
                <w:color w:val="000000"/>
                <w:szCs w:val="24"/>
              </w:rPr>
              <w:t>ваниях, мероприятиях</w:t>
            </w:r>
          </w:p>
        </w:tc>
        <w:tc>
          <w:tcPr>
            <w:tcW w:w="705" w:type="pct"/>
            <w:gridSpan w:val="2"/>
            <w:shd w:val="clear" w:color="auto" w:fill="FFFFFF"/>
            <w:vAlign w:val="center"/>
            <w:hideMark/>
          </w:tcPr>
          <w:p w:rsidR="00EE49A2" w:rsidRDefault="00861AD4" w:rsidP="00861AD4">
            <w:pPr>
              <w:jc w:val="center"/>
              <w:rPr>
                <w:color w:val="000000"/>
                <w:szCs w:val="24"/>
              </w:rPr>
            </w:pPr>
            <w:r>
              <w:rPr>
                <w:color w:val="000000"/>
                <w:szCs w:val="24"/>
              </w:rPr>
              <w:t>муниципальные общеобразова</w:t>
            </w:r>
            <w:r w:rsidR="00EE49A2">
              <w:rPr>
                <w:color w:val="000000"/>
                <w:szCs w:val="24"/>
              </w:rPr>
              <w:t>тельные учреждения</w:t>
            </w:r>
          </w:p>
        </w:tc>
        <w:tc>
          <w:tcPr>
            <w:tcW w:w="455" w:type="pct"/>
            <w:gridSpan w:val="2"/>
            <w:shd w:val="clear" w:color="auto" w:fill="FFFFFF"/>
            <w:vAlign w:val="center"/>
            <w:hideMark/>
          </w:tcPr>
          <w:p w:rsidR="00EE49A2" w:rsidRDefault="00861AD4" w:rsidP="00861AD4">
            <w:pPr>
              <w:jc w:val="center"/>
              <w:rPr>
                <w:color w:val="000000"/>
                <w:szCs w:val="24"/>
              </w:rPr>
            </w:pPr>
            <w:r>
              <w:rPr>
                <w:color w:val="000000"/>
                <w:szCs w:val="24"/>
              </w:rPr>
              <w:t>муници</w:t>
            </w:r>
            <w:r w:rsidR="00EE49A2">
              <w:rPr>
                <w:color w:val="000000"/>
                <w:szCs w:val="24"/>
              </w:rPr>
              <w:t>пальный бюджет</w:t>
            </w:r>
          </w:p>
        </w:tc>
        <w:tc>
          <w:tcPr>
            <w:tcW w:w="317" w:type="pct"/>
            <w:gridSpan w:val="2"/>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17" w:type="pct"/>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17" w:type="pct"/>
            <w:gridSpan w:val="2"/>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28" w:type="pct"/>
            <w:gridSpan w:val="3"/>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16" w:type="pct"/>
            <w:gridSpan w:val="2"/>
            <w:shd w:val="clear" w:color="auto" w:fill="FFFFFF"/>
            <w:vAlign w:val="center"/>
            <w:hideMark/>
          </w:tcPr>
          <w:p w:rsidR="00EE49A2" w:rsidRPr="00E340ED" w:rsidRDefault="00EE49A2" w:rsidP="00BA4ABB">
            <w:pPr>
              <w:jc w:val="center"/>
              <w:rPr>
                <w:color w:val="000000"/>
                <w:sz w:val="20"/>
              </w:rPr>
            </w:pPr>
            <w:r w:rsidRPr="00E340ED">
              <w:rPr>
                <w:color w:val="000000"/>
                <w:sz w:val="20"/>
              </w:rPr>
              <w:t>0,0</w:t>
            </w:r>
          </w:p>
        </w:tc>
        <w:tc>
          <w:tcPr>
            <w:tcW w:w="309" w:type="pct"/>
            <w:gridSpan w:val="3"/>
            <w:shd w:val="clear" w:color="auto" w:fill="FFFFFF"/>
            <w:vAlign w:val="center"/>
          </w:tcPr>
          <w:p w:rsidR="00EE49A2" w:rsidRPr="00E340ED" w:rsidRDefault="00EE49A2" w:rsidP="00BA4ABB">
            <w:pPr>
              <w:jc w:val="center"/>
              <w:rPr>
                <w:color w:val="000000"/>
                <w:sz w:val="20"/>
              </w:rPr>
            </w:pPr>
            <w:r>
              <w:rPr>
                <w:color w:val="000000"/>
                <w:sz w:val="20"/>
              </w:rPr>
              <w:t>0,0</w:t>
            </w:r>
          </w:p>
        </w:tc>
        <w:tc>
          <w:tcPr>
            <w:tcW w:w="161" w:type="pct"/>
            <w:gridSpan w:val="4"/>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224" w:type="pct"/>
            <w:gridSpan w:val="11"/>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184" w:type="pct"/>
            <w:gridSpan w:val="6"/>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148" w:type="pct"/>
            <w:gridSpan w:val="4"/>
            <w:shd w:val="clear" w:color="auto" w:fill="FFFFFF"/>
            <w:vAlign w:val="center"/>
            <w:hideMark/>
          </w:tcPr>
          <w:p w:rsidR="00EE49A2" w:rsidRPr="00E340ED" w:rsidRDefault="00EE49A2" w:rsidP="00BA4ABB">
            <w:pPr>
              <w:jc w:val="center"/>
              <w:rPr>
                <w:color w:val="000000"/>
                <w:sz w:val="20"/>
              </w:rPr>
            </w:pPr>
            <w:r w:rsidRPr="00E340ED">
              <w:rPr>
                <w:color w:val="000000"/>
                <w:sz w:val="20"/>
              </w:rPr>
              <w:t>Х</w:t>
            </w:r>
          </w:p>
        </w:tc>
        <w:tc>
          <w:tcPr>
            <w:tcW w:w="173" w:type="pct"/>
            <w:gridSpan w:val="3"/>
            <w:shd w:val="clear" w:color="auto" w:fill="FFFFFF"/>
            <w:vAlign w:val="center"/>
          </w:tcPr>
          <w:p w:rsidR="00EE49A2" w:rsidRPr="00E340ED" w:rsidRDefault="00EE49A2" w:rsidP="00BA4ABB">
            <w:pPr>
              <w:jc w:val="center"/>
              <w:rPr>
                <w:color w:val="000000"/>
                <w:sz w:val="20"/>
              </w:rPr>
            </w:pPr>
            <w:r w:rsidRPr="00E340ED">
              <w:rPr>
                <w:color w:val="000000"/>
                <w:sz w:val="20"/>
              </w:rPr>
              <w:t>Х</w:t>
            </w:r>
          </w:p>
        </w:tc>
      </w:tr>
      <w:tr w:rsidR="00490E15" w:rsidTr="00E94935">
        <w:trPr>
          <w:trHeight w:val="1035"/>
        </w:trPr>
        <w:tc>
          <w:tcPr>
            <w:tcW w:w="5000" w:type="pct"/>
            <w:gridSpan w:val="47"/>
            <w:shd w:val="clear" w:color="auto" w:fill="FFFFFF"/>
          </w:tcPr>
          <w:p w:rsidR="00546A39" w:rsidRDefault="00546A39" w:rsidP="00BA4ABB">
            <w:pPr>
              <w:pStyle w:val="ae"/>
              <w:jc w:val="center"/>
            </w:pPr>
          </w:p>
          <w:p w:rsidR="00546A39" w:rsidRDefault="00546A39" w:rsidP="00BA4ABB">
            <w:pPr>
              <w:pStyle w:val="ae"/>
              <w:jc w:val="center"/>
            </w:pPr>
            <w:r>
              <w:t>Основное мероприятие 3 «Обеспечение функционирования системы персонифицированного финансирования дополнительного образования детей»</w:t>
            </w:r>
          </w:p>
          <w:p w:rsidR="00546A39" w:rsidRDefault="00546A39" w:rsidP="00BA4ABB">
            <w:pPr>
              <w:pStyle w:val="ae"/>
              <w:jc w:val="center"/>
            </w:pPr>
            <w:r>
              <w:rPr>
                <w:b/>
                <w:bCs/>
                <w:i/>
                <w:iCs/>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tc>
      </w:tr>
      <w:tr w:rsidR="00490E15" w:rsidTr="00E94935">
        <w:trPr>
          <w:trHeight w:val="1035"/>
        </w:trPr>
        <w:tc>
          <w:tcPr>
            <w:tcW w:w="219" w:type="pct"/>
            <w:shd w:val="clear" w:color="auto" w:fill="FFFFFF"/>
            <w:hideMark/>
          </w:tcPr>
          <w:p w:rsidR="00EE49A2" w:rsidRDefault="00EE49A2" w:rsidP="00BA4ABB">
            <w:pPr>
              <w:rPr>
                <w:color w:val="000000"/>
                <w:szCs w:val="24"/>
              </w:rPr>
            </w:pPr>
            <w:r>
              <w:rPr>
                <w:color w:val="000000"/>
                <w:szCs w:val="24"/>
              </w:rPr>
              <w:t>2.3.</w:t>
            </w:r>
          </w:p>
        </w:tc>
        <w:tc>
          <w:tcPr>
            <w:tcW w:w="827" w:type="pct"/>
            <w:shd w:val="clear" w:color="auto" w:fill="FFFFFF"/>
            <w:hideMark/>
          </w:tcPr>
          <w:p w:rsidR="00EE49A2" w:rsidRPr="00B9102C" w:rsidRDefault="00EE49A2" w:rsidP="00BA4ABB">
            <w:pPr>
              <w:jc w:val="both"/>
              <w:rPr>
                <w:szCs w:val="24"/>
              </w:rPr>
            </w:pPr>
            <w:r w:rsidRPr="00B9102C">
              <w:rPr>
                <w:szCs w:val="24"/>
              </w:rPr>
              <w:t>Обеспечение функц</w:t>
            </w:r>
            <w:r w:rsidR="00861AD4" w:rsidRPr="00B9102C">
              <w:rPr>
                <w:szCs w:val="24"/>
              </w:rPr>
              <w:t>ионирования системы персонифи</w:t>
            </w:r>
            <w:r w:rsidRPr="00B9102C">
              <w:rPr>
                <w:szCs w:val="24"/>
              </w:rPr>
              <w:t>цированного финансирования дополнительного образования детей</w:t>
            </w:r>
          </w:p>
        </w:tc>
        <w:tc>
          <w:tcPr>
            <w:tcW w:w="705" w:type="pct"/>
            <w:gridSpan w:val="2"/>
            <w:shd w:val="clear" w:color="auto" w:fill="FFFFFF"/>
            <w:vAlign w:val="center"/>
            <w:hideMark/>
          </w:tcPr>
          <w:p w:rsidR="00EE49A2" w:rsidRDefault="00EE49A2" w:rsidP="008963E1">
            <w:pPr>
              <w:jc w:val="center"/>
              <w:rPr>
                <w:color w:val="000000"/>
                <w:szCs w:val="24"/>
              </w:rPr>
            </w:pPr>
            <w:r>
              <w:rPr>
                <w:color w:val="000000"/>
                <w:szCs w:val="24"/>
              </w:rPr>
              <w:t>отдел</w:t>
            </w:r>
          </w:p>
          <w:p w:rsidR="00EE49A2" w:rsidRDefault="00EE49A2" w:rsidP="008963E1">
            <w:pPr>
              <w:jc w:val="center"/>
              <w:rPr>
                <w:color w:val="000000"/>
                <w:szCs w:val="24"/>
              </w:rPr>
            </w:pPr>
            <w:r>
              <w:rPr>
                <w:color w:val="000000"/>
                <w:szCs w:val="24"/>
              </w:rPr>
              <w:t>образования</w:t>
            </w:r>
          </w:p>
        </w:tc>
        <w:tc>
          <w:tcPr>
            <w:tcW w:w="455" w:type="pct"/>
            <w:gridSpan w:val="2"/>
            <w:shd w:val="clear" w:color="auto" w:fill="FFFFFF"/>
            <w:vAlign w:val="center"/>
            <w:hideMark/>
          </w:tcPr>
          <w:p w:rsidR="00EE49A2" w:rsidRDefault="00861AD4" w:rsidP="00861AD4">
            <w:pPr>
              <w:jc w:val="center"/>
              <w:rPr>
                <w:color w:val="000000"/>
                <w:szCs w:val="24"/>
              </w:rPr>
            </w:pPr>
            <w:r>
              <w:rPr>
                <w:color w:val="000000"/>
                <w:szCs w:val="24"/>
              </w:rPr>
              <w:t>муници</w:t>
            </w:r>
            <w:r w:rsidR="00EE49A2">
              <w:rPr>
                <w:color w:val="000000"/>
                <w:szCs w:val="24"/>
              </w:rPr>
              <w:t>пальный бюджет</w:t>
            </w:r>
          </w:p>
        </w:tc>
        <w:tc>
          <w:tcPr>
            <w:tcW w:w="317" w:type="pct"/>
            <w:gridSpan w:val="2"/>
            <w:shd w:val="clear" w:color="auto" w:fill="FFFFFF"/>
            <w:vAlign w:val="center"/>
            <w:hideMark/>
          </w:tcPr>
          <w:p w:rsidR="00EE49A2" w:rsidRPr="00E340ED" w:rsidRDefault="00B9102C" w:rsidP="008963E1">
            <w:pPr>
              <w:jc w:val="center"/>
              <w:rPr>
                <w:color w:val="000000"/>
                <w:sz w:val="20"/>
              </w:rPr>
            </w:pPr>
            <w:r>
              <w:rPr>
                <w:color w:val="000000"/>
                <w:sz w:val="20"/>
              </w:rPr>
              <w:t>4647,7</w:t>
            </w:r>
          </w:p>
        </w:tc>
        <w:tc>
          <w:tcPr>
            <w:tcW w:w="317" w:type="pct"/>
            <w:shd w:val="clear" w:color="auto" w:fill="FFFFFF"/>
            <w:vAlign w:val="center"/>
            <w:hideMark/>
          </w:tcPr>
          <w:p w:rsidR="00EE49A2" w:rsidRPr="00E340ED" w:rsidRDefault="00EE49A2" w:rsidP="008963E1">
            <w:pPr>
              <w:jc w:val="center"/>
              <w:rPr>
                <w:color w:val="000000"/>
                <w:sz w:val="20"/>
              </w:rPr>
            </w:pPr>
            <w:r w:rsidRPr="00E340ED">
              <w:rPr>
                <w:color w:val="000000"/>
                <w:sz w:val="20"/>
              </w:rPr>
              <w:t>0,0</w:t>
            </w:r>
          </w:p>
        </w:tc>
        <w:tc>
          <w:tcPr>
            <w:tcW w:w="317" w:type="pct"/>
            <w:gridSpan w:val="2"/>
            <w:shd w:val="clear" w:color="auto" w:fill="FFFFFF"/>
            <w:vAlign w:val="center"/>
            <w:hideMark/>
          </w:tcPr>
          <w:p w:rsidR="00EE49A2" w:rsidRPr="00E340ED" w:rsidRDefault="00EE49A2" w:rsidP="008963E1">
            <w:pPr>
              <w:jc w:val="center"/>
              <w:rPr>
                <w:color w:val="000000"/>
                <w:sz w:val="20"/>
              </w:rPr>
            </w:pPr>
            <w:r w:rsidRPr="00E340ED">
              <w:rPr>
                <w:color w:val="000000"/>
                <w:sz w:val="20"/>
              </w:rPr>
              <w:t>0,0</w:t>
            </w:r>
          </w:p>
        </w:tc>
        <w:tc>
          <w:tcPr>
            <w:tcW w:w="328" w:type="pct"/>
            <w:gridSpan w:val="3"/>
            <w:shd w:val="clear" w:color="auto" w:fill="FFFFFF"/>
            <w:vAlign w:val="center"/>
            <w:hideMark/>
          </w:tcPr>
          <w:p w:rsidR="00EE49A2" w:rsidRPr="00E340ED" w:rsidRDefault="00EE49A2" w:rsidP="008963E1">
            <w:pPr>
              <w:jc w:val="center"/>
              <w:rPr>
                <w:color w:val="000000"/>
                <w:sz w:val="20"/>
              </w:rPr>
            </w:pPr>
            <w:r w:rsidRPr="00E340ED">
              <w:rPr>
                <w:color w:val="000000"/>
                <w:sz w:val="20"/>
              </w:rPr>
              <w:t>0,0</w:t>
            </w:r>
          </w:p>
        </w:tc>
        <w:tc>
          <w:tcPr>
            <w:tcW w:w="316" w:type="pct"/>
            <w:gridSpan w:val="2"/>
            <w:shd w:val="clear" w:color="auto" w:fill="FFFFFF"/>
            <w:vAlign w:val="center"/>
            <w:hideMark/>
          </w:tcPr>
          <w:p w:rsidR="00EE49A2" w:rsidRPr="00B9102C" w:rsidRDefault="00387E43" w:rsidP="00387E43">
            <w:pPr>
              <w:jc w:val="center"/>
              <w:rPr>
                <w:sz w:val="20"/>
              </w:rPr>
            </w:pPr>
            <w:r w:rsidRPr="00B9102C">
              <w:rPr>
                <w:sz w:val="20"/>
              </w:rPr>
              <w:t>426</w:t>
            </w:r>
            <w:r w:rsidR="00EE49A2" w:rsidRPr="00B9102C">
              <w:rPr>
                <w:sz w:val="20"/>
              </w:rPr>
              <w:t>,</w:t>
            </w:r>
            <w:r w:rsidRPr="00B9102C">
              <w:rPr>
                <w:sz w:val="20"/>
              </w:rPr>
              <w:t>0</w:t>
            </w:r>
          </w:p>
        </w:tc>
        <w:tc>
          <w:tcPr>
            <w:tcW w:w="309" w:type="pct"/>
            <w:gridSpan w:val="3"/>
            <w:shd w:val="clear" w:color="auto" w:fill="FFFFFF"/>
            <w:vAlign w:val="center"/>
          </w:tcPr>
          <w:p w:rsidR="00EE49A2" w:rsidRPr="00E340ED" w:rsidRDefault="00B9102C" w:rsidP="008963E1">
            <w:pPr>
              <w:jc w:val="center"/>
              <w:rPr>
                <w:color w:val="000000"/>
                <w:sz w:val="20"/>
              </w:rPr>
            </w:pPr>
            <w:r>
              <w:rPr>
                <w:color w:val="000000"/>
                <w:sz w:val="20"/>
              </w:rPr>
              <w:t>4221,7</w:t>
            </w:r>
          </w:p>
        </w:tc>
        <w:tc>
          <w:tcPr>
            <w:tcW w:w="167" w:type="pct"/>
            <w:gridSpan w:val="6"/>
            <w:shd w:val="clear" w:color="auto" w:fill="FFFFFF"/>
            <w:vAlign w:val="center"/>
            <w:hideMark/>
          </w:tcPr>
          <w:p w:rsidR="00EE49A2" w:rsidRPr="00E340ED" w:rsidRDefault="00EE49A2" w:rsidP="008963E1">
            <w:pPr>
              <w:jc w:val="center"/>
              <w:rPr>
                <w:color w:val="000000"/>
                <w:sz w:val="20"/>
              </w:rPr>
            </w:pPr>
            <w:r w:rsidRPr="00E340ED">
              <w:rPr>
                <w:color w:val="000000"/>
                <w:sz w:val="20"/>
              </w:rPr>
              <w:t>Х</w:t>
            </w:r>
          </w:p>
        </w:tc>
        <w:tc>
          <w:tcPr>
            <w:tcW w:w="210" w:type="pct"/>
            <w:gridSpan w:val="8"/>
            <w:shd w:val="clear" w:color="auto" w:fill="FFFFFF"/>
            <w:vAlign w:val="center"/>
            <w:hideMark/>
          </w:tcPr>
          <w:p w:rsidR="00EE49A2" w:rsidRPr="00E340ED" w:rsidRDefault="00EE49A2" w:rsidP="008963E1">
            <w:pPr>
              <w:jc w:val="center"/>
              <w:rPr>
                <w:color w:val="000000"/>
                <w:sz w:val="20"/>
              </w:rPr>
            </w:pPr>
            <w:r w:rsidRPr="00E340ED">
              <w:rPr>
                <w:color w:val="000000"/>
                <w:sz w:val="20"/>
              </w:rPr>
              <w:t>Х</w:t>
            </w:r>
          </w:p>
        </w:tc>
        <w:tc>
          <w:tcPr>
            <w:tcW w:w="192" w:type="pct"/>
            <w:gridSpan w:val="7"/>
            <w:shd w:val="clear" w:color="auto" w:fill="FFFFFF"/>
            <w:vAlign w:val="center"/>
            <w:hideMark/>
          </w:tcPr>
          <w:p w:rsidR="00EE49A2" w:rsidRPr="00E340ED" w:rsidRDefault="00EE49A2" w:rsidP="008963E1">
            <w:pPr>
              <w:jc w:val="center"/>
              <w:rPr>
                <w:color w:val="000000"/>
                <w:sz w:val="20"/>
              </w:rPr>
            </w:pPr>
            <w:r w:rsidRPr="00E340ED">
              <w:rPr>
                <w:color w:val="000000"/>
                <w:sz w:val="20"/>
              </w:rPr>
              <w:t>Х</w:t>
            </w:r>
          </w:p>
        </w:tc>
        <w:tc>
          <w:tcPr>
            <w:tcW w:w="148" w:type="pct"/>
            <w:gridSpan w:val="4"/>
            <w:shd w:val="clear" w:color="auto" w:fill="FFFFFF"/>
            <w:vAlign w:val="center"/>
          </w:tcPr>
          <w:p w:rsidR="00EE49A2" w:rsidRPr="00E340ED" w:rsidRDefault="00EE49A2" w:rsidP="008963E1">
            <w:pPr>
              <w:jc w:val="center"/>
              <w:rPr>
                <w:color w:val="000000"/>
                <w:sz w:val="20"/>
              </w:rPr>
            </w:pPr>
            <w:r w:rsidRPr="00E340ED">
              <w:rPr>
                <w:color w:val="000000"/>
                <w:sz w:val="20"/>
              </w:rPr>
              <w:t>Х</w:t>
            </w:r>
          </w:p>
        </w:tc>
        <w:tc>
          <w:tcPr>
            <w:tcW w:w="173" w:type="pct"/>
            <w:gridSpan w:val="3"/>
            <w:shd w:val="clear" w:color="auto" w:fill="FFFFFF"/>
            <w:vAlign w:val="center"/>
          </w:tcPr>
          <w:p w:rsidR="00EE49A2" w:rsidRPr="00E340ED" w:rsidRDefault="00EE49A2" w:rsidP="008963E1">
            <w:pPr>
              <w:jc w:val="center"/>
              <w:rPr>
                <w:color w:val="000000"/>
                <w:sz w:val="20"/>
              </w:rPr>
            </w:pPr>
            <w:r w:rsidRPr="00E340ED">
              <w:rPr>
                <w:color w:val="000000"/>
                <w:sz w:val="20"/>
              </w:rPr>
              <w:t>Х</w:t>
            </w:r>
          </w:p>
        </w:tc>
      </w:tr>
      <w:tr w:rsidR="00490E15" w:rsidTr="00E94935">
        <w:trPr>
          <w:trHeight w:val="397"/>
        </w:trPr>
        <w:tc>
          <w:tcPr>
            <w:tcW w:w="219" w:type="pct"/>
            <w:shd w:val="clear" w:color="auto" w:fill="FFFFFF"/>
            <w:hideMark/>
          </w:tcPr>
          <w:p w:rsidR="00490E15" w:rsidRDefault="00490E15" w:rsidP="00BA4ABB">
            <w:pPr>
              <w:jc w:val="both"/>
              <w:rPr>
                <w:color w:val="000000"/>
                <w:szCs w:val="24"/>
              </w:rPr>
            </w:pPr>
            <w:r>
              <w:rPr>
                <w:color w:val="000000"/>
                <w:szCs w:val="24"/>
              </w:rPr>
              <w:t> </w:t>
            </w:r>
          </w:p>
        </w:tc>
        <w:tc>
          <w:tcPr>
            <w:tcW w:w="1987" w:type="pct"/>
            <w:gridSpan w:val="5"/>
            <w:shd w:val="clear" w:color="auto" w:fill="FFFFFF"/>
            <w:vAlign w:val="bottom"/>
            <w:hideMark/>
          </w:tcPr>
          <w:p w:rsidR="00490E15" w:rsidRDefault="00490E15" w:rsidP="008963E1">
            <w:pPr>
              <w:jc w:val="center"/>
              <w:rPr>
                <w:color w:val="000000"/>
                <w:szCs w:val="24"/>
              </w:rPr>
            </w:pPr>
            <w:r>
              <w:rPr>
                <w:color w:val="000000"/>
                <w:szCs w:val="24"/>
              </w:rPr>
              <w:t>Итого муниципальный бюджет</w:t>
            </w:r>
          </w:p>
        </w:tc>
        <w:tc>
          <w:tcPr>
            <w:tcW w:w="317" w:type="pct"/>
            <w:gridSpan w:val="2"/>
            <w:shd w:val="clear" w:color="auto" w:fill="FFFFFF"/>
            <w:vAlign w:val="bottom"/>
            <w:hideMark/>
          </w:tcPr>
          <w:p w:rsidR="00490E15" w:rsidRPr="00E340ED" w:rsidRDefault="00B9102C" w:rsidP="00231ABE">
            <w:pPr>
              <w:jc w:val="center"/>
              <w:rPr>
                <w:color w:val="000000"/>
                <w:sz w:val="20"/>
              </w:rPr>
            </w:pPr>
            <w:r>
              <w:rPr>
                <w:color w:val="000000"/>
                <w:sz w:val="20"/>
              </w:rPr>
              <w:t>53107,8</w:t>
            </w:r>
          </w:p>
        </w:tc>
        <w:tc>
          <w:tcPr>
            <w:tcW w:w="317" w:type="pct"/>
            <w:shd w:val="clear" w:color="auto" w:fill="FFFFFF"/>
            <w:vAlign w:val="bottom"/>
            <w:hideMark/>
          </w:tcPr>
          <w:p w:rsidR="00490E15" w:rsidRPr="00E340ED" w:rsidRDefault="00490E15" w:rsidP="008963E1">
            <w:pPr>
              <w:jc w:val="center"/>
              <w:rPr>
                <w:color w:val="000000"/>
                <w:sz w:val="20"/>
              </w:rPr>
            </w:pPr>
            <w:r w:rsidRPr="00E340ED">
              <w:rPr>
                <w:color w:val="000000"/>
                <w:sz w:val="20"/>
              </w:rPr>
              <w:t>11763,6</w:t>
            </w:r>
          </w:p>
        </w:tc>
        <w:tc>
          <w:tcPr>
            <w:tcW w:w="317" w:type="pct"/>
            <w:gridSpan w:val="2"/>
            <w:shd w:val="clear" w:color="auto" w:fill="FFFFFF"/>
            <w:vAlign w:val="bottom"/>
            <w:hideMark/>
          </w:tcPr>
          <w:p w:rsidR="00490E15" w:rsidRPr="00E340ED" w:rsidRDefault="00490E15" w:rsidP="008963E1">
            <w:pPr>
              <w:jc w:val="center"/>
              <w:rPr>
                <w:color w:val="000000"/>
                <w:sz w:val="20"/>
              </w:rPr>
            </w:pPr>
            <w:r w:rsidRPr="00E340ED">
              <w:rPr>
                <w:color w:val="000000"/>
                <w:sz w:val="20"/>
              </w:rPr>
              <w:t>13335,2</w:t>
            </w:r>
          </w:p>
        </w:tc>
        <w:tc>
          <w:tcPr>
            <w:tcW w:w="328" w:type="pct"/>
            <w:gridSpan w:val="3"/>
            <w:shd w:val="clear" w:color="auto" w:fill="FFFFFF"/>
            <w:vAlign w:val="bottom"/>
            <w:hideMark/>
          </w:tcPr>
          <w:p w:rsidR="00490E15" w:rsidRPr="00985A29" w:rsidRDefault="00490E15" w:rsidP="008963E1">
            <w:pPr>
              <w:jc w:val="center"/>
              <w:rPr>
                <w:color w:val="000000"/>
                <w:sz w:val="20"/>
              </w:rPr>
            </w:pPr>
            <w:r w:rsidRPr="00985A29">
              <w:rPr>
                <w:color w:val="000000"/>
                <w:sz w:val="20"/>
              </w:rPr>
              <w:t>7545,8</w:t>
            </w:r>
          </w:p>
        </w:tc>
        <w:tc>
          <w:tcPr>
            <w:tcW w:w="316" w:type="pct"/>
            <w:gridSpan w:val="2"/>
            <w:shd w:val="clear" w:color="auto" w:fill="FFFFFF"/>
            <w:vAlign w:val="bottom"/>
            <w:hideMark/>
          </w:tcPr>
          <w:p w:rsidR="00490E15" w:rsidRPr="00985A29" w:rsidRDefault="00387E43" w:rsidP="008963E1">
            <w:pPr>
              <w:jc w:val="center"/>
              <w:rPr>
                <w:color w:val="000000"/>
                <w:sz w:val="20"/>
              </w:rPr>
            </w:pPr>
            <w:r w:rsidRPr="003F19CF">
              <w:rPr>
                <w:b/>
                <w:color w:val="000000"/>
                <w:sz w:val="20"/>
              </w:rPr>
              <w:t>9</w:t>
            </w:r>
            <w:r>
              <w:rPr>
                <w:b/>
                <w:color w:val="000000"/>
                <w:sz w:val="20"/>
              </w:rPr>
              <w:t>280</w:t>
            </w:r>
            <w:r w:rsidRPr="003F19CF">
              <w:rPr>
                <w:b/>
                <w:color w:val="000000"/>
                <w:sz w:val="20"/>
              </w:rPr>
              <w:t>,</w:t>
            </w:r>
            <w:r>
              <w:rPr>
                <w:b/>
                <w:color w:val="000000"/>
                <w:sz w:val="20"/>
              </w:rPr>
              <w:t>7</w:t>
            </w:r>
          </w:p>
        </w:tc>
        <w:tc>
          <w:tcPr>
            <w:tcW w:w="309" w:type="pct"/>
            <w:gridSpan w:val="3"/>
            <w:shd w:val="clear" w:color="auto" w:fill="FFFFFF"/>
            <w:vAlign w:val="bottom"/>
          </w:tcPr>
          <w:p w:rsidR="00490E15" w:rsidRPr="00E340ED" w:rsidRDefault="00B9102C" w:rsidP="008963E1">
            <w:pPr>
              <w:jc w:val="center"/>
              <w:rPr>
                <w:color w:val="000000"/>
                <w:sz w:val="20"/>
              </w:rPr>
            </w:pPr>
            <w:r>
              <w:rPr>
                <w:color w:val="000000"/>
                <w:sz w:val="20"/>
              </w:rPr>
              <w:t>11182,5</w:t>
            </w:r>
          </w:p>
        </w:tc>
        <w:tc>
          <w:tcPr>
            <w:tcW w:w="167" w:type="pct"/>
            <w:gridSpan w:val="6"/>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210" w:type="pct"/>
            <w:gridSpan w:val="8"/>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192" w:type="pct"/>
            <w:gridSpan w:val="7"/>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148" w:type="pct"/>
            <w:gridSpan w:val="4"/>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173" w:type="pct"/>
            <w:gridSpan w:val="3"/>
            <w:shd w:val="clear" w:color="auto" w:fill="FFFFFF"/>
            <w:vAlign w:val="bottom"/>
          </w:tcPr>
          <w:p w:rsidR="00490E15" w:rsidRPr="00E340ED" w:rsidRDefault="00490E15" w:rsidP="00146DD8">
            <w:pPr>
              <w:jc w:val="center"/>
              <w:rPr>
                <w:color w:val="000000"/>
                <w:sz w:val="20"/>
              </w:rPr>
            </w:pPr>
            <w:r w:rsidRPr="00E340ED">
              <w:rPr>
                <w:color w:val="000000"/>
                <w:sz w:val="20"/>
              </w:rPr>
              <w:t>Х</w:t>
            </w:r>
          </w:p>
        </w:tc>
      </w:tr>
      <w:tr w:rsidR="00490E15" w:rsidTr="00E94935">
        <w:trPr>
          <w:trHeight w:val="397"/>
        </w:trPr>
        <w:tc>
          <w:tcPr>
            <w:tcW w:w="219" w:type="pct"/>
            <w:shd w:val="clear" w:color="auto" w:fill="FFFFFF"/>
            <w:hideMark/>
          </w:tcPr>
          <w:p w:rsidR="00985A29" w:rsidRDefault="00985A29" w:rsidP="00BA4ABB">
            <w:pPr>
              <w:jc w:val="both"/>
              <w:rPr>
                <w:color w:val="000000"/>
                <w:szCs w:val="24"/>
              </w:rPr>
            </w:pPr>
            <w:r>
              <w:rPr>
                <w:color w:val="000000"/>
                <w:szCs w:val="24"/>
              </w:rPr>
              <w:t> </w:t>
            </w:r>
          </w:p>
        </w:tc>
        <w:tc>
          <w:tcPr>
            <w:tcW w:w="1987" w:type="pct"/>
            <w:gridSpan w:val="5"/>
            <w:shd w:val="clear" w:color="auto" w:fill="FFFFFF"/>
            <w:vAlign w:val="bottom"/>
            <w:hideMark/>
          </w:tcPr>
          <w:p w:rsidR="00985A29" w:rsidRDefault="00985A29" w:rsidP="008963E1">
            <w:pPr>
              <w:jc w:val="center"/>
              <w:rPr>
                <w:color w:val="000000"/>
                <w:szCs w:val="24"/>
              </w:rPr>
            </w:pPr>
            <w:r>
              <w:rPr>
                <w:color w:val="000000"/>
                <w:szCs w:val="24"/>
              </w:rPr>
              <w:t>Итого областной бюджет</w:t>
            </w:r>
          </w:p>
        </w:tc>
        <w:tc>
          <w:tcPr>
            <w:tcW w:w="317" w:type="pct"/>
            <w:gridSpan w:val="2"/>
            <w:shd w:val="clear" w:color="auto" w:fill="FFFFFF"/>
            <w:vAlign w:val="bottom"/>
            <w:hideMark/>
          </w:tcPr>
          <w:p w:rsidR="00985A29" w:rsidRPr="00E340ED" w:rsidRDefault="00985A29" w:rsidP="008963E1">
            <w:pPr>
              <w:jc w:val="center"/>
              <w:rPr>
                <w:color w:val="000000"/>
                <w:sz w:val="20"/>
              </w:rPr>
            </w:pPr>
            <w:r w:rsidRPr="00E340ED">
              <w:rPr>
                <w:color w:val="000000"/>
                <w:sz w:val="20"/>
              </w:rPr>
              <w:t>1</w:t>
            </w:r>
            <w:r>
              <w:rPr>
                <w:color w:val="000000"/>
                <w:sz w:val="20"/>
              </w:rPr>
              <w:t>697</w:t>
            </w:r>
            <w:r w:rsidRPr="00E340ED">
              <w:rPr>
                <w:color w:val="000000"/>
                <w:sz w:val="20"/>
              </w:rPr>
              <w:t>,0</w:t>
            </w:r>
          </w:p>
        </w:tc>
        <w:tc>
          <w:tcPr>
            <w:tcW w:w="317" w:type="pct"/>
            <w:shd w:val="clear" w:color="auto" w:fill="FFFFFF"/>
            <w:vAlign w:val="bottom"/>
            <w:hideMark/>
          </w:tcPr>
          <w:p w:rsidR="00985A29" w:rsidRPr="00E340ED" w:rsidRDefault="00985A29" w:rsidP="008963E1">
            <w:pPr>
              <w:jc w:val="center"/>
              <w:rPr>
                <w:color w:val="000000"/>
                <w:sz w:val="20"/>
              </w:rPr>
            </w:pPr>
            <w:r w:rsidRPr="00E340ED">
              <w:rPr>
                <w:color w:val="000000"/>
                <w:sz w:val="20"/>
              </w:rPr>
              <w:t>757,9</w:t>
            </w:r>
          </w:p>
        </w:tc>
        <w:tc>
          <w:tcPr>
            <w:tcW w:w="317" w:type="pct"/>
            <w:gridSpan w:val="2"/>
            <w:shd w:val="clear" w:color="auto" w:fill="FFFFFF"/>
            <w:vAlign w:val="bottom"/>
            <w:hideMark/>
          </w:tcPr>
          <w:p w:rsidR="00985A29" w:rsidRPr="00E340ED" w:rsidRDefault="00985A29" w:rsidP="008963E1">
            <w:pPr>
              <w:jc w:val="center"/>
              <w:rPr>
                <w:color w:val="000000"/>
                <w:sz w:val="20"/>
              </w:rPr>
            </w:pPr>
            <w:r w:rsidRPr="00E340ED">
              <w:rPr>
                <w:color w:val="000000"/>
                <w:sz w:val="20"/>
              </w:rPr>
              <w:t>327,0</w:t>
            </w:r>
          </w:p>
        </w:tc>
        <w:tc>
          <w:tcPr>
            <w:tcW w:w="328" w:type="pct"/>
            <w:gridSpan w:val="3"/>
            <w:shd w:val="clear" w:color="auto" w:fill="FFFFFF"/>
            <w:vAlign w:val="bottom"/>
            <w:hideMark/>
          </w:tcPr>
          <w:p w:rsidR="00985A29" w:rsidRPr="00985A29" w:rsidRDefault="00985A29" w:rsidP="008963E1">
            <w:pPr>
              <w:jc w:val="center"/>
              <w:rPr>
                <w:color w:val="000000"/>
                <w:sz w:val="20"/>
              </w:rPr>
            </w:pPr>
            <w:r w:rsidRPr="00985A29">
              <w:rPr>
                <w:color w:val="000000"/>
                <w:sz w:val="20"/>
              </w:rPr>
              <w:t>612,1</w:t>
            </w:r>
          </w:p>
        </w:tc>
        <w:tc>
          <w:tcPr>
            <w:tcW w:w="316" w:type="pct"/>
            <w:gridSpan w:val="2"/>
            <w:shd w:val="clear" w:color="auto" w:fill="FFFFFF"/>
            <w:vAlign w:val="bottom"/>
            <w:hideMark/>
          </w:tcPr>
          <w:p w:rsidR="00985A29" w:rsidRPr="00985A29" w:rsidRDefault="00985A29" w:rsidP="008963E1">
            <w:pPr>
              <w:jc w:val="center"/>
              <w:rPr>
                <w:color w:val="000000"/>
                <w:sz w:val="20"/>
              </w:rPr>
            </w:pPr>
            <w:r w:rsidRPr="00985A29">
              <w:rPr>
                <w:color w:val="000000"/>
                <w:sz w:val="20"/>
              </w:rPr>
              <w:t>0,0</w:t>
            </w:r>
          </w:p>
        </w:tc>
        <w:tc>
          <w:tcPr>
            <w:tcW w:w="309" w:type="pct"/>
            <w:gridSpan w:val="3"/>
            <w:shd w:val="clear" w:color="auto" w:fill="FFFFFF"/>
            <w:vAlign w:val="bottom"/>
          </w:tcPr>
          <w:p w:rsidR="00985A29" w:rsidRPr="00E340ED" w:rsidRDefault="00985A29" w:rsidP="008963E1">
            <w:pPr>
              <w:jc w:val="center"/>
              <w:rPr>
                <w:color w:val="000000"/>
                <w:sz w:val="20"/>
              </w:rPr>
            </w:pPr>
            <w:r>
              <w:rPr>
                <w:color w:val="000000"/>
                <w:sz w:val="20"/>
              </w:rPr>
              <w:t>0,0</w:t>
            </w:r>
          </w:p>
        </w:tc>
        <w:tc>
          <w:tcPr>
            <w:tcW w:w="167" w:type="pct"/>
            <w:gridSpan w:val="6"/>
            <w:shd w:val="clear" w:color="auto" w:fill="FFFFFF"/>
            <w:vAlign w:val="bottom"/>
            <w:hideMark/>
          </w:tcPr>
          <w:p w:rsidR="00985A29" w:rsidRPr="00E340ED" w:rsidRDefault="00985A29" w:rsidP="008963E1">
            <w:pPr>
              <w:jc w:val="center"/>
              <w:rPr>
                <w:color w:val="000000"/>
                <w:sz w:val="20"/>
              </w:rPr>
            </w:pPr>
            <w:r w:rsidRPr="00E340ED">
              <w:rPr>
                <w:color w:val="000000"/>
                <w:sz w:val="20"/>
              </w:rPr>
              <w:t>Х</w:t>
            </w:r>
          </w:p>
        </w:tc>
        <w:tc>
          <w:tcPr>
            <w:tcW w:w="210" w:type="pct"/>
            <w:gridSpan w:val="8"/>
            <w:shd w:val="clear" w:color="auto" w:fill="FFFFFF"/>
            <w:vAlign w:val="bottom"/>
            <w:hideMark/>
          </w:tcPr>
          <w:p w:rsidR="00985A29" w:rsidRPr="00E340ED" w:rsidRDefault="00985A29" w:rsidP="008963E1">
            <w:pPr>
              <w:jc w:val="center"/>
              <w:rPr>
                <w:color w:val="000000"/>
                <w:sz w:val="20"/>
              </w:rPr>
            </w:pPr>
            <w:r w:rsidRPr="00E340ED">
              <w:rPr>
                <w:color w:val="000000"/>
                <w:sz w:val="20"/>
              </w:rPr>
              <w:t>Х</w:t>
            </w:r>
          </w:p>
        </w:tc>
        <w:tc>
          <w:tcPr>
            <w:tcW w:w="192" w:type="pct"/>
            <w:gridSpan w:val="7"/>
            <w:shd w:val="clear" w:color="auto" w:fill="FFFFFF"/>
            <w:vAlign w:val="bottom"/>
            <w:hideMark/>
          </w:tcPr>
          <w:p w:rsidR="00985A29" w:rsidRPr="00E340ED" w:rsidRDefault="00985A29" w:rsidP="008963E1">
            <w:pPr>
              <w:jc w:val="center"/>
              <w:rPr>
                <w:color w:val="000000"/>
                <w:sz w:val="20"/>
              </w:rPr>
            </w:pPr>
            <w:r w:rsidRPr="00E340ED">
              <w:rPr>
                <w:color w:val="000000"/>
                <w:sz w:val="20"/>
              </w:rPr>
              <w:t>Х</w:t>
            </w:r>
          </w:p>
        </w:tc>
        <w:tc>
          <w:tcPr>
            <w:tcW w:w="148" w:type="pct"/>
            <w:gridSpan w:val="4"/>
            <w:shd w:val="clear" w:color="auto" w:fill="FFFFFF"/>
            <w:vAlign w:val="bottom"/>
            <w:hideMark/>
          </w:tcPr>
          <w:p w:rsidR="00985A29" w:rsidRPr="00E340ED" w:rsidRDefault="00985A29" w:rsidP="008963E1">
            <w:pPr>
              <w:jc w:val="center"/>
              <w:rPr>
                <w:color w:val="000000"/>
                <w:sz w:val="20"/>
              </w:rPr>
            </w:pPr>
            <w:r w:rsidRPr="00E340ED">
              <w:rPr>
                <w:color w:val="000000"/>
                <w:sz w:val="20"/>
              </w:rPr>
              <w:t>Х</w:t>
            </w:r>
          </w:p>
        </w:tc>
        <w:tc>
          <w:tcPr>
            <w:tcW w:w="173" w:type="pct"/>
            <w:gridSpan w:val="3"/>
            <w:shd w:val="clear" w:color="auto" w:fill="FFFFFF"/>
            <w:vAlign w:val="bottom"/>
          </w:tcPr>
          <w:p w:rsidR="00985A29" w:rsidRPr="00E340ED" w:rsidRDefault="00985A29" w:rsidP="008963E1">
            <w:pPr>
              <w:jc w:val="center"/>
              <w:rPr>
                <w:color w:val="000000"/>
                <w:sz w:val="20"/>
              </w:rPr>
            </w:pPr>
            <w:r w:rsidRPr="00E340ED">
              <w:rPr>
                <w:color w:val="000000"/>
                <w:sz w:val="20"/>
              </w:rPr>
              <w:t>Х</w:t>
            </w:r>
          </w:p>
        </w:tc>
      </w:tr>
      <w:tr w:rsidR="00490E15" w:rsidTr="00E94935">
        <w:trPr>
          <w:trHeight w:val="397"/>
        </w:trPr>
        <w:tc>
          <w:tcPr>
            <w:tcW w:w="219" w:type="pct"/>
            <w:shd w:val="clear" w:color="auto" w:fill="FFFFFF"/>
            <w:hideMark/>
          </w:tcPr>
          <w:p w:rsidR="00490E15" w:rsidRDefault="00490E15" w:rsidP="00BA4ABB">
            <w:pPr>
              <w:rPr>
                <w:color w:val="000000"/>
                <w:szCs w:val="24"/>
              </w:rPr>
            </w:pPr>
            <w:r>
              <w:rPr>
                <w:color w:val="000000"/>
                <w:szCs w:val="24"/>
              </w:rPr>
              <w:t> </w:t>
            </w:r>
          </w:p>
        </w:tc>
        <w:tc>
          <w:tcPr>
            <w:tcW w:w="1987" w:type="pct"/>
            <w:gridSpan w:val="5"/>
            <w:shd w:val="clear" w:color="auto" w:fill="FFFFFF"/>
            <w:vAlign w:val="bottom"/>
            <w:hideMark/>
          </w:tcPr>
          <w:p w:rsidR="00490E15" w:rsidRPr="003F19CF" w:rsidRDefault="00490E15" w:rsidP="008963E1">
            <w:pPr>
              <w:jc w:val="center"/>
              <w:rPr>
                <w:b/>
                <w:color w:val="000000"/>
                <w:szCs w:val="24"/>
              </w:rPr>
            </w:pPr>
            <w:r w:rsidRPr="003F19CF">
              <w:rPr>
                <w:b/>
                <w:color w:val="000000"/>
                <w:szCs w:val="24"/>
              </w:rPr>
              <w:t>Итого по подпрограмме</w:t>
            </w:r>
          </w:p>
        </w:tc>
        <w:tc>
          <w:tcPr>
            <w:tcW w:w="317" w:type="pct"/>
            <w:gridSpan w:val="2"/>
            <w:shd w:val="clear" w:color="auto" w:fill="FFFFFF"/>
            <w:vAlign w:val="bottom"/>
            <w:hideMark/>
          </w:tcPr>
          <w:p w:rsidR="00490E15" w:rsidRPr="003F19CF" w:rsidRDefault="00B9102C" w:rsidP="00231ABE">
            <w:pPr>
              <w:jc w:val="center"/>
              <w:rPr>
                <w:b/>
                <w:color w:val="000000"/>
                <w:sz w:val="20"/>
              </w:rPr>
            </w:pPr>
            <w:r>
              <w:rPr>
                <w:b/>
                <w:color w:val="000000"/>
                <w:sz w:val="20"/>
              </w:rPr>
              <w:t>54804,8</w:t>
            </w:r>
          </w:p>
        </w:tc>
        <w:tc>
          <w:tcPr>
            <w:tcW w:w="317" w:type="pct"/>
            <w:shd w:val="clear" w:color="auto" w:fill="FFFFFF"/>
            <w:vAlign w:val="bottom"/>
            <w:hideMark/>
          </w:tcPr>
          <w:p w:rsidR="00490E15" w:rsidRPr="003F19CF" w:rsidRDefault="00490E15" w:rsidP="008963E1">
            <w:pPr>
              <w:jc w:val="center"/>
              <w:rPr>
                <w:b/>
                <w:color w:val="000000"/>
                <w:sz w:val="20"/>
              </w:rPr>
            </w:pPr>
            <w:r w:rsidRPr="003F19CF">
              <w:rPr>
                <w:b/>
                <w:color w:val="000000"/>
                <w:sz w:val="20"/>
              </w:rPr>
              <w:t>12521,5</w:t>
            </w:r>
          </w:p>
        </w:tc>
        <w:tc>
          <w:tcPr>
            <w:tcW w:w="317" w:type="pct"/>
            <w:gridSpan w:val="2"/>
            <w:shd w:val="clear" w:color="auto" w:fill="FFFFFF"/>
            <w:vAlign w:val="bottom"/>
            <w:hideMark/>
          </w:tcPr>
          <w:p w:rsidR="00490E15" w:rsidRPr="003F19CF" w:rsidRDefault="00490E15" w:rsidP="008963E1">
            <w:pPr>
              <w:jc w:val="center"/>
              <w:rPr>
                <w:b/>
                <w:color w:val="000000"/>
                <w:sz w:val="20"/>
              </w:rPr>
            </w:pPr>
            <w:r w:rsidRPr="003F19CF">
              <w:rPr>
                <w:b/>
                <w:color w:val="000000"/>
                <w:sz w:val="20"/>
              </w:rPr>
              <w:t>13662,2</w:t>
            </w:r>
          </w:p>
        </w:tc>
        <w:tc>
          <w:tcPr>
            <w:tcW w:w="328" w:type="pct"/>
            <w:gridSpan w:val="3"/>
            <w:shd w:val="clear" w:color="auto" w:fill="FFFFFF"/>
            <w:vAlign w:val="bottom"/>
            <w:hideMark/>
          </w:tcPr>
          <w:p w:rsidR="00490E15" w:rsidRPr="003F19CF" w:rsidRDefault="00490E15" w:rsidP="008963E1">
            <w:pPr>
              <w:jc w:val="center"/>
              <w:rPr>
                <w:b/>
                <w:color w:val="000000"/>
                <w:sz w:val="20"/>
              </w:rPr>
            </w:pPr>
            <w:r w:rsidRPr="003F19CF">
              <w:rPr>
                <w:b/>
                <w:color w:val="000000"/>
                <w:sz w:val="20"/>
              </w:rPr>
              <w:t>8157,9</w:t>
            </w:r>
          </w:p>
        </w:tc>
        <w:tc>
          <w:tcPr>
            <w:tcW w:w="316" w:type="pct"/>
            <w:gridSpan w:val="2"/>
            <w:shd w:val="clear" w:color="auto" w:fill="FFFFFF"/>
            <w:vAlign w:val="bottom"/>
            <w:hideMark/>
          </w:tcPr>
          <w:p w:rsidR="00490E15" w:rsidRPr="003F19CF" w:rsidRDefault="00490E15" w:rsidP="00387E43">
            <w:pPr>
              <w:jc w:val="center"/>
              <w:rPr>
                <w:b/>
                <w:color w:val="000000"/>
                <w:sz w:val="20"/>
              </w:rPr>
            </w:pPr>
            <w:r w:rsidRPr="003F19CF">
              <w:rPr>
                <w:b/>
                <w:color w:val="000000"/>
                <w:sz w:val="20"/>
              </w:rPr>
              <w:t>9</w:t>
            </w:r>
            <w:r w:rsidR="00387E43">
              <w:rPr>
                <w:b/>
                <w:color w:val="000000"/>
                <w:sz w:val="20"/>
              </w:rPr>
              <w:t>280</w:t>
            </w:r>
            <w:r w:rsidRPr="003F19CF">
              <w:rPr>
                <w:b/>
                <w:color w:val="000000"/>
                <w:sz w:val="20"/>
              </w:rPr>
              <w:t>,</w:t>
            </w:r>
            <w:r w:rsidR="00387E43">
              <w:rPr>
                <w:b/>
                <w:color w:val="000000"/>
                <w:sz w:val="20"/>
              </w:rPr>
              <w:t>7</w:t>
            </w:r>
          </w:p>
        </w:tc>
        <w:tc>
          <w:tcPr>
            <w:tcW w:w="309" w:type="pct"/>
            <w:gridSpan w:val="3"/>
            <w:shd w:val="clear" w:color="auto" w:fill="FFFFFF"/>
            <w:vAlign w:val="bottom"/>
          </w:tcPr>
          <w:p w:rsidR="00490E15" w:rsidRPr="003F19CF" w:rsidRDefault="00B9102C" w:rsidP="008963E1">
            <w:pPr>
              <w:jc w:val="center"/>
              <w:rPr>
                <w:b/>
                <w:color w:val="000000"/>
                <w:sz w:val="20"/>
              </w:rPr>
            </w:pPr>
            <w:r>
              <w:rPr>
                <w:b/>
                <w:color w:val="000000"/>
                <w:sz w:val="20"/>
              </w:rPr>
              <w:t>11182,5</w:t>
            </w:r>
          </w:p>
        </w:tc>
        <w:tc>
          <w:tcPr>
            <w:tcW w:w="167" w:type="pct"/>
            <w:gridSpan w:val="6"/>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210" w:type="pct"/>
            <w:gridSpan w:val="8"/>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192" w:type="pct"/>
            <w:gridSpan w:val="7"/>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148" w:type="pct"/>
            <w:gridSpan w:val="4"/>
            <w:shd w:val="clear" w:color="auto" w:fill="FFFFFF"/>
            <w:vAlign w:val="bottom"/>
            <w:hideMark/>
          </w:tcPr>
          <w:p w:rsidR="00490E15" w:rsidRPr="00E340ED" w:rsidRDefault="00490E15" w:rsidP="00146DD8">
            <w:pPr>
              <w:jc w:val="center"/>
              <w:rPr>
                <w:color w:val="000000"/>
                <w:sz w:val="20"/>
              </w:rPr>
            </w:pPr>
            <w:r w:rsidRPr="00E340ED">
              <w:rPr>
                <w:color w:val="000000"/>
                <w:sz w:val="20"/>
              </w:rPr>
              <w:t>Х</w:t>
            </w:r>
          </w:p>
        </w:tc>
        <w:tc>
          <w:tcPr>
            <w:tcW w:w="173" w:type="pct"/>
            <w:gridSpan w:val="3"/>
            <w:shd w:val="clear" w:color="auto" w:fill="FFFFFF"/>
            <w:vAlign w:val="bottom"/>
          </w:tcPr>
          <w:p w:rsidR="00490E15" w:rsidRPr="00E340ED" w:rsidRDefault="00490E15" w:rsidP="00146DD8">
            <w:pPr>
              <w:jc w:val="center"/>
              <w:rPr>
                <w:color w:val="000000"/>
                <w:sz w:val="20"/>
              </w:rPr>
            </w:pPr>
            <w:r w:rsidRPr="00E340ED">
              <w:rPr>
                <w:color w:val="000000"/>
                <w:sz w:val="20"/>
              </w:rPr>
              <w:t>Х</w:t>
            </w:r>
          </w:p>
        </w:tc>
      </w:tr>
      <w:tr w:rsidR="00490E15" w:rsidTr="00E94935">
        <w:trPr>
          <w:trHeight w:val="630"/>
        </w:trPr>
        <w:tc>
          <w:tcPr>
            <w:tcW w:w="5000" w:type="pct"/>
            <w:gridSpan w:val="47"/>
            <w:shd w:val="clear" w:color="auto" w:fill="FFFFFF"/>
            <w:hideMark/>
          </w:tcPr>
          <w:p w:rsidR="00985A29" w:rsidRDefault="00985A29" w:rsidP="00BA4ABB">
            <w:pPr>
              <w:rPr>
                <w:color w:val="000000"/>
                <w:szCs w:val="24"/>
              </w:rPr>
            </w:pPr>
            <w:r>
              <w:rPr>
                <w:color w:val="000000"/>
                <w:szCs w:val="24"/>
              </w:rPr>
              <w:t> </w:t>
            </w:r>
          </w:p>
          <w:p w:rsidR="00985A29" w:rsidRDefault="00985A29" w:rsidP="00BA4ABB">
            <w:pPr>
              <w:jc w:val="center"/>
              <w:rPr>
                <w:b/>
                <w:bCs/>
                <w:color w:val="000000"/>
                <w:szCs w:val="24"/>
              </w:rPr>
            </w:pPr>
            <w:r>
              <w:rPr>
                <w:b/>
                <w:bCs/>
                <w:color w:val="000000"/>
                <w:szCs w:val="24"/>
              </w:rPr>
              <w:t>Подпрограмма «Дети Руднянского района» муниципальной программы «Развитие образования и молодежной политики на территории муниципального образования Руднянский район Смоленской области»</w:t>
            </w:r>
          </w:p>
        </w:tc>
      </w:tr>
      <w:tr w:rsidR="00490E15" w:rsidTr="00E94935">
        <w:trPr>
          <w:trHeight w:val="450"/>
        </w:trPr>
        <w:tc>
          <w:tcPr>
            <w:tcW w:w="5000" w:type="pct"/>
            <w:gridSpan w:val="47"/>
            <w:shd w:val="clear" w:color="auto" w:fill="FFFFFF"/>
            <w:hideMark/>
          </w:tcPr>
          <w:p w:rsidR="00985A29" w:rsidRDefault="00985A29" w:rsidP="00BA4ABB">
            <w:pPr>
              <w:jc w:val="center"/>
              <w:rPr>
                <w:b/>
                <w:bCs/>
                <w:color w:val="000000"/>
                <w:szCs w:val="24"/>
              </w:rPr>
            </w:pPr>
          </w:p>
          <w:p w:rsidR="00985A29" w:rsidRDefault="00985A29" w:rsidP="00BA4ABB">
            <w:pPr>
              <w:ind w:right="-122"/>
              <w:jc w:val="center"/>
              <w:rPr>
                <w:b/>
                <w:bCs/>
                <w:color w:val="000000"/>
                <w:szCs w:val="24"/>
              </w:rPr>
            </w:pPr>
            <w:r>
              <w:rPr>
                <w:b/>
                <w:bCs/>
                <w:color w:val="000000"/>
                <w:szCs w:val="24"/>
              </w:rPr>
              <w:t>Цель подпрограммы: создание условий для выявления, поддержки талантливых детей и проведение мероприятий по организации оздоровления детей района</w:t>
            </w:r>
          </w:p>
        </w:tc>
      </w:tr>
      <w:tr w:rsidR="00490E15" w:rsidTr="00E94935">
        <w:trPr>
          <w:trHeight w:val="390"/>
        </w:trPr>
        <w:tc>
          <w:tcPr>
            <w:tcW w:w="5000" w:type="pct"/>
            <w:gridSpan w:val="47"/>
            <w:shd w:val="clear" w:color="auto" w:fill="FFFFFF"/>
            <w:noWrap/>
            <w:vAlign w:val="bottom"/>
            <w:hideMark/>
          </w:tcPr>
          <w:p w:rsidR="00985A29" w:rsidRDefault="00985A29" w:rsidP="00BA4ABB">
            <w:pPr>
              <w:jc w:val="center"/>
              <w:rPr>
                <w:color w:val="000000"/>
                <w:szCs w:val="24"/>
              </w:rPr>
            </w:pPr>
            <w:r>
              <w:rPr>
                <w:color w:val="000000"/>
                <w:szCs w:val="24"/>
              </w:rPr>
              <w:t>Основное мероприятие 1 «Поддержка одаренных детей»</w:t>
            </w:r>
          </w:p>
        </w:tc>
      </w:tr>
      <w:tr w:rsidR="007C46E2" w:rsidTr="00E94935">
        <w:trPr>
          <w:trHeight w:val="420"/>
        </w:trPr>
        <w:tc>
          <w:tcPr>
            <w:tcW w:w="4109" w:type="pct"/>
            <w:gridSpan w:val="19"/>
            <w:shd w:val="clear" w:color="auto" w:fill="FFFFFF"/>
            <w:hideMark/>
          </w:tcPr>
          <w:p w:rsidR="00985A29" w:rsidRPr="00E340ED" w:rsidRDefault="00985A29" w:rsidP="00BA4ABB">
            <w:pPr>
              <w:rPr>
                <w:b/>
                <w:bCs/>
                <w:i/>
                <w:iCs/>
                <w:color w:val="000000"/>
                <w:sz w:val="20"/>
              </w:rPr>
            </w:pPr>
            <w:r w:rsidRPr="00E340ED">
              <w:rPr>
                <w:b/>
                <w:bCs/>
                <w:i/>
                <w:iCs/>
                <w:color w:val="000000"/>
                <w:sz w:val="20"/>
              </w:rPr>
              <w:t>Наличие талантливых детей, которым оказаны меры поощрения или социальная поддержка</w:t>
            </w:r>
          </w:p>
        </w:tc>
        <w:tc>
          <w:tcPr>
            <w:tcW w:w="167" w:type="pct"/>
            <w:gridSpan w:val="6"/>
            <w:shd w:val="clear" w:color="auto" w:fill="FFFFFF"/>
            <w:hideMark/>
          </w:tcPr>
          <w:p w:rsidR="00985A29" w:rsidRPr="00490E15" w:rsidRDefault="00985A29" w:rsidP="00BA4ABB">
            <w:pPr>
              <w:rPr>
                <w:color w:val="000000"/>
                <w:sz w:val="18"/>
                <w:szCs w:val="18"/>
              </w:rPr>
            </w:pPr>
            <w:r w:rsidRPr="00490E15">
              <w:rPr>
                <w:color w:val="000000"/>
                <w:sz w:val="18"/>
                <w:szCs w:val="18"/>
              </w:rPr>
              <w:t>Да</w:t>
            </w:r>
          </w:p>
        </w:tc>
        <w:tc>
          <w:tcPr>
            <w:tcW w:w="210" w:type="pct"/>
            <w:gridSpan w:val="8"/>
            <w:shd w:val="clear" w:color="auto" w:fill="FFFFFF"/>
            <w:hideMark/>
          </w:tcPr>
          <w:p w:rsidR="00985A29" w:rsidRPr="00490E15" w:rsidRDefault="00985A29" w:rsidP="00BA4ABB">
            <w:pPr>
              <w:rPr>
                <w:color w:val="000000"/>
                <w:sz w:val="18"/>
                <w:szCs w:val="18"/>
              </w:rPr>
            </w:pPr>
            <w:r w:rsidRPr="00490E15">
              <w:rPr>
                <w:color w:val="000000"/>
                <w:sz w:val="18"/>
                <w:szCs w:val="18"/>
              </w:rPr>
              <w:t>Да</w:t>
            </w:r>
          </w:p>
        </w:tc>
        <w:tc>
          <w:tcPr>
            <w:tcW w:w="192" w:type="pct"/>
            <w:gridSpan w:val="7"/>
            <w:shd w:val="clear" w:color="auto" w:fill="FFFFFF"/>
            <w:hideMark/>
          </w:tcPr>
          <w:p w:rsidR="00985A29" w:rsidRPr="00490E15" w:rsidRDefault="00985A29" w:rsidP="00BA4ABB">
            <w:pPr>
              <w:rPr>
                <w:color w:val="000000"/>
                <w:sz w:val="18"/>
                <w:szCs w:val="18"/>
              </w:rPr>
            </w:pPr>
            <w:r w:rsidRPr="00490E15">
              <w:rPr>
                <w:color w:val="000000"/>
                <w:sz w:val="18"/>
                <w:szCs w:val="18"/>
              </w:rPr>
              <w:t>Да</w:t>
            </w:r>
          </w:p>
        </w:tc>
        <w:tc>
          <w:tcPr>
            <w:tcW w:w="152" w:type="pct"/>
            <w:gridSpan w:val="5"/>
            <w:shd w:val="clear" w:color="auto" w:fill="FFFFFF"/>
            <w:hideMark/>
          </w:tcPr>
          <w:p w:rsidR="00985A29" w:rsidRPr="00490E15" w:rsidRDefault="00985A29" w:rsidP="00BA4ABB">
            <w:pPr>
              <w:rPr>
                <w:color w:val="000000"/>
                <w:sz w:val="18"/>
                <w:szCs w:val="18"/>
              </w:rPr>
            </w:pPr>
            <w:r w:rsidRPr="00490E15">
              <w:rPr>
                <w:color w:val="000000"/>
                <w:sz w:val="18"/>
                <w:szCs w:val="18"/>
              </w:rPr>
              <w:t>Да</w:t>
            </w:r>
          </w:p>
        </w:tc>
        <w:tc>
          <w:tcPr>
            <w:tcW w:w="169" w:type="pct"/>
            <w:gridSpan w:val="2"/>
            <w:shd w:val="clear" w:color="auto" w:fill="FFFFFF"/>
          </w:tcPr>
          <w:p w:rsidR="00985A29" w:rsidRPr="00490E15" w:rsidRDefault="00985A29" w:rsidP="00BA4ABB">
            <w:pPr>
              <w:rPr>
                <w:color w:val="000000"/>
                <w:sz w:val="18"/>
                <w:szCs w:val="18"/>
              </w:rPr>
            </w:pPr>
            <w:r w:rsidRPr="00490E15">
              <w:rPr>
                <w:color w:val="000000"/>
                <w:sz w:val="18"/>
                <w:szCs w:val="18"/>
              </w:rPr>
              <w:t>Да</w:t>
            </w:r>
          </w:p>
        </w:tc>
      </w:tr>
      <w:tr w:rsidR="00490E15" w:rsidTr="00E94935">
        <w:trPr>
          <w:trHeight w:val="794"/>
        </w:trPr>
        <w:tc>
          <w:tcPr>
            <w:tcW w:w="219" w:type="pct"/>
            <w:shd w:val="clear" w:color="auto" w:fill="FFFFFF"/>
            <w:hideMark/>
          </w:tcPr>
          <w:p w:rsidR="00985A29" w:rsidRDefault="00985A29" w:rsidP="00BA4ABB">
            <w:pPr>
              <w:jc w:val="center"/>
              <w:rPr>
                <w:color w:val="000000"/>
                <w:szCs w:val="24"/>
              </w:rPr>
            </w:pPr>
            <w:r>
              <w:rPr>
                <w:color w:val="000000"/>
                <w:szCs w:val="24"/>
              </w:rPr>
              <w:t>1.1.</w:t>
            </w:r>
          </w:p>
        </w:tc>
        <w:tc>
          <w:tcPr>
            <w:tcW w:w="827" w:type="pct"/>
            <w:shd w:val="clear" w:color="auto" w:fill="FFFFFF"/>
            <w:hideMark/>
          </w:tcPr>
          <w:p w:rsidR="00985A29" w:rsidRPr="009D123B" w:rsidRDefault="00985A29" w:rsidP="0099300E">
            <w:pPr>
              <w:jc w:val="both"/>
              <w:rPr>
                <w:szCs w:val="24"/>
              </w:rPr>
            </w:pPr>
            <w:r w:rsidRPr="009D123B">
              <w:rPr>
                <w:szCs w:val="24"/>
              </w:rPr>
              <w:t>Проведение торжественной церемонии вручения дипломов лауреатам районной премии имени М.А. Егорова, выплата премии</w:t>
            </w:r>
          </w:p>
        </w:tc>
        <w:tc>
          <w:tcPr>
            <w:tcW w:w="705" w:type="pct"/>
            <w:gridSpan w:val="2"/>
            <w:shd w:val="clear" w:color="auto" w:fill="FFFFFF"/>
            <w:vAlign w:val="center"/>
            <w:hideMark/>
          </w:tcPr>
          <w:p w:rsidR="00985A29" w:rsidRPr="00E16737" w:rsidRDefault="00985A29" w:rsidP="00BA4ABB">
            <w:pPr>
              <w:jc w:val="center"/>
              <w:rPr>
                <w:szCs w:val="24"/>
              </w:rPr>
            </w:pPr>
            <w:r w:rsidRPr="00E16737">
              <w:rPr>
                <w:szCs w:val="24"/>
              </w:rPr>
              <w:t xml:space="preserve">отдел </w:t>
            </w:r>
          </w:p>
          <w:p w:rsidR="00985A29" w:rsidRPr="00E16737" w:rsidRDefault="00985A29" w:rsidP="00BA4ABB">
            <w:pPr>
              <w:jc w:val="center"/>
              <w:rPr>
                <w:szCs w:val="24"/>
              </w:rPr>
            </w:pPr>
            <w:r w:rsidRPr="00E16737">
              <w:rPr>
                <w:szCs w:val="24"/>
              </w:rPr>
              <w:t>образования</w:t>
            </w:r>
          </w:p>
        </w:tc>
        <w:tc>
          <w:tcPr>
            <w:tcW w:w="455" w:type="pct"/>
            <w:gridSpan w:val="2"/>
            <w:shd w:val="clear" w:color="auto" w:fill="FFFFFF"/>
            <w:vAlign w:val="center"/>
            <w:hideMark/>
          </w:tcPr>
          <w:p w:rsidR="00985A29" w:rsidRPr="00E16737" w:rsidRDefault="0099300E" w:rsidP="0099300E">
            <w:pPr>
              <w:jc w:val="center"/>
              <w:rPr>
                <w:szCs w:val="24"/>
              </w:rPr>
            </w:pPr>
            <w:r>
              <w:rPr>
                <w:szCs w:val="24"/>
              </w:rPr>
              <w:t>муниципаль</w:t>
            </w:r>
            <w:r w:rsidRPr="00E16737">
              <w:rPr>
                <w:szCs w:val="24"/>
              </w:rPr>
              <w:t>ный</w:t>
            </w:r>
            <w:r w:rsidR="00985A29" w:rsidRPr="00E16737">
              <w:rPr>
                <w:szCs w:val="24"/>
              </w:rPr>
              <w:t xml:space="preserve"> бюджет</w:t>
            </w:r>
          </w:p>
        </w:tc>
        <w:tc>
          <w:tcPr>
            <w:tcW w:w="317" w:type="pct"/>
            <w:gridSpan w:val="2"/>
            <w:shd w:val="clear" w:color="auto" w:fill="FFFFFF"/>
            <w:vAlign w:val="center"/>
            <w:hideMark/>
          </w:tcPr>
          <w:p w:rsidR="00985A29" w:rsidRPr="00E16737" w:rsidRDefault="00E57AE5" w:rsidP="00BA4ABB">
            <w:pPr>
              <w:jc w:val="center"/>
              <w:rPr>
                <w:sz w:val="20"/>
              </w:rPr>
            </w:pPr>
            <w:r w:rsidRPr="00E16737">
              <w:rPr>
                <w:sz w:val="20"/>
              </w:rPr>
              <w:t>78</w:t>
            </w:r>
            <w:r w:rsidR="00985A29" w:rsidRPr="00E16737">
              <w:rPr>
                <w:sz w:val="20"/>
              </w:rPr>
              <w:t>,1</w:t>
            </w:r>
          </w:p>
        </w:tc>
        <w:tc>
          <w:tcPr>
            <w:tcW w:w="317" w:type="pct"/>
            <w:shd w:val="clear" w:color="auto" w:fill="FFFFFF"/>
            <w:vAlign w:val="center"/>
            <w:hideMark/>
          </w:tcPr>
          <w:p w:rsidR="00985A29" w:rsidRPr="00E16737" w:rsidRDefault="00985A29" w:rsidP="00BA4ABB">
            <w:pPr>
              <w:jc w:val="center"/>
              <w:rPr>
                <w:sz w:val="20"/>
              </w:rPr>
            </w:pPr>
            <w:r w:rsidRPr="00E16737">
              <w:rPr>
                <w:sz w:val="20"/>
              </w:rPr>
              <w:t>20,0</w:t>
            </w:r>
          </w:p>
        </w:tc>
        <w:tc>
          <w:tcPr>
            <w:tcW w:w="317" w:type="pct"/>
            <w:gridSpan w:val="2"/>
            <w:shd w:val="clear" w:color="auto" w:fill="FFFFFF"/>
            <w:vAlign w:val="center"/>
            <w:hideMark/>
          </w:tcPr>
          <w:p w:rsidR="00985A29" w:rsidRPr="00E16737" w:rsidRDefault="00985A29" w:rsidP="00BA4ABB">
            <w:pPr>
              <w:jc w:val="center"/>
              <w:rPr>
                <w:sz w:val="20"/>
              </w:rPr>
            </w:pPr>
            <w:r w:rsidRPr="00E16737">
              <w:rPr>
                <w:sz w:val="20"/>
              </w:rPr>
              <w:t>17,2</w:t>
            </w:r>
          </w:p>
        </w:tc>
        <w:tc>
          <w:tcPr>
            <w:tcW w:w="328" w:type="pct"/>
            <w:gridSpan w:val="3"/>
            <w:shd w:val="clear" w:color="auto" w:fill="FFFFFF"/>
            <w:vAlign w:val="center"/>
            <w:hideMark/>
          </w:tcPr>
          <w:p w:rsidR="00985A29" w:rsidRPr="00E16737" w:rsidRDefault="00985A29" w:rsidP="00BA4ABB">
            <w:pPr>
              <w:jc w:val="center"/>
              <w:rPr>
                <w:sz w:val="20"/>
              </w:rPr>
            </w:pPr>
            <w:r w:rsidRPr="00E16737">
              <w:rPr>
                <w:sz w:val="20"/>
              </w:rPr>
              <w:t>17,2</w:t>
            </w:r>
          </w:p>
        </w:tc>
        <w:tc>
          <w:tcPr>
            <w:tcW w:w="316" w:type="pct"/>
            <w:gridSpan w:val="2"/>
            <w:shd w:val="clear" w:color="auto" w:fill="FFFFFF"/>
            <w:vAlign w:val="center"/>
            <w:hideMark/>
          </w:tcPr>
          <w:p w:rsidR="00985A29" w:rsidRPr="00E16737" w:rsidRDefault="00985A29" w:rsidP="00985A29">
            <w:pPr>
              <w:jc w:val="center"/>
              <w:rPr>
                <w:sz w:val="20"/>
              </w:rPr>
            </w:pPr>
            <w:r w:rsidRPr="00E16737">
              <w:rPr>
                <w:sz w:val="20"/>
              </w:rPr>
              <w:t>5,7</w:t>
            </w:r>
          </w:p>
        </w:tc>
        <w:tc>
          <w:tcPr>
            <w:tcW w:w="309" w:type="pct"/>
            <w:gridSpan w:val="3"/>
            <w:shd w:val="clear" w:color="auto" w:fill="FFFFFF"/>
            <w:vAlign w:val="center"/>
          </w:tcPr>
          <w:p w:rsidR="00985A29" w:rsidRPr="00A409C8" w:rsidRDefault="00E57AE5" w:rsidP="00BA4ABB">
            <w:pPr>
              <w:jc w:val="center"/>
              <w:rPr>
                <w:sz w:val="20"/>
              </w:rPr>
            </w:pPr>
            <w:r w:rsidRPr="00A409C8">
              <w:rPr>
                <w:sz w:val="20"/>
              </w:rPr>
              <w:t>18</w:t>
            </w:r>
            <w:r w:rsidR="00985A29" w:rsidRPr="00A409C8">
              <w:rPr>
                <w:sz w:val="20"/>
              </w:rPr>
              <w:t>,0</w:t>
            </w:r>
          </w:p>
        </w:tc>
        <w:tc>
          <w:tcPr>
            <w:tcW w:w="167" w:type="pct"/>
            <w:gridSpan w:val="6"/>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210" w:type="pct"/>
            <w:gridSpan w:val="8"/>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192" w:type="pct"/>
            <w:gridSpan w:val="7"/>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152" w:type="pct"/>
            <w:gridSpan w:val="5"/>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169" w:type="pct"/>
            <w:gridSpan w:val="2"/>
            <w:shd w:val="clear" w:color="auto" w:fill="FFFFFF"/>
            <w:vAlign w:val="center"/>
          </w:tcPr>
          <w:p w:rsidR="00985A29" w:rsidRPr="00E340ED" w:rsidRDefault="00985A29" w:rsidP="00BA4ABB">
            <w:pPr>
              <w:jc w:val="center"/>
              <w:rPr>
                <w:color w:val="000000"/>
                <w:sz w:val="20"/>
              </w:rPr>
            </w:pPr>
            <w:r w:rsidRPr="00E340ED">
              <w:rPr>
                <w:color w:val="000000"/>
                <w:sz w:val="20"/>
              </w:rPr>
              <w:t>Х</w:t>
            </w:r>
          </w:p>
        </w:tc>
      </w:tr>
      <w:tr w:rsidR="00490E15" w:rsidTr="00E94935">
        <w:trPr>
          <w:trHeight w:val="454"/>
        </w:trPr>
        <w:tc>
          <w:tcPr>
            <w:tcW w:w="219" w:type="pct"/>
            <w:shd w:val="clear" w:color="auto" w:fill="FFFFFF"/>
            <w:hideMark/>
          </w:tcPr>
          <w:p w:rsidR="00985A29" w:rsidRDefault="00B9102C" w:rsidP="00BA4ABB">
            <w:pPr>
              <w:rPr>
                <w:color w:val="000000"/>
                <w:szCs w:val="24"/>
              </w:rPr>
            </w:pPr>
            <w:r>
              <w:rPr>
                <w:color w:val="000000"/>
                <w:szCs w:val="24"/>
              </w:rPr>
              <w:t>1.2</w:t>
            </w:r>
            <w:r w:rsidR="00985A29">
              <w:rPr>
                <w:color w:val="000000"/>
                <w:szCs w:val="24"/>
              </w:rPr>
              <w:t>.</w:t>
            </w:r>
          </w:p>
        </w:tc>
        <w:tc>
          <w:tcPr>
            <w:tcW w:w="827" w:type="pct"/>
            <w:shd w:val="clear" w:color="auto" w:fill="FFFFFF"/>
            <w:hideMark/>
          </w:tcPr>
          <w:p w:rsidR="008963E1" w:rsidRPr="009D123B" w:rsidRDefault="00985A29" w:rsidP="0099300E">
            <w:pPr>
              <w:jc w:val="both"/>
              <w:rPr>
                <w:szCs w:val="24"/>
              </w:rPr>
            </w:pPr>
            <w:r w:rsidRPr="009D123B">
              <w:rPr>
                <w:szCs w:val="24"/>
              </w:rPr>
              <w:t xml:space="preserve">Обеспечение участие детей, обучающихся в общеобразовательных учреждениях, в областных, общероссийских и международных слётах, спортивных соревнованиях, конференциях, фестивалях, выставках и конкурсах детского творчества, победителей районных предметных олимпиад школьников в областных, общероссийских и международных предметных олимпиадах </w:t>
            </w:r>
            <w:r w:rsidRPr="009D123B">
              <w:rPr>
                <w:szCs w:val="24"/>
              </w:rPr>
              <w:lastRenderedPageBreak/>
              <w:t>школьников</w:t>
            </w:r>
          </w:p>
        </w:tc>
        <w:tc>
          <w:tcPr>
            <w:tcW w:w="705" w:type="pct"/>
            <w:gridSpan w:val="2"/>
            <w:shd w:val="clear" w:color="auto" w:fill="FFFFFF"/>
            <w:vAlign w:val="center"/>
            <w:hideMark/>
          </w:tcPr>
          <w:p w:rsidR="00985A29" w:rsidRPr="00E16737" w:rsidRDefault="00985A29" w:rsidP="00BA4ABB">
            <w:pPr>
              <w:jc w:val="center"/>
              <w:rPr>
                <w:szCs w:val="24"/>
              </w:rPr>
            </w:pPr>
            <w:r w:rsidRPr="00E16737">
              <w:rPr>
                <w:szCs w:val="24"/>
              </w:rPr>
              <w:lastRenderedPageBreak/>
              <w:t xml:space="preserve">отдел </w:t>
            </w:r>
          </w:p>
          <w:p w:rsidR="00985A29" w:rsidRPr="00E16737" w:rsidRDefault="00985A29" w:rsidP="00BA4ABB">
            <w:pPr>
              <w:jc w:val="center"/>
              <w:rPr>
                <w:szCs w:val="24"/>
              </w:rPr>
            </w:pPr>
            <w:r w:rsidRPr="00E16737">
              <w:rPr>
                <w:szCs w:val="24"/>
              </w:rPr>
              <w:t>образования</w:t>
            </w:r>
          </w:p>
        </w:tc>
        <w:tc>
          <w:tcPr>
            <w:tcW w:w="455" w:type="pct"/>
            <w:gridSpan w:val="2"/>
            <w:shd w:val="clear" w:color="auto" w:fill="FFFFFF"/>
            <w:vAlign w:val="center"/>
            <w:hideMark/>
          </w:tcPr>
          <w:p w:rsidR="00985A29" w:rsidRPr="00E16737" w:rsidRDefault="0099300E" w:rsidP="0099300E">
            <w:pPr>
              <w:jc w:val="center"/>
              <w:rPr>
                <w:szCs w:val="24"/>
              </w:rPr>
            </w:pPr>
            <w:r>
              <w:rPr>
                <w:szCs w:val="24"/>
              </w:rPr>
              <w:t>муници</w:t>
            </w:r>
            <w:r w:rsidR="00985A29" w:rsidRPr="00E16737">
              <w:rPr>
                <w:szCs w:val="24"/>
              </w:rPr>
              <w:t>пальный бюджет</w:t>
            </w:r>
          </w:p>
        </w:tc>
        <w:tc>
          <w:tcPr>
            <w:tcW w:w="317" w:type="pct"/>
            <w:gridSpan w:val="2"/>
            <w:shd w:val="clear" w:color="auto" w:fill="FFFFFF"/>
            <w:vAlign w:val="center"/>
            <w:hideMark/>
          </w:tcPr>
          <w:p w:rsidR="00985A29" w:rsidRPr="00E16737" w:rsidRDefault="00985A29" w:rsidP="00BA4ABB">
            <w:pPr>
              <w:jc w:val="center"/>
              <w:rPr>
                <w:sz w:val="20"/>
              </w:rPr>
            </w:pPr>
            <w:r w:rsidRPr="00E16737">
              <w:rPr>
                <w:sz w:val="20"/>
              </w:rPr>
              <w:t>0,0</w:t>
            </w:r>
          </w:p>
        </w:tc>
        <w:tc>
          <w:tcPr>
            <w:tcW w:w="317" w:type="pct"/>
            <w:shd w:val="clear" w:color="auto" w:fill="FFFFFF"/>
            <w:vAlign w:val="center"/>
            <w:hideMark/>
          </w:tcPr>
          <w:p w:rsidR="00985A29" w:rsidRPr="00E16737" w:rsidRDefault="00985A29" w:rsidP="00BA4ABB">
            <w:pPr>
              <w:jc w:val="center"/>
              <w:rPr>
                <w:sz w:val="20"/>
              </w:rPr>
            </w:pPr>
            <w:r w:rsidRPr="00E16737">
              <w:rPr>
                <w:sz w:val="20"/>
              </w:rPr>
              <w:t>0,0</w:t>
            </w:r>
          </w:p>
        </w:tc>
        <w:tc>
          <w:tcPr>
            <w:tcW w:w="317" w:type="pct"/>
            <w:gridSpan w:val="2"/>
            <w:shd w:val="clear" w:color="auto" w:fill="FFFFFF"/>
            <w:vAlign w:val="center"/>
            <w:hideMark/>
          </w:tcPr>
          <w:p w:rsidR="00985A29" w:rsidRPr="00E16737" w:rsidRDefault="00985A29" w:rsidP="00BA4ABB">
            <w:pPr>
              <w:jc w:val="center"/>
              <w:rPr>
                <w:sz w:val="20"/>
              </w:rPr>
            </w:pPr>
            <w:r w:rsidRPr="00E16737">
              <w:rPr>
                <w:sz w:val="20"/>
              </w:rPr>
              <w:t>0,0</w:t>
            </w:r>
          </w:p>
        </w:tc>
        <w:tc>
          <w:tcPr>
            <w:tcW w:w="328" w:type="pct"/>
            <w:gridSpan w:val="3"/>
            <w:shd w:val="clear" w:color="auto" w:fill="FFFFFF"/>
            <w:vAlign w:val="center"/>
            <w:hideMark/>
          </w:tcPr>
          <w:p w:rsidR="00985A29" w:rsidRPr="00E16737" w:rsidRDefault="00985A29" w:rsidP="00BA4ABB">
            <w:pPr>
              <w:jc w:val="center"/>
              <w:rPr>
                <w:sz w:val="20"/>
              </w:rPr>
            </w:pPr>
            <w:r w:rsidRPr="00E16737">
              <w:rPr>
                <w:sz w:val="20"/>
              </w:rPr>
              <w:t>0,0</w:t>
            </w:r>
          </w:p>
        </w:tc>
        <w:tc>
          <w:tcPr>
            <w:tcW w:w="316" w:type="pct"/>
            <w:gridSpan w:val="2"/>
            <w:shd w:val="clear" w:color="auto" w:fill="FFFFFF"/>
            <w:vAlign w:val="center"/>
            <w:hideMark/>
          </w:tcPr>
          <w:p w:rsidR="00985A29" w:rsidRPr="00E16737" w:rsidRDefault="00985A29" w:rsidP="00BA4ABB">
            <w:pPr>
              <w:jc w:val="center"/>
              <w:rPr>
                <w:sz w:val="20"/>
              </w:rPr>
            </w:pPr>
            <w:r w:rsidRPr="00E16737">
              <w:rPr>
                <w:sz w:val="20"/>
              </w:rPr>
              <w:t>0,0</w:t>
            </w:r>
          </w:p>
        </w:tc>
        <w:tc>
          <w:tcPr>
            <w:tcW w:w="309" w:type="pct"/>
            <w:gridSpan w:val="3"/>
            <w:shd w:val="clear" w:color="auto" w:fill="FFFFFF"/>
            <w:vAlign w:val="center"/>
          </w:tcPr>
          <w:p w:rsidR="00985A29" w:rsidRPr="00A409C8" w:rsidRDefault="00985A29" w:rsidP="00BA4ABB">
            <w:pPr>
              <w:jc w:val="center"/>
              <w:rPr>
                <w:sz w:val="20"/>
              </w:rPr>
            </w:pPr>
            <w:r w:rsidRPr="00A409C8">
              <w:rPr>
                <w:sz w:val="20"/>
              </w:rPr>
              <w:t>0,0</w:t>
            </w:r>
          </w:p>
        </w:tc>
        <w:tc>
          <w:tcPr>
            <w:tcW w:w="167" w:type="pct"/>
            <w:gridSpan w:val="6"/>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210" w:type="pct"/>
            <w:gridSpan w:val="8"/>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192" w:type="pct"/>
            <w:gridSpan w:val="7"/>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152" w:type="pct"/>
            <w:gridSpan w:val="5"/>
            <w:shd w:val="clear" w:color="auto" w:fill="FFFFFF"/>
            <w:vAlign w:val="center"/>
            <w:hideMark/>
          </w:tcPr>
          <w:p w:rsidR="00985A29" w:rsidRPr="00E340ED" w:rsidRDefault="00985A29" w:rsidP="00BA4ABB">
            <w:pPr>
              <w:jc w:val="center"/>
              <w:rPr>
                <w:color w:val="000000"/>
                <w:sz w:val="20"/>
              </w:rPr>
            </w:pPr>
            <w:r w:rsidRPr="00E340ED">
              <w:rPr>
                <w:color w:val="000000"/>
                <w:sz w:val="20"/>
              </w:rPr>
              <w:t>Х</w:t>
            </w:r>
          </w:p>
        </w:tc>
        <w:tc>
          <w:tcPr>
            <w:tcW w:w="169" w:type="pct"/>
            <w:gridSpan w:val="2"/>
            <w:shd w:val="clear" w:color="auto" w:fill="FFFFFF"/>
            <w:vAlign w:val="center"/>
          </w:tcPr>
          <w:p w:rsidR="00985A29" w:rsidRPr="00E340ED" w:rsidRDefault="00985A29" w:rsidP="00BA4ABB">
            <w:pPr>
              <w:jc w:val="center"/>
              <w:rPr>
                <w:color w:val="000000"/>
                <w:sz w:val="20"/>
              </w:rPr>
            </w:pPr>
            <w:r w:rsidRPr="00E340ED">
              <w:rPr>
                <w:color w:val="000000"/>
                <w:sz w:val="20"/>
              </w:rPr>
              <w:t>Х</w:t>
            </w:r>
          </w:p>
        </w:tc>
      </w:tr>
      <w:tr w:rsidR="00490E15" w:rsidTr="00E94935">
        <w:trPr>
          <w:trHeight w:val="390"/>
        </w:trPr>
        <w:tc>
          <w:tcPr>
            <w:tcW w:w="5000" w:type="pct"/>
            <w:gridSpan w:val="47"/>
            <w:shd w:val="clear" w:color="auto" w:fill="FFFFFF"/>
            <w:hideMark/>
          </w:tcPr>
          <w:p w:rsidR="00985A29" w:rsidRPr="009D123B" w:rsidRDefault="00985A29" w:rsidP="00BA4ABB">
            <w:pPr>
              <w:jc w:val="center"/>
              <w:rPr>
                <w:szCs w:val="24"/>
              </w:rPr>
            </w:pPr>
            <w:r w:rsidRPr="009D123B">
              <w:rPr>
                <w:szCs w:val="24"/>
              </w:rPr>
              <w:lastRenderedPageBreak/>
              <w:t>Основное мероприятие 2 "Летний отдых и оздоровление детей"</w:t>
            </w:r>
          </w:p>
        </w:tc>
      </w:tr>
      <w:tr w:rsidR="00490E15" w:rsidTr="00E94935">
        <w:trPr>
          <w:trHeight w:val="20"/>
        </w:trPr>
        <w:tc>
          <w:tcPr>
            <w:tcW w:w="4109" w:type="pct"/>
            <w:gridSpan w:val="19"/>
            <w:shd w:val="clear" w:color="auto" w:fill="FFFFFF"/>
            <w:hideMark/>
          </w:tcPr>
          <w:p w:rsidR="00985A29" w:rsidRPr="009D123B" w:rsidRDefault="00985A29" w:rsidP="00BA4ABB">
            <w:pPr>
              <w:rPr>
                <w:b/>
                <w:bCs/>
                <w:i/>
                <w:iCs/>
                <w:szCs w:val="24"/>
              </w:rPr>
            </w:pPr>
            <w:r w:rsidRPr="009D123B">
              <w:rPr>
                <w:b/>
                <w:bCs/>
                <w:i/>
                <w:iCs/>
                <w:szCs w:val="24"/>
              </w:rPr>
              <w:t>Удельное количество обучающихся муниципальных общеобразовательных учреждений, охваченных оздоровлением в летних оздоровительных лагерях дневного пребывания, на территории муниципального образования Руднянский район Смоленской области, %</w:t>
            </w:r>
          </w:p>
        </w:tc>
        <w:tc>
          <w:tcPr>
            <w:tcW w:w="167" w:type="pct"/>
            <w:gridSpan w:val="6"/>
            <w:shd w:val="clear" w:color="auto" w:fill="FFFFFF"/>
            <w:vAlign w:val="center"/>
            <w:hideMark/>
          </w:tcPr>
          <w:p w:rsidR="00985A29" w:rsidRPr="00E340ED" w:rsidRDefault="00985A29" w:rsidP="00BA4ABB">
            <w:pPr>
              <w:jc w:val="center"/>
              <w:rPr>
                <w:color w:val="000000"/>
                <w:sz w:val="20"/>
              </w:rPr>
            </w:pPr>
            <w:r w:rsidRPr="00E340ED">
              <w:rPr>
                <w:color w:val="000000"/>
                <w:sz w:val="20"/>
              </w:rPr>
              <w:t>0</w:t>
            </w:r>
          </w:p>
        </w:tc>
        <w:tc>
          <w:tcPr>
            <w:tcW w:w="160" w:type="pct"/>
            <w:gridSpan w:val="5"/>
            <w:shd w:val="clear" w:color="auto" w:fill="FFFFFF"/>
            <w:vAlign w:val="center"/>
            <w:hideMark/>
          </w:tcPr>
          <w:p w:rsidR="00985A29" w:rsidRPr="00E340ED" w:rsidRDefault="00985A29" w:rsidP="00BA4ABB">
            <w:pPr>
              <w:jc w:val="center"/>
              <w:rPr>
                <w:color w:val="000000"/>
                <w:sz w:val="20"/>
              </w:rPr>
            </w:pPr>
            <w:r w:rsidRPr="00E340ED">
              <w:rPr>
                <w:color w:val="000000"/>
                <w:sz w:val="20"/>
              </w:rPr>
              <w:t>13</w:t>
            </w:r>
          </w:p>
        </w:tc>
        <w:tc>
          <w:tcPr>
            <w:tcW w:w="179" w:type="pct"/>
            <w:gridSpan w:val="6"/>
            <w:shd w:val="clear" w:color="auto" w:fill="FFFFFF"/>
            <w:vAlign w:val="center"/>
            <w:hideMark/>
          </w:tcPr>
          <w:p w:rsidR="00985A29" w:rsidRPr="00E340ED" w:rsidRDefault="00985A29" w:rsidP="00BA4ABB">
            <w:pPr>
              <w:jc w:val="center"/>
              <w:rPr>
                <w:sz w:val="20"/>
              </w:rPr>
            </w:pPr>
            <w:r w:rsidRPr="00E340ED">
              <w:rPr>
                <w:sz w:val="20"/>
              </w:rPr>
              <w:t>15</w:t>
            </w:r>
          </w:p>
        </w:tc>
        <w:tc>
          <w:tcPr>
            <w:tcW w:w="215" w:type="pct"/>
            <w:gridSpan w:val="9"/>
            <w:shd w:val="clear" w:color="auto" w:fill="FFFFFF"/>
            <w:vAlign w:val="center"/>
            <w:hideMark/>
          </w:tcPr>
          <w:p w:rsidR="00985A29" w:rsidRPr="00E340ED" w:rsidRDefault="00985A29" w:rsidP="00BA4ABB">
            <w:pPr>
              <w:jc w:val="center"/>
              <w:rPr>
                <w:sz w:val="20"/>
              </w:rPr>
            </w:pPr>
            <w:r w:rsidRPr="00E340ED">
              <w:rPr>
                <w:sz w:val="20"/>
              </w:rPr>
              <w:t>15</w:t>
            </w:r>
          </w:p>
        </w:tc>
        <w:tc>
          <w:tcPr>
            <w:tcW w:w="169" w:type="pct"/>
            <w:gridSpan w:val="2"/>
            <w:shd w:val="clear" w:color="auto" w:fill="FFFFFF"/>
            <w:vAlign w:val="center"/>
          </w:tcPr>
          <w:p w:rsidR="00985A29" w:rsidRDefault="00985A29" w:rsidP="00BA4ABB">
            <w:pPr>
              <w:jc w:val="center"/>
              <w:rPr>
                <w:szCs w:val="24"/>
              </w:rPr>
            </w:pPr>
            <w:r w:rsidRPr="00E340ED">
              <w:rPr>
                <w:sz w:val="20"/>
              </w:rPr>
              <w:t>15</w:t>
            </w:r>
          </w:p>
        </w:tc>
      </w:tr>
      <w:tr w:rsidR="00490E15" w:rsidTr="00E94935">
        <w:trPr>
          <w:trHeight w:val="20"/>
        </w:trPr>
        <w:tc>
          <w:tcPr>
            <w:tcW w:w="4109" w:type="pct"/>
            <w:gridSpan w:val="19"/>
            <w:shd w:val="clear" w:color="auto" w:fill="FFFFFF"/>
            <w:hideMark/>
          </w:tcPr>
          <w:p w:rsidR="00985A29" w:rsidRPr="00C00EC4" w:rsidRDefault="00985A29" w:rsidP="00BA4ABB">
            <w:pPr>
              <w:rPr>
                <w:b/>
                <w:bCs/>
                <w:i/>
                <w:iCs/>
                <w:szCs w:val="24"/>
              </w:rPr>
            </w:pPr>
            <w:r w:rsidRPr="00C00EC4">
              <w:rPr>
                <w:b/>
                <w:bCs/>
                <w:i/>
                <w:iCs/>
                <w:szCs w:val="24"/>
              </w:rPr>
              <w:t>Количество граждан, получивших компенсацию за самостоятельно, приобретенные путевки в загородные оздоровительные лагеря, расположенные на территории РФ, в период летних каникул</w:t>
            </w:r>
          </w:p>
        </w:tc>
        <w:tc>
          <w:tcPr>
            <w:tcW w:w="167" w:type="pct"/>
            <w:gridSpan w:val="6"/>
            <w:shd w:val="clear" w:color="auto" w:fill="FFFFFF"/>
            <w:vAlign w:val="center"/>
            <w:hideMark/>
          </w:tcPr>
          <w:p w:rsidR="00985A29" w:rsidRPr="00E340ED" w:rsidRDefault="00985A29" w:rsidP="00BA4ABB">
            <w:pPr>
              <w:jc w:val="center"/>
              <w:rPr>
                <w:color w:val="000000"/>
                <w:sz w:val="20"/>
              </w:rPr>
            </w:pPr>
            <w:r w:rsidRPr="00E340ED">
              <w:rPr>
                <w:color w:val="000000"/>
                <w:sz w:val="20"/>
              </w:rPr>
              <w:t>1</w:t>
            </w:r>
          </w:p>
        </w:tc>
        <w:tc>
          <w:tcPr>
            <w:tcW w:w="160" w:type="pct"/>
            <w:gridSpan w:val="5"/>
            <w:shd w:val="clear" w:color="auto" w:fill="FFFFFF"/>
            <w:vAlign w:val="center"/>
            <w:hideMark/>
          </w:tcPr>
          <w:p w:rsidR="00985A29" w:rsidRPr="00E340ED" w:rsidRDefault="00985A29" w:rsidP="00BA4ABB">
            <w:pPr>
              <w:jc w:val="center"/>
              <w:rPr>
                <w:color w:val="000000"/>
                <w:sz w:val="20"/>
              </w:rPr>
            </w:pPr>
            <w:r w:rsidRPr="00E340ED">
              <w:rPr>
                <w:color w:val="000000"/>
                <w:sz w:val="20"/>
              </w:rPr>
              <w:t>0</w:t>
            </w:r>
          </w:p>
        </w:tc>
        <w:tc>
          <w:tcPr>
            <w:tcW w:w="179" w:type="pct"/>
            <w:gridSpan w:val="6"/>
            <w:shd w:val="clear" w:color="auto" w:fill="FFFFFF"/>
            <w:vAlign w:val="center"/>
            <w:hideMark/>
          </w:tcPr>
          <w:p w:rsidR="00985A29" w:rsidRPr="00E340ED" w:rsidRDefault="00985A29" w:rsidP="00BA4ABB">
            <w:pPr>
              <w:jc w:val="center"/>
              <w:rPr>
                <w:color w:val="000000"/>
                <w:sz w:val="20"/>
              </w:rPr>
            </w:pPr>
            <w:r w:rsidRPr="00E340ED">
              <w:rPr>
                <w:color w:val="000000"/>
                <w:sz w:val="20"/>
              </w:rPr>
              <w:t>0</w:t>
            </w:r>
          </w:p>
        </w:tc>
        <w:tc>
          <w:tcPr>
            <w:tcW w:w="215" w:type="pct"/>
            <w:gridSpan w:val="9"/>
            <w:shd w:val="clear" w:color="auto" w:fill="FFFFFF"/>
            <w:vAlign w:val="center"/>
            <w:hideMark/>
          </w:tcPr>
          <w:p w:rsidR="00985A29" w:rsidRPr="00E340ED" w:rsidRDefault="00985A29" w:rsidP="00BA4ABB">
            <w:pPr>
              <w:jc w:val="center"/>
              <w:rPr>
                <w:color w:val="000000"/>
                <w:sz w:val="20"/>
              </w:rPr>
            </w:pPr>
            <w:r w:rsidRPr="00E340ED">
              <w:rPr>
                <w:color w:val="000000"/>
                <w:sz w:val="20"/>
              </w:rPr>
              <w:t>0</w:t>
            </w:r>
          </w:p>
        </w:tc>
        <w:tc>
          <w:tcPr>
            <w:tcW w:w="169" w:type="pct"/>
            <w:gridSpan w:val="2"/>
            <w:shd w:val="clear" w:color="auto" w:fill="FFFFFF"/>
            <w:vAlign w:val="center"/>
          </w:tcPr>
          <w:p w:rsidR="00985A29" w:rsidRPr="00492873" w:rsidRDefault="00985A29" w:rsidP="00BA4ABB">
            <w:pPr>
              <w:jc w:val="center"/>
              <w:rPr>
                <w:color w:val="000000"/>
                <w:sz w:val="20"/>
              </w:rPr>
            </w:pPr>
            <w:r w:rsidRPr="00492873">
              <w:rPr>
                <w:color w:val="000000"/>
                <w:sz w:val="20"/>
              </w:rPr>
              <w:t>0</w:t>
            </w:r>
          </w:p>
        </w:tc>
      </w:tr>
      <w:tr w:rsidR="00490E15" w:rsidTr="00E94935">
        <w:trPr>
          <w:trHeight w:val="1350"/>
        </w:trPr>
        <w:tc>
          <w:tcPr>
            <w:tcW w:w="219" w:type="pct"/>
            <w:shd w:val="clear" w:color="auto" w:fill="FFFFFF"/>
            <w:vAlign w:val="center"/>
            <w:hideMark/>
          </w:tcPr>
          <w:p w:rsidR="00985A29" w:rsidRPr="00C00EC4" w:rsidRDefault="00985A29" w:rsidP="00BA4ABB">
            <w:pPr>
              <w:rPr>
                <w:szCs w:val="24"/>
              </w:rPr>
            </w:pPr>
            <w:r w:rsidRPr="00C00EC4">
              <w:rPr>
                <w:szCs w:val="24"/>
              </w:rPr>
              <w:t>2.1.</w:t>
            </w:r>
          </w:p>
        </w:tc>
        <w:tc>
          <w:tcPr>
            <w:tcW w:w="827" w:type="pct"/>
            <w:shd w:val="clear" w:color="auto" w:fill="FFFFFF"/>
            <w:vAlign w:val="center"/>
            <w:hideMark/>
          </w:tcPr>
          <w:p w:rsidR="00985A29" w:rsidRPr="0099300E" w:rsidRDefault="00985A29" w:rsidP="0099300E">
            <w:pPr>
              <w:jc w:val="both"/>
              <w:rPr>
                <w:szCs w:val="24"/>
              </w:rPr>
            </w:pPr>
            <w:r w:rsidRPr="00C00EC4">
              <w:rPr>
                <w:szCs w:val="24"/>
              </w:rPr>
              <w:t>Субсидия на приобретение технологического оборудования и материальных запасов в целях подготовки оздоровительных лагерей дневного пребывания</w:t>
            </w:r>
          </w:p>
        </w:tc>
        <w:tc>
          <w:tcPr>
            <w:tcW w:w="705" w:type="pct"/>
            <w:gridSpan w:val="2"/>
            <w:shd w:val="clear" w:color="auto" w:fill="FFFFFF"/>
            <w:vAlign w:val="center"/>
            <w:hideMark/>
          </w:tcPr>
          <w:p w:rsidR="00985A29" w:rsidRPr="00C00EC4" w:rsidRDefault="00985A29" w:rsidP="008963E1">
            <w:pPr>
              <w:jc w:val="center"/>
              <w:rPr>
                <w:szCs w:val="24"/>
              </w:rPr>
            </w:pPr>
            <w:r w:rsidRPr="00C00EC4">
              <w:rPr>
                <w:szCs w:val="24"/>
              </w:rPr>
              <w:t>общеобразовательные учреждения и учреждения дополнительного образования</w:t>
            </w:r>
          </w:p>
        </w:tc>
        <w:tc>
          <w:tcPr>
            <w:tcW w:w="455" w:type="pct"/>
            <w:gridSpan w:val="2"/>
            <w:shd w:val="clear" w:color="auto" w:fill="FFFFFF"/>
            <w:vAlign w:val="center"/>
            <w:hideMark/>
          </w:tcPr>
          <w:p w:rsidR="00985A29" w:rsidRPr="00C00EC4" w:rsidRDefault="0099300E" w:rsidP="0099300E">
            <w:pPr>
              <w:jc w:val="center"/>
              <w:rPr>
                <w:szCs w:val="24"/>
              </w:rPr>
            </w:pPr>
            <w:r>
              <w:rPr>
                <w:szCs w:val="24"/>
              </w:rPr>
              <w:t>муници</w:t>
            </w:r>
            <w:r w:rsidR="00985A29" w:rsidRPr="00C00EC4">
              <w:rPr>
                <w:szCs w:val="24"/>
              </w:rPr>
              <w:t>пальный бюджет</w:t>
            </w:r>
          </w:p>
        </w:tc>
        <w:tc>
          <w:tcPr>
            <w:tcW w:w="317" w:type="pct"/>
            <w:gridSpan w:val="2"/>
            <w:shd w:val="clear" w:color="auto" w:fill="FFFFFF"/>
            <w:vAlign w:val="center"/>
            <w:hideMark/>
          </w:tcPr>
          <w:p w:rsidR="00985A29" w:rsidRPr="00C00EC4" w:rsidRDefault="00985A29" w:rsidP="008963E1">
            <w:pPr>
              <w:jc w:val="center"/>
              <w:rPr>
                <w:szCs w:val="24"/>
              </w:rPr>
            </w:pPr>
            <w:r w:rsidRPr="00C00EC4">
              <w:rPr>
                <w:szCs w:val="24"/>
              </w:rPr>
              <w:t>174,1</w:t>
            </w:r>
          </w:p>
        </w:tc>
        <w:tc>
          <w:tcPr>
            <w:tcW w:w="317" w:type="pct"/>
            <w:shd w:val="clear" w:color="auto" w:fill="FFFFFF"/>
            <w:vAlign w:val="center"/>
            <w:hideMark/>
          </w:tcPr>
          <w:p w:rsidR="00985A29" w:rsidRPr="00C00EC4" w:rsidRDefault="00985A29" w:rsidP="008963E1">
            <w:pPr>
              <w:jc w:val="center"/>
              <w:rPr>
                <w:szCs w:val="24"/>
              </w:rPr>
            </w:pPr>
            <w:r w:rsidRPr="00C00EC4">
              <w:rPr>
                <w:szCs w:val="24"/>
              </w:rPr>
              <w:t>98,0</w:t>
            </w:r>
          </w:p>
        </w:tc>
        <w:tc>
          <w:tcPr>
            <w:tcW w:w="317" w:type="pct"/>
            <w:gridSpan w:val="2"/>
            <w:shd w:val="clear" w:color="auto" w:fill="FFFFFF"/>
            <w:vAlign w:val="center"/>
            <w:hideMark/>
          </w:tcPr>
          <w:p w:rsidR="00985A29" w:rsidRPr="00C00EC4" w:rsidRDefault="00985A29" w:rsidP="008963E1">
            <w:pPr>
              <w:jc w:val="center"/>
              <w:rPr>
                <w:szCs w:val="24"/>
              </w:rPr>
            </w:pPr>
            <w:r w:rsidRPr="00C00EC4">
              <w:rPr>
                <w:szCs w:val="24"/>
              </w:rPr>
              <w:t>70,0</w:t>
            </w:r>
          </w:p>
        </w:tc>
        <w:tc>
          <w:tcPr>
            <w:tcW w:w="328" w:type="pct"/>
            <w:gridSpan w:val="3"/>
            <w:shd w:val="clear" w:color="auto" w:fill="FFFFFF"/>
            <w:vAlign w:val="center"/>
            <w:hideMark/>
          </w:tcPr>
          <w:p w:rsidR="00985A29" w:rsidRPr="00C00EC4" w:rsidRDefault="00985A29" w:rsidP="008963E1">
            <w:pPr>
              <w:jc w:val="center"/>
              <w:rPr>
                <w:szCs w:val="24"/>
              </w:rPr>
            </w:pPr>
            <w:r w:rsidRPr="00C00EC4">
              <w:rPr>
                <w:szCs w:val="24"/>
              </w:rPr>
              <w:t>6,1</w:t>
            </w:r>
          </w:p>
        </w:tc>
        <w:tc>
          <w:tcPr>
            <w:tcW w:w="316" w:type="pct"/>
            <w:gridSpan w:val="2"/>
            <w:shd w:val="clear" w:color="auto" w:fill="FFFFFF"/>
            <w:vAlign w:val="center"/>
            <w:hideMark/>
          </w:tcPr>
          <w:p w:rsidR="00985A29" w:rsidRPr="00C00EC4" w:rsidRDefault="00985A29" w:rsidP="008963E1">
            <w:pPr>
              <w:jc w:val="center"/>
              <w:rPr>
                <w:szCs w:val="24"/>
              </w:rPr>
            </w:pPr>
            <w:r w:rsidRPr="00C00EC4">
              <w:rPr>
                <w:szCs w:val="24"/>
              </w:rPr>
              <w:t>0,0</w:t>
            </w:r>
          </w:p>
        </w:tc>
        <w:tc>
          <w:tcPr>
            <w:tcW w:w="309" w:type="pct"/>
            <w:gridSpan w:val="3"/>
            <w:shd w:val="clear" w:color="auto" w:fill="FFFFFF"/>
            <w:vAlign w:val="center"/>
          </w:tcPr>
          <w:p w:rsidR="00985A29" w:rsidRPr="00C00EC4" w:rsidRDefault="00985A29" w:rsidP="008963E1">
            <w:pPr>
              <w:jc w:val="center"/>
              <w:rPr>
                <w:szCs w:val="24"/>
              </w:rPr>
            </w:pPr>
            <w:r w:rsidRPr="00C00EC4">
              <w:rPr>
                <w:szCs w:val="24"/>
              </w:rPr>
              <w:t>0,0</w:t>
            </w:r>
          </w:p>
        </w:tc>
        <w:tc>
          <w:tcPr>
            <w:tcW w:w="167" w:type="pct"/>
            <w:gridSpan w:val="6"/>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160" w:type="pct"/>
            <w:gridSpan w:val="5"/>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179" w:type="pct"/>
            <w:gridSpan w:val="6"/>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215" w:type="pct"/>
            <w:gridSpan w:val="9"/>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169" w:type="pct"/>
            <w:gridSpan w:val="2"/>
            <w:shd w:val="clear" w:color="auto" w:fill="FFFFFF"/>
            <w:vAlign w:val="center"/>
          </w:tcPr>
          <w:p w:rsidR="00985A29" w:rsidRPr="008963E1" w:rsidRDefault="00985A29" w:rsidP="008963E1">
            <w:pPr>
              <w:jc w:val="center"/>
              <w:rPr>
                <w:color w:val="000000"/>
                <w:sz w:val="20"/>
              </w:rPr>
            </w:pPr>
            <w:r w:rsidRPr="008963E1">
              <w:rPr>
                <w:color w:val="000000"/>
                <w:sz w:val="20"/>
              </w:rPr>
              <w:t>Х</w:t>
            </w:r>
          </w:p>
        </w:tc>
      </w:tr>
      <w:tr w:rsidR="00490E15" w:rsidTr="00E94935">
        <w:trPr>
          <w:trHeight w:val="283"/>
        </w:trPr>
        <w:tc>
          <w:tcPr>
            <w:tcW w:w="219" w:type="pct"/>
            <w:shd w:val="clear" w:color="auto" w:fill="FFFFFF"/>
            <w:hideMark/>
          </w:tcPr>
          <w:p w:rsidR="00985A29" w:rsidRPr="00C00EC4" w:rsidRDefault="00985A29" w:rsidP="00BA4ABB">
            <w:pPr>
              <w:rPr>
                <w:szCs w:val="24"/>
              </w:rPr>
            </w:pPr>
            <w:r w:rsidRPr="00C00EC4">
              <w:rPr>
                <w:szCs w:val="24"/>
              </w:rPr>
              <w:t>2.2.</w:t>
            </w:r>
          </w:p>
        </w:tc>
        <w:tc>
          <w:tcPr>
            <w:tcW w:w="827" w:type="pct"/>
            <w:shd w:val="clear" w:color="auto" w:fill="FFFFFF"/>
            <w:hideMark/>
          </w:tcPr>
          <w:p w:rsidR="00985A29" w:rsidRPr="00C00EC4" w:rsidRDefault="00985A29" w:rsidP="0099300E">
            <w:pPr>
              <w:rPr>
                <w:szCs w:val="24"/>
              </w:rPr>
            </w:pPr>
            <w:r w:rsidRPr="00C00EC4">
              <w:rPr>
                <w:szCs w:val="24"/>
              </w:rPr>
              <w:t xml:space="preserve">Субсидия на организацию питания детей в </w:t>
            </w:r>
            <w:r w:rsidR="0099300E">
              <w:rPr>
                <w:szCs w:val="24"/>
              </w:rPr>
              <w:t>оздоровитель</w:t>
            </w:r>
            <w:r w:rsidRPr="00C00EC4">
              <w:rPr>
                <w:szCs w:val="24"/>
              </w:rPr>
              <w:t>ных лагерях дневного пребывания</w:t>
            </w:r>
          </w:p>
        </w:tc>
        <w:tc>
          <w:tcPr>
            <w:tcW w:w="705" w:type="pct"/>
            <w:gridSpan w:val="2"/>
            <w:shd w:val="clear" w:color="auto" w:fill="FFFFFF"/>
            <w:vAlign w:val="bottom"/>
            <w:hideMark/>
          </w:tcPr>
          <w:p w:rsidR="00985A29" w:rsidRPr="00C00EC4" w:rsidRDefault="0099300E" w:rsidP="0099300E">
            <w:pPr>
              <w:jc w:val="center"/>
              <w:rPr>
                <w:szCs w:val="24"/>
              </w:rPr>
            </w:pPr>
            <w:r>
              <w:rPr>
                <w:szCs w:val="24"/>
              </w:rPr>
              <w:t>общеобразова</w:t>
            </w:r>
            <w:r w:rsidR="00985A29" w:rsidRPr="00C00EC4">
              <w:rPr>
                <w:szCs w:val="24"/>
              </w:rPr>
              <w:t>тельные учреж</w:t>
            </w:r>
            <w:r>
              <w:rPr>
                <w:szCs w:val="24"/>
              </w:rPr>
              <w:t>дения и учреждения дополнитель</w:t>
            </w:r>
            <w:r w:rsidR="00985A29" w:rsidRPr="00C00EC4">
              <w:rPr>
                <w:szCs w:val="24"/>
              </w:rPr>
              <w:t>ного образования</w:t>
            </w:r>
          </w:p>
        </w:tc>
        <w:tc>
          <w:tcPr>
            <w:tcW w:w="455" w:type="pct"/>
            <w:gridSpan w:val="2"/>
            <w:shd w:val="clear" w:color="auto" w:fill="FFFFFF"/>
            <w:vAlign w:val="center"/>
            <w:hideMark/>
          </w:tcPr>
          <w:p w:rsidR="00985A29" w:rsidRPr="00C00EC4" w:rsidRDefault="00985A29" w:rsidP="008963E1">
            <w:pPr>
              <w:jc w:val="center"/>
              <w:rPr>
                <w:szCs w:val="24"/>
              </w:rPr>
            </w:pPr>
            <w:r w:rsidRPr="00C00EC4">
              <w:rPr>
                <w:szCs w:val="24"/>
              </w:rPr>
              <w:t>областной бюджет</w:t>
            </w:r>
          </w:p>
        </w:tc>
        <w:tc>
          <w:tcPr>
            <w:tcW w:w="317" w:type="pct"/>
            <w:gridSpan w:val="2"/>
            <w:shd w:val="clear" w:color="auto" w:fill="FFFFFF"/>
            <w:vAlign w:val="center"/>
            <w:hideMark/>
          </w:tcPr>
          <w:p w:rsidR="00985A29" w:rsidRPr="00C00EC4" w:rsidRDefault="00985A29" w:rsidP="008963E1">
            <w:pPr>
              <w:jc w:val="center"/>
              <w:rPr>
                <w:szCs w:val="24"/>
              </w:rPr>
            </w:pPr>
            <w:r w:rsidRPr="00C00EC4">
              <w:rPr>
                <w:szCs w:val="24"/>
              </w:rPr>
              <w:t>2392,6</w:t>
            </w:r>
          </w:p>
        </w:tc>
        <w:tc>
          <w:tcPr>
            <w:tcW w:w="317" w:type="pct"/>
            <w:shd w:val="clear" w:color="auto" w:fill="FFFFFF"/>
            <w:vAlign w:val="center"/>
            <w:hideMark/>
          </w:tcPr>
          <w:p w:rsidR="00985A29" w:rsidRPr="00C00EC4" w:rsidRDefault="00985A29" w:rsidP="008963E1">
            <w:pPr>
              <w:jc w:val="center"/>
              <w:rPr>
                <w:szCs w:val="24"/>
              </w:rPr>
            </w:pPr>
            <w:r w:rsidRPr="00C00EC4">
              <w:rPr>
                <w:szCs w:val="24"/>
              </w:rPr>
              <w:t>618,9</w:t>
            </w:r>
          </w:p>
        </w:tc>
        <w:tc>
          <w:tcPr>
            <w:tcW w:w="317" w:type="pct"/>
            <w:gridSpan w:val="2"/>
            <w:shd w:val="clear" w:color="auto" w:fill="FFFFFF"/>
            <w:vAlign w:val="center"/>
            <w:hideMark/>
          </w:tcPr>
          <w:p w:rsidR="00985A29" w:rsidRPr="00C00EC4" w:rsidRDefault="00985A29" w:rsidP="008963E1">
            <w:pPr>
              <w:jc w:val="center"/>
              <w:rPr>
                <w:szCs w:val="24"/>
              </w:rPr>
            </w:pPr>
            <w:r w:rsidRPr="00C00EC4">
              <w:rPr>
                <w:szCs w:val="24"/>
              </w:rPr>
              <w:t>574,0</w:t>
            </w:r>
          </w:p>
        </w:tc>
        <w:tc>
          <w:tcPr>
            <w:tcW w:w="328" w:type="pct"/>
            <w:gridSpan w:val="3"/>
            <w:shd w:val="clear" w:color="auto" w:fill="FFFFFF"/>
            <w:vAlign w:val="center"/>
            <w:hideMark/>
          </w:tcPr>
          <w:p w:rsidR="00985A29" w:rsidRPr="00C00EC4" w:rsidRDefault="00985A29" w:rsidP="008963E1">
            <w:pPr>
              <w:jc w:val="center"/>
              <w:rPr>
                <w:szCs w:val="24"/>
              </w:rPr>
            </w:pPr>
            <w:r w:rsidRPr="00C00EC4">
              <w:rPr>
                <w:szCs w:val="24"/>
              </w:rPr>
              <w:t>600,5</w:t>
            </w:r>
          </w:p>
        </w:tc>
        <w:tc>
          <w:tcPr>
            <w:tcW w:w="316" w:type="pct"/>
            <w:gridSpan w:val="2"/>
            <w:shd w:val="clear" w:color="auto" w:fill="FFFFFF"/>
            <w:vAlign w:val="center"/>
            <w:hideMark/>
          </w:tcPr>
          <w:p w:rsidR="00985A29" w:rsidRPr="00C00EC4" w:rsidRDefault="00985A29" w:rsidP="008963E1">
            <w:pPr>
              <w:jc w:val="center"/>
              <w:rPr>
                <w:szCs w:val="24"/>
              </w:rPr>
            </w:pPr>
            <w:r w:rsidRPr="00C00EC4">
              <w:rPr>
                <w:szCs w:val="24"/>
              </w:rPr>
              <w:t>0,0</w:t>
            </w:r>
          </w:p>
        </w:tc>
        <w:tc>
          <w:tcPr>
            <w:tcW w:w="309" w:type="pct"/>
            <w:gridSpan w:val="3"/>
            <w:shd w:val="clear" w:color="auto" w:fill="FFFFFF"/>
            <w:vAlign w:val="center"/>
          </w:tcPr>
          <w:p w:rsidR="00985A29" w:rsidRPr="00C00EC4" w:rsidRDefault="00985A29" w:rsidP="008963E1">
            <w:pPr>
              <w:jc w:val="center"/>
              <w:rPr>
                <w:szCs w:val="24"/>
              </w:rPr>
            </w:pPr>
            <w:r w:rsidRPr="00C00EC4">
              <w:rPr>
                <w:szCs w:val="24"/>
              </w:rPr>
              <w:t>599,2</w:t>
            </w:r>
          </w:p>
        </w:tc>
        <w:tc>
          <w:tcPr>
            <w:tcW w:w="167" w:type="pct"/>
            <w:gridSpan w:val="6"/>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160" w:type="pct"/>
            <w:gridSpan w:val="5"/>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179" w:type="pct"/>
            <w:gridSpan w:val="6"/>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215" w:type="pct"/>
            <w:gridSpan w:val="9"/>
            <w:shd w:val="clear" w:color="auto" w:fill="FFFFFF"/>
            <w:vAlign w:val="center"/>
            <w:hideMark/>
          </w:tcPr>
          <w:p w:rsidR="00985A29" w:rsidRPr="008963E1" w:rsidRDefault="00985A29" w:rsidP="008963E1">
            <w:pPr>
              <w:jc w:val="center"/>
              <w:rPr>
                <w:color w:val="000000"/>
                <w:sz w:val="20"/>
              </w:rPr>
            </w:pPr>
            <w:r w:rsidRPr="008963E1">
              <w:rPr>
                <w:color w:val="000000"/>
                <w:sz w:val="20"/>
              </w:rPr>
              <w:t>Х</w:t>
            </w:r>
          </w:p>
        </w:tc>
        <w:tc>
          <w:tcPr>
            <w:tcW w:w="169" w:type="pct"/>
            <w:gridSpan w:val="2"/>
            <w:shd w:val="clear" w:color="auto" w:fill="FFFFFF"/>
            <w:vAlign w:val="center"/>
          </w:tcPr>
          <w:p w:rsidR="00985A29" w:rsidRPr="008963E1" w:rsidRDefault="00985A29" w:rsidP="008963E1">
            <w:pPr>
              <w:jc w:val="center"/>
              <w:rPr>
                <w:color w:val="000000"/>
                <w:sz w:val="20"/>
              </w:rPr>
            </w:pPr>
            <w:r w:rsidRPr="008963E1">
              <w:rPr>
                <w:color w:val="000000"/>
                <w:sz w:val="20"/>
              </w:rPr>
              <w:t>Х</w:t>
            </w:r>
          </w:p>
        </w:tc>
      </w:tr>
      <w:tr w:rsidR="00490E15" w:rsidTr="00E94935">
        <w:trPr>
          <w:trHeight w:val="600"/>
        </w:trPr>
        <w:tc>
          <w:tcPr>
            <w:tcW w:w="219" w:type="pct"/>
            <w:vMerge w:val="restart"/>
            <w:shd w:val="clear" w:color="auto" w:fill="FFFFFF"/>
            <w:hideMark/>
          </w:tcPr>
          <w:p w:rsidR="00985A29" w:rsidRPr="00C00EC4" w:rsidRDefault="00985A29" w:rsidP="00BA4ABB">
            <w:pPr>
              <w:jc w:val="center"/>
              <w:rPr>
                <w:szCs w:val="24"/>
              </w:rPr>
            </w:pPr>
            <w:r w:rsidRPr="00C00EC4">
              <w:rPr>
                <w:szCs w:val="24"/>
              </w:rPr>
              <w:t xml:space="preserve"> 2.3.</w:t>
            </w:r>
          </w:p>
        </w:tc>
        <w:tc>
          <w:tcPr>
            <w:tcW w:w="827" w:type="pct"/>
            <w:vMerge w:val="restart"/>
            <w:shd w:val="clear" w:color="auto" w:fill="FFFFFF"/>
            <w:hideMark/>
          </w:tcPr>
          <w:p w:rsidR="001A24E1" w:rsidRPr="00C00EC4" w:rsidRDefault="00985A29" w:rsidP="001A24E1">
            <w:pPr>
              <w:jc w:val="both"/>
              <w:rPr>
                <w:szCs w:val="24"/>
              </w:rPr>
            </w:pPr>
            <w:r w:rsidRPr="00C00EC4">
              <w:rPr>
                <w:szCs w:val="24"/>
              </w:rPr>
              <w:t xml:space="preserve">Выплата части затрат родителям (законным представителям), связанных с приобретением путевок в загородные детские оздоровительные лагеря, </w:t>
            </w:r>
          </w:p>
          <w:p w:rsidR="001A24E1" w:rsidRPr="00C00EC4" w:rsidRDefault="00985A29" w:rsidP="001A24E1">
            <w:pPr>
              <w:jc w:val="both"/>
              <w:rPr>
                <w:szCs w:val="24"/>
              </w:rPr>
            </w:pPr>
            <w:r w:rsidRPr="00C00EC4">
              <w:rPr>
                <w:szCs w:val="24"/>
              </w:rPr>
              <w:t>расположенные на территории РФ, в каникулярное время</w:t>
            </w:r>
          </w:p>
        </w:tc>
        <w:tc>
          <w:tcPr>
            <w:tcW w:w="705" w:type="pct"/>
            <w:gridSpan w:val="2"/>
            <w:vMerge w:val="restart"/>
            <w:shd w:val="clear" w:color="auto" w:fill="FFFFFF"/>
            <w:vAlign w:val="center"/>
            <w:hideMark/>
          </w:tcPr>
          <w:p w:rsidR="00985A29" w:rsidRPr="00C00EC4" w:rsidRDefault="00985A29" w:rsidP="008963E1">
            <w:pPr>
              <w:jc w:val="center"/>
              <w:rPr>
                <w:szCs w:val="24"/>
              </w:rPr>
            </w:pPr>
            <w:r w:rsidRPr="00C00EC4">
              <w:rPr>
                <w:szCs w:val="24"/>
              </w:rPr>
              <w:t>отдел</w:t>
            </w:r>
          </w:p>
          <w:p w:rsidR="00985A29" w:rsidRPr="00C00EC4" w:rsidRDefault="00985A29" w:rsidP="008963E1">
            <w:pPr>
              <w:jc w:val="center"/>
              <w:rPr>
                <w:szCs w:val="24"/>
              </w:rPr>
            </w:pPr>
            <w:r w:rsidRPr="00C00EC4">
              <w:rPr>
                <w:szCs w:val="24"/>
              </w:rPr>
              <w:t>образования</w:t>
            </w:r>
          </w:p>
        </w:tc>
        <w:tc>
          <w:tcPr>
            <w:tcW w:w="455" w:type="pct"/>
            <w:gridSpan w:val="2"/>
            <w:shd w:val="clear" w:color="auto" w:fill="FFFFFF"/>
            <w:vAlign w:val="center"/>
          </w:tcPr>
          <w:p w:rsidR="00985A29" w:rsidRPr="00C00EC4" w:rsidRDefault="00985A29" w:rsidP="008963E1">
            <w:pPr>
              <w:jc w:val="center"/>
              <w:rPr>
                <w:szCs w:val="24"/>
              </w:rPr>
            </w:pPr>
            <w:r w:rsidRPr="00C00EC4">
              <w:rPr>
                <w:szCs w:val="24"/>
              </w:rPr>
              <w:t>областной бюджет</w:t>
            </w:r>
          </w:p>
          <w:p w:rsidR="00985A29" w:rsidRPr="00C00EC4" w:rsidRDefault="00985A29" w:rsidP="008963E1">
            <w:pPr>
              <w:jc w:val="center"/>
              <w:rPr>
                <w:szCs w:val="24"/>
              </w:rPr>
            </w:pPr>
          </w:p>
        </w:tc>
        <w:tc>
          <w:tcPr>
            <w:tcW w:w="317" w:type="pct"/>
            <w:gridSpan w:val="2"/>
            <w:shd w:val="clear" w:color="auto" w:fill="FFFFFF"/>
            <w:vAlign w:val="center"/>
            <w:hideMark/>
          </w:tcPr>
          <w:p w:rsidR="00985A29" w:rsidRPr="00C00EC4" w:rsidRDefault="00985A29" w:rsidP="008963E1">
            <w:pPr>
              <w:jc w:val="center"/>
              <w:rPr>
                <w:szCs w:val="24"/>
              </w:rPr>
            </w:pPr>
            <w:r w:rsidRPr="00C00EC4">
              <w:rPr>
                <w:szCs w:val="24"/>
              </w:rPr>
              <w:t>78,7</w:t>
            </w:r>
          </w:p>
        </w:tc>
        <w:tc>
          <w:tcPr>
            <w:tcW w:w="317" w:type="pct"/>
            <w:shd w:val="clear" w:color="auto" w:fill="FFFFFF"/>
            <w:vAlign w:val="center"/>
            <w:hideMark/>
          </w:tcPr>
          <w:p w:rsidR="00985A29" w:rsidRPr="00C00EC4" w:rsidRDefault="00985A29" w:rsidP="008963E1">
            <w:pPr>
              <w:jc w:val="center"/>
              <w:rPr>
                <w:szCs w:val="24"/>
              </w:rPr>
            </w:pPr>
            <w:r w:rsidRPr="00C00EC4">
              <w:rPr>
                <w:szCs w:val="24"/>
              </w:rPr>
              <w:t>78,7</w:t>
            </w:r>
          </w:p>
        </w:tc>
        <w:tc>
          <w:tcPr>
            <w:tcW w:w="317" w:type="pct"/>
            <w:gridSpan w:val="2"/>
            <w:shd w:val="clear" w:color="auto" w:fill="FFFFFF"/>
            <w:vAlign w:val="center"/>
            <w:hideMark/>
          </w:tcPr>
          <w:p w:rsidR="00985A29" w:rsidRPr="00C00EC4" w:rsidRDefault="00985A29" w:rsidP="008963E1">
            <w:pPr>
              <w:jc w:val="center"/>
              <w:rPr>
                <w:szCs w:val="24"/>
              </w:rPr>
            </w:pPr>
            <w:r w:rsidRPr="00C00EC4">
              <w:rPr>
                <w:szCs w:val="24"/>
              </w:rPr>
              <w:t>0,0</w:t>
            </w:r>
          </w:p>
        </w:tc>
        <w:tc>
          <w:tcPr>
            <w:tcW w:w="328" w:type="pct"/>
            <w:gridSpan w:val="3"/>
            <w:shd w:val="clear" w:color="auto" w:fill="FFFFFF"/>
            <w:vAlign w:val="center"/>
            <w:hideMark/>
          </w:tcPr>
          <w:p w:rsidR="00985A29" w:rsidRPr="00C00EC4" w:rsidRDefault="00985A29" w:rsidP="008963E1">
            <w:pPr>
              <w:jc w:val="center"/>
              <w:rPr>
                <w:szCs w:val="24"/>
              </w:rPr>
            </w:pPr>
            <w:r w:rsidRPr="00C00EC4">
              <w:rPr>
                <w:szCs w:val="24"/>
              </w:rPr>
              <w:t>0,0</w:t>
            </w:r>
          </w:p>
        </w:tc>
        <w:tc>
          <w:tcPr>
            <w:tcW w:w="316" w:type="pct"/>
            <w:gridSpan w:val="2"/>
            <w:shd w:val="clear" w:color="auto" w:fill="FFFFFF"/>
            <w:vAlign w:val="center"/>
            <w:hideMark/>
          </w:tcPr>
          <w:p w:rsidR="00985A29" w:rsidRPr="00C00EC4" w:rsidRDefault="00985A29" w:rsidP="008963E1">
            <w:pPr>
              <w:jc w:val="center"/>
              <w:rPr>
                <w:szCs w:val="24"/>
              </w:rPr>
            </w:pPr>
            <w:r w:rsidRPr="00C00EC4">
              <w:rPr>
                <w:szCs w:val="24"/>
              </w:rPr>
              <w:t>0,0</w:t>
            </w:r>
          </w:p>
        </w:tc>
        <w:tc>
          <w:tcPr>
            <w:tcW w:w="309" w:type="pct"/>
            <w:gridSpan w:val="3"/>
            <w:shd w:val="clear" w:color="auto" w:fill="FFFFFF"/>
            <w:vAlign w:val="center"/>
          </w:tcPr>
          <w:p w:rsidR="00985A29" w:rsidRPr="00C00EC4" w:rsidRDefault="00985A29" w:rsidP="008963E1">
            <w:pPr>
              <w:jc w:val="center"/>
              <w:rPr>
                <w:szCs w:val="24"/>
              </w:rPr>
            </w:pPr>
            <w:r w:rsidRPr="00C00EC4">
              <w:rPr>
                <w:szCs w:val="24"/>
              </w:rPr>
              <w:t>0,0</w:t>
            </w:r>
          </w:p>
        </w:tc>
        <w:tc>
          <w:tcPr>
            <w:tcW w:w="167" w:type="pct"/>
            <w:gridSpan w:val="6"/>
            <w:vMerge w:val="restart"/>
            <w:shd w:val="clear" w:color="auto" w:fill="FFFFFF"/>
          </w:tcPr>
          <w:p w:rsidR="00985A29" w:rsidRPr="008963E1" w:rsidRDefault="00985A29" w:rsidP="008963E1">
            <w:pPr>
              <w:jc w:val="center"/>
              <w:rPr>
                <w:color w:val="000000"/>
                <w:sz w:val="20"/>
              </w:rPr>
            </w:pPr>
          </w:p>
          <w:p w:rsidR="00985A29" w:rsidRPr="008963E1" w:rsidRDefault="00985A29" w:rsidP="008963E1">
            <w:pPr>
              <w:jc w:val="center"/>
              <w:rPr>
                <w:color w:val="000000"/>
                <w:sz w:val="20"/>
              </w:rPr>
            </w:pPr>
          </w:p>
          <w:p w:rsidR="00985A29" w:rsidRPr="008963E1" w:rsidRDefault="00985A29" w:rsidP="008963E1">
            <w:pPr>
              <w:jc w:val="center"/>
              <w:rPr>
                <w:color w:val="000000"/>
                <w:sz w:val="20"/>
              </w:rPr>
            </w:pPr>
            <w:r w:rsidRPr="008963E1">
              <w:rPr>
                <w:color w:val="000000"/>
                <w:sz w:val="20"/>
              </w:rPr>
              <w:t>Х</w:t>
            </w:r>
          </w:p>
        </w:tc>
        <w:tc>
          <w:tcPr>
            <w:tcW w:w="160" w:type="pct"/>
            <w:gridSpan w:val="5"/>
            <w:vMerge w:val="restart"/>
            <w:shd w:val="clear" w:color="auto" w:fill="FFFFFF"/>
          </w:tcPr>
          <w:p w:rsidR="00985A29" w:rsidRPr="008963E1" w:rsidRDefault="00985A29" w:rsidP="008963E1">
            <w:pPr>
              <w:jc w:val="center"/>
              <w:rPr>
                <w:color w:val="000000"/>
                <w:sz w:val="20"/>
              </w:rPr>
            </w:pPr>
          </w:p>
          <w:p w:rsidR="00985A29" w:rsidRPr="008963E1" w:rsidRDefault="00985A29" w:rsidP="008963E1">
            <w:pPr>
              <w:jc w:val="center"/>
              <w:rPr>
                <w:color w:val="000000"/>
                <w:sz w:val="20"/>
              </w:rPr>
            </w:pPr>
          </w:p>
          <w:p w:rsidR="00985A29" w:rsidRPr="008963E1" w:rsidRDefault="00985A29" w:rsidP="008963E1">
            <w:pPr>
              <w:jc w:val="center"/>
              <w:rPr>
                <w:color w:val="000000"/>
                <w:sz w:val="20"/>
              </w:rPr>
            </w:pPr>
            <w:r w:rsidRPr="008963E1">
              <w:rPr>
                <w:color w:val="000000"/>
                <w:sz w:val="20"/>
              </w:rPr>
              <w:t>Х</w:t>
            </w:r>
          </w:p>
        </w:tc>
        <w:tc>
          <w:tcPr>
            <w:tcW w:w="179" w:type="pct"/>
            <w:gridSpan w:val="6"/>
            <w:vMerge w:val="restart"/>
            <w:shd w:val="clear" w:color="auto" w:fill="FFFFFF"/>
          </w:tcPr>
          <w:p w:rsidR="00985A29" w:rsidRPr="008963E1" w:rsidRDefault="00985A29" w:rsidP="008963E1">
            <w:pPr>
              <w:jc w:val="center"/>
              <w:rPr>
                <w:color w:val="000000"/>
                <w:sz w:val="20"/>
              </w:rPr>
            </w:pPr>
          </w:p>
          <w:p w:rsidR="00985A29" w:rsidRPr="008963E1" w:rsidRDefault="00985A29" w:rsidP="008963E1">
            <w:pPr>
              <w:jc w:val="center"/>
              <w:rPr>
                <w:color w:val="000000"/>
                <w:sz w:val="20"/>
              </w:rPr>
            </w:pPr>
          </w:p>
          <w:p w:rsidR="00985A29" w:rsidRPr="008963E1" w:rsidRDefault="00985A29" w:rsidP="008963E1">
            <w:pPr>
              <w:jc w:val="center"/>
              <w:rPr>
                <w:color w:val="000000"/>
                <w:sz w:val="20"/>
              </w:rPr>
            </w:pPr>
            <w:r w:rsidRPr="008963E1">
              <w:rPr>
                <w:color w:val="000000"/>
                <w:sz w:val="20"/>
              </w:rPr>
              <w:t>Х</w:t>
            </w:r>
          </w:p>
        </w:tc>
        <w:tc>
          <w:tcPr>
            <w:tcW w:w="215" w:type="pct"/>
            <w:gridSpan w:val="9"/>
            <w:vMerge w:val="restart"/>
            <w:shd w:val="clear" w:color="auto" w:fill="FFFFFF"/>
          </w:tcPr>
          <w:p w:rsidR="00985A29" w:rsidRPr="008963E1" w:rsidRDefault="00985A29" w:rsidP="008963E1">
            <w:pPr>
              <w:jc w:val="center"/>
              <w:rPr>
                <w:color w:val="000000"/>
                <w:sz w:val="20"/>
                <w:lang w:val="en-US"/>
              </w:rPr>
            </w:pPr>
          </w:p>
          <w:p w:rsidR="00985A29" w:rsidRPr="008963E1" w:rsidRDefault="00985A29" w:rsidP="008963E1">
            <w:pPr>
              <w:jc w:val="center"/>
              <w:rPr>
                <w:color w:val="000000"/>
                <w:sz w:val="20"/>
                <w:lang w:val="en-US"/>
              </w:rPr>
            </w:pPr>
          </w:p>
          <w:p w:rsidR="00985A29" w:rsidRPr="008963E1" w:rsidRDefault="00985A29" w:rsidP="008963E1">
            <w:pPr>
              <w:jc w:val="center"/>
              <w:rPr>
                <w:color w:val="000000"/>
                <w:sz w:val="20"/>
                <w:lang w:val="en-US"/>
              </w:rPr>
            </w:pPr>
            <w:r w:rsidRPr="008963E1">
              <w:rPr>
                <w:color w:val="000000"/>
                <w:sz w:val="20"/>
                <w:lang w:val="en-US"/>
              </w:rPr>
              <w:t>X</w:t>
            </w:r>
          </w:p>
        </w:tc>
        <w:tc>
          <w:tcPr>
            <w:tcW w:w="169" w:type="pct"/>
            <w:gridSpan w:val="2"/>
            <w:vMerge w:val="restart"/>
            <w:shd w:val="clear" w:color="auto" w:fill="FFFFFF"/>
          </w:tcPr>
          <w:p w:rsidR="00985A29" w:rsidRPr="008963E1" w:rsidRDefault="00985A29" w:rsidP="008963E1">
            <w:pPr>
              <w:jc w:val="center"/>
              <w:rPr>
                <w:color w:val="000000"/>
                <w:sz w:val="20"/>
                <w:lang w:val="en-US"/>
              </w:rPr>
            </w:pPr>
          </w:p>
          <w:p w:rsidR="00985A29" w:rsidRPr="008963E1" w:rsidRDefault="00985A29" w:rsidP="008963E1">
            <w:pPr>
              <w:jc w:val="center"/>
              <w:rPr>
                <w:color w:val="000000"/>
                <w:sz w:val="20"/>
                <w:lang w:val="en-US"/>
              </w:rPr>
            </w:pPr>
          </w:p>
          <w:p w:rsidR="00985A29" w:rsidRPr="008963E1" w:rsidRDefault="00985A29" w:rsidP="008963E1">
            <w:pPr>
              <w:jc w:val="center"/>
              <w:rPr>
                <w:color w:val="000000"/>
                <w:sz w:val="20"/>
                <w:lang w:val="en-US"/>
              </w:rPr>
            </w:pPr>
            <w:r w:rsidRPr="008963E1">
              <w:rPr>
                <w:color w:val="000000"/>
                <w:sz w:val="20"/>
                <w:lang w:val="en-US"/>
              </w:rPr>
              <w:t>X</w:t>
            </w:r>
          </w:p>
        </w:tc>
      </w:tr>
      <w:tr w:rsidR="00490E15" w:rsidTr="00E94935">
        <w:trPr>
          <w:trHeight w:val="750"/>
        </w:trPr>
        <w:tc>
          <w:tcPr>
            <w:tcW w:w="219" w:type="pct"/>
            <w:vMerge/>
            <w:vAlign w:val="center"/>
            <w:hideMark/>
          </w:tcPr>
          <w:p w:rsidR="00985A29" w:rsidRPr="00C00EC4" w:rsidRDefault="00985A29" w:rsidP="00BA4ABB">
            <w:pPr>
              <w:rPr>
                <w:szCs w:val="24"/>
              </w:rPr>
            </w:pPr>
          </w:p>
        </w:tc>
        <w:tc>
          <w:tcPr>
            <w:tcW w:w="827" w:type="pct"/>
            <w:vMerge/>
            <w:vAlign w:val="center"/>
            <w:hideMark/>
          </w:tcPr>
          <w:p w:rsidR="00985A29" w:rsidRPr="00C00EC4" w:rsidRDefault="00985A29" w:rsidP="00BA4ABB">
            <w:pPr>
              <w:rPr>
                <w:szCs w:val="24"/>
              </w:rPr>
            </w:pPr>
          </w:p>
        </w:tc>
        <w:tc>
          <w:tcPr>
            <w:tcW w:w="705" w:type="pct"/>
            <w:gridSpan w:val="2"/>
            <w:vMerge/>
            <w:vAlign w:val="center"/>
            <w:hideMark/>
          </w:tcPr>
          <w:p w:rsidR="00985A29" w:rsidRPr="00C00EC4" w:rsidRDefault="00985A29" w:rsidP="00BA4ABB">
            <w:pPr>
              <w:rPr>
                <w:szCs w:val="24"/>
              </w:rPr>
            </w:pPr>
          </w:p>
        </w:tc>
        <w:tc>
          <w:tcPr>
            <w:tcW w:w="455" w:type="pct"/>
            <w:gridSpan w:val="2"/>
            <w:shd w:val="clear" w:color="auto" w:fill="FFFFFF"/>
            <w:vAlign w:val="center"/>
            <w:hideMark/>
          </w:tcPr>
          <w:p w:rsidR="00985A29" w:rsidRPr="00C00EC4" w:rsidRDefault="0099300E" w:rsidP="0099300E">
            <w:pPr>
              <w:jc w:val="center"/>
              <w:rPr>
                <w:szCs w:val="24"/>
              </w:rPr>
            </w:pPr>
            <w:r>
              <w:rPr>
                <w:szCs w:val="24"/>
              </w:rPr>
              <w:t>муници</w:t>
            </w:r>
            <w:r w:rsidR="00985A29" w:rsidRPr="00C00EC4">
              <w:rPr>
                <w:szCs w:val="24"/>
              </w:rPr>
              <w:t>пальный бюджет</w:t>
            </w:r>
          </w:p>
        </w:tc>
        <w:tc>
          <w:tcPr>
            <w:tcW w:w="317" w:type="pct"/>
            <w:gridSpan w:val="2"/>
            <w:shd w:val="clear" w:color="auto" w:fill="FFFFFF"/>
            <w:vAlign w:val="center"/>
            <w:hideMark/>
          </w:tcPr>
          <w:p w:rsidR="00985A29" w:rsidRPr="00C00EC4" w:rsidRDefault="00985A29" w:rsidP="00985A29">
            <w:pPr>
              <w:jc w:val="center"/>
              <w:rPr>
                <w:szCs w:val="24"/>
              </w:rPr>
            </w:pPr>
            <w:r w:rsidRPr="00C00EC4">
              <w:rPr>
                <w:szCs w:val="24"/>
              </w:rPr>
              <w:t>34,6</w:t>
            </w:r>
          </w:p>
        </w:tc>
        <w:tc>
          <w:tcPr>
            <w:tcW w:w="317" w:type="pct"/>
            <w:shd w:val="clear" w:color="auto" w:fill="FFFFFF"/>
            <w:vAlign w:val="center"/>
            <w:hideMark/>
          </w:tcPr>
          <w:p w:rsidR="00985A29" w:rsidRPr="00C00EC4" w:rsidRDefault="00985A29" w:rsidP="00985A29">
            <w:pPr>
              <w:jc w:val="center"/>
              <w:rPr>
                <w:szCs w:val="24"/>
              </w:rPr>
            </w:pPr>
            <w:r w:rsidRPr="00C00EC4">
              <w:rPr>
                <w:szCs w:val="24"/>
              </w:rPr>
              <w:t>34,6</w:t>
            </w:r>
          </w:p>
        </w:tc>
        <w:tc>
          <w:tcPr>
            <w:tcW w:w="317" w:type="pct"/>
            <w:gridSpan w:val="2"/>
            <w:shd w:val="clear" w:color="auto" w:fill="FFFFFF"/>
            <w:vAlign w:val="center"/>
            <w:hideMark/>
          </w:tcPr>
          <w:p w:rsidR="00985A29" w:rsidRPr="00C00EC4" w:rsidRDefault="00985A29" w:rsidP="00BA4ABB">
            <w:pPr>
              <w:jc w:val="center"/>
              <w:rPr>
                <w:szCs w:val="24"/>
              </w:rPr>
            </w:pPr>
            <w:r w:rsidRPr="00C00EC4">
              <w:rPr>
                <w:szCs w:val="24"/>
              </w:rPr>
              <w:t>0,0</w:t>
            </w:r>
          </w:p>
        </w:tc>
        <w:tc>
          <w:tcPr>
            <w:tcW w:w="328" w:type="pct"/>
            <w:gridSpan w:val="3"/>
            <w:shd w:val="clear" w:color="auto" w:fill="FFFFFF"/>
            <w:vAlign w:val="center"/>
            <w:hideMark/>
          </w:tcPr>
          <w:p w:rsidR="00985A29" w:rsidRPr="00C00EC4" w:rsidRDefault="00985A29" w:rsidP="00BA4ABB">
            <w:pPr>
              <w:jc w:val="center"/>
              <w:rPr>
                <w:szCs w:val="24"/>
              </w:rPr>
            </w:pPr>
            <w:r w:rsidRPr="00C00EC4">
              <w:rPr>
                <w:szCs w:val="24"/>
              </w:rPr>
              <w:t>0,0</w:t>
            </w:r>
          </w:p>
        </w:tc>
        <w:tc>
          <w:tcPr>
            <w:tcW w:w="316" w:type="pct"/>
            <w:gridSpan w:val="2"/>
            <w:shd w:val="clear" w:color="auto" w:fill="FFFFFF"/>
            <w:vAlign w:val="center"/>
            <w:hideMark/>
          </w:tcPr>
          <w:p w:rsidR="00985A29" w:rsidRPr="00C00EC4" w:rsidRDefault="00985A29" w:rsidP="00BA4ABB">
            <w:pPr>
              <w:jc w:val="center"/>
              <w:rPr>
                <w:szCs w:val="24"/>
              </w:rPr>
            </w:pPr>
            <w:r w:rsidRPr="00C00EC4">
              <w:rPr>
                <w:szCs w:val="24"/>
              </w:rPr>
              <w:t>0,0</w:t>
            </w:r>
          </w:p>
        </w:tc>
        <w:tc>
          <w:tcPr>
            <w:tcW w:w="309" w:type="pct"/>
            <w:gridSpan w:val="3"/>
            <w:shd w:val="clear" w:color="auto" w:fill="FFFFFF"/>
            <w:vAlign w:val="center"/>
          </w:tcPr>
          <w:p w:rsidR="00985A29" w:rsidRPr="00C00EC4" w:rsidRDefault="00985A29" w:rsidP="00BA4ABB">
            <w:pPr>
              <w:jc w:val="center"/>
              <w:rPr>
                <w:szCs w:val="24"/>
              </w:rPr>
            </w:pPr>
            <w:r w:rsidRPr="00C00EC4">
              <w:rPr>
                <w:szCs w:val="24"/>
              </w:rPr>
              <w:t>0,0</w:t>
            </w:r>
          </w:p>
        </w:tc>
        <w:tc>
          <w:tcPr>
            <w:tcW w:w="167" w:type="pct"/>
            <w:gridSpan w:val="6"/>
            <w:vMerge/>
            <w:vAlign w:val="center"/>
            <w:hideMark/>
          </w:tcPr>
          <w:p w:rsidR="00985A29" w:rsidRDefault="00985A29" w:rsidP="00BA4ABB">
            <w:pPr>
              <w:rPr>
                <w:color w:val="000000"/>
                <w:szCs w:val="24"/>
              </w:rPr>
            </w:pPr>
          </w:p>
        </w:tc>
        <w:tc>
          <w:tcPr>
            <w:tcW w:w="160" w:type="pct"/>
            <w:gridSpan w:val="5"/>
            <w:vMerge/>
            <w:vAlign w:val="center"/>
            <w:hideMark/>
          </w:tcPr>
          <w:p w:rsidR="00985A29" w:rsidRDefault="00985A29" w:rsidP="00BA4ABB">
            <w:pPr>
              <w:rPr>
                <w:color w:val="000000"/>
                <w:szCs w:val="24"/>
              </w:rPr>
            </w:pPr>
          </w:p>
        </w:tc>
        <w:tc>
          <w:tcPr>
            <w:tcW w:w="179" w:type="pct"/>
            <w:gridSpan w:val="6"/>
            <w:vMerge/>
            <w:vAlign w:val="center"/>
            <w:hideMark/>
          </w:tcPr>
          <w:p w:rsidR="00985A29" w:rsidRDefault="00985A29" w:rsidP="00BA4ABB">
            <w:pPr>
              <w:rPr>
                <w:color w:val="000000"/>
                <w:szCs w:val="24"/>
              </w:rPr>
            </w:pPr>
          </w:p>
        </w:tc>
        <w:tc>
          <w:tcPr>
            <w:tcW w:w="215" w:type="pct"/>
            <w:gridSpan w:val="9"/>
            <w:vMerge/>
            <w:vAlign w:val="center"/>
            <w:hideMark/>
          </w:tcPr>
          <w:p w:rsidR="00985A29" w:rsidRDefault="00985A29" w:rsidP="00BA4ABB">
            <w:pPr>
              <w:rPr>
                <w:color w:val="000000"/>
                <w:szCs w:val="24"/>
                <w:lang w:val="en-US"/>
              </w:rPr>
            </w:pPr>
          </w:p>
        </w:tc>
        <w:tc>
          <w:tcPr>
            <w:tcW w:w="169" w:type="pct"/>
            <w:gridSpan w:val="2"/>
            <w:vMerge/>
            <w:vAlign w:val="center"/>
            <w:hideMark/>
          </w:tcPr>
          <w:p w:rsidR="00985A29" w:rsidRDefault="00985A29" w:rsidP="00BA4ABB">
            <w:pPr>
              <w:rPr>
                <w:color w:val="000000"/>
                <w:szCs w:val="24"/>
              </w:rPr>
            </w:pPr>
          </w:p>
        </w:tc>
      </w:tr>
      <w:tr w:rsidR="00490E15" w:rsidTr="00E94935">
        <w:trPr>
          <w:trHeight w:val="345"/>
        </w:trPr>
        <w:tc>
          <w:tcPr>
            <w:tcW w:w="5000" w:type="pct"/>
            <w:gridSpan w:val="47"/>
            <w:shd w:val="clear" w:color="auto" w:fill="FFFFFF"/>
            <w:hideMark/>
          </w:tcPr>
          <w:p w:rsidR="00985A29" w:rsidRPr="00C00EC4" w:rsidRDefault="00985A29" w:rsidP="00BA4ABB">
            <w:pPr>
              <w:jc w:val="both"/>
              <w:rPr>
                <w:szCs w:val="24"/>
              </w:rPr>
            </w:pPr>
            <w:r w:rsidRPr="00C00EC4">
              <w:rPr>
                <w:szCs w:val="24"/>
              </w:rPr>
              <w:lastRenderedPageBreak/>
              <w:t> </w:t>
            </w:r>
          </w:p>
          <w:p w:rsidR="00985A29" w:rsidRPr="00C00EC4" w:rsidRDefault="00985A29" w:rsidP="00BA4ABB">
            <w:pPr>
              <w:jc w:val="center"/>
              <w:rPr>
                <w:szCs w:val="24"/>
              </w:rPr>
            </w:pPr>
            <w:r w:rsidRPr="00C00EC4">
              <w:rPr>
                <w:szCs w:val="24"/>
              </w:rPr>
              <w:t>Основное мероприятие 3 «Создание системы выявления одаренных детей»</w:t>
            </w:r>
          </w:p>
        </w:tc>
      </w:tr>
      <w:tr w:rsidR="00490E15" w:rsidTr="00E94935">
        <w:trPr>
          <w:trHeight w:val="397"/>
        </w:trPr>
        <w:tc>
          <w:tcPr>
            <w:tcW w:w="2206" w:type="pct"/>
            <w:gridSpan w:val="6"/>
            <w:shd w:val="clear" w:color="auto" w:fill="FFFFFF"/>
            <w:hideMark/>
          </w:tcPr>
          <w:p w:rsidR="00985A29" w:rsidRPr="00C00EC4" w:rsidRDefault="001A24E1" w:rsidP="00BA4ABB">
            <w:pPr>
              <w:jc w:val="center"/>
              <w:rPr>
                <w:szCs w:val="24"/>
              </w:rPr>
            </w:pPr>
            <w:r w:rsidRPr="00C00EC4">
              <w:rPr>
                <w:szCs w:val="24"/>
              </w:rPr>
              <w:t>И</w:t>
            </w:r>
            <w:r w:rsidR="00985A29" w:rsidRPr="00C00EC4">
              <w:rPr>
                <w:szCs w:val="24"/>
              </w:rPr>
              <w:t>того муниципальный бюджет</w:t>
            </w:r>
          </w:p>
        </w:tc>
        <w:tc>
          <w:tcPr>
            <w:tcW w:w="317" w:type="pct"/>
            <w:gridSpan w:val="2"/>
            <w:shd w:val="clear" w:color="auto" w:fill="FFFFFF"/>
            <w:vAlign w:val="center"/>
            <w:hideMark/>
          </w:tcPr>
          <w:p w:rsidR="00985A29" w:rsidRPr="00C00EC4" w:rsidRDefault="00985A29" w:rsidP="00985A29">
            <w:pPr>
              <w:jc w:val="center"/>
              <w:rPr>
                <w:szCs w:val="24"/>
              </w:rPr>
            </w:pPr>
            <w:r w:rsidRPr="00C00EC4">
              <w:rPr>
                <w:szCs w:val="24"/>
              </w:rPr>
              <w:t>499,7</w:t>
            </w:r>
          </w:p>
        </w:tc>
        <w:tc>
          <w:tcPr>
            <w:tcW w:w="317" w:type="pct"/>
            <w:shd w:val="clear" w:color="auto" w:fill="FFFFFF"/>
            <w:vAlign w:val="center"/>
            <w:hideMark/>
          </w:tcPr>
          <w:p w:rsidR="00985A29" w:rsidRPr="00C00EC4" w:rsidRDefault="00985A29" w:rsidP="00BA4ABB">
            <w:pPr>
              <w:jc w:val="center"/>
              <w:rPr>
                <w:szCs w:val="24"/>
              </w:rPr>
            </w:pPr>
            <w:r w:rsidRPr="00C00EC4">
              <w:rPr>
                <w:szCs w:val="24"/>
              </w:rPr>
              <w:t>178,6</w:t>
            </w:r>
          </w:p>
        </w:tc>
        <w:tc>
          <w:tcPr>
            <w:tcW w:w="317" w:type="pct"/>
            <w:gridSpan w:val="2"/>
            <w:shd w:val="clear" w:color="auto" w:fill="FFFFFF"/>
            <w:vAlign w:val="center"/>
            <w:hideMark/>
          </w:tcPr>
          <w:p w:rsidR="00985A29" w:rsidRPr="00C00EC4" w:rsidRDefault="00985A29" w:rsidP="00BA4ABB">
            <w:pPr>
              <w:jc w:val="center"/>
              <w:rPr>
                <w:szCs w:val="24"/>
              </w:rPr>
            </w:pPr>
            <w:r w:rsidRPr="00C00EC4">
              <w:rPr>
                <w:szCs w:val="24"/>
              </w:rPr>
              <w:t>135,0</w:t>
            </w:r>
          </w:p>
        </w:tc>
        <w:tc>
          <w:tcPr>
            <w:tcW w:w="328" w:type="pct"/>
            <w:gridSpan w:val="3"/>
            <w:shd w:val="clear" w:color="auto" w:fill="FFFFFF"/>
            <w:vAlign w:val="center"/>
            <w:hideMark/>
          </w:tcPr>
          <w:p w:rsidR="00985A29" w:rsidRPr="00C00EC4" w:rsidRDefault="00985A29" w:rsidP="00BA4ABB">
            <w:pPr>
              <w:jc w:val="center"/>
              <w:rPr>
                <w:szCs w:val="24"/>
              </w:rPr>
            </w:pPr>
            <w:r w:rsidRPr="00C00EC4">
              <w:rPr>
                <w:szCs w:val="24"/>
              </w:rPr>
              <w:t>66,1</w:t>
            </w:r>
          </w:p>
        </w:tc>
        <w:tc>
          <w:tcPr>
            <w:tcW w:w="316" w:type="pct"/>
            <w:gridSpan w:val="2"/>
            <w:shd w:val="clear" w:color="auto" w:fill="FFFFFF"/>
            <w:vAlign w:val="center"/>
            <w:hideMark/>
          </w:tcPr>
          <w:p w:rsidR="00985A29" w:rsidRPr="00C00EC4" w:rsidRDefault="00985A29" w:rsidP="00BA4ABB">
            <w:pPr>
              <w:jc w:val="center"/>
              <w:rPr>
                <w:szCs w:val="24"/>
              </w:rPr>
            </w:pPr>
            <w:r w:rsidRPr="00C00EC4">
              <w:rPr>
                <w:szCs w:val="24"/>
              </w:rPr>
              <w:t>60,0</w:t>
            </w:r>
          </w:p>
        </w:tc>
        <w:tc>
          <w:tcPr>
            <w:tcW w:w="309" w:type="pct"/>
            <w:gridSpan w:val="3"/>
            <w:shd w:val="clear" w:color="auto" w:fill="FFFFFF"/>
            <w:vAlign w:val="center"/>
          </w:tcPr>
          <w:p w:rsidR="00985A29" w:rsidRPr="00C00EC4" w:rsidRDefault="00985A29" w:rsidP="00BA4ABB">
            <w:pPr>
              <w:jc w:val="center"/>
              <w:rPr>
                <w:szCs w:val="24"/>
              </w:rPr>
            </w:pPr>
            <w:r w:rsidRPr="00C00EC4">
              <w:rPr>
                <w:szCs w:val="24"/>
              </w:rPr>
              <w:t>60,0</w:t>
            </w:r>
          </w:p>
        </w:tc>
        <w:tc>
          <w:tcPr>
            <w:tcW w:w="164" w:type="pct"/>
            <w:gridSpan w:val="5"/>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166" w:type="pct"/>
            <w:gridSpan w:val="7"/>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179" w:type="pct"/>
            <w:gridSpan w:val="6"/>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208" w:type="pct"/>
            <w:gridSpan w:val="7"/>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173" w:type="pct"/>
            <w:gridSpan w:val="3"/>
            <w:shd w:val="clear" w:color="auto" w:fill="FFFFFF"/>
            <w:vAlign w:val="center"/>
          </w:tcPr>
          <w:p w:rsidR="00985A29" w:rsidRPr="00492873" w:rsidRDefault="00985A29" w:rsidP="00BA4ABB">
            <w:pPr>
              <w:jc w:val="center"/>
              <w:rPr>
                <w:bCs/>
                <w:color w:val="000000"/>
                <w:sz w:val="20"/>
              </w:rPr>
            </w:pPr>
            <w:r w:rsidRPr="00492873">
              <w:rPr>
                <w:bCs/>
                <w:color w:val="000000"/>
                <w:sz w:val="20"/>
              </w:rPr>
              <w:t>Х</w:t>
            </w:r>
          </w:p>
        </w:tc>
      </w:tr>
      <w:tr w:rsidR="00490E15" w:rsidTr="00E94935">
        <w:trPr>
          <w:trHeight w:val="397"/>
        </w:trPr>
        <w:tc>
          <w:tcPr>
            <w:tcW w:w="2206" w:type="pct"/>
            <w:gridSpan w:val="6"/>
            <w:shd w:val="clear" w:color="auto" w:fill="FFFFFF"/>
            <w:hideMark/>
          </w:tcPr>
          <w:p w:rsidR="00985A29" w:rsidRPr="00C00EC4" w:rsidRDefault="001A24E1" w:rsidP="00BA4ABB">
            <w:pPr>
              <w:jc w:val="center"/>
              <w:rPr>
                <w:szCs w:val="24"/>
              </w:rPr>
            </w:pPr>
            <w:r w:rsidRPr="00C00EC4">
              <w:rPr>
                <w:szCs w:val="24"/>
              </w:rPr>
              <w:t>И</w:t>
            </w:r>
            <w:r w:rsidR="00985A29" w:rsidRPr="00C00EC4">
              <w:rPr>
                <w:szCs w:val="24"/>
              </w:rPr>
              <w:t>того областной бюджет</w:t>
            </w:r>
          </w:p>
        </w:tc>
        <w:tc>
          <w:tcPr>
            <w:tcW w:w="317" w:type="pct"/>
            <w:gridSpan w:val="2"/>
            <w:shd w:val="clear" w:color="auto" w:fill="FFFFFF"/>
            <w:vAlign w:val="center"/>
            <w:hideMark/>
          </w:tcPr>
          <w:p w:rsidR="00985A29" w:rsidRPr="00C00EC4" w:rsidRDefault="00985A29" w:rsidP="00985A29">
            <w:pPr>
              <w:jc w:val="center"/>
              <w:rPr>
                <w:szCs w:val="24"/>
              </w:rPr>
            </w:pPr>
            <w:r w:rsidRPr="00C00EC4">
              <w:rPr>
                <w:szCs w:val="24"/>
              </w:rPr>
              <w:t>2471,3</w:t>
            </w:r>
          </w:p>
        </w:tc>
        <w:tc>
          <w:tcPr>
            <w:tcW w:w="317" w:type="pct"/>
            <w:shd w:val="clear" w:color="auto" w:fill="FFFFFF"/>
            <w:vAlign w:val="center"/>
            <w:hideMark/>
          </w:tcPr>
          <w:p w:rsidR="00985A29" w:rsidRPr="00C00EC4" w:rsidRDefault="00985A29" w:rsidP="00BA4ABB">
            <w:pPr>
              <w:jc w:val="center"/>
              <w:rPr>
                <w:szCs w:val="24"/>
              </w:rPr>
            </w:pPr>
            <w:r w:rsidRPr="00C00EC4">
              <w:rPr>
                <w:szCs w:val="24"/>
              </w:rPr>
              <w:t>697,6</w:t>
            </w:r>
          </w:p>
        </w:tc>
        <w:tc>
          <w:tcPr>
            <w:tcW w:w="317" w:type="pct"/>
            <w:gridSpan w:val="2"/>
            <w:shd w:val="clear" w:color="auto" w:fill="FFFFFF"/>
            <w:vAlign w:val="center"/>
            <w:hideMark/>
          </w:tcPr>
          <w:p w:rsidR="00985A29" w:rsidRPr="00C00EC4" w:rsidRDefault="00985A29" w:rsidP="00BA4ABB">
            <w:pPr>
              <w:jc w:val="center"/>
              <w:rPr>
                <w:szCs w:val="24"/>
              </w:rPr>
            </w:pPr>
            <w:r w:rsidRPr="00C00EC4">
              <w:rPr>
                <w:szCs w:val="24"/>
              </w:rPr>
              <w:t>574,0</w:t>
            </w:r>
          </w:p>
        </w:tc>
        <w:tc>
          <w:tcPr>
            <w:tcW w:w="328" w:type="pct"/>
            <w:gridSpan w:val="3"/>
            <w:shd w:val="clear" w:color="auto" w:fill="FFFFFF"/>
            <w:vAlign w:val="center"/>
            <w:hideMark/>
          </w:tcPr>
          <w:p w:rsidR="00985A29" w:rsidRPr="00C00EC4" w:rsidRDefault="00985A29" w:rsidP="00BA4ABB">
            <w:pPr>
              <w:jc w:val="center"/>
              <w:rPr>
                <w:szCs w:val="24"/>
              </w:rPr>
            </w:pPr>
            <w:r w:rsidRPr="00C00EC4">
              <w:rPr>
                <w:szCs w:val="24"/>
              </w:rPr>
              <w:t>600,5</w:t>
            </w:r>
          </w:p>
        </w:tc>
        <w:tc>
          <w:tcPr>
            <w:tcW w:w="316" w:type="pct"/>
            <w:gridSpan w:val="2"/>
            <w:shd w:val="clear" w:color="auto" w:fill="FFFFFF"/>
            <w:vAlign w:val="center"/>
            <w:hideMark/>
          </w:tcPr>
          <w:p w:rsidR="00985A29" w:rsidRPr="00C00EC4" w:rsidRDefault="00985A29" w:rsidP="00BA4ABB">
            <w:pPr>
              <w:jc w:val="center"/>
              <w:rPr>
                <w:szCs w:val="24"/>
              </w:rPr>
            </w:pPr>
            <w:r w:rsidRPr="00C00EC4">
              <w:rPr>
                <w:szCs w:val="24"/>
              </w:rPr>
              <w:t>0,0</w:t>
            </w:r>
          </w:p>
        </w:tc>
        <w:tc>
          <w:tcPr>
            <w:tcW w:w="309" w:type="pct"/>
            <w:gridSpan w:val="3"/>
            <w:shd w:val="clear" w:color="auto" w:fill="FFFFFF"/>
            <w:vAlign w:val="center"/>
          </w:tcPr>
          <w:p w:rsidR="00985A29" w:rsidRPr="00C00EC4" w:rsidRDefault="00985A29" w:rsidP="00BA4ABB">
            <w:pPr>
              <w:jc w:val="center"/>
              <w:rPr>
                <w:szCs w:val="24"/>
              </w:rPr>
            </w:pPr>
            <w:r w:rsidRPr="00C00EC4">
              <w:rPr>
                <w:szCs w:val="24"/>
              </w:rPr>
              <w:t>599,2</w:t>
            </w:r>
          </w:p>
        </w:tc>
        <w:tc>
          <w:tcPr>
            <w:tcW w:w="164" w:type="pct"/>
            <w:gridSpan w:val="5"/>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166" w:type="pct"/>
            <w:gridSpan w:val="7"/>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179" w:type="pct"/>
            <w:gridSpan w:val="6"/>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208" w:type="pct"/>
            <w:gridSpan w:val="7"/>
            <w:shd w:val="clear" w:color="auto" w:fill="FFFFFF"/>
            <w:vAlign w:val="center"/>
            <w:hideMark/>
          </w:tcPr>
          <w:p w:rsidR="00985A29" w:rsidRPr="00492873" w:rsidRDefault="00985A29" w:rsidP="00BA4ABB">
            <w:pPr>
              <w:jc w:val="center"/>
              <w:rPr>
                <w:bCs/>
                <w:color w:val="000000"/>
                <w:sz w:val="20"/>
              </w:rPr>
            </w:pPr>
            <w:r w:rsidRPr="00492873">
              <w:rPr>
                <w:bCs/>
                <w:color w:val="000000"/>
                <w:sz w:val="20"/>
              </w:rPr>
              <w:t>Х</w:t>
            </w:r>
          </w:p>
        </w:tc>
        <w:tc>
          <w:tcPr>
            <w:tcW w:w="173" w:type="pct"/>
            <w:gridSpan w:val="3"/>
            <w:shd w:val="clear" w:color="auto" w:fill="FFFFFF"/>
            <w:vAlign w:val="center"/>
          </w:tcPr>
          <w:p w:rsidR="00985A29" w:rsidRPr="00492873" w:rsidRDefault="00985A29" w:rsidP="00BA4ABB">
            <w:pPr>
              <w:jc w:val="center"/>
              <w:rPr>
                <w:bCs/>
                <w:color w:val="000000"/>
                <w:sz w:val="20"/>
              </w:rPr>
            </w:pPr>
            <w:r w:rsidRPr="00492873">
              <w:rPr>
                <w:bCs/>
                <w:color w:val="000000"/>
                <w:sz w:val="20"/>
              </w:rPr>
              <w:t>Х</w:t>
            </w:r>
          </w:p>
        </w:tc>
      </w:tr>
      <w:tr w:rsidR="00490E15" w:rsidTr="00E94935">
        <w:trPr>
          <w:trHeight w:val="397"/>
        </w:trPr>
        <w:tc>
          <w:tcPr>
            <w:tcW w:w="2206" w:type="pct"/>
            <w:gridSpan w:val="6"/>
            <w:shd w:val="clear" w:color="auto" w:fill="FFFFFF"/>
            <w:vAlign w:val="bottom"/>
            <w:hideMark/>
          </w:tcPr>
          <w:p w:rsidR="00985A29" w:rsidRPr="00C00EC4" w:rsidRDefault="00985A29" w:rsidP="00BA4ABB">
            <w:pPr>
              <w:jc w:val="center"/>
              <w:rPr>
                <w:b/>
                <w:szCs w:val="24"/>
              </w:rPr>
            </w:pPr>
            <w:r w:rsidRPr="00C00EC4">
              <w:rPr>
                <w:b/>
                <w:szCs w:val="24"/>
              </w:rPr>
              <w:t>Итого по подпрограмме</w:t>
            </w:r>
          </w:p>
        </w:tc>
        <w:tc>
          <w:tcPr>
            <w:tcW w:w="317" w:type="pct"/>
            <w:gridSpan w:val="2"/>
            <w:shd w:val="clear" w:color="auto" w:fill="FFFFFF"/>
            <w:vAlign w:val="bottom"/>
            <w:hideMark/>
          </w:tcPr>
          <w:p w:rsidR="00985A29" w:rsidRPr="00C00EC4" w:rsidRDefault="00985A29" w:rsidP="00985A29">
            <w:pPr>
              <w:jc w:val="center"/>
              <w:rPr>
                <w:b/>
                <w:szCs w:val="24"/>
              </w:rPr>
            </w:pPr>
            <w:r w:rsidRPr="00C00EC4">
              <w:rPr>
                <w:b/>
                <w:szCs w:val="24"/>
              </w:rPr>
              <w:t>2971,0</w:t>
            </w:r>
          </w:p>
        </w:tc>
        <w:tc>
          <w:tcPr>
            <w:tcW w:w="317" w:type="pct"/>
            <w:shd w:val="clear" w:color="auto" w:fill="FFFFFF"/>
            <w:vAlign w:val="bottom"/>
            <w:hideMark/>
          </w:tcPr>
          <w:p w:rsidR="00985A29" w:rsidRPr="00C00EC4" w:rsidRDefault="00985A29" w:rsidP="00BA4ABB">
            <w:pPr>
              <w:jc w:val="center"/>
              <w:rPr>
                <w:b/>
                <w:szCs w:val="24"/>
              </w:rPr>
            </w:pPr>
            <w:r w:rsidRPr="00C00EC4">
              <w:rPr>
                <w:b/>
                <w:szCs w:val="24"/>
              </w:rPr>
              <w:t>876,2</w:t>
            </w:r>
          </w:p>
        </w:tc>
        <w:tc>
          <w:tcPr>
            <w:tcW w:w="317" w:type="pct"/>
            <w:gridSpan w:val="2"/>
            <w:shd w:val="clear" w:color="auto" w:fill="FFFFFF"/>
            <w:vAlign w:val="bottom"/>
            <w:hideMark/>
          </w:tcPr>
          <w:p w:rsidR="00985A29" w:rsidRPr="00C00EC4" w:rsidRDefault="00985A29" w:rsidP="00BA4ABB">
            <w:pPr>
              <w:jc w:val="center"/>
              <w:rPr>
                <w:b/>
                <w:szCs w:val="24"/>
              </w:rPr>
            </w:pPr>
            <w:r w:rsidRPr="00C00EC4">
              <w:rPr>
                <w:b/>
                <w:szCs w:val="24"/>
              </w:rPr>
              <w:t>709,0</w:t>
            </w:r>
          </w:p>
        </w:tc>
        <w:tc>
          <w:tcPr>
            <w:tcW w:w="328" w:type="pct"/>
            <w:gridSpan w:val="3"/>
            <w:shd w:val="clear" w:color="auto" w:fill="FFFFFF"/>
            <w:vAlign w:val="bottom"/>
            <w:hideMark/>
          </w:tcPr>
          <w:p w:rsidR="00985A29" w:rsidRPr="00C00EC4" w:rsidRDefault="00985A29" w:rsidP="00BA4ABB">
            <w:pPr>
              <w:jc w:val="center"/>
              <w:rPr>
                <w:b/>
                <w:szCs w:val="24"/>
              </w:rPr>
            </w:pPr>
            <w:r w:rsidRPr="00C00EC4">
              <w:rPr>
                <w:b/>
                <w:szCs w:val="24"/>
              </w:rPr>
              <w:t>666,6</w:t>
            </w:r>
          </w:p>
        </w:tc>
        <w:tc>
          <w:tcPr>
            <w:tcW w:w="316" w:type="pct"/>
            <w:gridSpan w:val="2"/>
            <w:shd w:val="clear" w:color="auto" w:fill="FFFFFF"/>
            <w:vAlign w:val="bottom"/>
            <w:hideMark/>
          </w:tcPr>
          <w:p w:rsidR="00985A29" w:rsidRPr="00C00EC4" w:rsidRDefault="00985A29" w:rsidP="00167273">
            <w:pPr>
              <w:jc w:val="center"/>
              <w:rPr>
                <w:b/>
                <w:szCs w:val="24"/>
              </w:rPr>
            </w:pPr>
            <w:r w:rsidRPr="00C00EC4">
              <w:rPr>
                <w:b/>
                <w:szCs w:val="24"/>
              </w:rPr>
              <w:t>6</w:t>
            </w:r>
            <w:r w:rsidR="00167273" w:rsidRPr="00C00EC4">
              <w:rPr>
                <w:b/>
                <w:szCs w:val="24"/>
              </w:rPr>
              <w:t>0</w:t>
            </w:r>
            <w:r w:rsidRPr="00C00EC4">
              <w:rPr>
                <w:b/>
                <w:szCs w:val="24"/>
              </w:rPr>
              <w:t>,</w:t>
            </w:r>
            <w:r w:rsidR="00167273" w:rsidRPr="00C00EC4">
              <w:rPr>
                <w:b/>
                <w:szCs w:val="24"/>
              </w:rPr>
              <w:t>0</w:t>
            </w:r>
          </w:p>
        </w:tc>
        <w:tc>
          <w:tcPr>
            <w:tcW w:w="309" w:type="pct"/>
            <w:gridSpan w:val="3"/>
            <w:shd w:val="clear" w:color="auto" w:fill="FFFFFF"/>
            <w:vAlign w:val="bottom"/>
          </w:tcPr>
          <w:p w:rsidR="00985A29" w:rsidRPr="00C00EC4" w:rsidRDefault="00167273" w:rsidP="00BA4ABB">
            <w:pPr>
              <w:jc w:val="center"/>
              <w:rPr>
                <w:b/>
                <w:szCs w:val="24"/>
              </w:rPr>
            </w:pPr>
            <w:r w:rsidRPr="00C00EC4">
              <w:rPr>
                <w:b/>
                <w:szCs w:val="24"/>
              </w:rPr>
              <w:t>659,2</w:t>
            </w:r>
          </w:p>
        </w:tc>
        <w:tc>
          <w:tcPr>
            <w:tcW w:w="164" w:type="pct"/>
            <w:gridSpan w:val="5"/>
            <w:shd w:val="clear" w:color="auto" w:fill="FFFFFF"/>
            <w:vAlign w:val="bottom"/>
            <w:hideMark/>
          </w:tcPr>
          <w:p w:rsidR="00985A29" w:rsidRPr="00492873" w:rsidRDefault="00985A29" w:rsidP="00BA4ABB">
            <w:pPr>
              <w:jc w:val="center"/>
              <w:rPr>
                <w:color w:val="000000"/>
                <w:sz w:val="20"/>
              </w:rPr>
            </w:pPr>
            <w:r w:rsidRPr="00492873">
              <w:rPr>
                <w:color w:val="000000"/>
                <w:sz w:val="20"/>
              </w:rPr>
              <w:t>Х</w:t>
            </w:r>
          </w:p>
        </w:tc>
        <w:tc>
          <w:tcPr>
            <w:tcW w:w="166" w:type="pct"/>
            <w:gridSpan w:val="7"/>
            <w:shd w:val="clear" w:color="auto" w:fill="FFFFFF"/>
            <w:vAlign w:val="bottom"/>
            <w:hideMark/>
          </w:tcPr>
          <w:p w:rsidR="00985A29" w:rsidRPr="00492873" w:rsidRDefault="00985A29" w:rsidP="00BA4ABB">
            <w:pPr>
              <w:jc w:val="center"/>
              <w:rPr>
                <w:color w:val="000000"/>
                <w:sz w:val="20"/>
              </w:rPr>
            </w:pPr>
            <w:r w:rsidRPr="00492873">
              <w:rPr>
                <w:color w:val="000000"/>
                <w:sz w:val="20"/>
              </w:rPr>
              <w:t>Х</w:t>
            </w:r>
          </w:p>
        </w:tc>
        <w:tc>
          <w:tcPr>
            <w:tcW w:w="179" w:type="pct"/>
            <w:gridSpan w:val="6"/>
            <w:shd w:val="clear" w:color="auto" w:fill="FFFFFF"/>
            <w:vAlign w:val="bottom"/>
            <w:hideMark/>
          </w:tcPr>
          <w:p w:rsidR="00985A29" w:rsidRPr="00492873" w:rsidRDefault="00985A29" w:rsidP="00BA4ABB">
            <w:pPr>
              <w:jc w:val="center"/>
              <w:rPr>
                <w:color w:val="000000"/>
                <w:sz w:val="20"/>
              </w:rPr>
            </w:pPr>
            <w:r w:rsidRPr="00492873">
              <w:rPr>
                <w:color w:val="000000"/>
                <w:sz w:val="20"/>
              </w:rPr>
              <w:t>Х</w:t>
            </w:r>
          </w:p>
        </w:tc>
        <w:tc>
          <w:tcPr>
            <w:tcW w:w="208" w:type="pct"/>
            <w:gridSpan w:val="7"/>
            <w:shd w:val="clear" w:color="auto" w:fill="FFFFFF"/>
            <w:vAlign w:val="bottom"/>
            <w:hideMark/>
          </w:tcPr>
          <w:p w:rsidR="00985A29" w:rsidRPr="00492873" w:rsidRDefault="00985A29" w:rsidP="00BA4ABB">
            <w:pPr>
              <w:jc w:val="center"/>
              <w:rPr>
                <w:color w:val="000000"/>
                <w:sz w:val="20"/>
              </w:rPr>
            </w:pPr>
            <w:r w:rsidRPr="00492873">
              <w:rPr>
                <w:color w:val="000000"/>
                <w:sz w:val="20"/>
              </w:rPr>
              <w:t>Х</w:t>
            </w:r>
          </w:p>
        </w:tc>
        <w:tc>
          <w:tcPr>
            <w:tcW w:w="173" w:type="pct"/>
            <w:gridSpan w:val="3"/>
            <w:shd w:val="clear" w:color="auto" w:fill="FFFFFF"/>
            <w:vAlign w:val="bottom"/>
          </w:tcPr>
          <w:p w:rsidR="00985A29" w:rsidRPr="00492873" w:rsidRDefault="00985A29" w:rsidP="00BA4ABB">
            <w:pPr>
              <w:jc w:val="center"/>
              <w:rPr>
                <w:color w:val="000000"/>
                <w:sz w:val="20"/>
              </w:rPr>
            </w:pPr>
            <w:r w:rsidRPr="00492873">
              <w:rPr>
                <w:color w:val="000000"/>
                <w:sz w:val="20"/>
              </w:rPr>
              <w:t>Х</w:t>
            </w:r>
          </w:p>
        </w:tc>
      </w:tr>
      <w:tr w:rsidR="00490E15" w:rsidTr="00E94935">
        <w:trPr>
          <w:trHeight w:val="705"/>
        </w:trPr>
        <w:tc>
          <w:tcPr>
            <w:tcW w:w="5000" w:type="pct"/>
            <w:gridSpan w:val="47"/>
            <w:shd w:val="clear" w:color="auto" w:fill="FFFFFF"/>
            <w:hideMark/>
          </w:tcPr>
          <w:p w:rsidR="00985A29" w:rsidRDefault="00985A29" w:rsidP="00BA4ABB">
            <w:pPr>
              <w:jc w:val="center"/>
              <w:rPr>
                <w:b/>
                <w:bCs/>
                <w:color w:val="000000"/>
                <w:szCs w:val="24"/>
              </w:rPr>
            </w:pPr>
          </w:p>
          <w:p w:rsidR="00985A29" w:rsidRDefault="00985A29" w:rsidP="00BA4ABB">
            <w:pPr>
              <w:jc w:val="center"/>
              <w:rPr>
                <w:b/>
                <w:bCs/>
                <w:color w:val="000000"/>
                <w:szCs w:val="24"/>
              </w:rPr>
            </w:pPr>
            <w:r>
              <w:rPr>
                <w:b/>
                <w:bCs/>
                <w:color w:val="000000"/>
                <w:szCs w:val="24"/>
              </w:rPr>
              <w:t>Подпрограмма «Молодежь Руднянского района» муниципальной программы «Развитие образования и молодежной политики на территории муниципального образования Руднянский район Смоленской области»</w:t>
            </w:r>
          </w:p>
        </w:tc>
      </w:tr>
      <w:tr w:rsidR="00490E15" w:rsidTr="00E94935">
        <w:trPr>
          <w:trHeight w:val="435"/>
        </w:trPr>
        <w:tc>
          <w:tcPr>
            <w:tcW w:w="5000" w:type="pct"/>
            <w:gridSpan w:val="47"/>
            <w:shd w:val="clear" w:color="auto" w:fill="FFFFFF"/>
            <w:hideMark/>
          </w:tcPr>
          <w:p w:rsidR="00985A29" w:rsidRDefault="00985A29" w:rsidP="00BA4ABB">
            <w:pPr>
              <w:jc w:val="center"/>
              <w:rPr>
                <w:b/>
                <w:bCs/>
                <w:color w:val="000000"/>
                <w:szCs w:val="24"/>
              </w:rPr>
            </w:pPr>
          </w:p>
          <w:p w:rsidR="00985A29" w:rsidRDefault="00985A29" w:rsidP="00BA4ABB">
            <w:pPr>
              <w:jc w:val="center"/>
              <w:rPr>
                <w:b/>
                <w:bCs/>
                <w:color w:val="000000"/>
                <w:szCs w:val="24"/>
              </w:rPr>
            </w:pPr>
            <w:r>
              <w:rPr>
                <w:b/>
                <w:bCs/>
                <w:color w:val="000000"/>
                <w:szCs w:val="24"/>
              </w:rPr>
              <w:t>Цель подпрограммы: создание условий для успешной социализации и эффективной самореализации молодежи</w:t>
            </w:r>
          </w:p>
        </w:tc>
      </w:tr>
      <w:tr w:rsidR="00490E15" w:rsidTr="00E94935">
        <w:trPr>
          <w:trHeight w:val="420"/>
        </w:trPr>
        <w:tc>
          <w:tcPr>
            <w:tcW w:w="5000" w:type="pct"/>
            <w:gridSpan w:val="47"/>
            <w:shd w:val="clear" w:color="auto" w:fill="FFFFFF"/>
            <w:noWrap/>
            <w:vAlign w:val="bottom"/>
            <w:hideMark/>
          </w:tcPr>
          <w:p w:rsidR="00985A29" w:rsidRDefault="00985A29" w:rsidP="00BA4ABB">
            <w:pPr>
              <w:jc w:val="center"/>
              <w:rPr>
                <w:color w:val="000000"/>
                <w:szCs w:val="24"/>
              </w:rPr>
            </w:pPr>
            <w:r>
              <w:rPr>
                <w:color w:val="000000"/>
                <w:szCs w:val="24"/>
              </w:rPr>
              <w:t>Основное мероприятие: «Совершенствование системы патриотического воспитания молодежи»</w:t>
            </w:r>
          </w:p>
        </w:tc>
      </w:tr>
      <w:tr w:rsidR="00490E15" w:rsidTr="00E94935">
        <w:trPr>
          <w:trHeight w:val="330"/>
        </w:trPr>
        <w:tc>
          <w:tcPr>
            <w:tcW w:w="4135" w:type="pct"/>
            <w:gridSpan w:val="20"/>
            <w:shd w:val="clear" w:color="auto" w:fill="FFFFFF"/>
            <w:hideMark/>
          </w:tcPr>
          <w:p w:rsidR="00985A29" w:rsidRPr="00492873" w:rsidRDefault="00985A29" w:rsidP="00BA4ABB">
            <w:pPr>
              <w:rPr>
                <w:b/>
                <w:bCs/>
                <w:i/>
                <w:iCs/>
                <w:color w:val="000000"/>
                <w:sz w:val="20"/>
              </w:rPr>
            </w:pPr>
            <w:r w:rsidRPr="00492873">
              <w:rPr>
                <w:b/>
                <w:bCs/>
                <w:i/>
                <w:iCs/>
                <w:color w:val="000000"/>
                <w:sz w:val="20"/>
              </w:rPr>
              <w:t>Увеличение доли молодых граждан, принимающих участие в мероприятиях патриотической направленности</w:t>
            </w:r>
          </w:p>
        </w:tc>
        <w:tc>
          <w:tcPr>
            <w:tcW w:w="160" w:type="pct"/>
            <w:gridSpan w:val="7"/>
            <w:shd w:val="clear" w:color="auto" w:fill="FFFFFF"/>
            <w:vAlign w:val="center"/>
            <w:hideMark/>
          </w:tcPr>
          <w:p w:rsidR="00985A29" w:rsidRPr="00492873" w:rsidRDefault="00985A29" w:rsidP="00BA4ABB">
            <w:pPr>
              <w:jc w:val="center"/>
              <w:rPr>
                <w:color w:val="000000"/>
                <w:sz w:val="20"/>
              </w:rPr>
            </w:pPr>
            <w:r w:rsidRPr="00492873">
              <w:rPr>
                <w:color w:val="000000"/>
                <w:sz w:val="20"/>
              </w:rPr>
              <w:t>15</w:t>
            </w:r>
          </w:p>
        </w:tc>
        <w:tc>
          <w:tcPr>
            <w:tcW w:w="200" w:type="pct"/>
            <w:gridSpan w:val="7"/>
            <w:shd w:val="clear" w:color="auto" w:fill="FFFFFF"/>
            <w:vAlign w:val="center"/>
            <w:hideMark/>
          </w:tcPr>
          <w:p w:rsidR="00985A29" w:rsidRPr="00492873" w:rsidRDefault="00985A29" w:rsidP="00BA4ABB">
            <w:pPr>
              <w:jc w:val="center"/>
              <w:rPr>
                <w:color w:val="000000"/>
                <w:sz w:val="20"/>
              </w:rPr>
            </w:pPr>
            <w:r w:rsidRPr="00492873">
              <w:rPr>
                <w:color w:val="000000"/>
                <w:sz w:val="20"/>
              </w:rPr>
              <w:t>25</w:t>
            </w:r>
          </w:p>
        </w:tc>
        <w:tc>
          <w:tcPr>
            <w:tcW w:w="184" w:type="pct"/>
            <w:gridSpan w:val="6"/>
            <w:shd w:val="clear" w:color="auto" w:fill="FFFFFF"/>
            <w:vAlign w:val="center"/>
            <w:hideMark/>
          </w:tcPr>
          <w:p w:rsidR="00985A29" w:rsidRPr="00492873" w:rsidRDefault="00985A29" w:rsidP="00BA4ABB">
            <w:pPr>
              <w:jc w:val="center"/>
              <w:rPr>
                <w:color w:val="000000"/>
                <w:sz w:val="20"/>
              </w:rPr>
            </w:pPr>
            <w:r w:rsidRPr="00492873">
              <w:rPr>
                <w:color w:val="000000"/>
                <w:sz w:val="20"/>
              </w:rPr>
              <w:t>35</w:t>
            </w:r>
          </w:p>
        </w:tc>
        <w:tc>
          <w:tcPr>
            <w:tcW w:w="152" w:type="pct"/>
            <w:gridSpan w:val="5"/>
            <w:shd w:val="clear" w:color="auto" w:fill="FFFFFF"/>
            <w:vAlign w:val="center"/>
            <w:hideMark/>
          </w:tcPr>
          <w:p w:rsidR="00985A29" w:rsidRPr="00492873" w:rsidRDefault="00985A29" w:rsidP="00BA4ABB">
            <w:pPr>
              <w:jc w:val="center"/>
              <w:rPr>
                <w:color w:val="000000"/>
                <w:sz w:val="20"/>
              </w:rPr>
            </w:pPr>
            <w:r w:rsidRPr="00492873">
              <w:rPr>
                <w:color w:val="000000"/>
                <w:sz w:val="20"/>
              </w:rPr>
              <w:t>38</w:t>
            </w:r>
          </w:p>
        </w:tc>
        <w:tc>
          <w:tcPr>
            <w:tcW w:w="169" w:type="pct"/>
            <w:gridSpan w:val="2"/>
            <w:shd w:val="clear" w:color="auto" w:fill="FFFFFF"/>
            <w:vAlign w:val="center"/>
          </w:tcPr>
          <w:p w:rsidR="00985A29" w:rsidRPr="00492873" w:rsidRDefault="00C00EC4" w:rsidP="00BA4ABB">
            <w:pPr>
              <w:jc w:val="center"/>
              <w:rPr>
                <w:color w:val="000000"/>
                <w:sz w:val="20"/>
              </w:rPr>
            </w:pPr>
            <w:r>
              <w:rPr>
                <w:color w:val="000000"/>
                <w:sz w:val="20"/>
              </w:rPr>
              <w:t>39</w:t>
            </w:r>
          </w:p>
        </w:tc>
      </w:tr>
      <w:tr w:rsidR="00490E15" w:rsidTr="00E94935">
        <w:trPr>
          <w:trHeight w:val="960"/>
        </w:trPr>
        <w:tc>
          <w:tcPr>
            <w:tcW w:w="219" w:type="pct"/>
            <w:shd w:val="clear" w:color="auto" w:fill="FFFFFF"/>
            <w:hideMark/>
          </w:tcPr>
          <w:p w:rsidR="00167273" w:rsidRDefault="00167273" w:rsidP="00BA4ABB">
            <w:pPr>
              <w:jc w:val="both"/>
              <w:rPr>
                <w:color w:val="000000"/>
                <w:szCs w:val="24"/>
              </w:rPr>
            </w:pPr>
            <w:r>
              <w:rPr>
                <w:color w:val="000000"/>
                <w:szCs w:val="24"/>
              </w:rPr>
              <w:t>1.1.</w:t>
            </w:r>
          </w:p>
        </w:tc>
        <w:tc>
          <w:tcPr>
            <w:tcW w:w="827" w:type="pct"/>
            <w:shd w:val="clear" w:color="auto" w:fill="FFFFFF"/>
            <w:hideMark/>
          </w:tcPr>
          <w:p w:rsidR="00167273" w:rsidRDefault="00167273" w:rsidP="0099300E">
            <w:pPr>
              <w:jc w:val="both"/>
              <w:rPr>
                <w:color w:val="000000"/>
                <w:szCs w:val="24"/>
              </w:rPr>
            </w:pPr>
            <w:r>
              <w:rPr>
                <w:color w:val="000000"/>
                <w:szCs w:val="24"/>
              </w:rPr>
              <w:t>Проведение акций и мероприятий, патриотической направленности</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образования</w:t>
            </w:r>
          </w:p>
        </w:tc>
        <w:tc>
          <w:tcPr>
            <w:tcW w:w="455" w:type="pct"/>
            <w:gridSpan w:val="2"/>
            <w:shd w:val="clear" w:color="auto" w:fill="FFFFFF"/>
            <w:vAlign w:val="center"/>
            <w:hideMark/>
          </w:tcPr>
          <w:p w:rsidR="00167273" w:rsidRDefault="0099300E" w:rsidP="0099300E">
            <w:pPr>
              <w:jc w:val="center"/>
              <w:rPr>
                <w:color w:val="000000"/>
                <w:szCs w:val="24"/>
              </w:rPr>
            </w:pPr>
            <w:r>
              <w:rPr>
                <w:color w:val="000000"/>
                <w:szCs w:val="24"/>
              </w:rPr>
              <w:t>муници</w:t>
            </w:r>
            <w:r w:rsidR="00167273">
              <w:rPr>
                <w:color w:val="000000"/>
                <w:szCs w:val="24"/>
              </w:rPr>
              <w:t>пальный бюджет</w:t>
            </w:r>
          </w:p>
        </w:tc>
        <w:tc>
          <w:tcPr>
            <w:tcW w:w="317"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27,4</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12,4</w:t>
            </w:r>
          </w:p>
        </w:tc>
        <w:tc>
          <w:tcPr>
            <w:tcW w:w="332" w:type="pct"/>
            <w:gridSpan w:val="3"/>
            <w:shd w:val="clear" w:color="auto" w:fill="FFFFFF"/>
            <w:vAlign w:val="center"/>
            <w:hideMark/>
          </w:tcPr>
          <w:p w:rsidR="00167273" w:rsidRPr="00492873" w:rsidRDefault="00167273" w:rsidP="00BA4ABB">
            <w:pPr>
              <w:jc w:val="center"/>
              <w:rPr>
                <w:color w:val="000000"/>
                <w:sz w:val="20"/>
              </w:rPr>
            </w:pPr>
            <w:r w:rsidRPr="00492873">
              <w:rPr>
                <w:color w:val="000000"/>
                <w:sz w:val="20"/>
              </w:rPr>
              <w:t>5,0</w:t>
            </w:r>
          </w:p>
        </w:tc>
        <w:tc>
          <w:tcPr>
            <w:tcW w:w="313"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5,0</w:t>
            </w:r>
          </w:p>
        </w:tc>
        <w:tc>
          <w:tcPr>
            <w:tcW w:w="316"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5,0</w:t>
            </w:r>
          </w:p>
        </w:tc>
        <w:tc>
          <w:tcPr>
            <w:tcW w:w="334" w:type="pct"/>
            <w:gridSpan w:val="4"/>
            <w:shd w:val="clear" w:color="auto" w:fill="FFFFFF"/>
            <w:vAlign w:val="center"/>
          </w:tcPr>
          <w:p w:rsidR="00167273" w:rsidRPr="00492873" w:rsidRDefault="00167273" w:rsidP="00BA4ABB">
            <w:pPr>
              <w:jc w:val="center"/>
              <w:rPr>
                <w:color w:val="000000"/>
                <w:sz w:val="20"/>
              </w:rPr>
            </w:pPr>
            <w:r>
              <w:rPr>
                <w:color w:val="000000"/>
                <w:sz w:val="20"/>
              </w:rPr>
              <w:t>0,0</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20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52"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69" w:type="pct"/>
            <w:gridSpan w:val="2"/>
            <w:shd w:val="clear" w:color="auto" w:fill="FFFFFF"/>
            <w:vAlign w:val="center"/>
          </w:tcPr>
          <w:p w:rsidR="00167273" w:rsidRPr="00492873" w:rsidRDefault="00167273" w:rsidP="00BA4ABB">
            <w:pPr>
              <w:jc w:val="center"/>
              <w:rPr>
                <w:color w:val="000000"/>
                <w:sz w:val="20"/>
              </w:rPr>
            </w:pPr>
            <w:r w:rsidRPr="00492873">
              <w:rPr>
                <w:color w:val="000000"/>
                <w:sz w:val="20"/>
              </w:rPr>
              <w:t>Х</w:t>
            </w:r>
          </w:p>
        </w:tc>
      </w:tr>
      <w:tr w:rsidR="00490E15" w:rsidTr="00E94935">
        <w:trPr>
          <w:trHeight w:val="283"/>
        </w:trPr>
        <w:tc>
          <w:tcPr>
            <w:tcW w:w="219" w:type="pct"/>
            <w:shd w:val="clear" w:color="auto" w:fill="FFFFFF"/>
            <w:hideMark/>
          </w:tcPr>
          <w:p w:rsidR="00167273" w:rsidRDefault="00167273" w:rsidP="00BA4ABB">
            <w:pPr>
              <w:rPr>
                <w:color w:val="000000"/>
                <w:szCs w:val="24"/>
              </w:rPr>
            </w:pPr>
            <w:r>
              <w:rPr>
                <w:color w:val="000000"/>
                <w:szCs w:val="24"/>
              </w:rPr>
              <w:t>1.2.</w:t>
            </w:r>
          </w:p>
        </w:tc>
        <w:tc>
          <w:tcPr>
            <w:tcW w:w="827" w:type="pct"/>
            <w:shd w:val="clear" w:color="auto" w:fill="FFFFFF"/>
            <w:hideMark/>
          </w:tcPr>
          <w:p w:rsidR="00167273" w:rsidRDefault="00167273" w:rsidP="0099300E">
            <w:pPr>
              <w:jc w:val="both"/>
              <w:rPr>
                <w:color w:val="000000"/>
                <w:szCs w:val="24"/>
              </w:rPr>
            </w:pPr>
            <w:r>
              <w:rPr>
                <w:color w:val="000000"/>
                <w:szCs w:val="24"/>
              </w:rPr>
              <w:t xml:space="preserve">Проведение военно-патриотических сборов допризывной </w:t>
            </w:r>
            <w:r w:rsidR="00146DD8">
              <w:rPr>
                <w:color w:val="000000"/>
                <w:szCs w:val="24"/>
              </w:rPr>
              <w:t>молодежи</w:t>
            </w:r>
            <w:r>
              <w:rPr>
                <w:color w:val="000000"/>
                <w:szCs w:val="24"/>
              </w:rPr>
              <w:t xml:space="preserve"> в том числе военно-патриотической игры "Зарница"</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образования</w:t>
            </w:r>
          </w:p>
        </w:tc>
        <w:tc>
          <w:tcPr>
            <w:tcW w:w="455" w:type="pct"/>
            <w:gridSpan w:val="2"/>
            <w:shd w:val="clear" w:color="auto" w:fill="FFFFFF"/>
            <w:vAlign w:val="center"/>
            <w:hideMark/>
          </w:tcPr>
          <w:p w:rsidR="00167273" w:rsidRDefault="0099300E" w:rsidP="0099300E">
            <w:pPr>
              <w:jc w:val="center"/>
              <w:rPr>
                <w:color w:val="000000"/>
                <w:szCs w:val="24"/>
              </w:rPr>
            </w:pPr>
            <w:r>
              <w:rPr>
                <w:color w:val="000000"/>
                <w:szCs w:val="24"/>
              </w:rPr>
              <w:t>муници</w:t>
            </w:r>
            <w:r w:rsidR="00167273">
              <w:rPr>
                <w:color w:val="000000"/>
                <w:szCs w:val="24"/>
              </w:rPr>
              <w:t>пальный бюджет</w:t>
            </w:r>
          </w:p>
        </w:tc>
        <w:tc>
          <w:tcPr>
            <w:tcW w:w="317"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10,5</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1,5</w:t>
            </w:r>
          </w:p>
        </w:tc>
        <w:tc>
          <w:tcPr>
            <w:tcW w:w="332" w:type="pct"/>
            <w:gridSpan w:val="3"/>
            <w:shd w:val="clear" w:color="auto" w:fill="FFFFFF"/>
            <w:vAlign w:val="center"/>
            <w:hideMark/>
          </w:tcPr>
          <w:p w:rsidR="00167273" w:rsidRPr="00492873" w:rsidRDefault="00167273" w:rsidP="00BA4ABB">
            <w:pPr>
              <w:jc w:val="center"/>
              <w:rPr>
                <w:color w:val="000000"/>
                <w:sz w:val="20"/>
              </w:rPr>
            </w:pPr>
            <w:r w:rsidRPr="00492873">
              <w:rPr>
                <w:color w:val="000000"/>
                <w:sz w:val="20"/>
              </w:rPr>
              <w:t>3,0</w:t>
            </w:r>
          </w:p>
        </w:tc>
        <w:tc>
          <w:tcPr>
            <w:tcW w:w="313"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3,0</w:t>
            </w:r>
          </w:p>
        </w:tc>
        <w:tc>
          <w:tcPr>
            <w:tcW w:w="316"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3,0</w:t>
            </w:r>
          </w:p>
        </w:tc>
        <w:tc>
          <w:tcPr>
            <w:tcW w:w="334" w:type="pct"/>
            <w:gridSpan w:val="4"/>
            <w:shd w:val="clear" w:color="auto" w:fill="FFFFFF"/>
            <w:vAlign w:val="center"/>
          </w:tcPr>
          <w:p w:rsidR="00167273" w:rsidRPr="00492873" w:rsidRDefault="00167273" w:rsidP="00BA4ABB">
            <w:pPr>
              <w:jc w:val="center"/>
              <w:rPr>
                <w:color w:val="000000"/>
                <w:sz w:val="20"/>
              </w:rPr>
            </w:pPr>
            <w:r>
              <w:rPr>
                <w:color w:val="000000"/>
                <w:sz w:val="20"/>
              </w:rPr>
              <w:t>0,0</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20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52"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69" w:type="pct"/>
            <w:gridSpan w:val="2"/>
            <w:shd w:val="clear" w:color="auto" w:fill="FFFFFF"/>
            <w:vAlign w:val="center"/>
          </w:tcPr>
          <w:p w:rsidR="00167273" w:rsidRPr="00492873" w:rsidRDefault="00167273" w:rsidP="00BA4ABB">
            <w:pPr>
              <w:jc w:val="center"/>
              <w:rPr>
                <w:color w:val="000000"/>
                <w:sz w:val="20"/>
              </w:rPr>
            </w:pPr>
            <w:r w:rsidRPr="00492873">
              <w:rPr>
                <w:color w:val="000000"/>
                <w:sz w:val="20"/>
              </w:rPr>
              <w:t>Х</w:t>
            </w:r>
          </w:p>
        </w:tc>
      </w:tr>
      <w:tr w:rsidR="00490E15" w:rsidTr="00E94935">
        <w:trPr>
          <w:trHeight w:val="1350"/>
        </w:trPr>
        <w:tc>
          <w:tcPr>
            <w:tcW w:w="219" w:type="pct"/>
            <w:shd w:val="clear" w:color="auto" w:fill="FFFFFF"/>
            <w:hideMark/>
          </w:tcPr>
          <w:p w:rsidR="00167273" w:rsidRDefault="00167273" w:rsidP="00BA4ABB">
            <w:pPr>
              <w:rPr>
                <w:color w:val="000000"/>
                <w:szCs w:val="24"/>
              </w:rPr>
            </w:pPr>
            <w:r>
              <w:rPr>
                <w:color w:val="000000"/>
                <w:szCs w:val="24"/>
              </w:rPr>
              <w:t>1.3.</w:t>
            </w:r>
          </w:p>
        </w:tc>
        <w:tc>
          <w:tcPr>
            <w:tcW w:w="827" w:type="pct"/>
            <w:shd w:val="clear" w:color="auto" w:fill="FFFFFF"/>
            <w:hideMark/>
          </w:tcPr>
          <w:p w:rsidR="001A24E1" w:rsidRDefault="00167273" w:rsidP="001A24E1">
            <w:pPr>
              <w:rPr>
                <w:color w:val="000000"/>
                <w:szCs w:val="24"/>
              </w:rPr>
            </w:pPr>
            <w:r>
              <w:rPr>
                <w:color w:val="000000"/>
                <w:szCs w:val="24"/>
              </w:rPr>
              <w:t xml:space="preserve">Обеспечение участия в областных конкурсов и соревнований, направленных на повышение престижа воинской службы, службы в органах внутренних дел, </w:t>
            </w:r>
          </w:p>
          <w:p w:rsidR="00167273" w:rsidRDefault="00167273" w:rsidP="0099300E">
            <w:pPr>
              <w:jc w:val="both"/>
              <w:rPr>
                <w:color w:val="000000"/>
                <w:szCs w:val="24"/>
              </w:rPr>
            </w:pPr>
            <w:r>
              <w:rPr>
                <w:color w:val="000000"/>
                <w:szCs w:val="24"/>
              </w:rPr>
              <w:t>МЧС и др.</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образования</w:t>
            </w:r>
          </w:p>
        </w:tc>
        <w:tc>
          <w:tcPr>
            <w:tcW w:w="455" w:type="pct"/>
            <w:gridSpan w:val="2"/>
            <w:shd w:val="clear" w:color="auto" w:fill="FFFFFF"/>
            <w:vAlign w:val="center"/>
            <w:hideMark/>
          </w:tcPr>
          <w:p w:rsidR="00167273" w:rsidRDefault="0099300E" w:rsidP="0099300E">
            <w:pPr>
              <w:jc w:val="center"/>
              <w:rPr>
                <w:color w:val="000000"/>
                <w:szCs w:val="24"/>
              </w:rPr>
            </w:pPr>
            <w:r>
              <w:rPr>
                <w:color w:val="000000"/>
                <w:szCs w:val="24"/>
              </w:rPr>
              <w:t>муници</w:t>
            </w:r>
            <w:r w:rsidR="00167273">
              <w:rPr>
                <w:color w:val="000000"/>
                <w:szCs w:val="24"/>
              </w:rPr>
              <w:t>пальный бюджет</w:t>
            </w:r>
          </w:p>
        </w:tc>
        <w:tc>
          <w:tcPr>
            <w:tcW w:w="317"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32" w:type="pct"/>
            <w:gridSpan w:val="3"/>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13"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16"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34" w:type="pct"/>
            <w:gridSpan w:val="4"/>
            <w:shd w:val="clear" w:color="auto" w:fill="FFFFFF"/>
            <w:vAlign w:val="center"/>
          </w:tcPr>
          <w:p w:rsidR="00167273" w:rsidRPr="00492873" w:rsidRDefault="00167273" w:rsidP="00BA4ABB">
            <w:pPr>
              <w:jc w:val="center"/>
              <w:rPr>
                <w:color w:val="000000"/>
                <w:sz w:val="20"/>
              </w:rPr>
            </w:pPr>
            <w:r>
              <w:rPr>
                <w:color w:val="000000"/>
                <w:sz w:val="20"/>
              </w:rPr>
              <w:t>0,0</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20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52"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69" w:type="pct"/>
            <w:gridSpan w:val="2"/>
            <w:shd w:val="clear" w:color="auto" w:fill="FFFFFF"/>
            <w:vAlign w:val="center"/>
          </w:tcPr>
          <w:p w:rsidR="00167273" w:rsidRPr="00492873" w:rsidRDefault="00167273" w:rsidP="00BA4ABB">
            <w:pPr>
              <w:jc w:val="center"/>
              <w:rPr>
                <w:color w:val="000000"/>
                <w:sz w:val="20"/>
              </w:rPr>
            </w:pPr>
            <w:r w:rsidRPr="00492873">
              <w:rPr>
                <w:color w:val="000000"/>
                <w:sz w:val="20"/>
              </w:rPr>
              <w:t>Х</w:t>
            </w:r>
          </w:p>
        </w:tc>
      </w:tr>
      <w:tr w:rsidR="00490E15" w:rsidTr="00E94935">
        <w:trPr>
          <w:trHeight w:val="546"/>
        </w:trPr>
        <w:tc>
          <w:tcPr>
            <w:tcW w:w="219" w:type="pct"/>
            <w:shd w:val="clear" w:color="auto" w:fill="FFFFFF"/>
            <w:hideMark/>
          </w:tcPr>
          <w:p w:rsidR="00167273" w:rsidRDefault="00167273" w:rsidP="00BA4ABB">
            <w:pPr>
              <w:rPr>
                <w:color w:val="000000"/>
                <w:szCs w:val="24"/>
              </w:rPr>
            </w:pPr>
            <w:r>
              <w:rPr>
                <w:color w:val="000000"/>
                <w:szCs w:val="24"/>
              </w:rPr>
              <w:lastRenderedPageBreak/>
              <w:t>1.4.</w:t>
            </w:r>
          </w:p>
        </w:tc>
        <w:tc>
          <w:tcPr>
            <w:tcW w:w="827" w:type="pct"/>
            <w:shd w:val="clear" w:color="auto" w:fill="FFFFFF"/>
            <w:hideMark/>
          </w:tcPr>
          <w:p w:rsidR="00167273" w:rsidRDefault="00167273" w:rsidP="0099300E">
            <w:pPr>
              <w:jc w:val="both"/>
              <w:rPr>
                <w:color w:val="000000"/>
                <w:szCs w:val="24"/>
              </w:rPr>
            </w:pPr>
            <w:r>
              <w:rPr>
                <w:color w:val="000000"/>
                <w:szCs w:val="24"/>
              </w:rPr>
              <w:t>Оказание финансовой поддержки деятельности молодежных патриотических объединений, движений и др.</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образования</w:t>
            </w:r>
          </w:p>
        </w:tc>
        <w:tc>
          <w:tcPr>
            <w:tcW w:w="455" w:type="pct"/>
            <w:gridSpan w:val="2"/>
            <w:shd w:val="clear" w:color="auto" w:fill="FFFFFF"/>
            <w:vAlign w:val="center"/>
            <w:hideMark/>
          </w:tcPr>
          <w:p w:rsidR="00167273" w:rsidRDefault="0099300E" w:rsidP="0099300E">
            <w:pPr>
              <w:jc w:val="center"/>
              <w:rPr>
                <w:color w:val="000000"/>
                <w:szCs w:val="24"/>
              </w:rPr>
            </w:pPr>
            <w:r>
              <w:rPr>
                <w:color w:val="000000"/>
                <w:szCs w:val="24"/>
              </w:rPr>
              <w:t>муници</w:t>
            </w:r>
            <w:r w:rsidR="00167273">
              <w:rPr>
                <w:color w:val="000000"/>
                <w:szCs w:val="24"/>
              </w:rPr>
              <w:t>пальный бюджет</w:t>
            </w:r>
          </w:p>
        </w:tc>
        <w:tc>
          <w:tcPr>
            <w:tcW w:w="317"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46,5</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10,5</w:t>
            </w:r>
          </w:p>
        </w:tc>
        <w:tc>
          <w:tcPr>
            <w:tcW w:w="332" w:type="pct"/>
            <w:gridSpan w:val="3"/>
            <w:shd w:val="clear" w:color="auto" w:fill="FFFFFF"/>
            <w:vAlign w:val="center"/>
            <w:hideMark/>
          </w:tcPr>
          <w:p w:rsidR="00167273" w:rsidRPr="00492873" w:rsidRDefault="00167273" w:rsidP="00BA4ABB">
            <w:pPr>
              <w:jc w:val="center"/>
              <w:rPr>
                <w:color w:val="000000"/>
                <w:sz w:val="20"/>
              </w:rPr>
            </w:pPr>
            <w:r w:rsidRPr="00492873">
              <w:rPr>
                <w:color w:val="000000"/>
                <w:sz w:val="20"/>
              </w:rPr>
              <w:t>12,0</w:t>
            </w:r>
          </w:p>
        </w:tc>
        <w:tc>
          <w:tcPr>
            <w:tcW w:w="313"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12,0</w:t>
            </w:r>
          </w:p>
        </w:tc>
        <w:tc>
          <w:tcPr>
            <w:tcW w:w="316"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12,0</w:t>
            </w:r>
          </w:p>
        </w:tc>
        <w:tc>
          <w:tcPr>
            <w:tcW w:w="334" w:type="pct"/>
            <w:gridSpan w:val="4"/>
            <w:shd w:val="clear" w:color="auto" w:fill="FFFFFF"/>
            <w:vAlign w:val="center"/>
          </w:tcPr>
          <w:p w:rsidR="00167273" w:rsidRPr="00492873" w:rsidRDefault="00167273" w:rsidP="00BA4ABB">
            <w:pPr>
              <w:jc w:val="center"/>
              <w:rPr>
                <w:color w:val="000000"/>
                <w:sz w:val="20"/>
              </w:rPr>
            </w:pPr>
            <w:r>
              <w:rPr>
                <w:color w:val="000000"/>
                <w:sz w:val="20"/>
              </w:rPr>
              <w:t>0,0</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20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52"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69" w:type="pct"/>
            <w:gridSpan w:val="2"/>
            <w:shd w:val="clear" w:color="auto" w:fill="FFFFFF"/>
            <w:vAlign w:val="center"/>
          </w:tcPr>
          <w:p w:rsidR="00167273" w:rsidRPr="00492873" w:rsidRDefault="00167273" w:rsidP="00BA4ABB">
            <w:pPr>
              <w:jc w:val="center"/>
              <w:rPr>
                <w:color w:val="000000"/>
                <w:sz w:val="20"/>
              </w:rPr>
            </w:pPr>
            <w:r w:rsidRPr="00492873">
              <w:rPr>
                <w:color w:val="000000"/>
                <w:sz w:val="20"/>
              </w:rPr>
              <w:t>Х</w:t>
            </w:r>
          </w:p>
        </w:tc>
      </w:tr>
      <w:tr w:rsidR="00490E15" w:rsidTr="00E94935">
        <w:trPr>
          <w:trHeight w:val="975"/>
        </w:trPr>
        <w:tc>
          <w:tcPr>
            <w:tcW w:w="219" w:type="pct"/>
            <w:shd w:val="clear" w:color="auto" w:fill="FFFFFF"/>
            <w:hideMark/>
          </w:tcPr>
          <w:p w:rsidR="00167273" w:rsidRDefault="00167273" w:rsidP="00BA4ABB">
            <w:pPr>
              <w:rPr>
                <w:color w:val="000000"/>
                <w:szCs w:val="24"/>
              </w:rPr>
            </w:pPr>
            <w:r>
              <w:rPr>
                <w:color w:val="000000"/>
                <w:szCs w:val="24"/>
              </w:rPr>
              <w:t>1.5.</w:t>
            </w:r>
          </w:p>
        </w:tc>
        <w:tc>
          <w:tcPr>
            <w:tcW w:w="827" w:type="pct"/>
            <w:shd w:val="clear" w:color="auto" w:fill="FFFFFF"/>
            <w:hideMark/>
          </w:tcPr>
          <w:p w:rsidR="00167273" w:rsidRDefault="00167273" w:rsidP="0099300E">
            <w:pPr>
              <w:jc w:val="both"/>
              <w:rPr>
                <w:color w:val="000000"/>
                <w:szCs w:val="24"/>
              </w:rPr>
            </w:pPr>
            <w:r>
              <w:rPr>
                <w:color w:val="000000"/>
                <w:szCs w:val="24"/>
              </w:rPr>
              <w:t>Обеспечение (финансовое и материальное) участия в профильных специализированных сменах и лагерях и другое</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образования</w:t>
            </w:r>
          </w:p>
        </w:tc>
        <w:tc>
          <w:tcPr>
            <w:tcW w:w="455" w:type="pct"/>
            <w:gridSpan w:val="2"/>
            <w:shd w:val="clear" w:color="auto" w:fill="FFFFFF"/>
            <w:vAlign w:val="center"/>
            <w:hideMark/>
          </w:tcPr>
          <w:p w:rsidR="00167273" w:rsidRDefault="0099300E" w:rsidP="0099300E">
            <w:pPr>
              <w:jc w:val="center"/>
              <w:rPr>
                <w:color w:val="000000"/>
                <w:szCs w:val="24"/>
              </w:rPr>
            </w:pPr>
            <w:r>
              <w:rPr>
                <w:color w:val="000000"/>
                <w:szCs w:val="24"/>
              </w:rPr>
              <w:t>муници</w:t>
            </w:r>
            <w:r w:rsidR="00167273">
              <w:rPr>
                <w:color w:val="000000"/>
                <w:szCs w:val="24"/>
              </w:rPr>
              <w:t>пальный бюджет</w:t>
            </w:r>
          </w:p>
        </w:tc>
        <w:tc>
          <w:tcPr>
            <w:tcW w:w="317"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32" w:type="pct"/>
            <w:gridSpan w:val="3"/>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13"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16" w:type="pct"/>
            <w:gridSpan w:val="2"/>
            <w:shd w:val="clear" w:color="auto" w:fill="FFFFFF"/>
            <w:vAlign w:val="center"/>
            <w:hideMark/>
          </w:tcPr>
          <w:p w:rsidR="00167273" w:rsidRPr="00492873" w:rsidRDefault="00167273" w:rsidP="00BA4ABB">
            <w:pPr>
              <w:jc w:val="center"/>
              <w:rPr>
                <w:color w:val="000000"/>
                <w:sz w:val="20"/>
              </w:rPr>
            </w:pPr>
            <w:r w:rsidRPr="00492873">
              <w:rPr>
                <w:color w:val="000000"/>
                <w:sz w:val="20"/>
              </w:rPr>
              <w:t>0,0</w:t>
            </w:r>
          </w:p>
        </w:tc>
        <w:tc>
          <w:tcPr>
            <w:tcW w:w="334" w:type="pct"/>
            <w:gridSpan w:val="4"/>
            <w:shd w:val="clear" w:color="auto" w:fill="FFFFFF"/>
            <w:vAlign w:val="center"/>
          </w:tcPr>
          <w:p w:rsidR="00167273" w:rsidRPr="00492873" w:rsidRDefault="00167273" w:rsidP="00BA4ABB">
            <w:pPr>
              <w:jc w:val="center"/>
              <w:rPr>
                <w:color w:val="000000"/>
                <w:sz w:val="20"/>
              </w:rPr>
            </w:pPr>
            <w:r>
              <w:rPr>
                <w:color w:val="000000"/>
                <w:sz w:val="20"/>
              </w:rPr>
              <w:t>0,0</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20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52"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69" w:type="pct"/>
            <w:gridSpan w:val="2"/>
            <w:shd w:val="clear" w:color="auto" w:fill="FFFFFF"/>
            <w:vAlign w:val="center"/>
          </w:tcPr>
          <w:p w:rsidR="00167273" w:rsidRPr="00492873" w:rsidRDefault="001A24E1" w:rsidP="00BA4ABB">
            <w:pPr>
              <w:jc w:val="center"/>
              <w:rPr>
                <w:color w:val="000000"/>
                <w:sz w:val="20"/>
              </w:rPr>
            </w:pPr>
            <w:r w:rsidRPr="00492873">
              <w:rPr>
                <w:color w:val="000000"/>
                <w:sz w:val="20"/>
              </w:rPr>
              <w:t>Х</w:t>
            </w:r>
          </w:p>
        </w:tc>
      </w:tr>
      <w:tr w:rsidR="00490E15" w:rsidTr="00E94935">
        <w:trPr>
          <w:trHeight w:val="397"/>
        </w:trPr>
        <w:tc>
          <w:tcPr>
            <w:tcW w:w="219" w:type="pct"/>
            <w:shd w:val="clear" w:color="auto" w:fill="FFFFFF"/>
            <w:hideMark/>
          </w:tcPr>
          <w:p w:rsidR="00985A29" w:rsidRDefault="00985A29" w:rsidP="00BA4ABB">
            <w:pPr>
              <w:rPr>
                <w:color w:val="000000"/>
                <w:szCs w:val="24"/>
              </w:rPr>
            </w:pPr>
            <w:r>
              <w:rPr>
                <w:color w:val="000000"/>
                <w:szCs w:val="24"/>
              </w:rPr>
              <w:t> </w:t>
            </w:r>
          </w:p>
        </w:tc>
        <w:tc>
          <w:tcPr>
            <w:tcW w:w="1987" w:type="pct"/>
            <w:gridSpan w:val="5"/>
            <w:shd w:val="clear" w:color="auto" w:fill="FFFFFF"/>
            <w:vAlign w:val="bottom"/>
            <w:hideMark/>
          </w:tcPr>
          <w:p w:rsidR="00985A29" w:rsidRPr="003F19CF" w:rsidRDefault="00985A29" w:rsidP="00BA4ABB">
            <w:pPr>
              <w:rPr>
                <w:b/>
                <w:color w:val="000000"/>
                <w:szCs w:val="24"/>
              </w:rPr>
            </w:pPr>
            <w:r w:rsidRPr="003F19CF">
              <w:rPr>
                <w:b/>
                <w:color w:val="000000"/>
                <w:szCs w:val="24"/>
              </w:rPr>
              <w:t>Итого по подпрограмме (муниципальный бюджет)</w:t>
            </w:r>
          </w:p>
        </w:tc>
        <w:tc>
          <w:tcPr>
            <w:tcW w:w="317" w:type="pct"/>
            <w:gridSpan w:val="2"/>
            <w:shd w:val="clear" w:color="auto" w:fill="FFFFFF"/>
            <w:vAlign w:val="bottom"/>
            <w:hideMark/>
          </w:tcPr>
          <w:p w:rsidR="00985A29" w:rsidRPr="003F19CF" w:rsidRDefault="00985A29" w:rsidP="00167273">
            <w:pPr>
              <w:jc w:val="center"/>
              <w:rPr>
                <w:b/>
                <w:color w:val="000000"/>
                <w:sz w:val="20"/>
              </w:rPr>
            </w:pPr>
            <w:r w:rsidRPr="003F19CF">
              <w:rPr>
                <w:b/>
                <w:color w:val="000000"/>
                <w:sz w:val="20"/>
              </w:rPr>
              <w:t>84,4</w:t>
            </w:r>
          </w:p>
        </w:tc>
        <w:tc>
          <w:tcPr>
            <w:tcW w:w="317" w:type="pct"/>
            <w:shd w:val="clear" w:color="auto" w:fill="FFFFFF"/>
            <w:vAlign w:val="bottom"/>
            <w:hideMark/>
          </w:tcPr>
          <w:p w:rsidR="00985A29" w:rsidRPr="003F19CF" w:rsidRDefault="00985A29" w:rsidP="00167273">
            <w:pPr>
              <w:jc w:val="center"/>
              <w:rPr>
                <w:b/>
                <w:color w:val="000000"/>
                <w:sz w:val="20"/>
              </w:rPr>
            </w:pPr>
            <w:r w:rsidRPr="003F19CF">
              <w:rPr>
                <w:b/>
                <w:color w:val="000000"/>
                <w:sz w:val="20"/>
              </w:rPr>
              <w:t>24,4</w:t>
            </w:r>
          </w:p>
        </w:tc>
        <w:tc>
          <w:tcPr>
            <w:tcW w:w="332" w:type="pct"/>
            <w:gridSpan w:val="3"/>
            <w:shd w:val="clear" w:color="auto" w:fill="FFFFFF"/>
            <w:vAlign w:val="bottom"/>
            <w:hideMark/>
          </w:tcPr>
          <w:p w:rsidR="00985A29" w:rsidRPr="003F19CF" w:rsidRDefault="00985A29" w:rsidP="00167273">
            <w:pPr>
              <w:jc w:val="center"/>
              <w:rPr>
                <w:b/>
                <w:color w:val="000000"/>
                <w:sz w:val="20"/>
              </w:rPr>
            </w:pPr>
            <w:r w:rsidRPr="003F19CF">
              <w:rPr>
                <w:b/>
                <w:color w:val="000000"/>
                <w:sz w:val="20"/>
              </w:rPr>
              <w:t>20,0</w:t>
            </w:r>
          </w:p>
        </w:tc>
        <w:tc>
          <w:tcPr>
            <w:tcW w:w="313" w:type="pct"/>
            <w:gridSpan w:val="2"/>
            <w:shd w:val="clear" w:color="auto" w:fill="FFFFFF"/>
            <w:vAlign w:val="bottom"/>
            <w:hideMark/>
          </w:tcPr>
          <w:p w:rsidR="00985A29" w:rsidRPr="003F19CF" w:rsidRDefault="00985A29" w:rsidP="00167273">
            <w:pPr>
              <w:jc w:val="center"/>
              <w:rPr>
                <w:b/>
                <w:color w:val="000000"/>
                <w:sz w:val="20"/>
              </w:rPr>
            </w:pPr>
            <w:r w:rsidRPr="003F19CF">
              <w:rPr>
                <w:b/>
                <w:color w:val="000000"/>
                <w:sz w:val="20"/>
              </w:rPr>
              <w:t>20,0</w:t>
            </w:r>
          </w:p>
        </w:tc>
        <w:tc>
          <w:tcPr>
            <w:tcW w:w="316" w:type="pct"/>
            <w:gridSpan w:val="2"/>
            <w:shd w:val="clear" w:color="auto" w:fill="FFFFFF"/>
            <w:vAlign w:val="bottom"/>
            <w:hideMark/>
          </w:tcPr>
          <w:p w:rsidR="00985A29" w:rsidRPr="003F19CF" w:rsidRDefault="00985A29" w:rsidP="00167273">
            <w:pPr>
              <w:jc w:val="center"/>
              <w:rPr>
                <w:b/>
                <w:color w:val="000000"/>
                <w:sz w:val="20"/>
              </w:rPr>
            </w:pPr>
            <w:r w:rsidRPr="003F19CF">
              <w:rPr>
                <w:b/>
                <w:color w:val="000000"/>
                <w:sz w:val="20"/>
              </w:rPr>
              <w:t>20,0</w:t>
            </w:r>
          </w:p>
        </w:tc>
        <w:tc>
          <w:tcPr>
            <w:tcW w:w="334" w:type="pct"/>
            <w:gridSpan w:val="4"/>
            <w:shd w:val="clear" w:color="auto" w:fill="FFFFFF"/>
            <w:vAlign w:val="bottom"/>
          </w:tcPr>
          <w:p w:rsidR="00985A29" w:rsidRPr="003F19CF" w:rsidRDefault="00167273" w:rsidP="00167273">
            <w:pPr>
              <w:jc w:val="center"/>
              <w:rPr>
                <w:b/>
                <w:color w:val="000000"/>
                <w:sz w:val="20"/>
              </w:rPr>
            </w:pPr>
            <w:r w:rsidRPr="003F19CF">
              <w:rPr>
                <w:b/>
                <w:color w:val="000000"/>
                <w:sz w:val="20"/>
              </w:rPr>
              <w:t>0,0</w:t>
            </w:r>
          </w:p>
        </w:tc>
        <w:tc>
          <w:tcPr>
            <w:tcW w:w="160" w:type="pct"/>
            <w:gridSpan w:val="7"/>
            <w:shd w:val="clear" w:color="auto" w:fill="FFFFFF"/>
            <w:vAlign w:val="bottom"/>
            <w:hideMark/>
          </w:tcPr>
          <w:p w:rsidR="00985A29" w:rsidRPr="00492873" w:rsidRDefault="00985A29" w:rsidP="00167273">
            <w:pPr>
              <w:jc w:val="center"/>
              <w:rPr>
                <w:color w:val="000000"/>
                <w:sz w:val="20"/>
              </w:rPr>
            </w:pPr>
            <w:r w:rsidRPr="00492873">
              <w:rPr>
                <w:color w:val="000000"/>
                <w:sz w:val="20"/>
              </w:rPr>
              <w:t>Х</w:t>
            </w:r>
          </w:p>
        </w:tc>
        <w:tc>
          <w:tcPr>
            <w:tcW w:w="200" w:type="pct"/>
            <w:gridSpan w:val="7"/>
            <w:shd w:val="clear" w:color="auto" w:fill="FFFFFF"/>
            <w:vAlign w:val="bottom"/>
            <w:hideMark/>
          </w:tcPr>
          <w:p w:rsidR="00985A29" w:rsidRPr="00492873" w:rsidRDefault="00985A29" w:rsidP="00167273">
            <w:pPr>
              <w:jc w:val="center"/>
              <w:rPr>
                <w:color w:val="000000"/>
                <w:sz w:val="20"/>
              </w:rPr>
            </w:pPr>
            <w:r w:rsidRPr="00492873">
              <w:rPr>
                <w:color w:val="000000"/>
                <w:sz w:val="20"/>
              </w:rPr>
              <w:t>Х</w:t>
            </w:r>
          </w:p>
        </w:tc>
        <w:tc>
          <w:tcPr>
            <w:tcW w:w="184" w:type="pct"/>
            <w:gridSpan w:val="6"/>
            <w:shd w:val="clear" w:color="auto" w:fill="FFFFFF"/>
            <w:vAlign w:val="bottom"/>
            <w:hideMark/>
          </w:tcPr>
          <w:p w:rsidR="00985A29" w:rsidRPr="00492873" w:rsidRDefault="00985A29" w:rsidP="00167273">
            <w:pPr>
              <w:jc w:val="center"/>
              <w:rPr>
                <w:color w:val="000000"/>
                <w:sz w:val="20"/>
              </w:rPr>
            </w:pPr>
            <w:r w:rsidRPr="00492873">
              <w:rPr>
                <w:color w:val="000000"/>
                <w:sz w:val="20"/>
              </w:rPr>
              <w:t>Х</w:t>
            </w:r>
          </w:p>
        </w:tc>
        <w:tc>
          <w:tcPr>
            <w:tcW w:w="152" w:type="pct"/>
            <w:gridSpan w:val="5"/>
            <w:shd w:val="clear" w:color="auto" w:fill="FFFFFF"/>
            <w:vAlign w:val="bottom"/>
            <w:hideMark/>
          </w:tcPr>
          <w:p w:rsidR="00985A29" w:rsidRPr="00492873" w:rsidRDefault="00985A29" w:rsidP="00167273">
            <w:pPr>
              <w:jc w:val="center"/>
              <w:rPr>
                <w:color w:val="000000"/>
                <w:sz w:val="20"/>
              </w:rPr>
            </w:pPr>
            <w:r w:rsidRPr="00492873">
              <w:rPr>
                <w:color w:val="000000"/>
                <w:sz w:val="20"/>
              </w:rPr>
              <w:t>Х</w:t>
            </w:r>
          </w:p>
        </w:tc>
        <w:tc>
          <w:tcPr>
            <w:tcW w:w="169" w:type="pct"/>
            <w:gridSpan w:val="2"/>
            <w:shd w:val="clear" w:color="auto" w:fill="FFFFFF"/>
            <w:vAlign w:val="bottom"/>
          </w:tcPr>
          <w:p w:rsidR="00985A29" w:rsidRPr="00492873" w:rsidRDefault="00985A29" w:rsidP="00167273">
            <w:pPr>
              <w:jc w:val="center"/>
              <w:rPr>
                <w:color w:val="000000"/>
                <w:sz w:val="20"/>
              </w:rPr>
            </w:pPr>
            <w:r w:rsidRPr="00492873">
              <w:rPr>
                <w:color w:val="000000"/>
                <w:sz w:val="20"/>
              </w:rPr>
              <w:t>Х</w:t>
            </w:r>
          </w:p>
        </w:tc>
      </w:tr>
      <w:tr w:rsidR="00490E15" w:rsidTr="00E94935">
        <w:trPr>
          <w:trHeight w:val="765"/>
        </w:trPr>
        <w:tc>
          <w:tcPr>
            <w:tcW w:w="5000" w:type="pct"/>
            <w:gridSpan w:val="47"/>
            <w:shd w:val="clear" w:color="auto" w:fill="FFFFFF"/>
            <w:hideMark/>
          </w:tcPr>
          <w:p w:rsidR="003F19CF" w:rsidRDefault="003F19CF" w:rsidP="00BA4ABB">
            <w:pPr>
              <w:jc w:val="center"/>
              <w:rPr>
                <w:b/>
                <w:bCs/>
                <w:color w:val="000000"/>
                <w:szCs w:val="24"/>
              </w:rPr>
            </w:pPr>
          </w:p>
          <w:p w:rsidR="00985A29" w:rsidRDefault="00985A29" w:rsidP="00BA4ABB">
            <w:pPr>
              <w:jc w:val="center"/>
              <w:rPr>
                <w:b/>
                <w:bCs/>
                <w:color w:val="000000"/>
                <w:szCs w:val="24"/>
              </w:rPr>
            </w:pPr>
            <w:r>
              <w:rPr>
                <w:b/>
                <w:bCs/>
                <w:color w:val="000000"/>
                <w:szCs w:val="24"/>
              </w:rPr>
              <w:t xml:space="preserve">Подпрограмма «Совершенствование системы устройства детей-сирот и детей, оставшихся без попечения родителей, на воспитание в семьи»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490E15" w:rsidTr="00E94935">
        <w:trPr>
          <w:trHeight w:val="705"/>
        </w:trPr>
        <w:tc>
          <w:tcPr>
            <w:tcW w:w="5000" w:type="pct"/>
            <w:gridSpan w:val="47"/>
            <w:shd w:val="clear" w:color="auto" w:fill="FFFFFF"/>
            <w:hideMark/>
          </w:tcPr>
          <w:p w:rsidR="00985A29" w:rsidRDefault="00985A29" w:rsidP="00BA4ABB">
            <w:pPr>
              <w:jc w:val="center"/>
              <w:rPr>
                <w:b/>
                <w:bCs/>
                <w:color w:val="000000"/>
                <w:szCs w:val="24"/>
              </w:rPr>
            </w:pPr>
          </w:p>
          <w:p w:rsidR="00985A29" w:rsidRDefault="00985A29" w:rsidP="00BA4ABB">
            <w:pPr>
              <w:jc w:val="center"/>
              <w:rPr>
                <w:b/>
                <w:bCs/>
                <w:color w:val="000000"/>
                <w:szCs w:val="24"/>
              </w:rPr>
            </w:pPr>
            <w:r>
              <w:rPr>
                <w:b/>
                <w:bCs/>
                <w:color w:val="000000"/>
                <w:szCs w:val="24"/>
              </w:rPr>
              <w:t>Цель подпрограммы: совершенствование системы устройства детей-сирот и детей, оставшихся без попечения родителей, на воспитание в семьи и обеспечение их успешной социализации и интеграции в общество</w:t>
            </w:r>
          </w:p>
        </w:tc>
      </w:tr>
      <w:tr w:rsidR="00490E15" w:rsidTr="00E94935">
        <w:trPr>
          <w:trHeight w:val="330"/>
        </w:trPr>
        <w:tc>
          <w:tcPr>
            <w:tcW w:w="5000" w:type="pct"/>
            <w:gridSpan w:val="47"/>
            <w:shd w:val="clear" w:color="auto" w:fill="FFFFFF"/>
            <w:hideMark/>
          </w:tcPr>
          <w:p w:rsidR="00985A29" w:rsidRDefault="00985A29" w:rsidP="00BA4ABB">
            <w:pPr>
              <w:jc w:val="center"/>
              <w:rPr>
                <w:color w:val="000000"/>
                <w:szCs w:val="24"/>
              </w:rPr>
            </w:pPr>
          </w:p>
          <w:p w:rsidR="00985A29" w:rsidRDefault="00985A29" w:rsidP="00BA4ABB">
            <w:pPr>
              <w:jc w:val="center"/>
              <w:rPr>
                <w:color w:val="000000"/>
                <w:szCs w:val="24"/>
              </w:rPr>
            </w:pPr>
            <w:r>
              <w:rPr>
                <w:color w:val="000000"/>
                <w:szCs w:val="24"/>
              </w:rPr>
              <w:t>Основное мероприятие 1 «Развитие эффективных форм работы с семьями»</w:t>
            </w:r>
          </w:p>
        </w:tc>
      </w:tr>
      <w:tr w:rsidR="00490E15" w:rsidTr="00E94935">
        <w:trPr>
          <w:trHeight w:val="330"/>
        </w:trPr>
        <w:tc>
          <w:tcPr>
            <w:tcW w:w="4135" w:type="pct"/>
            <w:gridSpan w:val="20"/>
            <w:shd w:val="clear" w:color="auto" w:fill="FFFFFF"/>
            <w:hideMark/>
          </w:tcPr>
          <w:p w:rsidR="00985A29" w:rsidRPr="00492873" w:rsidRDefault="00985A29" w:rsidP="00BA4ABB">
            <w:pPr>
              <w:rPr>
                <w:b/>
                <w:bCs/>
                <w:i/>
                <w:iCs/>
                <w:color w:val="000000"/>
                <w:sz w:val="20"/>
              </w:rPr>
            </w:pPr>
            <w:r w:rsidRPr="00492873">
              <w:rPr>
                <w:b/>
                <w:bCs/>
                <w:i/>
                <w:iCs/>
                <w:color w:val="000000"/>
                <w:sz w:val="20"/>
              </w:rPr>
              <w:t>Доля замещающих семей, получивших материальную поддержку, от общего числа замещающих семей, проживающих на территории муниципального образования Руднянский район Смоленской области (%)</w:t>
            </w:r>
          </w:p>
        </w:tc>
        <w:tc>
          <w:tcPr>
            <w:tcW w:w="160" w:type="pct"/>
            <w:gridSpan w:val="7"/>
            <w:shd w:val="clear" w:color="auto" w:fill="FFFFFF"/>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81" w:type="pct"/>
            <w:gridSpan w:val="5"/>
            <w:shd w:val="clear" w:color="auto" w:fill="FFFFFF"/>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77" w:type="pct"/>
            <w:gridSpan w:val="6"/>
            <w:shd w:val="clear" w:color="auto" w:fill="FFFFFF"/>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74" w:type="pct"/>
            <w:gridSpan w:val="6"/>
            <w:shd w:val="clear" w:color="auto" w:fill="FFFFFF"/>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73" w:type="pct"/>
            <w:gridSpan w:val="3"/>
            <w:shd w:val="clear" w:color="auto" w:fill="FFFFFF"/>
            <w:vAlign w:val="center"/>
          </w:tcPr>
          <w:p w:rsidR="00985A29" w:rsidRPr="00490E15" w:rsidRDefault="00985A29" w:rsidP="00BA4ABB">
            <w:pPr>
              <w:jc w:val="center"/>
              <w:rPr>
                <w:color w:val="000000"/>
                <w:sz w:val="18"/>
                <w:szCs w:val="18"/>
              </w:rPr>
            </w:pPr>
            <w:r w:rsidRPr="00490E15">
              <w:rPr>
                <w:color w:val="000000"/>
                <w:sz w:val="18"/>
                <w:szCs w:val="18"/>
              </w:rPr>
              <w:t>100</w:t>
            </w:r>
          </w:p>
        </w:tc>
      </w:tr>
      <w:tr w:rsidR="00490E15" w:rsidTr="00E94935">
        <w:trPr>
          <w:trHeight w:val="1020"/>
        </w:trPr>
        <w:tc>
          <w:tcPr>
            <w:tcW w:w="219" w:type="pct"/>
            <w:shd w:val="clear" w:color="auto" w:fill="FFFFFF"/>
            <w:hideMark/>
          </w:tcPr>
          <w:p w:rsidR="00167273" w:rsidRDefault="00167273" w:rsidP="00BA4ABB">
            <w:pPr>
              <w:rPr>
                <w:color w:val="000000"/>
                <w:szCs w:val="24"/>
              </w:rPr>
            </w:pPr>
            <w:r>
              <w:rPr>
                <w:color w:val="000000"/>
                <w:szCs w:val="24"/>
              </w:rPr>
              <w:t>1.1.</w:t>
            </w:r>
          </w:p>
        </w:tc>
        <w:tc>
          <w:tcPr>
            <w:tcW w:w="827" w:type="pct"/>
            <w:shd w:val="clear" w:color="auto" w:fill="FFFFFF"/>
            <w:hideMark/>
          </w:tcPr>
          <w:p w:rsidR="00167273" w:rsidRDefault="00167273" w:rsidP="00BA4ABB">
            <w:pPr>
              <w:jc w:val="both"/>
              <w:rPr>
                <w:color w:val="000000"/>
                <w:szCs w:val="24"/>
              </w:rPr>
            </w:pPr>
            <w:r>
              <w:rPr>
                <w:color w:val="000000"/>
                <w:szCs w:val="24"/>
              </w:rPr>
              <w:t>Выплата денежных средств на содержание ребенка, переданного на воспитание в приемную семью</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 xml:space="preserve">образования </w:t>
            </w:r>
          </w:p>
        </w:tc>
        <w:tc>
          <w:tcPr>
            <w:tcW w:w="45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областной бюджет </w:t>
            </w:r>
          </w:p>
        </w:tc>
        <w:tc>
          <w:tcPr>
            <w:tcW w:w="317" w:type="pct"/>
            <w:gridSpan w:val="2"/>
            <w:shd w:val="clear" w:color="auto" w:fill="FFFFFF"/>
            <w:vAlign w:val="center"/>
            <w:hideMark/>
          </w:tcPr>
          <w:p w:rsidR="00167273" w:rsidRPr="00492873" w:rsidRDefault="00167273" w:rsidP="00231ABE">
            <w:pPr>
              <w:jc w:val="center"/>
              <w:rPr>
                <w:color w:val="000000"/>
                <w:sz w:val="20"/>
              </w:rPr>
            </w:pPr>
            <w:r>
              <w:rPr>
                <w:color w:val="000000"/>
                <w:sz w:val="20"/>
              </w:rPr>
              <w:t>62</w:t>
            </w:r>
            <w:r w:rsidR="00231ABE">
              <w:rPr>
                <w:color w:val="000000"/>
                <w:sz w:val="20"/>
              </w:rPr>
              <w:t>18</w:t>
            </w:r>
            <w:r w:rsidRPr="00492873">
              <w:rPr>
                <w:color w:val="000000"/>
                <w:sz w:val="20"/>
              </w:rPr>
              <w:t>,</w:t>
            </w:r>
            <w:r>
              <w:rPr>
                <w:color w:val="000000"/>
                <w:sz w:val="20"/>
              </w:rPr>
              <w:t>3</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1545,1</w:t>
            </w:r>
          </w:p>
        </w:tc>
        <w:tc>
          <w:tcPr>
            <w:tcW w:w="317" w:type="pct"/>
            <w:gridSpan w:val="2"/>
            <w:shd w:val="clear" w:color="auto" w:fill="FFFFFF"/>
            <w:vAlign w:val="center"/>
            <w:hideMark/>
          </w:tcPr>
          <w:p w:rsidR="00167273" w:rsidRPr="00167273" w:rsidRDefault="00167273" w:rsidP="00302EAF">
            <w:pPr>
              <w:jc w:val="center"/>
              <w:rPr>
                <w:color w:val="000000"/>
                <w:sz w:val="20"/>
              </w:rPr>
            </w:pPr>
            <w:r w:rsidRPr="00167273">
              <w:rPr>
                <w:color w:val="000000"/>
                <w:sz w:val="20"/>
              </w:rPr>
              <w:t>1306,6</w:t>
            </w:r>
          </w:p>
        </w:tc>
        <w:tc>
          <w:tcPr>
            <w:tcW w:w="328" w:type="pct"/>
            <w:gridSpan w:val="3"/>
            <w:shd w:val="clear" w:color="auto" w:fill="FFFFFF"/>
            <w:vAlign w:val="center"/>
            <w:hideMark/>
          </w:tcPr>
          <w:p w:rsidR="00167273" w:rsidRPr="00167273" w:rsidRDefault="00167273" w:rsidP="00302EAF">
            <w:pPr>
              <w:jc w:val="center"/>
              <w:rPr>
                <w:color w:val="000000"/>
                <w:sz w:val="20"/>
              </w:rPr>
            </w:pPr>
            <w:r w:rsidRPr="00167273">
              <w:rPr>
                <w:color w:val="000000"/>
                <w:sz w:val="20"/>
              </w:rPr>
              <w:t>1097,2</w:t>
            </w:r>
          </w:p>
        </w:tc>
        <w:tc>
          <w:tcPr>
            <w:tcW w:w="316" w:type="pct"/>
            <w:gridSpan w:val="2"/>
            <w:shd w:val="clear" w:color="auto" w:fill="FFFFFF"/>
            <w:vAlign w:val="center"/>
            <w:hideMark/>
          </w:tcPr>
          <w:p w:rsidR="00167273" w:rsidRPr="00167273" w:rsidRDefault="00167273" w:rsidP="00387E43">
            <w:pPr>
              <w:jc w:val="center"/>
              <w:rPr>
                <w:color w:val="000000"/>
                <w:sz w:val="20"/>
              </w:rPr>
            </w:pPr>
            <w:r w:rsidRPr="00167273">
              <w:rPr>
                <w:color w:val="000000"/>
                <w:sz w:val="20"/>
              </w:rPr>
              <w:t>113</w:t>
            </w:r>
            <w:r w:rsidR="00387E43">
              <w:rPr>
                <w:color w:val="000000"/>
                <w:sz w:val="20"/>
              </w:rPr>
              <w:t>0</w:t>
            </w:r>
            <w:r w:rsidRPr="00167273">
              <w:rPr>
                <w:color w:val="000000"/>
                <w:sz w:val="20"/>
              </w:rPr>
              <w:t>,2</w:t>
            </w:r>
          </w:p>
        </w:tc>
        <w:tc>
          <w:tcPr>
            <w:tcW w:w="334" w:type="pct"/>
            <w:gridSpan w:val="4"/>
            <w:shd w:val="clear" w:color="auto" w:fill="FFFFFF"/>
            <w:vAlign w:val="center"/>
          </w:tcPr>
          <w:p w:rsidR="00167273" w:rsidRPr="005867F4" w:rsidRDefault="00167273" w:rsidP="00167273">
            <w:pPr>
              <w:jc w:val="center"/>
              <w:rPr>
                <w:color w:val="000000"/>
                <w:sz w:val="20"/>
              </w:rPr>
            </w:pPr>
            <w:r w:rsidRPr="005867F4">
              <w:rPr>
                <w:color w:val="000000"/>
                <w:sz w:val="20"/>
              </w:rPr>
              <w:t>1139,2</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1"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77"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7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73" w:type="pct"/>
            <w:gridSpan w:val="3"/>
            <w:shd w:val="clear" w:color="auto" w:fill="FFFFFF"/>
            <w:vAlign w:val="center"/>
          </w:tcPr>
          <w:p w:rsidR="00167273" w:rsidRPr="00492873" w:rsidRDefault="00167273" w:rsidP="00BA4ABB">
            <w:pPr>
              <w:jc w:val="center"/>
              <w:rPr>
                <w:color w:val="000000"/>
                <w:sz w:val="20"/>
              </w:rPr>
            </w:pPr>
            <w:r w:rsidRPr="00492873">
              <w:rPr>
                <w:color w:val="000000"/>
                <w:sz w:val="20"/>
              </w:rPr>
              <w:t>Х</w:t>
            </w:r>
          </w:p>
        </w:tc>
      </w:tr>
      <w:tr w:rsidR="00490E15" w:rsidTr="00E94935">
        <w:trPr>
          <w:trHeight w:val="675"/>
        </w:trPr>
        <w:tc>
          <w:tcPr>
            <w:tcW w:w="219" w:type="pct"/>
            <w:shd w:val="clear" w:color="auto" w:fill="FFFFFF"/>
            <w:hideMark/>
          </w:tcPr>
          <w:p w:rsidR="00167273" w:rsidRDefault="00167273" w:rsidP="00BA4ABB">
            <w:pPr>
              <w:rPr>
                <w:color w:val="000000"/>
                <w:szCs w:val="24"/>
              </w:rPr>
            </w:pPr>
            <w:r>
              <w:rPr>
                <w:color w:val="000000"/>
                <w:szCs w:val="24"/>
              </w:rPr>
              <w:t>1.2.</w:t>
            </w:r>
          </w:p>
        </w:tc>
        <w:tc>
          <w:tcPr>
            <w:tcW w:w="827" w:type="pct"/>
            <w:shd w:val="clear" w:color="auto" w:fill="FFFFFF"/>
            <w:hideMark/>
          </w:tcPr>
          <w:p w:rsidR="00167273" w:rsidRDefault="00167273" w:rsidP="00BA4ABB">
            <w:pPr>
              <w:jc w:val="both"/>
              <w:rPr>
                <w:color w:val="000000"/>
                <w:szCs w:val="24"/>
              </w:rPr>
            </w:pPr>
            <w:r>
              <w:rPr>
                <w:color w:val="000000"/>
                <w:szCs w:val="24"/>
              </w:rPr>
              <w:t>Выплата вознагражде-</w:t>
            </w:r>
          </w:p>
          <w:p w:rsidR="00167273" w:rsidRDefault="00167273" w:rsidP="00BA4ABB">
            <w:pPr>
              <w:jc w:val="both"/>
              <w:rPr>
                <w:color w:val="000000"/>
                <w:szCs w:val="24"/>
              </w:rPr>
            </w:pPr>
            <w:r>
              <w:rPr>
                <w:color w:val="000000"/>
                <w:szCs w:val="24"/>
              </w:rPr>
              <w:t>ния, причитающегося приемным родителям</w:t>
            </w:r>
          </w:p>
        </w:tc>
        <w:tc>
          <w:tcPr>
            <w:tcW w:w="70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отдел </w:t>
            </w:r>
          </w:p>
          <w:p w:rsidR="00167273" w:rsidRDefault="00167273" w:rsidP="00BA4ABB">
            <w:pPr>
              <w:jc w:val="center"/>
              <w:rPr>
                <w:color w:val="000000"/>
                <w:szCs w:val="24"/>
              </w:rPr>
            </w:pPr>
            <w:r>
              <w:rPr>
                <w:color w:val="000000"/>
                <w:szCs w:val="24"/>
              </w:rPr>
              <w:t xml:space="preserve">образования </w:t>
            </w:r>
          </w:p>
        </w:tc>
        <w:tc>
          <w:tcPr>
            <w:tcW w:w="455" w:type="pct"/>
            <w:gridSpan w:val="2"/>
            <w:shd w:val="clear" w:color="auto" w:fill="FFFFFF"/>
            <w:vAlign w:val="center"/>
            <w:hideMark/>
          </w:tcPr>
          <w:p w:rsidR="00167273" w:rsidRDefault="00167273" w:rsidP="00BA4ABB">
            <w:pPr>
              <w:jc w:val="center"/>
              <w:rPr>
                <w:color w:val="000000"/>
                <w:szCs w:val="24"/>
              </w:rPr>
            </w:pPr>
            <w:r>
              <w:rPr>
                <w:color w:val="000000"/>
                <w:szCs w:val="24"/>
              </w:rPr>
              <w:t xml:space="preserve">областной бюджет </w:t>
            </w:r>
          </w:p>
        </w:tc>
        <w:tc>
          <w:tcPr>
            <w:tcW w:w="317" w:type="pct"/>
            <w:gridSpan w:val="2"/>
            <w:shd w:val="clear" w:color="auto" w:fill="FFFFFF"/>
            <w:vAlign w:val="center"/>
            <w:hideMark/>
          </w:tcPr>
          <w:p w:rsidR="00167273" w:rsidRPr="00492873" w:rsidRDefault="00167273" w:rsidP="00231ABE">
            <w:pPr>
              <w:jc w:val="center"/>
              <w:rPr>
                <w:color w:val="000000"/>
                <w:sz w:val="20"/>
              </w:rPr>
            </w:pPr>
            <w:r w:rsidRPr="00492873">
              <w:rPr>
                <w:color w:val="000000"/>
                <w:sz w:val="20"/>
              </w:rPr>
              <w:t>2</w:t>
            </w:r>
            <w:r w:rsidR="00231ABE">
              <w:rPr>
                <w:color w:val="000000"/>
                <w:sz w:val="20"/>
              </w:rPr>
              <w:t>794</w:t>
            </w:r>
            <w:r w:rsidRPr="00492873">
              <w:rPr>
                <w:color w:val="000000"/>
                <w:sz w:val="20"/>
              </w:rPr>
              <w:t>,0</w:t>
            </w:r>
          </w:p>
        </w:tc>
        <w:tc>
          <w:tcPr>
            <w:tcW w:w="317" w:type="pct"/>
            <w:shd w:val="clear" w:color="auto" w:fill="FFFFFF"/>
            <w:vAlign w:val="center"/>
            <w:hideMark/>
          </w:tcPr>
          <w:p w:rsidR="00167273" w:rsidRPr="00492873" w:rsidRDefault="00167273" w:rsidP="00BA4ABB">
            <w:pPr>
              <w:jc w:val="center"/>
              <w:rPr>
                <w:color w:val="000000"/>
                <w:sz w:val="20"/>
              </w:rPr>
            </w:pPr>
            <w:r w:rsidRPr="00492873">
              <w:rPr>
                <w:color w:val="000000"/>
                <w:sz w:val="20"/>
              </w:rPr>
              <w:t>749,9</w:t>
            </w:r>
          </w:p>
        </w:tc>
        <w:tc>
          <w:tcPr>
            <w:tcW w:w="317" w:type="pct"/>
            <w:gridSpan w:val="2"/>
            <w:shd w:val="clear" w:color="auto" w:fill="FFFFFF"/>
            <w:vAlign w:val="center"/>
            <w:hideMark/>
          </w:tcPr>
          <w:p w:rsidR="00167273" w:rsidRPr="00167273" w:rsidRDefault="00167273" w:rsidP="00302EAF">
            <w:pPr>
              <w:jc w:val="center"/>
              <w:rPr>
                <w:color w:val="000000"/>
                <w:sz w:val="20"/>
              </w:rPr>
            </w:pPr>
            <w:r w:rsidRPr="00167273">
              <w:rPr>
                <w:color w:val="000000"/>
                <w:sz w:val="20"/>
              </w:rPr>
              <w:t>637,3</w:t>
            </w:r>
          </w:p>
        </w:tc>
        <w:tc>
          <w:tcPr>
            <w:tcW w:w="328" w:type="pct"/>
            <w:gridSpan w:val="3"/>
            <w:shd w:val="clear" w:color="auto" w:fill="FFFFFF"/>
            <w:vAlign w:val="center"/>
            <w:hideMark/>
          </w:tcPr>
          <w:p w:rsidR="00167273" w:rsidRPr="00167273" w:rsidRDefault="00167273" w:rsidP="00302EAF">
            <w:pPr>
              <w:jc w:val="center"/>
              <w:rPr>
                <w:color w:val="000000"/>
                <w:sz w:val="20"/>
              </w:rPr>
            </w:pPr>
            <w:r w:rsidRPr="00167273">
              <w:rPr>
                <w:color w:val="000000"/>
                <w:sz w:val="20"/>
              </w:rPr>
              <w:t>464,8</w:t>
            </w:r>
          </w:p>
        </w:tc>
        <w:tc>
          <w:tcPr>
            <w:tcW w:w="316" w:type="pct"/>
            <w:gridSpan w:val="2"/>
            <w:shd w:val="clear" w:color="auto" w:fill="FFFFFF"/>
            <w:vAlign w:val="center"/>
            <w:hideMark/>
          </w:tcPr>
          <w:p w:rsidR="00167273" w:rsidRPr="00167273" w:rsidRDefault="00167273" w:rsidP="00387E43">
            <w:pPr>
              <w:jc w:val="center"/>
              <w:rPr>
                <w:color w:val="000000"/>
                <w:sz w:val="20"/>
              </w:rPr>
            </w:pPr>
            <w:r w:rsidRPr="00167273">
              <w:rPr>
                <w:color w:val="000000"/>
                <w:sz w:val="20"/>
              </w:rPr>
              <w:t>4</w:t>
            </w:r>
            <w:r w:rsidR="00387E43">
              <w:rPr>
                <w:color w:val="000000"/>
                <w:sz w:val="20"/>
              </w:rPr>
              <w:t>54</w:t>
            </w:r>
            <w:r w:rsidRPr="00167273">
              <w:rPr>
                <w:color w:val="000000"/>
                <w:sz w:val="20"/>
              </w:rPr>
              <w:t>,0</w:t>
            </w:r>
          </w:p>
        </w:tc>
        <w:tc>
          <w:tcPr>
            <w:tcW w:w="334" w:type="pct"/>
            <w:gridSpan w:val="4"/>
            <w:shd w:val="clear" w:color="auto" w:fill="FFFFFF"/>
            <w:vAlign w:val="center"/>
          </w:tcPr>
          <w:p w:rsidR="00167273" w:rsidRPr="005867F4" w:rsidRDefault="00167273" w:rsidP="00167273">
            <w:pPr>
              <w:jc w:val="center"/>
              <w:rPr>
                <w:color w:val="000000"/>
                <w:sz w:val="20"/>
              </w:rPr>
            </w:pPr>
            <w:r w:rsidRPr="005867F4">
              <w:rPr>
                <w:color w:val="000000"/>
                <w:sz w:val="20"/>
              </w:rPr>
              <w:t>488,0</w:t>
            </w:r>
          </w:p>
        </w:tc>
        <w:tc>
          <w:tcPr>
            <w:tcW w:w="160" w:type="pct"/>
            <w:gridSpan w:val="7"/>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81" w:type="pct"/>
            <w:gridSpan w:val="5"/>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77"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74" w:type="pct"/>
            <w:gridSpan w:val="6"/>
            <w:shd w:val="clear" w:color="auto" w:fill="FFFFFF"/>
            <w:vAlign w:val="center"/>
            <w:hideMark/>
          </w:tcPr>
          <w:p w:rsidR="00167273" w:rsidRPr="00492873" w:rsidRDefault="00167273" w:rsidP="00BA4ABB">
            <w:pPr>
              <w:jc w:val="center"/>
              <w:rPr>
                <w:color w:val="000000"/>
                <w:sz w:val="20"/>
              </w:rPr>
            </w:pPr>
            <w:r w:rsidRPr="00492873">
              <w:rPr>
                <w:color w:val="000000"/>
                <w:sz w:val="20"/>
              </w:rPr>
              <w:t>Х</w:t>
            </w:r>
          </w:p>
        </w:tc>
        <w:tc>
          <w:tcPr>
            <w:tcW w:w="173" w:type="pct"/>
            <w:gridSpan w:val="3"/>
            <w:shd w:val="clear" w:color="auto" w:fill="FFFFFF"/>
            <w:vAlign w:val="center"/>
          </w:tcPr>
          <w:p w:rsidR="00167273" w:rsidRPr="00492873" w:rsidRDefault="00167273" w:rsidP="00BA4ABB">
            <w:pPr>
              <w:jc w:val="center"/>
              <w:rPr>
                <w:color w:val="000000"/>
                <w:sz w:val="20"/>
              </w:rPr>
            </w:pPr>
            <w:r w:rsidRPr="00492873">
              <w:rPr>
                <w:color w:val="000000"/>
                <w:sz w:val="20"/>
              </w:rPr>
              <w:t>Х</w:t>
            </w:r>
          </w:p>
        </w:tc>
      </w:tr>
      <w:tr w:rsidR="00490E15" w:rsidTr="00E94935">
        <w:trPr>
          <w:trHeight w:val="830"/>
        </w:trPr>
        <w:tc>
          <w:tcPr>
            <w:tcW w:w="219" w:type="pct"/>
            <w:shd w:val="clear" w:color="auto" w:fill="FFFFFF"/>
            <w:hideMark/>
          </w:tcPr>
          <w:p w:rsidR="00985A29" w:rsidRDefault="00985A29" w:rsidP="00BA4ABB">
            <w:pPr>
              <w:rPr>
                <w:color w:val="000000"/>
                <w:szCs w:val="24"/>
              </w:rPr>
            </w:pPr>
            <w:r>
              <w:rPr>
                <w:color w:val="000000"/>
                <w:szCs w:val="24"/>
              </w:rPr>
              <w:lastRenderedPageBreak/>
              <w:t>1.3.</w:t>
            </w:r>
          </w:p>
        </w:tc>
        <w:tc>
          <w:tcPr>
            <w:tcW w:w="827" w:type="pct"/>
            <w:shd w:val="clear" w:color="auto" w:fill="FFFFFF"/>
            <w:hideMark/>
          </w:tcPr>
          <w:p w:rsidR="00985A29" w:rsidRDefault="00985A29" w:rsidP="00BA4ABB">
            <w:pPr>
              <w:jc w:val="both"/>
              <w:rPr>
                <w:color w:val="000000"/>
                <w:szCs w:val="24"/>
              </w:rPr>
            </w:pPr>
            <w:r>
              <w:rPr>
                <w:color w:val="000000"/>
                <w:szCs w:val="24"/>
              </w:rPr>
              <w:t>Выплата ежемесячных денежных средств на содержание ребенка, находящегося под опекой (попечительством)</w:t>
            </w:r>
          </w:p>
        </w:tc>
        <w:tc>
          <w:tcPr>
            <w:tcW w:w="705" w:type="pct"/>
            <w:gridSpan w:val="2"/>
            <w:shd w:val="clear" w:color="auto" w:fill="FFFFFF"/>
            <w:vAlign w:val="center"/>
            <w:hideMark/>
          </w:tcPr>
          <w:p w:rsidR="00167273" w:rsidRDefault="00985A29" w:rsidP="001A24E1">
            <w:pPr>
              <w:jc w:val="center"/>
              <w:rPr>
                <w:color w:val="000000"/>
                <w:szCs w:val="24"/>
              </w:rPr>
            </w:pPr>
            <w:r>
              <w:rPr>
                <w:color w:val="000000"/>
                <w:szCs w:val="24"/>
              </w:rPr>
              <w:t>отдел</w:t>
            </w:r>
          </w:p>
          <w:p w:rsidR="00985A29" w:rsidRDefault="00985A29" w:rsidP="001A24E1">
            <w:pPr>
              <w:jc w:val="center"/>
              <w:rPr>
                <w:color w:val="000000"/>
                <w:szCs w:val="24"/>
              </w:rPr>
            </w:pPr>
            <w:r>
              <w:rPr>
                <w:color w:val="000000"/>
                <w:szCs w:val="24"/>
              </w:rPr>
              <w:t>образования</w:t>
            </w:r>
          </w:p>
        </w:tc>
        <w:tc>
          <w:tcPr>
            <w:tcW w:w="455" w:type="pct"/>
            <w:gridSpan w:val="2"/>
            <w:shd w:val="clear" w:color="auto" w:fill="FFFFFF"/>
            <w:vAlign w:val="center"/>
            <w:hideMark/>
          </w:tcPr>
          <w:p w:rsidR="00985A29" w:rsidRDefault="00985A29" w:rsidP="001A24E1">
            <w:pPr>
              <w:jc w:val="center"/>
              <w:rPr>
                <w:color w:val="000000"/>
                <w:szCs w:val="24"/>
              </w:rPr>
            </w:pPr>
            <w:r>
              <w:rPr>
                <w:color w:val="000000"/>
                <w:szCs w:val="24"/>
              </w:rPr>
              <w:t>областной бюджет</w:t>
            </w:r>
          </w:p>
        </w:tc>
        <w:tc>
          <w:tcPr>
            <w:tcW w:w="317" w:type="pct"/>
            <w:gridSpan w:val="2"/>
            <w:shd w:val="clear" w:color="auto" w:fill="FFFFFF"/>
            <w:vAlign w:val="center"/>
            <w:hideMark/>
          </w:tcPr>
          <w:p w:rsidR="00985A29" w:rsidRPr="00492873" w:rsidRDefault="00985A29" w:rsidP="00231ABE">
            <w:pPr>
              <w:jc w:val="center"/>
              <w:rPr>
                <w:color w:val="000000"/>
                <w:sz w:val="20"/>
              </w:rPr>
            </w:pPr>
            <w:r w:rsidRPr="00492873">
              <w:rPr>
                <w:color w:val="000000"/>
                <w:sz w:val="20"/>
              </w:rPr>
              <w:t>2</w:t>
            </w:r>
            <w:r w:rsidR="00231ABE">
              <w:rPr>
                <w:color w:val="000000"/>
                <w:sz w:val="20"/>
              </w:rPr>
              <w:t>2920</w:t>
            </w:r>
            <w:r w:rsidRPr="00492873">
              <w:rPr>
                <w:color w:val="000000"/>
                <w:sz w:val="20"/>
              </w:rPr>
              <w:t>,</w:t>
            </w:r>
            <w:r w:rsidR="00B9102C">
              <w:rPr>
                <w:color w:val="000000"/>
                <w:sz w:val="20"/>
              </w:rPr>
              <w:t>01</w:t>
            </w:r>
          </w:p>
        </w:tc>
        <w:tc>
          <w:tcPr>
            <w:tcW w:w="317" w:type="pct"/>
            <w:shd w:val="clear" w:color="auto" w:fill="FFFFFF"/>
            <w:vAlign w:val="center"/>
            <w:hideMark/>
          </w:tcPr>
          <w:p w:rsidR="00985A29" w:rsidRPr="00492873" w:rsidRDefault="00985A29" w:rsidP="001A24E1">
            <w:pPr>
              <w:jc w:val="center"/>
              <w:rPr>
                <w:color w:val="000000"/>
                <w:sz w:val="20"/>
              </w:rPr>
            </w:pPr>
            <w:r w:rsidRPr="00492873">
              <w:rPr>
                <w:color w:val="000000"/>
                <w:sz w:val="20"/>
              </w:rPr>
              <w:t>5799,3</w:t>
            </w:r>
          </w:p>
        </w:tc>
        <w:tc>
          <w:tcPr>
            <w:tcW w:w="317" w:type="pct"/>
            <w:gridSpan w:val="2"/>
            <w:shd w:val="clear" w:color="auto" w:fill="FFFFFF"/>
            <w:vAlign w:val="center"/>
            <w:hideMark/>
          </w:tcPr>
          <w:p w:rsidR="00985A29" w:rsidRPr="00492873" w:rsidRDefault="00985A29" w:rsidP="001A24E1">
            <w:pPr>
              <w:jc w:val="center"/>
              <w:rPr>
                <w:color w:val="000000"/>
                <w:sz w:val="20"/>
              </w:rPr>
            </w:pPr>
            <w:r w:rsidRPr="00492873">
              <w:rPr>
                <w:color w:val="000000"/>
                <w:sz w:val="20"/>
              </w:rPr>
              <w:t>5368,3</w:t>
            </w:r>
          </w:p>
        </w:tc>
        <w:tc>
          <w:tcPr>
            <w:tcW w:w="328" w:type="pct"/>
            <w:gridSpan w:val="3"/>
            <w:shd w:val="clear" w:color="auto" w:fill="FFFFFF"/>
            <w:vAlign w:val="center"/>
            <w:hideMark/>
          </w:tcPr>
          <w:p w:rsidR="00985A29" w:rsidRPr="00492873" w:rsidRDefault="00167273" w:rsidP="001A24E1">
            <w:pPr>
              <w:jc w:val="center"/>
              <w:rPr>
                <w:color w:val="000000"/>
                <w:sz w:val="20"/>
              </w:rPr>
            </w:pPr>
            <w:r>
              <w:rPr>
                <w:color w:val="000000"/>
                <w:sz w:val="20"/>
              </w:rPr>
              <w:t>4069</w:t>
            </w:r>
            <w:r w:rsidR="00985A29" w:rsidRPr="00492873">
              <w:rPr>
                <w:color w:val="000000"/>
                <w:sz w:val="20"/>
              </w:rPr>
              <w:t>,</w:t>
            </w:r>
            <w:r>
              <w:rPr>
                <w:color w:val="000000"/>
                <w:sz w:val="20"/>
              </w:rPr>
              <w:t>9</w:t>
            </w:r>
          </w:p>
        </w:tc>
        <w:tc>
          <w:tcPr>
            <w:tcW w:w="316" w:type="pct"/>
            <w:gridSpan w:val="2"/>
            <w:shd w:val="clear" w:color="auto" w:fill="FFFFFF"/>
            <w:vAlign w:val="center"/>
            <w:hideMark/>
          </w:tcPr>
          <w:p w:rsidR="00985A29" w:rsidRPr="00492873" w:rsidRDefault="00167273" w:rsidP="00387E43">
            <w:pPr>
              <w:jc w:val="center"/>
              <w:rPr>
                <w:color w:val="000000"/>
                <w:sz w:val="20"/>
              </w:rPr>
            </w:pPr>
            <w:r>
              <w:rPr>
                <w:color w:val="000000"/>
                <w:sz w:val="20"/>
              </w:rPr>
              <w:t>3</w:t>
            </w:r>
            <w:r w:rsidR="00387E43">
              <w:rPr>
                <w:color w:val="000000"/>
                <w:sz w:val="20"/>
              </w:rPr>
              <w:t>60</w:t>
            </w:r>
            <w:r>
              <w:rPr>
                <w:color w:val="000000"/>
                <w:sz w:val="20"/>
              </w:rPr>
              <w:t>0</w:t>
            </w:r>
            <w:r w:rsidR="00985A29" w:rsidRPr="00492873">
              <w:rPr>
                <w:color w:val="000000"/>
                <w:sz w:val="20"/>
              </w:rPr>
              <w:t>,</w:t>
            </w:r>
            <w:r>
              <w:rPr>
                <w:color w:val="000000"/>
                <w:sz w:val="20"/>
              </w:rPr>
              <w:t>3</w:t>
            </w:r>
          </w:p>
        </w:tc>
        <w:tc>
          <w:tcPr>
            <w:tcW w:w="334" w:type="pct"/>
            <w:gridSpan w:val="4"/>
            <w:shd w:val="clear" w:color="auto" w:fill="FFFFFF"/>
            <w:vAlign w:val="center"/>
          </w:tcPr>
          <w:p w:rsidR="00985A29" w:rsidRPr="005867F4" w:rsidRDefault="00167273" w:rsidP="001A24E1">
            <w:pPr>
              <w:jc w:val="center"/>
              <w:rPr>
                <w:color w:val="000000"/>
                <w:sz w:val="20"/>
              </w:rPr>
            </w:pPr>
            <w:r w:rsidRPr="005867F4">
              <w:rPr>
                <w:color w:val="000000"/>
                <w:sz w:val="20"/>
              </w:rPr>
              <w:t>4082,3</w:t>
            </w:r>
          </w:p>
        </w:tc>
        <w:tc>
          <w:tcPr>
            <w:tcW w:w="160" w:type="pct"/>
            <w:gridSpan w:val="7"/>
            <w:shd w:val="clear" w:color="auto" w:fill="FFFFFF"/>
            <w:vAlign w:val="center"/>
            <w:hideMark/>
          </w:tcPr>
          <w:p w:rsidR="00985A29" w:rsidRPr="00492873" w:rsidRDefault="00985A29" w:rsidP="001A24E1">
            <w:pPr>
              <w:jc w:val="center"/>
              <w:rPr>
                <w:color w:val="000000"/>
                <w:sz w:val="20"/>
              </w:rPr>
            </w:pPr>
            <w:r w:rsidRPr="00492873">
              <w:rPr>
                <w:color w:val="000000"/>
                <w:sz w:val="20"/>
              </w:rPr>
              <w:t>Х</w:t>
            </w:r>
          </w:p>
        </w:tc>
        <w:tc>
          <w:tcPr>
            <w:tcW w:w="181" w:type="pct"/>
            <w:gridSpan w:val="5"/>
            <w:shd w:val="clear" w:color="auto" w:fill="FFFFFF"/>
            <w:vAlign w:val="center"/>
            <w:hideMark/>
          </w:tcPr>
          <w:p w:rsidR="00985A29" w:rsidRPr="00492873" w:rsidRDefault="00985A29" w:rsidP="001A24E1">
            <w:pPr>
              <w:jc w:val="center"/>
              <w:rPr>
                <w:color w:val="000000"/>
                <w:sz w:val="20"/>
              </w:rPr>
            </w:pPr>
            <w:r w:rsidRPr="00492873">
              <w:rPr>
                <w:color w:val="000000"/>
                <w:sz w:val="20"/>
              </w:rPr>
              <w:t>Х</w:t>
            </w:r>
          </w:p>
        </w:tc>
        <w:tc>
          <w:tcPr>
            <w:tcW w:w="177" w:type="pct"/>
            <w:gridSpan w:val="6"/>
            <w:shd w:val="clear" w:color="auto" w:fill="FFFFFF"/>
            <w:vAlign w:val="center"/>
            <w:hideMark/>
          </w:tcPr>
          <w:p w:rsidR="00985A29" w:rsidRPr="00492873" w:rsidRDefault="00985A29" w:rsidP="001A24E1">
            <w:pPr>
              <w:jc w:val="center"/>
              <w:rPr>
                <w:color w:val="000000"/>
                <w:sz w:val="20"/>
              </w:rPr>
            </w:pPr>
            <w:r w:rsidRPr="00492873">
              <w:rPr>
                <w:color w:val="000000"/>
                <w:sz w:val="20"/>
              </w:rPr>
              <w:t>Х</w:t>
            </w:r>
          </w:p>
        </w:tc>
        <w:tc>
          <w:tcPr>
            <w:tcW w:w="174" w:type="pct"/>
            <w:gridSpan w:val="6"/>
            <w:shd w:val="clear" w:color="auto" w:fill="FFFFFF"/>
            <w:vAlign w:val="center"/>
            <w:hideMark/>
          </w:tcPr>
          <w:p w:rsidR="00985A29" w:rsidRPr="00492873" w:rsidRDefault="00985A29" w:rsidP="001A24E1">
            <w:pPr>
              <w:jc w:val="center"/>
              <w:rPr>
                <w:color w:val="000000"/>
                <w:sz w:val="20"/>
              </w:rPr>
            </w:pPr>
            <w:r w:rsidRPr="00492873">
              <w:rPr>
                <w:color w:val="000000"/>
                <w:sz w:val="20"/>
              </w:rPr>
              <w:t>Х</w:t>
            </w:r>
          </w:p>
        </w:tc>
        <w:tc>
          <w:tcPr>
            <w:tcW w:w="173" w:type="pct"/>
            <w:gridSpan w:val="3"/>
            <w:shd w:val="clear" w:color="auto" w:fill="FFFFFF"/>
            <w:vAlign w:val="center"/>
          </w:tcPr>
          <w:p w:rsidR="00985A29" w:rsidRPr="00492873" w:rsidRDefault="00985A29" w:rsidP="001A24E1">
            <w:pPr>
              <w:jc w:val="center"/>
              <w:rPr>
                <w:color w:val="000000"/>
                <w:sz w:val="20"/>
              </w:rPr>
            </w:pPr>
            <w:r w:rsidRPr="00492873">
              <w:rPr>
                <w:color w:val="000000"/>
                <w:sz w:val="20"/>
              </w:rPr>
              <w:t>Х</w:t>
            </w:r>
          </w:p>
        </w:tc>
      </w:tr>
      <w:tr w:rsidR="00490E15" w:rsidTr="00E94935">
        <w:trPr>
          <w:trHeight w:val="850"/>
        </w:trPr>
        <w:tc>
          <w:tcPr>
            <w:tcW w:w="219" w:type="pct"/>
            <w:shd w:val="clear" w:color="auto" w:fill="FFFFFF"/>
            <w:hideMark/>
          </w:tcPr>
          <w:p w:rsidR="00985A29" w:rsidRDefault="00985A29" w:rsidP="00BA4ABB">
            <w:pPr>
              <w:rPr>
                <w:color w:val="000000"/>
                <w:szCs w:val="24"/>
              </w:rPr>
            </w:pPr>
            <w:r>
              <w:rPr>
                <w:color w:val="000000"/>
                <w:szCs w:val="24"/>
              </w:rPr>
              <w:t>1.4.</w:t>
            </w:r>
          </w:p>
        </w:tc>
        <w:tc>
          <w:tcPr>
            <w:tcW w:w="827" w:type="pct"/>
            <w:shd w:val="clear" w:color="auto" w:fill="FFFFFF"/>
            <w:hideMark/>
          </w:tcPr>
          <w:p w:rsidR="00985A29" w:rsidRDefault="00985A29" w:rsidP="00BA4ABB">
            <w:pPr>
              <w:jc w:val="both"/>
              <w:rPr>
                <w:color w:val="000000"/>
                <w:szCs w:val="24"/>
              </w:rPr>
            </w:pPr>
            <w:r>
              <w:rPr>
                <w:color w:val="000000"/>
                <w:szCs w:val="24"/>
              </w:rPr>
              <w:t xml:space="preserve">Выплата ежемесячной денежной компенса-ции за проезд на городском, пригородном в сельской </w:t>
            </w:r>
            <w:r w:rsidR="0099300E">
              <w:rPr>
                <w:color w:val="000000"/>
                <w:szCs w:val="24"/>
              </w:rPr>
              <w:t>местности внутрирайонном</w:t>
            </w:r>
            <w:r>
              <w:rPr>
                <w:color w:val="000000"/>
                <w:szCs w:val="24"/>
              </w:rPr>
              <w:t xml:space="preserve"> транспорте (кроме такси), а также проезд два раза в год к месту жительства и обратно к месту учебы детей-сирот и детей, остав-</w:t>
            </w:r>
          </w:p>
          <w:p w:rsidR="00985A29" w:rsidRDefault="00985A29" w:rsidP="00BA4ABB">
            <w:pPr>
              <w:jc w:val="both"/>
              <w:rPr>
                <w:color w:val="000000"/>
                <w:szCs w:val="24"/>
              </w:rPr>
            </w:pPr>
            <w:r>
              <w:rPr>
                <w:color w:val="000000"/>
                <w:szCs w:val="24"/>
              </w:rPr>
              <w:t>шихся без попечения родителей, лиц из их числа, обучающихся за счет средств областного бюджетов в имеющие государственную аккредитацию образовательных учреждениях</w:t>
            </w:r>
          </w:p>
        </w:tc>
        <w:tc>
          <w:tcPr>
            <w:tcW w:w="705" w:type="pct"/>
            <w:gridSpan w:val="2"/>
            <w:shd w:val="clear" w:color="auto" w:fill="FFFFFF"/>
            <w:vAlign w:val="center"/>
            <w:hideMark/>
          </w:tcPr>
          <w:p w:rsidR="00167273" w:rsidRDefault="00985A29" w:rsidP="001A24E1">
            <w:pPr>
              <w:jc w:val="center"/>
              <w:rPr>
                <w:color w:val="000000"/>
                <w:szCs w:val="24"/>
              </w:rPr>
            </w:pPr>
            <w:r>
              <w:rPr>
                <w:color w:val="000000"/>
                <w:szCs w:val="24"/>
              </w:rPr>
              <w:t>отдел</w:t>
            </w:r>
          </w:p>
          <w:p w:rsidR="00985A29" w:rsidRDefault="00985A29" w:rsidP="001A24E1">
            <w:pPr>
              <w:jc w:val="center"/>
              <w:rPr>
                <w:color w:val="000000"/>
                <w:szCs w:val="24"/>
              </w:rPr>
            </w:pPr>
            <w:r>
              <w:rPr>
                <w:color w:val="000000"/>
                <w:szCs w:val="24"/>
              </w:rPr>
              <w:t>образования</w:t>
            </w:r>
          </w:p>
        </w:tc>
        <w:tc>
          <w:tcPr>
            <w:tcW w:w="455" w:type="pct"/>
            <w:gridSpan w:val="2"/>
            <w:shd w:val="clear" w:color="auto" w:fill="FFFFFF"/>
            <w:vAlign w:val="center"/>
            <w:hideMark/>
          </w:tcPr>
          <w:p w:rsidR="00985A29" w:rsidRDefault="00985A29" w:rsidP="001A24E1">
            <w:pPr>
              <w:jc w:val="center"/>
              <w:rPr>
                <w:color w:val="000000"/>
                <w:szCs w:val="24"/>
              </w:rPr>
            </w:pPr>
            <w:r>
              <w:rPr>
                <w:color w:val="000000"/>
                <w:szCs w:val="24"/>
              </w:rPr>
              <w:t>областной бюджет</w:t>
            </w:r>
          </w:p>
        </w:tc>
        <w:tc>
          <w:tcPr>
            <w:tcW w:w="317" w:type="pct"/>
            <w:gridSpan w:val="2"/>
            <w:shd w:val="clear" w:color="auto" w:fill="FFFFFF"/>
            <w:vAlign w:val="center"/>
            <w:hideMark/>
          </w:tcPr>
          <w:p w:rsidR="00985A29" w:rsidRPr="00AB5503" w:rsidRDefault="00985A29" w:rsidP="001A24E1">
            <w:pPr>
              <w:jc w:val="center"/>
              <w:rPr>
                <w:color w:val="000000"/>
                <w:sz w:val="20"/>
              </w:rPr>
            </w:pPr>
            <w:r w:rsidRPr="00AB5503">
              <w:rPr>
                <w:color w:val="000000"/>
                <w:sz w:val="20"/>
              </w:rPr>
              <w:t>5,3</w:t>
            </w:r>
          </w:p>
        </w:tc>
        <w:tc>
          <w:tcPr>
            <w:tcW w:w="317" w:type="pct"/>
            <w:shd w:val="clear" w:color="auto" w:fill="FFFFFF"/>
            <w:vAlign w:val="center"/>
            <w:hideMark/>
          </w:tcPr>
          <w:p w:rsidR="00985A29" w:rsidRPr="00AB5503" w:rsidRDefault="00985A29" w:rsidP="001A24E1">
            <w:pPr>
              <w:jc w:val="center"/>
              <w:rPr>
                <w:color w:val="000000"/>
                <w:sz w:val="20"/>
              </w:rPr>
            </w:pPr>
            <w:r w:rsidRPr="00AB5503">
              <w:rPr>
                <w:color w:val="000000"/>
                <w:sz w:val="20"/>
              </w:rPr>
              <w:t>5,3</w:t>
            </w:r>
          </w:p>
        </w:tc>
        <w:tc>
          <w:tcPr>
            <w:tcW w:w="317" w:type="pct"/>
            <w:gridSpan w:val="2"/>
            <w:shd w:val="clear" w:color="auto" w:fill="FFFFFF"/>
            <w:vAlign w:val="center"/>
            <w:hideMark/>
          </w:tcPr>
          <w:p w:rsidR="00985A29" w:rsidRPr="00AB5503" w:rsidRDefault="00985A29" w:rsidP="001A24E1">
            <w:pPr>
              <w:jc w:val="center"/>
              <w:rPr>
                <w:color w:val="000000"/>
                <w:sz w:val="20"/>
              </w:rPr>
            </w:pPr>
            <w:r w:rsidRPr="00AB5503">
              <w:rPr>
                <w:color w:val="000000"/>
                <w:sz w:val="20"/>
              </w:rPr>
              <w:t>0,0</w:t>
            </w:r>
          </w:p>
        </w:tc>
        <w:tc>
          <w:tcPr>
            <w:tcW w:w="328" w:type="pct"/>
            <w:gridSpan w:val="3"/>
            <w:shd w:val="clear" w:color="auto" w:fill="FFFFFF"/>
            <w:vAlign w:val="center"/>
            <w:hideMark/>
          </w:tcPr>
          <w:p w:rsidR="00985A29" w:rsidRPr="00AB5503" w:rsidRDefault="00985A29" w:rsidP="001A24E1">
            <w:pPr>
              <w:jc w:val="center"/>
              <w:rPr>
                <w:color w:val="000000"/>
                <w:sz w:val="20"/>
              </w:rPr>
            </w:pPr>
            <w:r w:rsidRPr="00AB5503">
              <w:rPr>
                <w:color w:val="000000"/>
                <w:sz w:val="20"/>
              </w:rPr>
              <w:t>0,0</w:t>
            </w:r>
          </w:p>
        </w:tc>
        <w:tc>
          <w:tcPr>
            <w:tcW w:w="316" w:type="pct"/>
            <w:gridSpan w:val="2"/>
            <w:shd w:val="clear" w:color="auto" w:fill="FFFFFF"/>
            <w:vAlign w:val="center"/>
            <w:hideMark/>
          </w:tcPr>
          <w:p w:rsidR="00985A29" w:rsidRPr="00AB5503" w:rsidRDefault="00985A29" w:rsidP="001A24E1">
            <w:pPr>
              <w:jc w:val="center"/>
              <w:rPr>
                <w:color w:val="000000"/>
                <w:sz w:val="20"/>
              </w:rPr>
            </w:pPr>
            <w:r w:rsidRPr="00AB5503">
              <w:rPr>
                <w:color w:val="000000"/>
                <w:sz w:val="20"/>
              </w:rPr>
              <w:t>0,0</w:t>
            </w:r>
          </w:p>
        </w:tc>
        <w:tc>
          <w:tcPr>
            <w:tcW w:w="334" w:type="pct"/>
            <w:gridSpan w:val="4"/>
            <w:shd w:val="clear" w:color="auto" w:fill="FFFFFF"/>
            <w:vAlign w:val="center"/>
          </w:tcPr>
          <w:p w:rsidR="00985A29" w:rsidRPr="00AB5503" w:rsidRDefault="00167273" w:rsidP="001A24E1">
            <w:pPr>
              <w:jc w:val="center"/>
              <w:rPr>
                <w:color w:val="000000"/>
                <w:sz w:val="20"/>
              </w:rPr>
            </w:pPr>
            <w:r>
              <w:rPr>
                <w:color w:val="000000"/>
                <w:sz w:val="20"/>
              </w:rPr>
              <w:t>0,0</w:t>
            </w:r>
          </w:p>
        </w:tc>
        <w:tc>
          <w:tcPr>
            <w:tcW w:w="160" w:type="pct"/>
            <w:gridSpan w:val="7"/>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81" w:type="pct"/>
            <w:gridSpan w:val="5"/>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77" w:type="pct"/>
            <w:gridSpan w:val="6"/>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74" w:type="pct"/>
            <w:gridSpan w:val="6"/>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73" w:type="pct"/>
            <w:gridSpan w:val="3"/>
            <w:shd w:val="clear" w:color="auto" w:fill="FFFFFF"/>
            <w:vAlign w:val="center"/>
          </w:tcPr>
          <w:p w:rsidR="00985A29" w:rsidRPr="00AB5503" w:rsidRDefault="001A24E1" w:rsidP="001A24E1">
            <w:pPr>
              <w:jc w:val="center"/>
              <w:rPr>
                <w:color w:val="000000"/>
                <w:sz w:val="20"/>
              </w:rPr>
            </w:pPr>
            <w:r w:rsidRPr="00AB5503">
              <w:rPr>
                <w:color w:val="000000"/>
                <w:sz w:val="20"/>
              </w:rPr>
              <w:t>Х</w:t>
            </w:r>
          </w:p>
        </w:tc>
      </w:tr>
      <w:tr w:rsidR="00490E15" w:rsidTr="00E94935">
        <w:trPr>
          <w:trHeight w:val="397"/>
        </w:trPr>
        <w:tc>
          <w:tcPr>
            <w:tcW w:w="219" w:type="pct"/>
            <w:shd w:val="clear" w:color="auto" w:fill="FFFFFF"/>
            <w:hideMark/>
          </w:tcPr>
          <w:p w:rsidR="00985A29" w:rsidRPr="003F19CF" w:rsidRDefault="00985A29" w:rsidP="00BA4ABB">
            <w:pPr>
              <w:rPr>
                <w:b/>
                <w:bCs/>
                <w:color w:val="000000"/>
                <w:szCs w:val="24"/>
              </w:rPr>
            </w:pPr>
            <w:r w:rsidRPr="003F19CF">
              <w:rPr>
                <w:b/>
                <w:bCs/>
                <w:color w:val="000000"/>
                <w:szCs w:val="24"/>
              </w:rPr>
              <w:t> </w:t>
            </w:r>
          </w:p>
        </w:tc>
        <w:tc>
          <w:tcPr>
            <w:tcW w:w="1987" w:type="pct"/>
            <w:gridSpan w:val="5"/>
            <w:shd w:val="clear" w:color="auto" w:fill="FFFFFF"/>
            <w:vAlign w:val="bottom"/>
            <w:hideMark/>
          </w:tcPr>
          <w:p w:rsidR="00985A29" w:rsidRPr="003F19CF" w:rsidRDefault="00985A29" w:rsidP="001A24E1">
            <w:pPr>
              <w:jc w:val="center"/>
              <w:rPr>
                <w:b/>
                <w:bCs/>
                <w:color w:val="000000"/>
                <w:szCs w:val="24"/>
              </w:rPr>
            </w:pPr>
            <w:r w:rsidRPr="003F19CF">
              <w:rPr>
                <w:b/>
                <w:bCs/>
                <w:color w:val="000000"/>
                <w:szCs w:val="24"/>
              </w:rPr>
              <w:t>Итого по подпрограмме (областной бюджет)</w:t>
            </w:r>
          </w:p>
        </w:tc>
        <w:tc>
          <w:tcPr>
            <w:tcW w:w="317" w:type="pct"/>
            <w:gridSpan w:val="2"/>
            <w:shd w:val="clear" w:color="auto" w:fill="FFFFFF"/>
            <w:vAlign w:val="bottom"/>
            <w:hideMark/>
          </w:tcPr>
          <w:p w:rsidR="00985A29" w:rsidRPr="003F19CF" w:rsidRDefault="00167273" w:rsidP="00231ABE">
            <w:pPr>
              <w:jc w:val="center"/>
              <w:rPr>
                <w:b/>
                <w:bCs/>
                <w:color w:val="000000"/>
                <w:sz w:val="20"/>
              </w:rPr>
            </w:pPr>
            <w:r w:rsidRPr="003F19CF">
              <w:rPr>
                <w:b/>
                <w:bCs/>
                <w:color w:val="000000"/>
                <w:sz w:val="20"/>
              </w:rPr>
              <w:t>31</w:t>
            </w:r>
            <w:r w:rsidR="00231ABE">
              <w:rPr>
                <w:b/>
                <w:bCs/>
                <w:color w:val="000000"/>
                <w:sz w:val="20"/>
              </w:rPr>
              <w:t>937</w:t>
            </w:r>
            <w:r w:rsidR="00985A29" w:rsidRPr="003F19CF">
              <w:rPr>
                <w:b/>
                <w:bCs/>
                <w:color w:val="000000"/>
                <w:sz w:val="20"/>
              </w:rPr>
              <w:t>,7</w:t>
            </w:r>
          </w:p>
        </w:tc>
        <w:tc>
          <w:tcPr>
            <w:tcW w:w="317" w:type="pct"/>
            <w:shd w:val="clear" w:color="auto" w:fill="FFFFFF"/>
            <w:vAlign w:val="bottom"/>
            <w:hideMark/>
          </w:tcPr>
          <w:p w:rsidR="00985A29" w:rsidRPr="003F19CF" w:rsidRDefault="00985A29" w:rsidP="001A24E1">
            <w:pPr>
              <w:jc w:val="center"/>
              <w:rPr>
                <w:b/>
                <w:bCs/>
                <w:color w:val="000000"/>
                <w:sz w:val="20"/>
              </w:rPr>
            </w:pPr>
            <w:r w:rsidRPr="003F19CF">
              <w:rPr>
                <w:b/>
                <w:bCs/>
                <w:color w:val="000000"/>
                <w:sz w:val="20"/>
              </w:rPr>
              <w:t>8099,6</w:t>
            </w:r>
          </w:p>
        </w:tc>
        <w:tc>
          <w:tcPr>
            <w:tcW w:w="317" w:type="pct"/>
            <w:gridSpan w:val="2"/>
            <w:shd w:val="clear" w:color="auto" w:fill="FFFFFF"/>
            <w:vAlign w:val="bottom"/>
            <w:hideMark/>
          </w:tcPr>
          <w:p w:rsidR="00985A29" w:rsidRPr="003F19CF" w:rsidRDefault="00985A29" w:rsidP="001A24E1">
            <w:pPr>
              <w:jc w:val="center"/>
              <w:rPr>
                <w:b/>
                <w:bCs/>
                <w:color w:val="000000"/>
                <w:sz w:val="20"/>
              </w:rPr>
            </w:pPr>
            <w:r w:rsidRPr="003F19CF">
              <w:rPr>
                <w:b/>
                <w:bCs/>
                <w:color w:val="000000"/>
                <w:sz w:val="20"/>
              </w:rPr>
              <w:t>7312,2</w:t>
            </w:r>
          </w:p>
        </w:tc>
        <w:tc>
          <w:tcPr>
            <w:tcW w:w="328" w:type="pct"/>
            <w:gridSpan w:val="3"/>
            <w:shd w:val="clear" w:color="auto" w:fill="FFFFFF"/>
            <w:vAlign w:val="bottom"/>
            <w:hideMark/>
          </w:tcPr>
          <w:p w:rsidR="00985A29" w:rsidRPr="003F19CF" w:rsidRDefault="00167273" w:rsidP="001A24E1">
            <w:pPr>
              <w:jc w:val="center"/>
              <w:rPr>
                <w:b/>
                <w:bCs/>
                <w:color w:val="000000"/>
                <w:sz w:val="20"/>
              </w:rPr>
            </w:pPr>
            <w:r w:rsidRPr="003F19CF">
              <w:rPr>
                <w:b/>
                <w:bCs/>
                <w:color w:val="000000"/>
                <w:sz w:val="20"/>
              </w:rPr>
              <w:t>5631</w:t>
            </w:r>
            <w:r w:rsidR="00985A29" w:rsidRPr="003F19CF">
              <w:rPr>
                <w:b/>
                <w:bCs/>
                <w:color w:val="000000"/>
                <w:sz w:val="20"/>
              </w:rPr>
              <w:t>,</w:t>
            </w:r>
            <w:r w:rsidRPr="003F19CF">
              <w:rPr>
                <w:b/>
                <w:bCs/>
                <w:color w:val="000000"/>
                <w:sz w:val="20"/>
              </w:rPr>
              <w:t>9</w:t>
            </w:r>
          </w:p>
        </w:tc>
        <w:tc>
          <w:tcPr>
            <w:tcW w:w="316" w:type="pct"/>
            <w:gridSpan w:val="2"/>
            <w:shd w:val="clear" w:color="auto" w:fill="FFFFFF"/>
            <w:vAlign w:val="bottom"/>
            <w:hideMark/>
          </w:tcPr>
          <w:p w:rsidR="00985A29" w:rsidRPr="003F19CF" w:rsidRDefault="00985A29" w:rsidP="00387E43">
            <w:pPr>
              <w:jc w:val="center"/>
              <w:rPr>
                <w:b/>
                <w:bCs/>
                <w:color w:val="000000"/>
                <w:sz w:val="20"/>
              </w:rPr>
            </w:pPr>
            <w:r w:rsidRPr="003F19CF">
              <w:rPr>
                <w:b/>
                <w:bCs/>
                <w:color w:val="000000"/>
                <w:sz w:val="20"/>
              </w:rPr>
              <w:t>5</w:t>
            </w:r>
            <w:r w:rsidR="00387E43">
              <w:rPr>
                <w:b/>
                <w:bCs/>
                <w:color w:val="000000"/>
                <w:sz w:val="20"/>
              </w:rPr>
              <w:t>184</w:t>
            </w:r>
            <w:r w:rsidRPr="003F19CF">
              <w:rPr>
                <w:b/>
                <w:bCs/>
                <w:color w:val="000000"/>
                <w:sz w:val="20"/>
              </w:rPr>
              <w:t>,5</w:t>
            </w:r>
          </w:p>
        </w:tc>
        <w:tc>
          <w:tcPr>
            <w:tcW w:w="334" w:type="pct"/>
            <w:gridSpan w:val="4"/>
            <w:shd w:val="clear" w:color="auto" w:fill="FFFFFF"/>
            <w:vAlign w:val="bottom"/>
          </w:tcPr>
          <w:p w:rsidR="00985A29" w:rsidRPr="003F19CF" w:rsidRDefault="00167273" w:rsidP="001A24E1">
            <w:pPr>
              <w:jc w:val="center"/>
              <w:rPr>
                <w:b/>
                <w:bCs/>
                <w:color w:val="000000"/>
                <w:sz w:val="20"/>
              </w:rPr>
            </w:pPr>
            <w:r w:rsidRPr="003F19CF">
              <w:rPr>
                <w:b/>
                <w:bCs/>
                <w:color w:val="000000"/>
                <w:sz w:val="20"/>
              </w:rPr>
              <w:t>5709,5</w:t>
            </w:r>
          </w:p>
        </w:tc>
        <w:tc>
          <w:tcPr>
            <w:tcW w:w="160" w:type="pct"/>
            <w:gridSpan w:val="7"/>
            <w:shd w:val="clear" w:color="auto" w:fill="FFFFFF"/>
            <w:vAlign w:val="bottom"/>
            <w:hideMark/>
          </w:tcPr>
          <w:p w:rsidR="00985A29" w:rsidRPr="00AB5503" w:rsidRDefault="00985A29" w:rsidP="001A24E1">
            <w:pPr>
              <w:jc w:val="center"/>
              <w:rPr>
                <w:bCs/>
                <w:color w:val="000000"/>
                <w:sz w:val="20"/>
              </w:rPr>
            </w:pPr>
            <w:r w:rsidRPr="00AB5503">
              <w:rPr>
                <w:bCs/>
                <w:color w:val="000000"/>
                <w:sz w:val="20"/>
              </w:rPr>
              <w:t>Х</w:t>
            </w:r>
          </w:p>
        </w:tc>
        <w:tc>
          <w:tcPr>
            <w:tcW w:w="181" w:type="pct"/>
            <w:gridSpan w:val="5"/>
            <w:shd w:val="clear" w:color="auto" w:fill="FFFFFF"/>
            <w:vAlign w:val="bottom"/>
            <w:hideMark/>
          </w:tcPr>
          <w:p w:rsidR="00985A29" w:rsidRPr="00AB5503" w:rsidRDefault="00985A29" w:rsidP="001A24E1">
            <w:pPr>
              <w:jc w:val="center"/>
              <w:rPr>
                <w:bCs/>
                <w:color w:val="000000"/>
                <w:sz w:val="20"/>
              </w:rPr>
            </w:pPr>
            <w:r w:rsidRPr="00AB5503">
              <w:rPr>
                <w:bCs/>
                <w:color w:val="000000"/>
                <w:sz w:val="20"/>
              </w:rPr>
              <w:t>Х</w:t>
            </w:r>
          </w:p>
        </w:tc>
        <w:tc>
          <w:tcPr>
            <w:tcW w:w="177" w:type="pct"/>
            <w:gridSpan w:val="6"/>
            <w:shd w:val="clear" w:color="auto" w:fill="FFFFFF"/>
            <w:vAlign w:val="bottom"/>
            <w:hideMark/>
          </w:tcPr>
          <w:p w:rsidR="00985A29" w:rsidRPr="00AB5503" w:rsidRDefault="00985A29" w:rsidP="001A24E1">
            <w:pPr>
              <w:jc w:val="center"/>
              <w:rPr>
                <w:bCs/>
                <w:color w:val="000000"/>
                <w:sz w:val="20"/>
              </w:rPr>
            </w:pPr>
            <w:r w:rsidRPr="00AB5503">
              <w:rPr>
                <w:bCs/>
                <w:color w:val="000000"/>
                <w:sz w:val="20"/>
              </w:rPr>
              <w:t>Х</w:t>
            </w:r>
          </w:p>
        </w:tc>
        <w:tc>
          <w:tcPr>
            <w:tcW w:w="174" w:type="pct"/>
            <w:gridSpan w:val="6"/>
            <w:shd w:val="clear" w:color="auto" w:fill="FFFFFF"/>
            <w:vAlign w:val="bottom"/>
            <w:hideMark/>
          </w:tcPr>
          <w:p w:rsidR="00985A29" w:rsidRPr="00AB5503" w:rsidRDefault="00985A29" w:rsidP="001A24E1">
            <w:pPr>
              <w:jc w:val="center"/>
              <w:rPr>
                <w:bCs/>
                <w:color w:val="000000"/>
                <w:sz w:val="20"/>
              </w:rPr>
            </w:pPr>
            <w:r w:rsidRPr="00AB5503">
              <w:rPr>
                <w:bCs/>
                <w:color w:val="000000"/>
                <w:sz w:val="20"/>
              </w:rPr>
              <w:t>Х</w:t>
            </w:r>
          </w:p>
        </w:tc>
        <w:tc>
          <w:tcPr>
            <w:tcW w:w="173" w:type="pct"/>
            <w:gridSpan w:val="3"/>
            <w:shd w:val="clear" w:color="auto" w:fill="FFFFFF"/>
            <w:vAlign w:val="bottom"/>
          </w:tcPr>
          <w:p w:rsidR="00985A29" w:rsidRPr="00AB5503" w:rsidRDefault="00985A29" w:rsidP="001A24E1">
            <w:pPr>
              <w:jc w:val="center"/>
              <w:rPr>
                <w:bCs/>
                <w:color w:val="000000"/>
                <w:sz w:val="20"/>
              </w:rPr>
            </w:pPr>
            <w:r w:rsidRPr="00AB5503">
              <w:rPr>
                <w:bCs/>
                <w:color w:val="000000"/>
                <w:sz w:val="20"/>
              </w:rPr>
              <w:t>Х</w:t>
            </w:r>
          </w:p>
        </w:tc>
      </w:tr>
      <w:tr w:rsidR="00490E15" w:rsidTr="00E94935">
        <w:trPr>
          <w:trHeight w:val="660"/>
        </w:trPr>
        <w:tc>
          <w:tcPr>
            <w:tcW w:w="5000" w:type="pct"/>
            <w:gridSpan w:val="47"/>
            <w:vAlign w:val="bottom"/>
            <w:hideMark/>
          </w:tcPr>
          <w:p w:rsidR="00985A29" w:rsidRDefault="00985A29" w:rsidP="00BA4ABB">
            <w:pPr>
              <w:jc w:val="center"/>
              <w:rPr>
                <w:b/>
                <w:bCs/>
                <w:color w:val="000000"/>
                <w:szCs w:val="24"/>
              </w:rPr>
            </w:pPr>
            <w:r>
              <w:rPr>
                <w:b/>
                <w:bCs/>
                <w:color w:val="000000"/>
                <w:szCs w:val="24"/>
              </w:rPr>
              <w:t xml:space="preserve">Подпрограмма «Педагогические кадры» муниципальной программы «Развитие образования и молодежной политики на территории муниципального образования Руднянский район Смоленской области» </w:t>
            </w:r>
          </w:p>
        </w:tc>
      </w:tr>
      <w:tr w:rsidR="00490E15" w:rsidTr="00E94935">
        <w:trPr>
          <w:trHeight w:val="420"/>
        </w:trPr>
        <w:tc>
          <w:tcPr>
            <w:tcW w:w="5000" w:type="pct"/>
            <w:gridSpan w:val="47"/>
            <w:hideMark/>
          </w:tcPr>
          <w:p w:rsidR="00985A29" w:rsidRDefault="00985A29" w:rsidP="00BA4ABB">
            <w:pPr>
              <w:rPr>
                <w:b/>
                <w:bCs/>
                <w:color w:val="000000"/>
                <w:szCs w:val="24"/>
              </w:rPr>
            </w:pPr>
          </w:p>
          <w:p w:rsidR="00985A29" w:rsidRDefault="00985A29" w:rsidP="00BA4ABB">
            <w:pPr>
              <w:rPr>
                <w:b/>
                <w:bCs/>
                <w:color w:val="000000"/>
                <w:szCs w:val="24"/>
              </w:rPr>
            </w:pPr>
            <w:r>
              <w:rPr>
                <w:b/>
                <w:bCs/>
                <w:color w:val="000000"/>
                <w:szCs w:val="24"/>
              </w:rPr>
              <w:lastRenderedPageBreak/>
              <w:t>Цель подпрограммы: развитие профессиональных компетентностей и обеспечение социальной поддержки педагогических кадров</w:t>
            </w:r>
          </w:p>
        </w:tc>
      </w:tr>
      <w:tr w:rsidR="00490E15" w:rsidTr="00E94935">
        <w:trPr>
          <w:trHeight w:val="330"/>
        </w:trPr>
        <w:tc>
          <w:tcPr>
            <w:tcW w:w="5000" w:type="pct"/>
            <w:gridSpan w:val="47"/>
            <w:hideMark/>
          </w:tcPr>
          <w:p w:rsidR="00146DD8" w:rsidRDefault="00146DD8" w:rsidP="00BA4ABB">
            <w:pPr>
              <w:jc w:val="center"/>
              <w:rPr>
                <w:color w:val="000000"/>
                <w:szCs w:val="24"/>
              </w:rPr>
            </w:pPr>
          </w:p>
          <w:p w:rsidR="00985A29" w:rsidRDefault="00985A29" w:rsidP="00BA4ABB">
            <w:pPr>
              <w:jc w:val="center"/>
              <w:rPr>
                <w:color w:val="000000"/>
                <w:szCs w:val="24"/>
              </w:rPr>
            </w:pPr>
            <w:r>
              <w:rPr>
                <w:color w:val="000000"/>
                <w:szCs w:val="24"/>
              </w:rPr>
              <w:t>Основное мероприятие 1 «Развитие системы социальной поддержки педагогических кадров»</w:t>
            </w:r>
          </w:p>
        </w:tc>
      </w:tr>
      <w:tr w:rsidR="00490E15" w:rsidRPr="00AB5503" w:rsidTr="00E94935">
        <w:trPr>
          <w:trHeight w:val="390"/>
        </w:trPr>
        <w:tc>
          <w:tcPr>
            <w:tcW w:w="4135" w:type="pct"/>
            <w:gridSpan w:val="20"/>
            <w:hideMark/>
          </w:tcPr>
          <w:p w:rsidR="00985A29" w:rsidRPr="00AB5503" w:rsidRDefault="00985A29" w:rsidP="00BA4ABB">
            <w:pPr>
              <w:rPr>
                <w:b/>
                <w:bCs/>
                <w:i/>
                <w:iCs/>
                <w:color w:val="000000"/>
                <w:sz w:val="20"/>
              </w:rPr>
            </w:pPr>
            <w:r w:rsidRPr="00AB5503">
              <w:rPr>
                <w:b/>
                <w:bCs/>
                <w:i/>
                <w:iCs/>
                <w:color w:val="000000"/>
                <w:sz w:val="20"/>
              </w:rPr>
              <w:t>Удельный вес педагогических работников, которым оказаны меры социальной поддержки, от общего числа педагогических работников, заявивших о получении мер социальной поддержки</w:t>
            </w:r>
          </w:p>
        </w:tc>
        <w:tc>
          <w:tcPr>
            <w:tcW w:w="160" w:type="pct"/>
            <w:gridSpan w:val="7"/>
            <w:noWrap/>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81" w:type="pct"/>
            <w:gridSpan w:val="5"/>
            <w:noWrap/>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77" w:type="pct"/>
            <w:gridSpan w:val="6"/>
            <w:noWrap/>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74" w:type="pct"/>
            <w:gridSpan w:val="6"/>
            <w:noWrap/>
            <w:vAlign w:val="center"/>
            <w:hideMark/>
          </w:tcPr>
          <w:p w:rsidR="00985A29" w:rsidRPr="00490E15" w:rsidRDefault="00985A29" w:rsidP="00BA4ABB">
            <w:pPr>
              <w:jc w:val="center"/>
              <w:rPr>
                <w:color w:val="000000"/>
                <w:sz w:val="18"/>
                <w:szCs w:val="18"/>
              </w:rPr>
            </w:pPr>
            <w:r w:rsidRPr="00490E15">
              <w:rPr>
                <w:color w:val="000000"/>
                <w:sz w:val="18"/>
                <w:szCs w:val="18"/>
              </w:rPr>
              <w:t>100</w:t>
            </w:r>
          </w:p>
        </w:tc>
        <w:tc>
          <w:tcPr>
            <w:tcW w:w="173" w:type="pct"/>
            <w:gridSpan w:val="3"/>
            <w:vAlign w:val="center"/>
          </w:tcPr>
          <w:p w:rsidR="00985A29" w:rsidRPr="00490E15" w:rsidRDefault="00985A29" w:rsidP="00BA4ABB">
            <w:pPr>
              <w:jc w:val="center"/>
              <w:rPr>
                <w:color w:val="000000"/>
                <w:sz w:val="18"/>
                <w:szCs w:val="18"/>
              </w:rPr>
            </w:pPr>
            <w:r w:rsidRPr="00490E15">
              <w:rPr>
                <w:color w:val="000000"/>
                <w:sz w:val="18"/>
                <w:szCs w:val="18"/>
              </w:rPr>
              <w:t>100</w:t>
            </w:r>
          </w:p>
        </w:tc>
      </w:tr>
      <w:tr w:rsidR="00490E15" w:rsidTr="00E94935">
        <w:trPr>
          <w:trHeight w:val="2721"/>
        </w:trPr>
        <w:tc>
          <w:tcPr>
            <w:tcW w:w="219" w:type="pct"/>
            <w:shd w:val="clear" w:color="auto" w:fill="FFFFFF"/>
            <w:hideMark/>
          </w:tcPr>
          <w:p w:rsidR="00985A29" w:rsidRDefault="00985A29" w:rsidP="00BA4ABB">
            <w:pPr>
              <w:jc w:val="both"/>
              <w:rPr>
                <w:color w:val="000000"/>
                <w:szCs w:val="24"/>
              </w:rPr>
            </w:pPr>
            <w:r>
              <w:rPr>
                <w:color w:val="000000"/>
                <w:szCs w:val="24"/>
              </w:rPr>
              <w:t>1.1.</w:t>
            </w:r>
          </w:p>
        </w:tc>
        <w:tc>
          <w:tcPr>
            <w:tcW w:w="827" w:type="pct"/>
            <w:shd w:val="clear" w:color="auto" w:fill="FFFFFF"/>
            <w:hideMark/>
          </w:tcPr>
          <w:p w:rsidR="00985A29" w:rsidRDefault="00985A29" w:rsidP="0099300E">
            <w:pPr>
              <w:jc w:val="both"/>
              <w:rPr>
                <w:color w:val="000000"/>
                <w:szCs w:val="24"/>
              </w:rPr>
            </w:pPr>
            <w:r>
              <w:rPr>
                <w:color w:val="000000"/>
                <w:szCs w:val="24"/>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tc>
        <w:tc>
          <w:tcPr>
            <w:tcW w:w="705" w:type="pct"/>
            <w:gridSpan w:val="2"/>
            <w:shd w:val="clear" w:color="auto" w:fill="FFFFFF"/>
            <w:vAlign w:val="center"/>
            <w:hideMark/>
          </w:tcPr>
          <w:p w:rsidR="00167273" w:rsidRDefault="00985A29" w:rsidP="001A24E1">
            <w:pPr>
              <w:jc w:val="center"/>
              <w:rPr>
                <w:color w:val="000000"/>
                <w:szCs w:val="24"/>
              </w:rPr>
            </w:pPr>
            <w:r>
              <w:rPr>
                <w:color w:val="000000"/>
                <w:szCs w:val="24"/>
              </w:rPr>
              <w:t>отдел</w:t>
            </w:r>
          </w:p>
          <w:p w:rsidR="00985A29" w:rsidRDefault="00985A29" w:rsidP="001A24E1">
            <w:pPr>
              <w:jc w:val="center"/>
              <w:rPr>
                <w:color w:val="000000"/>
                <w:szCs w:val="24"/>
              </w:rPr>
            </w:pPr>
            <w:r>
              <w:rPr>
                <w:color w:val="000000"/>
                <w:szCs w:val="24"/>
              </w:rPr>
              <w:t>образования</w:t>
            </w:r>
          </w:p>
        </w:tc>
        <w:tc>
          <w:tcPr>
            <w:tcW w:w="455" w:type="pct"/>
            <w:gridSpan w:val="2"/>
            <w:shd w:val="clear" w:color="auto" w:fill="FFFFFF"/>
            <w:vAlign w:val="center"/>
            <w:hideMark/>
          </w:tcPr>
          <w:p w:rsidR="00985A29" w:rsidRDefault="00985A29" w:rsidP="001A24E1">
            <w:pPr>
              <w:jc w:val="center"/>
              <w:rPr>
                <w:color w:val="000000"/>
                <w:szCs w:val="24"/>
              </w:rPr>
            </w:pPr>
            <w:r>
              <w:rPr>
                <w:color w:val="000000"/>
                <w:szCs w:val="24"/>
              </w:rPr>
              <w:t>областной бюджет</w:t>
            </w:r>
          </w:p>
        </w:tc>
        <w:tc>
          <w:tcPr>
            <w:tcW w:w="317" w:type="pct"/>
            <w:gridSpan w:val="2"/>
            <w:shd w:val="clear" w:color="auto" w:fill="FFFFFF"/>
            <w:vAlign w:val="center"/>
            <w:hideMark/>
          </w:tcPr>
          <w:p w:rsidR="00985A29" w:rsidRPr="00AB5503" w:rsidRDefault="00167273" w:rsidP="001A24E1">
            <w:pPr>
              <w:jc w:val="center"/>
              <w:rPr>
                <w:color w:val="000000"/>
                <w:sz w:val="20"/>
              </w:rPr>
            </w:pPr>
            <w:r>
              <w:rPr>
                <w:color w:val="000000"/>
                <w:sz w:val="20"/>
              </w:rPr>
              <w:t>21052</w:t>
            </w:r>
            <w:r w:rsidR="00985A29" w:rsidRPr="00AB5503">
              <w:rPr>
                <w:color w:val="000000"/>
                <w:sz w:val="20"/>
              </w:rPr>
              <w:t>,</w:t>
            </w:r>
            <w:r>
              <w:rPr>
                <w:color w:val="000000"/>
                <w:sz w:val="20"/>
              </w:rPr>
              <w:t>4</w:t>
            </w:r>
          </w:p>
        </w:tc>
        <w:tc>
          <w:tcPr>
            <w:tcW w:w="317" w:type="pct"/>
            <w:shd w:val="clear" w:color="auto" w:fill="FFFFFF"/>
            <w:vAlign w:val="center"/>
            <w:hideMark/>
          </w:tcPr>
          <w:p w:rsidR="00985A29" w:rsidRPr="00AB5503" w:rsidRDefault="00985A29" w:rsidP="001A24E1">
            <w:pPr>
              <w:jc w:val="center"/>
              <w:rPr>
                <w:color w:val="000000"/>
                <w:sz w:val="20"/>
              </w:rPr>
            </w:pPr>
            <w:r w:rsidRPr="00AB5503">
              <w:rPr>
                <w:color w:val="000000"/>
                <w:sz w:val="20"/>
              </w:rPr>
              <w:t>4377,6</w:t>
            </w:r>
          </w:p>
        </w:tc>
        <w:tc>
          <w:tcPr>
            <w:tcW w:w="317" w:type="pct"/>
            <w:gridSpan w:val="2"/>
            <w:shd w:val="clear" w:color="auto" w:fill="FFFFFF"/>
            <w:vAlign w:val="center"/>
            <w:hideMark/>
          </w:tcPr>
          <w:p w:rsidR="00985A29" w:rsidRPr="00AB5503" w:rsidRDefault="00985A29" w:rsidP="001A24E1">
            <w:pPr>
              <w:jc w:val="center"/>
              <w:rPr>
                <w:color w:val="000000"/>
                <w:sz w:val="20"/>
              </w:rPr>
            </w:pPr>
            <w:r w:rsidRPr="00AB5503">
              <w:rPr>
                <w:color w:val="000000"/>
                <w:sz w:val="20"/>
              </w:rPr>
              <w:t>4809,0</w:t>
            </w:r>
          </w:p>
        </w:tc>
        <w:tc>
          <w:tcPr>
            <w:tcW w:w="328" w:type="pct"/>
            <w:gridSpan w:val="3"/>
            <w:shd w:val="clear" w:color="auto" w:fill="FFFFFF"/>
            <w:vAlign w:val="center"/>
            <w:hideMark/>
          </w:tcPr>
          <w:p w:rsidR="00985A29" w:rsidRPr="00AB5503" w:rsidRDefault="00985A29" w:rsidP="001A24E1">
            <w:pPr>
              <w:jc w:val="center"/>
              <w:rPr>
                <w:color w:val="000000"/>
                <w:sz w:val="20"/>
              </w:rPr>
            </w:pPr>
            <w:r w:rsidRPr="00AB5503">
              <w:rPr>
                <w:color w:val="000000"/>
                <w:sz w:val="20"/>
              </w:rPr>
              <w:t>41</w:t>
            </w:r>
            <w:r w:rsidR="00167273">
              <w:rPr>
                <w:color w:val="000000"/>
                <w:sz w:val="20"/>
              </w:rPr>
              <w:t>14</w:t>
            </w:r>
            <w:r w:rsidRPr="00AB5503">
              <w:rPr>
                <w:color w:val="000000"/>
                <w:sz w:val="20"/>
              </w:rPr>
              <w:t>,</w:t>
            </w:r>
            <w:r w:rsidR="00167273">
              <w:rPr>
                <w:color w:val="000000"/>
                <w:sz w:val="20"/>
              </w:rPr>
              <w:t>2</w:t>
            </w:r>
          </w:p>
        </w:tc>
        <w:tc>
          <w:tcPr>
            <w:tcW w:w="316" w:type="pct"/>
            <w:gridSpan w:val="2"/>
            <w:shd w:val="clear" w:color="auto" w:fill="FFFFFF"/>
            <w:vAlign w:val="center"/>
            <w:hideMark/>
          </w:tcPr>
          <w:p w:rsidR="00985A29" w:rsidRPr="00AB5503" w:rsidRDefault="00167273" w:rsidP="001A24E1">
            <w:pPr>
              <w:jc w:val="center"/>
              <w:rPr>
                <w:color w:val="000000"/>
                <w:sz w:val="20"/>
              </w:rPr>
            </w:pPr>
            <w:r>
              <w:rPr>
                <w:color w:val="000000"/>
                <w:sz w:val="20"/>
              </w:rPr>
              <w:t>3903</w:t>
            </w:r>
            <w:r w:rsidR="00985A29" w:rsidRPr="00AB5503">
              <w:rPr>
                <w:color w:val="000000"/>
                <w:sz w:val="20"/>
              </w:rPr>
              <w:t>,3</w:t>
            </w:r>
          </w:p>
        </w:tc>
        <w:tc>
          <w:tcPr>
            <w:tcW w:w="334" w:type="pct"/>
            <w:gridSpan w:val="4"/>
            <w:shd w:val="clear" w:color="auto" w:fill="FFFFFF"/>
            <w:vAlign w:val="center"/>
          </w:tcPr>
          <w:p w:rsidR="00985A29" w:rsidRPr="00AB5503" w:rsidRDefault="00167273" w:rsidP="001A24E1">
            <w:pPr>
              <w:jc w:val="center"/>
              <w:rPr>
                <w:color w:val="000000"/>
                <w:sz w:val="20"/>
              </w:rPr>
            </w:pPr>
            <w:r>
              <w:rPr>
                <w:color w:val="000000"/>
                <w:sz w:val="20"/>
              </w:rPr>
              <w:t>3848,3</w:t>
            </w:r>
          </w:p>
        </w:tc>
        <w:tc>
          <w:tcPr>
            <w:tcW w:w="160" w:type="pct"/>
            <w:gridSpan w:val="7"/>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81" w:type="pct"/>
            <w:gridSpan w:val="5"/>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77" w:type="pct"/>
            <w:gridSpan w:val="6"/>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74" w:type="pct"/>
            <w:gridSpan w:val="6"/>
            <w:shd w:val="clear" w:color="auto" w:fill="FFFFFF"/>
            <w:vAlign w:val="center"/>
            <w:hideMark/>
          </w:tcPr>
          <w:p w:rsidR="00985A29" w:rsidRPr="00AB5503" w:rsidRDefault="00985A29" w:rsidP="001A24E1">
            <w:pPr>
              <w:jc w:val="center"/>
              <w:rPr>
                <w:color w:val="000000"/>
                <w:sz w:val="20"/>
              </w:rPr>
            </w:pPr>
            <w:r w:rsidRPr="00AB5503">
              <w:rPr>
                <w:color w:val="000000"/>
                <w:sz w:val="20"/>
              </w:rPr>
              <w:t>Х</w:t>
            </w:r>
          </w:p>
        </w:tc>
        <w:tc>
          <w:tcPr>
            <w:tcW w:w="173" w:type="pct"/>
            <w:gridSpan w:val="3"/>
            <w:shd w:val="clear" w:color="auto" w:fill="FFFFFF"/>
            <w:vAlign w:val="center"/>
          </w:tcPr>
          <w:p w:rsidR="00985A29" w:rsidRPr="00AB5503" w:rsidRDefault="00985A29" w:rsidP="001A24E1">
            <w:pPr>
              <w:jc w:val="center"/>
              <w:rPr>
                <w:color w:val="000000"/>
                <w:sz w:val="20"/>
              </w:rPr>
            </w:pPr>
            <w:r w:rsidRPr="00AB5503">
              <w:rPr>
                <w:color w:val="000000"/>
                <w:sz w:val="20"/>
              </w:rPr>
              <w:t>Х</w:t>
            </w:r>
          </w:p>
        </w:tc>
      </w:tr>
      <w:tr w:rsidR="00490E15" w:rsidTr="00E94935">
        <w:trPr>
          <w:trHeight w:val="420"/>
        </w:trPr>
        <w:tc>
          <w:tcPr>
            <w:tcW w:w="5000" w:type="pct"/>
            <w:gridSpan w:val="47"/>
            <w:shd w:val="clear" w:color="auto" w:fill="FFFFFF"/>
            <w:vAlign w:val="bottom"/>
            <w:hideMark/>
          </w:tcPr>
          <w:p w:rsidR="001A24E1" w:rsidRDefault="001A24E1" w:rsidP="00BA4ABB">
            <w:pPr>
              <w:jc w:val="center"/>
              <w:rPr>
                <w:color w:val="000000"/>
                <w:szCs w:val="24"/>
              </w:rPr>
            </w:pPr>
            <w:r>
              <w:rPr>
                <w:color w:val="000000"/>
                <w:szCs w:val="24"/>
              </w:rPr>
              <w:t>Основное мероприятие 2 «Развитие профессионального педагогического мастерства»</w:t>
            </w:r>
          </w:p>
        </w:tc>
      </w:tr>
      <w:tr w:rsidR="00490E15" w:rsidTr="00E94935">
        <w:trPr>
          <w:trHeight w:val="435"/>
        </w:trPr>
        <w:tc>
          <w:tcPr>
            <w:tcW w:w="4135" w:type="pct"/>
            <w:gridSpan w:val="20"/>
            <w:shd w:val="clear" w:color="auto" w:fill="FFFFFF"/>
            <w:hideMark/>
          </w:tcPr>
          <w:p w:rsidR="00985A29" w:rsidRPr="00AB5503" w:rsidRDefault="00985A29" w:rsidP="00BA4ABB">
            <w:pPr>
              <w:rPr>
                <w:color w:val="000000"/>
                <w:sz w:val="20"/>
              </w:rPr>
            </w:pPr>
            <w:r w:rsidRPr="00AB5503">
              <w:rPr>
                <w:color w:val="000000"/>
                <w:sz w:val="20"/>
              </w:rPr>
              <w:t>Наличие образовательных организаций, прошедших независимую оценку качества образовательной деятельности (Да,</w:t>
            </w:r>
            <w:r w:rsidR="001A24E1">
              <w:rPr>
                <w:color w:val="000000"/>
                <w:sz w:val="20"/>
              </w:rPr>
              <w:t xml:space="preserve"> </w:t>
            </w:r>
            <w:r w:rsidRPr="00AB5503">
              <w:rPr>
                <w:color w:val="000000"/>
                <w:sz w:val="20"/>
              </w:rPr>
              <w:t>Нет)</w:t>
            </w:r>
          </w:p>
        </w:tc>
        <w:tc>
          <w:tcPr>
            <w:tcW w:w="160" w:type="pct"/>
            <w:gridSpan w:val="7"/>
            <w:shd w:val="clear" w:color="auto" w:fill="FFFFFF"/>
            <w:hideMark/>
          </w:tcPr>
          <w:p w:rsidR="00985A29" w:rsidRPr="00AB5503" w:rsidRDefault="00985A29" w:rsidP="00BA4ABB">
            <w:pPr>
              <w:rPr>
                <w:color w:val="000000"/>
                <w:sz w:val="20"/>
              </w:rPr>
            </w:pPr>
            <w:r w:rsidRPr="00AB5503">
              <w:rPr>
                <w:color w:val="000000"/>
                <w:sz w:val="20"/>
              </w:rPr>
              <w:t>Да</w:t>
            </w:r>
          </w:p>
        </w:tc>
        <w:tc>
          <w:tcPr>
            <w:tcW w:w="192" w:type="pct"/>
            <w:gridSpan w:val="6"/>
            <w:shd w:val="clear" w:color="auto" w:fill="FFFFFF"/>
            <w:hideMark/>
          </w:tcPr>
          <w:p w:rsidR="00985A29" w:rsidRPr="00AB5503" w:rsidRDefault="00985A29" w:rsidP="00BA4ABB">
            <w:pPr>
              <w:rPr>
                <w:color w:val="000000"/>
                <w:sz w:val="20"/>
              </w:rPr>
            </w:pPr>
            <w:r w:rsidRPr="00AB5503">
              <w:rPr>
                <w:color w:val="000000"/>
                <w:sz w:val="20"/>
              </w:rPr>
              <w:t>Да</w:t>
            </w:r>
          </w:p>
        </w:tc>
        <w:tc>
          <w:tcPr>
            <w:tcW w:w="192" w:type="pct"/>
            <w:gridSpan w:val="7"/>
            <w:shd w:val="clear" w:color="auto" w:fill="FFFFFF"/>
            <w:hideMark/>
          </w:tcPr>
          <w:p w:rsidR="00985A29" w:rsidRPr="00AB5503" w:rsidRDefault="00985A29" w:rsidP="00BA4ABB">
            <w:pPr>
              <w:rPr>
                <w:color w:val="000000"/>
                <w:sz w:val="20"/>
              </w:rPr>
            </w:pPr>
            <w:r w:rsidRPr="00AB5503">
              <w:rPr>
                <w:color w:val="000000"/>
                <w:sz w:val="20"/>
              </w:rPr>
              <w:t>Да</w:t>
            </w:r>
          </w:p>
        </w:tc>
        <w:tc>
          <w:tcPr>
            <w:tcW w:w="148" w:type="pct"/>
            <w:gridSpan w:val="4"/>
            <w:shd w:val="clear" w:color="auto" w:fill="FFFFFF"/>
            <w:hideMark/>
          </w:tcPr>
          <w:p w:rsidR="00985A29" w:rsidRPr="00AB5503" w:rsidRDefault="00985A29" w:rsidP="00BA4ABB">
            <w:pPr>
              <w:rPr>
                <w:color w:val="000000"/>
                <w:sz w:val="20"/>
              </w:rPr>
            </w:pPr>
            <w:r w:rsidRPr="00AB5503">
              <w:rPr>
                <w:color w:val="000000"/>
                <w:sz w:val="20"/>
              </w:rPr>
              <w:t>Да</w:t>
            </w:r>
          </w:p>
        </w:tc>
        <w:tc>
          <w:tcPr>
            <w:tcW w:w="173" w:type="pct"/>
            <w:gridSpan w:val="3"/>
            <w:shd w:val="clear" w:color="auto" w:fill="FFFFFF"/>
          </w:tcPr>
          <w:p w:rsidR="00985A29" w:rsidRPr="00AB5503" w:rsidRDefault="00985A29" w:rsidP="00BA4ABB">
            <w:pPr>
              <w:rPr>
                <w:color w:val="000000"/>
                <w:sz w:val="20"/>
              </w:rPr>
            </w:pPr>
            <w:r w:rsidRPr="00AB5503">
              <w:rPr>
                <w:color w:val="000000"/>
                <w:sz w:val="20"/>
              </w:rPr>
              <w:t>Да</w:t>
            </w:r>
          </w:p>
        </w:tc>
      </w:tr>
      <w:tr w:rsidR="007C46E2" w:rsidTr="00E94935">
        <w:trPr>
          <w:trHeight w:val="227"/>
        </w:trPr>
        <w:tc>
          <w:tcPr>
            <w:tcW w:w="219" w:type="pct"/>
            <w:shd w:val="clear" w:color="auto" w:fill="FFFFFF"/>
            <w:hideMark/>
          </w:tcPr>
          <w:p w:rsidR="00985A29" w:rsidRDefault="00985A29" w:rsidP="00BA4ABB">
            <w:pPr>
              <w:rPr>
                <w:color w:val="000000"/>
                <w:szCs w:val="24"/>
              </w:rPr>
            </w:pPr>
            <w:r>
              <w:rPr>
                <w:color w:val="000000"/>
                <w:szCs w:val="24"/>
              </w:rPr>
              <w:t>2.1.</w:t>
            </w:r>
          </w:p>
        </w:tc>
        <w:tc>
          <w:tcPr>
            <w:tcW w:w="827" w:type="pct"/>
            <w:shd w:val="clear" w:color="auto" w:fill="FFFFFF"/>
            <w:hideMark/>
          </w:tcPr>
          <w:p w:rsidR="00985A29" w:rsidRDefault="00985A29" w:rsidP="0099300E">
            <w:pPr>
              <w:jc w:val="both"/>
              <w:rPr>
                <w:color w:val="000000"/>
                <w:szCs w:val="24"/>
              </w:rPr>
            </w:pPr>
            <w:r>
              <w:rPr>
                <w:color w:val="000000"/>
                <w:szCs w:val="24"/>
              </w:rPr>
              <w:t>Проведение научно-практических конференций и семинаров по проблемам инновационного развития начального общего, основного общего, среднего общего образования</w:t>
            </w:r>
          </w:p>
        </w:tc>
        <w:tc>
          <w:tcPr>
            <w:tcW w:w="705" w:type="pct"/>
            <w:gridSpan w:val="2"/>
            <w:shd w:val="clear" w:color="auto" w:fill="FFFFFF"/>
            <w:vAlign w:val="center"/>
            <w:hideMark/>
          </w:tcPr>
          <w:p w:rsidR="00985A29" w:rsidRDefault="0099300E" w:rsidP="0099300E">
            <w:pPr>
              <w:jc w:val="center"/>
              <w:rPr>
                <w:color w:val="000000"/>
                <w:szCs w:val="24"/>
              </w:rPr>
            </w:pPr>
            <w:r>
              <w:rPr>
                <w:color w:val="000000"/>
                <w:szCs w:val="24"/>
              </w:rPr>
              <w:t>муниципальные общеобразова</w:t>
            </w:r>
            <w:r w:rsidR="00985A29">
              <w:rPr>
                <w:color w:val="000000"/>
                <w:szCs w:val="24"/>
              </w:rPr>
              <w:t>тельные учреждения</w:t>
            </w:r>
          </w:p>
        </w:tc>
        <w:tc>
          <w:tcPr>
            <w:tcW w:w="455" w:type="pct"/>
            <w:gridSpan w:val="2"/>
            <w:shd w:val="clear" w:color="auto" w:fill="FFFFFF"/>
            <w:vAlign w:val="center"/>
            <w:hideMark/>
          </w:tcPr>
          <w:p w:rsidR="00985A29" w:rsidRDefault="00985A29" w:rsidP="0099300E">
            <w:pPr>
              <w:jc w:val="center"/>
              <w:rPr>
                <w:color w:val="000000"/>
                <w:szCs w:val="24"/>
              </w:rPr>
            </w:pPr>
            <w:r>
              <w:rPr>
                <w:color w:val="000000"/>
                <w:szCs w:val="24"/>
              </w:rPr>
              <w:t>муниципальный бюджет</w:t>
            </w:r>
          </w:p>
        </w:tc>
        <w:tc>
          <w:tcPr>
            <w:tcW w:w="317" w:type="pct"/>
            <w:gridSpan w:val="2"/>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17" w:type="pct"/>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17" w:type="pct"/>
            <w:gridSpan w:val="2"/>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28" w:type="pct"/>
            <w:gridSpan w:val="3"/>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16" w:type="pct"/>
            <w:gridSpan w:val="2"/>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34" w:type="pct"/>
            <w:gridSpan w:val="4"/>
            <w:shd w:val="clear" w:color="auto" w:fill="FFFFFF"/>
            <w:vAlign w:val="center"/>
          </w:tcPr>
          <w:p w:rsidR="00985A29" w:rsidRPr="00AB5503" w:rsidRDefault="00B920D6" w:rsidP="00BA4ABB">
            <w:pPr>
              <w:jc w:val="center"/>
              <w:rPr>
                <w:color w:val="000000"/>
                <w:sz w:val="20"/>
              </w:rPr>
            </w:pPr>
            <w:r>
              <w:rPr>
                <w:color w:val="000000"/>
                <w:sz w:val="20"/>
              </w:rPr>
              <w:t>0,0</w:t>
            </w:r>
          </w:p>
        </w:tc>
        <w:tc>
          <w:tcPr>
            <w:tcW w:w="160" w:type="pct"/>
            <w:gridSpan w:val="7"/>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92" w:type="pct"/>
            <w:gridSpan w:val="6"/>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92" w:type="pct"/>
            <w:gridSpan w:val="7"/>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48" w:type="pct"/>
            <w:gridSpan w:val="4"/>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73" w:type="pct"/>
            <w:gridSpan w:val="3"/>
            <w:shd w:val="clear" w:color="auto" w:fill="FFFFFF"/>
            <w:vAlign w:val="center"/>
          </w:tcPr>
          <w:p w:rsidR="00985A29" w:rsidRPr="00AB5503" w:rsidRDefault="00985A29" w:rsidP="00BA4ABB">
            <w:pPr>
              <w:jc w:val="center"/>
              <w:rPr>
                <w:color w:val="000000"/>
                <w:sz w:val="20"/>
              </w:rPr>
            </w:pPr>
            <w:r w:rsidRPr="00AB5503">
              <w:rPr>
                <w:color w:val="000000"/>
                <w:sz w:val="20"/>
              </w:rPr>
              <w:t>Х</w:t>
            </w:r>
          </w:p>
        </w:tc>
      </w:tr>
      <w:tr w:rsidR="00490E15" w:rsidTr="00E94935">
        <w:trPr>
          <w:trHeight w:val="794"/>
        </w:trPr>
        <w:tc>
          <w:tcPr>
            <w:tcW w:w="219" w:type="pct"/>
            <w:shd w:val="clear" w:color="auto" w:fill="FFFFFF"/>
            <w:hideMark/>
          </w:tcPr>
          <w:p w:rsidR="00985A29" w:rsidRDefault="00985A29" w:rsidP="00BA4ABB">
            <w:pPr>
              <w:rPr>
                <w:color w:val="000000"/>
                <w:szCs w:val="24"/>
              </w:rPr>
            </w:pPr>
            <w:r>
              <w:rPr>
                <w:color w:val="000000"/>
                <w:szCs w:val="24"/>
              </w:rPr>
              <w:t>2.2.</w:t>
            </w:r>
          </w:p>
        </w:tc>
        <w:tc>
          <w:tcPr>
            <w:tcW w:w="827" w:type="pct"/>
            <w:shd w:val="clear" w:color="auto" w:fill="FFFFFF"/>
            <w:hideMark/>
          </w:tcPr>
          <w:p w:rsidR="00985A29" w:rsidRDefault="00985A29" w:rsidP="0099300E">
            <w:pPr>
              <w:jc w:val="both"/>
              <w:rPr>
                <w:color w:val="000000"/>
                <w:szCs w:val="24"/>
              </w:rPr>
            </w:pPr>
            <w:r>
              <w:rPr>
                <w:color w:val="000000"/>
                <w:szCs w:val="24"/>
              </w:rPr>
              <w:t>Проведение конкурсов педагогического мастерства</w:t>
            </w:r>
          </w:p>
        </w:tc>
        <w:tc>
          <w:tcPr>
            <w:tcW w:w="705" w:type="pct"/>
            <w:gridSpan w:val="2"/>
            <w:shd w:val="clear" w:color="auto" w:fill="FFFFFF"/>
            <w:vAlign w:val="center"/>
            <w:hideMark/>
          </w:tcPr>
          <w:p w:rsidR="00985A29" w:rsidRDefault="00985A29" w:rsidP="00BA4ABB">
            <w:pPr>
              <w:jc w:val="center"/>
              <w:rPr>
                <w:color w:val="000000"/>
                <w:sz w:val="20"/>
              </w:rPr>
            </w:pPr>
            <w:r>
              <w:rPr>
                <w:color w:val="000000"/>
                <w:sz w:val="20"/>
              </w:rPr>
              <w:t> </w:t>
            </w:r>
          </w:p>
        </w:tc>
        <w:tc>
          <w:tcPr>
            <w:tcW w:w="455" w:type="pct"/>
            <w:gridSpan w:val="2"/>
            <w:shd w:val="clear" w:color="auto" w:fill="FFFFFF"/>
            <w:vAlign w:val="center"/>
            <w:hideMark/>
          </w:tcPr>
          <w:p w:rsidR="00985A29" w:rsidRDefault="00985A29" w:rsidP="00BA4ABB">
            <w:pPr>
              <w:jc w:val="center"/>
              <w:rPr>
                <w:color w:val="000000"/>
                <w:sz w:val="20"/>
              </w:rPr>
            </w:pPr>
            <w:r>
              <w:rPr>
                <w:color w:val="000000"/>
                <w:sz w:val="20"/>
              </w:rPr>
              <w:t> </w:t>
            </w:r>
          </w:p>
        </w:tc>
        <w:tc>
          <w:tcPr>
            <w:tcW w:w="317" w:type="pct"/>
            <w:gridSpan w:val="2"/>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17" w:type="pct"/>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17" w:type="pct"/>
            <w:gridSpan w:val="2"/>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28" w:type="pct"/>
            <w:gridSpan w:val="3"/>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16" w:type="pct"/>
            <w:gridSpan w:val="2"/>
            <w:shd w:val="clear" w:color="auto" w:fill="FFFFFF"/>
            <w:vAlign w:val="center"/>
            <w:hideMark/>
          </w:tcPr>
          <w:p w:rsidR="00985A29" w:rsidRPr="00AB5503" w:rsidRDefault="00985A29" w:rsidP="00BA4ABB">
            <w:pPr>
              <w:jc w:val="center"/>
              <w:rPr>
                <w:color w:val="000000"/>
                <w:sz w:val="20"/>
              </w:rPr>
            </w:pPr>
            <w:r w:rsidRPr="00AB5503">
              <w:rPr>
                <w:color w:val="000000"/>
                <w:sz w:val="20"/>
              </w:rPr>
              <w:t>0,0</w:t>
            </w:r>
          </w:p>
        </w:tc>
        <w:tc>
          <w:tcPr>
            <w:tcW w:w="334" w:type="pct"/>
            <w:gridSpan w:val="4"/>
            <w:shd w:val="clear" w:color="auto" w:fill="FFFFFF"/>
            <w:vAlign w:val="center"/>
          </w:tcPr>
          <w:p w:rsidR="00985A29" w:rsidRPr="00AB5503" w:rsidRDefault="00B920D6" w:rsidP="00BA4ABB">
            <w:pPr>
              <w:jc w:val="center"/>
              <w:rPr>
                <w:color w:val="000000"/>
                <w:sz w:val="20"/>
              </w:rPr>
            </w:pPr>
            <w:r>
              <w:rPr>
                <w:color w:val="000000"/>
                <w:sz w:val="20"/>
              </w:rPr>
              <w:t>0,0</w:t>
            </w:r>
          </w:p>
        </w:tc>
        <w:tc>
          <w:tcPr>
            <w:tcW w:w="160" w:type="pct"/>
            <w:gridSpan w:val="7"/>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92" w:type="pct"/>
            <w:gridSpan w:val="6"/>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92" w:type="pct"/>
            <w:gridSpan w:val="7"/>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48" w:type="pct"/>
            <w:gridSpan w:val="4"/>
            <w:shd w:val="clear" w:color="auto" w:fill="FFFFFF"/>
            <w:vAlign w:val="center"/>
            <w:hideMark/>
          </w:tcPr>
          <w:p w:rsidR="00985A29" w:rsidRPr="00AB5503" w:rsidRDefault="00985A29" w:rsidP="00BA4ABB">
            <w:pPr>
              <w:jc w:val="center"/>
              <w:rPr>
                <w:color w:val="000000"/>
                <w:sz w:val="20"/>
              </w:rPr>
            </w:pPr>
            <w:r w:rsidRPr="00AB5503">
              <w:rPr>
                <w:color w:val="000000"/>
                <w:sz w:val="20"/>
              </w:rPr>
              <w:t>Х</w:t>
            </w:r>
          </w:p>
        </w:tc>
        <w:tc>
          <w:tcPr>
            <w:tcW w:w="173" w:type="pct"/>
            <w:gridSpan w:val="3"/>
            <w:shd w:val="clear" w:color="auto" w:fill="FFFFFF"/>
            <w:vAlign w:val="center"/>
          </w:tcPr>
          <w:p w:rsidR="00985A29" w:rsidRPr="00AB5503" w:rsidRDefault="00985A29" w:rsidP="00BA4ABB">
            <w:pPr>
              <w:jc w:val="center"/>
              <w:rPr>
                <w:color w:val="000000"/>
                <w:sz w:val="20"/>
              </w:rPr>
            </w:pPr>
            <w:r w:rsidRPr="00AB5503">
              <w:rPr>
                <w:color w:val="000000"/>
                <w:sz w:val="20"/>
              </w:rPr>
              <w:t>Х</w:t>
            </w:r>
          </w:p>
        </w:tc>
      </w:tr>
      <w:tr w:rsidR="00490E15" w:rsidTr="00E94935">
        <w:trPr>
          <w:trHeight w:val="283"/>
        </w:trPr>
        <w:tc>
          <w:tcPr>
            <w:tcW w:w="219" w:type="pct"/>
            <w:shd w:val="clear" w:color="auto" w:fill="FFFFFF"/>
            <w:hideMark/>
          </w:tcPr>
          <w:p w:rsidR="00B920D6" w:rsidRDefault="00B920D6" w:rsidP="00BA4ABB">
            <w:pPr>
              <w:rPr>
                <w:color w:val="000000"/>
                <w:szCs w:val="24"/>
              </w:rPr>
            </w:pPr>
            <w:r>
              <w:rPr>
                <w:color w:val="000000"/>
                <w:szCs w:val="24"/>
              </w:rPr>
              <w:t>2.3.</w:t>
            </w:r>
          </w:p>
        </w:tc>
        <w:tc>
          <w:tcPr>
            <w:tcW w:w="827" w:type="pct"/>
            <w:shd w:val="clear" w:color="auto" w:fill="FFFFFF"/>
            <w:hideMark/>
          </w:tcPr>
          <w:p w:rsidR="00B920D6" w:rsidRDefault="00B920D6" w:rsidP="0099300E">
            <w:pPr>
              <w:jc w:val="both"/>
              <w:rPr>
                <w:color w:val="000000"/>
                <w:szCs w:val="24"/>
              </w:rPr>
            </w:pPr>
            <w:r>
              <w:rPr>
                <w:color w:val="000000"/>
                <w:szCs w:val="24"/>
              </w:rPr>
              <w:t xml:space="preserve">Организация проведения </w:t>
            </w:r>
            <w:r>
              <w:rPr>
                <w:color w:val="000000"/>
                <w:szCs w:val="24"/>
              </w:rPr>
              <w:lastRenderedPageBreak/>
              <w:t>независимой оценки образовательной деятельности организаций</w:t>
            </w:r>
          </w:p>
        </w:tc>
        <w:tc>
          <w:tcPr>
            <w:tcW w:w="705" w:type="pct"/>
            <w:gridSpan w:val="2"/>
            <w:shd w:val="clear" w:color="auto" w:fill="FFFFFF"/>
            <w:vAlign w:val="center"/>
            <w:hideMark/>
          </w:tcPr>
          <w:p w:rsidR="00B920D6" w:rsidRDefault="00B920D6" w:rsidP="00BA4ABB">
            <w:pPr>
              <w:jc w:val="center"/>
              <w:rPr>
                <w:color w:val="000000"/>
                <w:szCs w:val="24"/>
              </w:rPr>
            </w:pPr>
            <w:r>
              <w:rPr>
                <w:color w:val="000000"/>
                <w:szCs w:val="24"/>
              </w:rPr>
              <w:lastRenderedPageBreak/>
              <w:t xml:space="preserve">отдел </w:t>
            </w:r>
          </w:p>
          <w:p w:rsidR="00B920D6" w:rsidRDefault="00B920D6" w:rsidP="00BA4ABB">
            <w:pPr>
              <w:jc w:val="center"/>
              <w:rPr>
                <w:color w:val="000000"/>
                <w:szCs w:val="24"/>
              </w:rPr>
            </w:pPr>
            <w:r>
              <w:rPr>
                <w:color w:val="000000"/>
                <w:szCs w:val="24"/>
              </w:rPr>
              <w:t>образования</w:t>
            </w:r>
          </w:p>
        </w:tc>
        <w:tc>
          <w:tcPr>
            <w:tcW w:w="455" w:type="pct"/>
            <w:gridSpan w:val="2"/>
            <w:shd w:val="clear" w:color="auto" w:fill="FFFFFF"/>
            <w:vAlign w:val="center"/>
            <w:hideMark/>
          </w:tcPr>
          <w:p w:rsidR="00B920D6" w:rsidRDefault="0099300E" w:rsidP="0099300E">
            <w:pPr>
              <w:jc w:val="center"/>
              <w:rPr>
                <w:color w:val="000000"/>
                <w:szCs w:val="24"/>
              </w:rPr>
            </w:pPr>
            <w:r>
              <w:rPr>
                <w:color w:val="000000"/>
                <w:szCs w:val="24"/>
              </w:rPr>
              <w:t>муници</w:t>
            </w:r>
            <w:r w:rsidR="00B920D6">
              <w:rPr>
                <w:color w:val="000000"/>
                <w:szCs w:val="24"/>
              </w:rPr>
              <w:t xml:space="preserve">пальный </w:t>
            </w:r>
            <w:r w:rsidR="00B920D6">
              <w:rPr>
                <w:color w:val="000000"/>
                <w:szCs w:val="24"/>
              </w:rPr>
              <w:lastRenderedPageBreak/>
              <w:t>бюджет</w:t>
            </w:r>
          </w:p>
        </w:tc>
        <w:tc>
          <w:tcPr>
            <w:tcW w:w="317" w:type="pct"/>
            <w:gridSpan w:val="2"/>
            <w:shd w:val="clear" w:color="auto" w:fill="FFFFFF"/>
            <w:vAlign w:val="center"/>
            <w:hideMark/>
          </w:tcPr>
          <w:p w:rsidR="00B920D6" w:rsidRPr="00AB5503" w:rsidRDefault="00B920D6" w:rsidP="00BA4ABB">
            <w:pPr>
              <w:jc w:val="center"/>
              <w:rPr>
                <w:color w:val="000000"/>
                <w:sz w:val="20"/>
              </w:rPr>
            </w:pPr>
            <w:r w:rsidRPr="00AB5503">
              <w:rPr>
                <w:color w:val="000000"/>
                <w:sz w:val="20"/>
              </w:rPr>
              <w:lastRenderedPageBreak/>
              <w:t>26,6</w:t>
            </w:r>
          </w:p>
        </w:tc>
        <w:tc>
          <w:tcPr>
            <w:tcW w:w="317" w:type="pct"/>
            <w:shd w:val="clear" w:color="auto" w:fill="FFFFFF"/>
            <w:vAlign w:val="center"/>
            <w:hideMark/>
          </w:tcPr>
          <w:p w:rsidR="00B920D6" w:rsidRPr="00AB5503" w:rsidRDefault="00B920D6" w:rsidP="00BA4ABB">
            <w:pPr>
              <w:jc w:val="center"/>
              <w:rPr>
                <w:color w:val="000000"/>
                <w:sz w:val="20"/>
              </w:rPr>
            </w:pPr>
            <w:r w:rsidRPr="00AB5503">
              <w:rPr>
                <w:color w:val="000000"/>
                <w:sz w:val="20"/>
              </w:rPr>
              <w:t>21,6</w:t>
            </w:r>
          </w:p>
        </w:tc>
        <w:tc>
          <w:tcPr>
            <w:tcW w:w="317" w:type="pct"/>
            <w:gridSpan w:val="2"/>
            <w:shd w:val="clear" w:color="auto" w:fill="FFFFFF"/>
            <w:vAlign w:val="center"/>
            <w:hideMark/>
          </w:tcPr>
          <w:p w:rsidR="00B920D6" w:rsidRPr="00AB5503" w:rsidRDefault="00B920D6" w:rsidP="00BA4ABB">
            <w:pPr>
              <w:jc w:val="center"/>
              <w:rPr>
                <w:color w:val="000000"/>
                <w:sz w:val="20"/>
              </w:rPr>
            </w:pPr>
            <w:r w:rsidRPr="00AB5503">
              <w:rPr>
                <w:color w:val="000000"/>
                <w:sz w:val="20"/>
              </w:rPr>
              <w:t>0,0</w:t>
            </w:r>
          </w:p>
        </w:tc>
        <w:tc>
          <w:tcPr>
            <w:tcW w:w="328" w:type="pct"/>
            <w:gridSpan w:val="3"/>
            <w:shd w:val="clear" w:color="auto" w:fill="FFFFFF"/>
            <w:vAlign w:val="center"/>
            <w:hideMark/>
          </w:tcPr>
          <w:p w:rsidR="00B920D6" w:rsidRPr="00AB5503" w:rsidRDefault="00B920D6" w:rsidP="00BA4ABB">
            <w:pPr>
              <w:jc w:val="center"/>
              <w:rPr>
                <w:color w:val="000000"/>
                <w:sz w:val="20"/>
              </w:rPr>
            </w:pPr>
            <w:r w:rsidRPr="00AB5503">
              <w:rPr>
                <w:color w:val="000000"/>
                <w:sz w:val="20"/>
              </w:rPr>
              <w:t>5,0</w:t>
            </w:r>
          </w:p>
        </w:tc>
        <w:tc>
          <w:tcPr>
            <w:tcW w:w="316" w:type="pct"/>
            <w:gridSpan w:val="2"/>
            <w:shd w:val="clear" w:color="auto" w:fill="FFFFFF"/>
            <w:vAlign w:val="center"/>
            <w:hideMark/>
          </w:tcPr>
          <w:p w:rsidR="00B920D6" w:rsidRPr="00AB5503" w:rsidRDefault="00B920D6" w:rsidP="00BA4ABB">
            <w:pPr>
              <w:jc w:val="center"/>
              <w:rPr>
                <w:color w:val="000000"/>
                <w:sz w:val="20"/>
              </w:rPr>
            </w:pPr>
            <w:r w:rsidRPr="00AB5503">
              <w:rPr>
                <w:color w:val="000000"/>
                <w:sz w:val="20"/>
              </w:rPr>
              <w:t>0,0</w:t>
            </w:r>
          </w:p>
        </w:tc>
        <w:tc>
          <w:tcPr>
            <w:tcW w:w="334" w:type="pct"/>
            <w:gridSpan w:val="4"/>
            <w:shd w:val="clear" w:color="auto" w:fill="FFFFFF"/>
            <w:vAlign w:val="center"/>
          </w:tcPr>
          <w:p w:rsidR="00B920D6" w:rsidRPr="00AB5503" w:rsidRDefault="00B920D6" w:rsidP="00BA4ABB">
            <w:pPr>
              <w:jc w:val="center"/>
              <w:rPr>
                <w:color w:val="000000"/>
                <w:sz w:val="20"/>
              </w:rPr>
            </w:pPr>
            <w:r>
              <w:rPr>
                <w:color w:val="000000"/>
                <w:sz w:val="20"/>
              </w:rPr>
              <w:t>0,0</w:t>
            </w:r>
          </w:p>
        </w:tc>
        <w:tc>
          <w:tcPr>
            <w:tcW w:w="160" w:type="pct"/>
            <w:gridSpan w:val="7"/>
            <w:shd w:val="clear" w:color="auto" w:fill="FFFFFF"/>
            <w:vAlign w:val="center"/>
            <w:hideMark/>
          </w:tcPr>
          <w:p w:rsidR="00B920D6" w:rsidRPr="00AB5503" w:rsidRDefault="00B920D6" w:rsidP="00BA4ABB">
            <w:pPr>
              <w:jc w:val="center"/>
              <w:rPr>
                <w:color w:val="000000"/>
                <w:sz w:val="20"/>
              </w:rPr>
            </w:pPr>
            <w:r w:rsidRPr="00AB5503">
              <w:rPr>
                <w:color w:val="000000"/>
                <w:sz w:val="20"/>
              </w:rPr>
              <w:t>Х</w:t>
            </w:r>
          </w:p>
        </w:tc>
        <w:tc>
          <w:tcPr>
            <w:tcW w:w="192" w:type="pct"/>
            <w:gridSpan w:val="6"/>
            <w:shd w:val="clear" w:color="auto" w:fill="FFFFFF"/>
            <w:vAlign w:val="center"/>
            <w:hideMark/>
          </w:tcPr>
          <w:p w:rsidR="00B920D6" w:rsidRPr="00AB5503" w:rsidRDefault="00B920D6" w:rsidP="00BA4ABB">
            <w:pPr>
              <w:jc w:val="center"/>
              <w:rPr>
                <w:color w:val="000000"/>
                <w:sz w:val="20"/>
              </w:rPr>
            </w:pPr>
            <w:r w:rsidRPr="00AB5503">
              <w:rPr>
                <w:color w:val="000000"/>
                <w:sz w:val="20"/>
              </w:rPr>
              <w:t>Х</w:t>
            </w:r>
          </w:p>
        </w:tc>
        <w:tc>
          <w:tcPr>
            <w:tcW w:w="192" w:type="pct"/>
            <w:gridSpan w:val="7"/>
            <w:shd w:val="clear" w:color="auto" w:fill="FFFFFF"/>
            <w:vAlign w:val="center"/>
            <w:hideMark/>
          </w:tcPr>
          <w:p w:rsidR="00B920D6" w:rsidRPr="00AB5503" w:rsidRDefault="00B920D6" w:rsidP="00BA4ABB">
            <w:pPr>
              <w:jc w:val="center"/>
              <w:rPr>
                <w:color w:val="000000"/>
                <w:sz w:val="20"/>
              </w:rPr>
            </w:pPr>
            <w:r w:rsidRPr="00AB5503">
              <w:rPr>
                <w:color w:val="000000"/>
                <w:sz w:val="20"/>
              </w:rPr>
              <w:t>Х</w:t>
            </w:r>
          </w:p>
        </w:tc>
        <w:tc>
          <w:tcPr>
            <w:tcW w:w="148" w:type="pct"/>
            <w:gridSpan w:val="4"/>
            <w:shd w:val="clear" w:color="auto" w:fill="FFFFFF"/>
            <w:vAlign w:val="center"/>
            <w:hideMark/>
          </w:tcPr>
          <w:p w:rsidR="00B920D6" w:rsidRPr="00AB5503" w:rsidRDefault="00B920D6" w:rsidP="00BA4ABB">
            <w:pPr>
              <w:jc w:val="center"/>
              <w:rPr>
                <w:color w:val="000000"/>
                <w:sz w:val="20"/>
              </w:rPr>
            </w:pPr>
            <w:r w:rsidRPr="00AB5503">
              <w:rPr>
                <w:color w:val="000000"/>
                <w:sz w:val="20"/>
              </w:rPr>
              <w:t>Х</w:t>
            </w:r>
          </w:p>
        </w:tc>
        <w:tc>
          <w:tcPr>
            <w:tcW w:w="173" w:type="pct"/>
            <w:gridSpan w:val="3"/>
            <w:shd w:val="clear" w:color="auto" w:fill="FFFFFF"/>
            <w:vAlign w:val="center"/>
          </w:tcPr>
          <w:p w:rsidR="00B920D6" w:rsidRPr="00AB5503" w:rsidRDefault="00B920D6" w:rsidP="00BA4ABB">
            <w:pPr>
              <w:jc w:val="center"/>
              <w:rPr>
                <w:color w:val="000000"/>
                <w:sz w:val="20"/>
              </w:rPr>
            </w:pPr>
            <w:r w:rsidRPr="00AB5503">
              <w:rPr>
                <w:color w:val="000000"/>
                <w:sz w:val="20"/>
              </w:rPr>
              <w:t>Х</w:t>
            </w:r>
          </w:p>
        </w:tc>
      </w:tr>
      <w:tr w:rsidR="00490E15" w:rsidTr="00E94935">
        <w:trPr>
          <w:trHeight w:val="397"/>
        </w:trPr>
        <w:tc>
          <w:tcPr>
            <w:tcW w:w="2206" w:type="pct"/>
            <w:gridSpan w:val="6"/>
            <w:shd w:val="clear" w:color="auto" w:fill="FFFFFF"/>
            <w:vAlign w:val="center"/>
            <w:hideMark/>
          </w:tcPr>
          <w:p w:rsidR="00985A29" w:rsidRDefault="001A24E1" w:rsidP="003F19CF">
            <w:pPr>
              <w:jc w:val="center"/>
              <w:rPr>
                <w:color w:val="000000"/>
                <w:szCs w:val="24"/>
              </w:rPr>
            </w:pPr>
            <w:r>
              <w:rPr>
                <w:color w:val="000000"/>
                <w:szCs w:val="24"/>
              </w:rPr>
              <w:lastRenderedPageBreak/>
              <w:t>И</w:t>
            </w:r>
            <w:r w:rsidR="00985A29">
              <w:rPr>
                <w:color w:val="000000"/>
                <w:szCs w:val="24"/>
              </w:rPr>
              <w:t>того муниципальный бюджет</w:t>
            </w:r>
          </w:p>
        </w:tc>
        <w:tc>
          <w:tcPr>
            <w:tcW w:w="317" w:type="pct"/>
            <w:gridSpan w:val="2"/>
            <w:shd w:val="clear" w:color="auto" w:fill="FFFFFF"/>
            <w:vAlign w:val="center"/>
            <w:hideMark/>
          </w:tcPr>
          <w:p w:rsidR="00985A29" w:rsidRPr="00AB5503" w:rsidRDefault="00985A29" w:rsidP="005867F4">
            <w:pPr>
              <w:jc w:val="center"/>
              <w:rPr>
                <w:color w:val="000000"/>
                <w:sz w:val="20"/>
              </w:rPr>
            </w:pPr>
            <w:r w:rsidRPr="00AB5503">
              <w:rPr>
                <w:color w:val="000000"/>
                <w:sz w:val="20"/>
              </w:rPr>
              <w:t>26,6</w:t>
            </w:r>
          </w:p>
        </w:tc>
        <w:tc>
          <w:tcPr>
            <w:tcW w:w="317" w:type="pct"/>
            <w:shd w:val="clear" w:color="auto" w:fill="FFFFFF"/>
            <w:vAlign w:val="center"/>
            <w:hideMark/>
          </w:tcPr>
          <w:p w:rsidR="00985A29" w:rsidRPr="00AB5503" w:rsidRDefault="00985A29" w:rsidP="005867F4">
            <w:pPr>
              <w:jc w:val="center"/>
              <w:rPr>
                <w:color w:val="000000"/>
                <w:sz w:val="20"/>
              </w:rPr>
            </w:pPr>
            <w:r w:rsidRPr="00AB5503">
              <w:rPr>
                <w:color w:val="000000"/>
                <w:sz w:val="20"/>
              </w:rPr>
              <w:t>21,6</w:t>
            </w:r>
          </w:p>
        </w:tc>
        <w:tc>
          <w:tcPr>
            <w:tcW w:w="317" w:type="pct"/>
            <w:gridSpan w:val="2"/>
            <w:shd w:val="clear" w:color="auto" w:fill="FFFFFF"/>
            <w:vAlign w:val="center"/>
            <w:hideMark/>
          </w:tcPr>
          <w:p w:rsidR="00985A29" w:rsidRPr="00AB5503" w:rsidRDefault="00985A29" w:rsidP="005867F4">
            <w:pPr>
              <w:jc w:val="center"/>
              <w:rPr>
                <w:color w:val="000000"/>
                <w:sz w:val="20"/>
              </w:rPr>
            </w:pPr>
            <w:r w:rsidRPr="00AB5503">
              <w:rPr>
                <w:color w:val="000000"/>
                <w:sz w:val="20"/>
              </w:rPr>
              <w:t>0,0</w:t>
            </w:r>
          </w:p>
        </w:tc>
        <w:tc>
          <w:tcPr>
            <w:tcW w:w="328" w:type="pct"/>
            <w:gridSpan w:val="3"/>
            <w:shd w:val="clear" w:color="auto" w:fill="FFFFFF"/>
            <w:vAlign w:val="center"/>
            <w:hideMark/>
          </w:tcPr>
          <w:p w:rsidR="00985A29" w:rsidRPr="00AB5503" w:rsidRDefault="00985A29" w:rsidP="005867F4">
            <w:pPr>
              <w:jc w:val="center"/>
              <w:rPr>
                <w:color w:val="000000"/>
                <w:sz w:val="20"/>
              </w:rPr>
            </w:pPr>
            <w:r w:rsidRPr="00AB5503">
              <w:rPr>
                <w:color w:val="000000"/>
                <w:sz w:val="20"/>
              </w:rPr>
              <w:t>5,0</w:t>
            </w:r>
          </w:p>
        </w:tc>
        <w:tc>
          <w:tcPr>
            <w:tcW w:w="316" w:type="pct"/>
            <w:gridSpan w:val="2"/>
            <w:shd w:val="clear" w:color="auto" w:fill="FFFFFF"/>
            <w:vAlign w:val="center"/>
            <w:hideMark/>
          </w:tcPr>
          <w:p w:rsidR="00985A29" w:rsidRPr="00AB5503" w:rsidRDefault="00985A29" w:rsidP="005867F4">
            <w:pPr>
              <w:jc w:val="center"/>
              <w:rPr>
                <w:color w:val="000000"/>
                <w:sz w:val="20"/>
              </w:rPr>
            </w:pPr>
            <w:r w:rsidRPr="00AB5503">
              <w:rPr>
                <w:color w:val="000000"/>
                <w:sz w:val="20"/>
              </w:rPr>
              <w:t>0,0</w:t>
            </w:r>
          </w:p>
        </w:tc>
        <w:tc>
          <w:tcPr>
            <w:tcW w:w="334" w:type="pct"/>
            <w:gridSpan w:val="4"/>
            <w:shd w:val="clear" w:color="auto" w:fill="FFFFFF"/>
            <w:vAlign w:val="center"/>
          </w:tcPr>
          <w:p w:rsidR="00985A29" w:rsidRPr="00AB5503" w:rsidRDefault="00B920D6" w:rsidP="005867F4">
            <w:pPr>
              <w:jc w:val="center"/>
              <w:rPr>
                <w:color w:val="000000"/>
                <w:sz w:val="20"/>
              </w:rPr>
            </w:pPr>
            <w:r>
              <w:rPr>
                <w:color w:val="000000"/>
                <w:sz w:val="20"/>
              </w:rPr>
              <w:t>0,0</w:t>
            </w:r>
          </w:p>
        </w:tc>
        <w:tc>
          <w:tcPr>
            <w:tcW w:w="160" w:type="pct"/>
            <w:gridSpan w:val="7"/>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92" w:type="pct"/>
            <w:gridSpan w:val="6"/>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92" w:type="pct"/>
            <w:gridSpan w:val="7"/>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48" w:type="pct"/>
            <w:gridSpan w:val="4"/>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73" w:type="pct"/>
            <w:gridSpan w:val="3"/>
            <w:shd w:val="clear" w:color="auto" w:fill="FFFFFF"/>
            <w:vAlign w:val="center"/>
          </w:tcPr>
          <w:p w:rsidR="00985A29" w:rsidRPr="00AB5503" w:rsidRDefault="00985A29" w:rsidP="005867F4">
            <w:pPr>
              <w:jc w:val="center"/>
              <w:rPr>
                <w:color w:val="000000"/>
                <w:sz w:val="20"/>
              </w:rPr>
            </w:pPr>
            <w:r w:rsidRPr="00AB5503">
              <w:rPr>
                <w:color w:val="000000"/>
                <w:sz w:val="20"/>
              </w:rPr>
              <w:t>Х</w:t>
            </w:r>
          </w:p>
        </w:tc>
      </w:tr>
      <w:tr w:rsidR="00490E15" w:rsidTr="00E94935">
        <w:trPr>
          <w:trHeight w:val="397"/>
        </w:trPr>
        <w:tc>
          <w:tcPr>
            <w:tcW w:w="2206" w:type="pct"/>
            <w:gridSpan w:val="6"/>
            <w:shd w:val="clear" w:color="auto" w:fill="FFFFFF"/>
            <w:vAlign w:val="center"/>
            <w:hideMark/>
          </w:tcPr>
          <w:p w:rsidR="00985A29" w:rsidRDefault="001A24E1" w:rsidP="003F19CF">
            <w:pPr>
              <w:jc w:val="center"/>
              <w:rPr>
                <w:color w:val="000000"/>
                <w:szCs w:val="24"/>
              </w:rPr>
            </w:pPr>
            <w:r>
              <w:rPr>
                <w:color w:val="000000"/>
                <w:szCs w:val="24"/>
              </w:rPr>
              <w:t>И</w:t>
            </w:r>
            <w:r w:rsidR="00985A29">
              <w:rPr>
                <w:color w:val="000000"/>
                <w:szCs w:val="24"/>
              </w:rPr>
              <w:t>того областной бюджет</w:t>
            </w:r>
          </w:p>
        </w:tc>
        <w:tc>
          <w:tcPr>
            <w:tcW w:w="317" w:type="pct"/>
            <w:gridSpan w:val="2"/>
            <w:shd w:val="clear" w:color="auto" w:fill="FFFFFF"/>
            <w:vAlign w:val="center"/>
            <w:hideMark/>
          </w:tcPr>
          <w:p w:rsidR="00985A29" w:rsidRPr="00AB5503" w:rsidRDefault="00B920D6" w:rsidP="005867F4">
            <w:pPr>
              <w:jc w:val="center"/>
              <w:rPr>
                <w:color w:val="000000"/>
                <w:sz w:val="20"/>
              </w:rPr>
            </w:pPr>
            <w:r>
              <w:rPr>
                <w:color w:val="000000"/>
                <w:sz w:val="20"/>
              </w:rPr>
              <w:t>21052</w:t>
            </w:r>
            <w:r w:rsidR="00985A29" w:rsidRPr="00AB5503">
              <w:rPr>
                <w:color w:val="000000"/>
                <w:sz w:val="20"/>
              </w:rPr>
              <w:t>,</w:t>
            </w:r>
            <w:r>
              <w:rPr>
                <w:color w:val="000000"/>
                <w:sz w:val="20"/>
              </w:rPr>
              <w:t>4</w:t>
            </w:r>
          </w:p>
        </w:tc>
        <w:tc>
          <w:tcPr>
            <w:tcW w:w="317" w:type="pct"/>
            <w:shd w:val="clear" w:color="auto" w:fill="FFFFFF"/>
            <w:vAlign w:val="center"/>
            <w:hideMark/>
          </w:tcPr>
          <w:p w:rsidR="00985A29" w:rsidRPr="00AB5503" w:rsidRDefault="00985A29" w:rsidP="005867F4">
            <w:pPr>
              <w:jc w:val="center"/>
              <w:rPr>
                <w:color w:val="000000"/>
                <w:sz w:val="20"/>
              </w:rPr>
            </w:pPr>
            <w:r w:rsidRPr="00AB5503">
              <w:rPr>
                <w:color w:val="000000"/>
                <w:sz w:val="20"/>
              </w:rPr>
              <w:t>4377,6</w:t>
            </w:r>
          </w:p>
        </w:tc>
        <w:tc>
          <w:tcPr>
            <w:tcW w:w="317" w:type="pct"/>
            <w:gridSpan w:val="2"/>
            <w:shd w:val="clear" w:color="auto" w:fill="FFFFFF"/>
            <w:vAlign w:val="center"/>
            <w:hideMark/>
          </w:tcPr>
          <w:p w:rsidR="00985A29" w:rsidRPr="00AB5503" w:rsidRDefault="00985A29" w:rsidP="005867F4">
            <w:pPr>
              <w:jc w:val="center"/>
              <w:rPr>
                <w:color w:val="000000"/>
                <w:sz w:val="20"/>
              </w:rPr>
            </w:pPr>
            <w:r w:rsidRPr="00AB5503">
              <w:rPr>
                <w:color w:val="000000"/>
                <w:sz w:val="20"/>
              </w:rPr>
              <w:t>4809,0</w:t>
            </w:r>
          </w:p>
        </w:tc>
        <w:tc>
          <w:tcPr>
            <w:tcW w:w="328" w:type="pct"/>
            <w:gridSpan w:val="3"/>
            <w:shd w:val="clear" w:color="auto" w:fill="FFFFFF"/>
            <w:vAlign w:val="center"/>
            <w:hideMark/>
          </w:tcPr>
          <w:p w:rsidR="00985A29" w:rsidRPr="00AB5503" w:rsidRDefault="00985A29" w:rsidP="005867F4">
            <w:pPr>
              <w:jc w:val="center"/>
              <w:rPr>
                <w:color w:val="000000"/>
                <w:sz w:val="20"/>
              </w:rPr>
            </w:pPr>
            <w:r w:rsidRPr="00AB5503">
              <w:rPr>
                <w:color w:val="000000"/>
                <w:sz w:val="20"/>
              </w:rPr>
              <w:t>41</w:t>
            </w:r>
            <w:r w:rsidR="00B920D6">
              <w:rPr>
                <w:color w:val="000000"/>
                <w:sz w:val="20"/>
              </w:rPr>
              <w:t>14</w:t>
            </w:r>
            <w:r w:rsidRPr="00AB5503">
              <w:rPr>
                <w:color w:val="000000"/>
                <w:sz w:val="20"/>
              </w:rPr>
              <w:t>,</w:t>
            </w:r>
            <w:r w:rsidR="00B920D6">
              <w:rPr>
                <w:color w:val="000000"/>
                <w:sz w:val="20"/>
              </w:rPr>
              <w:t>2</w:t>
            </w:r>
          </w:p>
        </w:tc>
        <w:tc>
          <w:tcPr>
            <w:tcW w:w="316" w:type="pct"/>
            <w:gridSpan w:val="2"/>
            <w:shd w:val="clear" w:color="auto" w:fill="FFFFFF"/>
            <w:vAlign w:val="center"/>
            <w:hideMark/>
          </w:tcPr>
          <w:p w:rsidR="00985A29" w:rsidRPr="00AB5503" w:rsidRDefault="00B920D6" w:rsidP="005867F4">
            <w:pPr>
              <w:jc w:val="center"/>
              <w:rPr>
                <w:color w:val="000000"/>
                <w:sz w:val="20"/>
              </w:rPr>
            </w:pPr>
            <w:r>
              <w:rPr>
                <w:color w:val="000000"/>
                <w:sz w:val="20"/>
              </w:rPr>
              <w:t>3903,3</w:t>
            </w:r>
          </w:p>
        </w:tc>
        <w:tc>
          <w:tcPr>
            <w:tcW w:w="334" w:type="pct"/>
            <w:gridSpan w:val="4"/>
            <w:shd w:val="clear" w:color="auto" w:fill="FFFFFF"/>
            <w:vAlign w:val="center"/>
          </w:tcPr>
          <w:p w:rsidR="00985A29" w:rsidRPr="00AB5503" w:rsidRDefault="00B920D6" w:rsidP="005867F4">
            <w:pPr>
              <w:jc w:val="center"/>
              <w:rPr>
                <w:color w:val="000000"/>
                <w:sz w:val="20"/>
              </w:rPr>
            </w:pPr>
            <w:r>
              <w:rPr>
                <w:color w:val="000000"/>
                <w:sz w:val="20"/>
              </w:rPr>
              <w:t>3848,3</w:t>
            </w:r>
          </w:p>
        </w:tc>
        <w:tc>
          <w:tcPr>
            <w:tcW w:w="160" w:type="pct"/>
            <w:gridSpan w:val="7"/>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92" w:type="pct"/>
            <w:gridSpan w:val="6"/>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92" w:type="pct"/>
            <w:gridSpan w:val="7"/>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48" w:type="pct"/>
            <w:gridSpan w:val="4"/>
            <w:shd w:val="clear" w:color="auto" w:fill="FFFFFF"/>
            <w:vAlign w:val="center"/>
            <w:hideMark/>
          </w:tcPr>
          <w:p w:rsidR="00985A29" w:rsidRPr="00AB5503" w:rsidRDefault="00985A29" w:rsidP="005867F4">
            <w:pPr>
              <w:jc w:val="center"/>
              <w:rPr>
                <w:color w:val="000000"/>
                <w:sz w:val="20"/>
              </w:rPr>
            </w:pPr>
            <w:r w:rsidRPr="00AB5503">
              <w:rPr>
                <w:color w:val="000000"/>
                <w:sz w:val="20"/>
              </w:rPr>
              <w:t>Х</w:t>
            </w:r>
          </w:p>
        </w:tc>
        <w:tc>
          <w:tcPr>
            <w:tcW w:w="173" w:type="pct"/>
            <w:gridSpan w:val="3"/>
            <w:shd w:val="clear" w:color="auto" w:fill="FFFFFF"/>
            <w:vAlign w:val="center"/>
          </w:tcPr>
          <w:p w:rsidR="00985A29" w:rsidRPr="00AB5503" w:rsidRDefault="00985A29" w:rsidP="005867F4">
            <w:pPr>
              <w:jc w:val="center"/>
              <w:rPr>
                <w:color w:val="000000"/>
                <w:sz w:val="20"/>
              </w:rPr>
            </w:pPr>
            <w:r w:rsidRPr="00AB5503">
              <w:rPr>
                <w:color w:val="000000"/>
                <w:sz w:val="20"/>
              </w:rPr>
              <w:t>Х</w:t>
            </w:r>
          </w:p>
        </w:tc>
      </w:tr>
      <w:tr w:rsidR="00490E15" w:rsidTr="00E94935">
        <w:trPr>
          <w:trHeight w:val="397"/>
        </w:trPr>
        <w:tc>
          <w:tcPr>
            <w:tcW w:w="2206" w:type="pct"/>
            <w:gridSpan w:val="6"/>
            <w:shd w:val="clear" w:color="auto" w:fill="FFFFFF"/>
            <w:vAlign w:val="center"/>
            <w:hideMark/>
          </w:tcPr>
          <w:p w:rsidR="00B920D6" w:rsidRPr="003F19CF" w:rsidRDefault="001A24E1" w:rsidP="003F19CF">
            <w:pPr>
              <w:jc w:val="center"/>
              <w:rPr>
                <w:b/>
                <w:color w:val="000000"/>
                <w:szCs w:val="24"/>
              </w:rPr>
            </w:pPr>
            <w:r w:rsidRPr="003F19CF">
              <w:rPr>
                <w:b/>
                <w:color w:val="000000"/>
                <w:szCs w:val="24"/>
              </w:rPr>
              <w:t>И</w:t>
            </w:r>
            <w:r w:rsidR="00B920D6" w:rsidRPr="003F19CF">
              <w:rPr>
                <w:b/>
                <w:color w:val="000000"/>
                <w:szCs w:val="24"/>
              </w:rPr>
              <w:t>того по подпрограмме</w:t>
            </w:r>
          </w:p>
        </w:tc>
        <w:tc>
          <w:tcPr>
            <w:tcW w:w="317" w:type="pct"/>
            <w:gridSpan w:val="2"/>
            <w:shd w:val="clear" w:color="auto" w:fill="FFFFFF"/>
            <w:vAlign w:val="center"/>
            <w:hideMark/>
          </w:tcPr>
          <w:p w:rsidR="00B920D6" w:rsidRPr="003F19CF" w:rsidRDefault="00B920D6" w:rsidP="005867F4">
            <w:pPr>
              <w:jc w:val="center"/>
              <w:rPr>
                <w:b/>
                <w:color w:val="000000"/>
                <w:sz w:val="20"/>
              </w:rPr>
            </w:pPr>
            <w:r w:rsidRPr="003F19CF">
              <w:rPr>
                <w:b/>
                <w:color w:val="000000"/>
                <w:sz w:val="20"/>
              </w:rPr>
              <w:t>21079,0</w:t>
            </w:r>
          </w:p>
        </w:tc>
        <w:tc>
          <w:tcPr>
            <w:tcW w:w="317" w:type="pct"/>
            <w:shd w:val="clear" w:color="auto" w:fill="FFFFFF"/>
            <w:vAlign w:val="center"/>
            <w:hideMark/>
          </w:tcPr>
          <w:p w:rsidR="00B920D6" w:rsidRPr="003F19CF" w:rsidRDefault="00B920D6" w:rsidP="005867F4">
            <w:pPr>
              <w:jc w:val="center"/>
              <w:rPr>
                <w:b/>
                <w:color w:val="000000"/>
                <w:sz w:val="20"/>
              </w:rPr>
            </w:pPr>
            <w:r w:rsidRPr="003F19CF">
              <w:rPr>
                <w:b/>
                <w:color w:val="000000"/>
                <w:sz w:val="20"/>
              </w:rPr>
              <w:t>4399,2</w:t>
            </w:r>
          </w:p>
        </w:tc>
        <w:tc>
          <w:tcPr>
            <w:tcW w:w="317" w:type="pct"/>
            <w:gridSpan w:val="2"/>
            <w:shd w:val="clear" w:color="auto" w:fill="FFFFFF"/>
            <w:vAlign w:val="center"/>
            <w:hideMark/>
          </w:tcPr>
          <w:p w:rsidR="00B920D6" w:rsidRPr="003F19CF" w:rsidRDefault="00B920D6" w:rsidP="005867F4">
            <w:pPr>
              <w:jc w:val="center"/>
              <w:rPr>
                <w:b/>
                <w:color w:val="000000"/>
                <w:sz w:val="20"/>
              </w:rPr>
            </w:pPr>
            <w:r w:rsidRPr="003F19CF">
              <w:rPr>
                <w:b/>
                <w:color w:val="000000"/>
                <w:sz w:val="20"/>
              </w:rPr>
              <w:t>4809,0</w:t>
            </w:r>
          </w:p>
        </w:tc>
        <w:tc>
          <w:tcPr>
            <w:tcW w:w="328" w:type="pct"/>
            <w:gridSpan w:val="3"/>
            <w:shd w:val="clear" w:color="auto" w:fill="FFFFFF"/>
            <w:vAlign w:val="center"/>
            <w:hideMark/>
          </w:tcPr>
          <w:p w:rsidR="00B920D6" w:rsidRPr="003F19CF" w:rsidRDefault="00B920D6" w:rsidP="005867F4">
            <w:pPr>
              <w:jc w:val="center"/>
              <w:rPr>
                <w:b/>
                <w:color w:val="000000"/>
                <w:sz w:val="20"/>
              </w:rPr>
            </w:pPr>
            <w:r w:rsidRPr="003F19CF">
              <w:rPr>
                <w:b/>
                <w:color w:val="000000"/>
                <w:sz w:val="20"/>
              </w:rPr>
              <w:t>4119,2</w:t>
            </w:r>
          </w:p>
        </w:tc>
        <w:tc>
          <w:tcPr>
            <w:tcW w:w="316" w:type="pct"/>
            <w:gridSpan w:val="2"/>
            <w:shd w:val="clear" w:color="auto" w:fill="FFFFFF"/>
            <w:vAlign w:val="center"/>
            <w:hideMark/>
          </w:tcPr>
          <w:p w:rsidR="00B920D6" w:rsidRPr="003F19CF" w:rsidRDefault="00B920D6" w:rsidP="005867F4">
            <w:pPr>
              <w:jc w:val="center"/>
              <w:rPr>
                <w:b/>
                <w:color w:val="000000"/>
                <w:sz w:val="20"/>
              </w:rPr>
            </w:pPr>
            <w:r w:rsidRPr="003F19CF">
              <w:rPr>
                <w:b/>
                <w:color w:val="000000"/>
                <w:sz w:val="20"/>
              </w:rPr>
              <w:t>3903,3</w:t>
            </w:r>
          </w:p>
        </w:tc>
        <w:tc>
          <w:tcPr>
            <w:tcW w:w="334" w:type="pct"/>
            <w:gridSpan w:val="4"/>
            <w:shd w:val="clear" w:color="auto" w:fill="FFFFFF"/>
            <w:vAlign w:val="center"/>
          </w:tcPr>
          <w:p w:rsidR="00B920D6" w:rsidRPr="003F19CF" w:rsidRDefault="00B920D6" w:rsidP="005867F4">
            <w:pPr>
              <w:jc w:val="center"/>
              <w:rPr>
                <w:b/>
                <w:color w:val="000000"/>
                <w:sz w:val="20"/>
              </w:rPr>
            </w:pPr>
            <w:r w:rsidRPr="003F19CF">
              <w:rPr>
                <w:b/>
                <w:color w:val="000000"/>
                <w:sz w:val="20"/>
              </w:rPr>
              <w:t>3848,3</w:t>
            </w:r>
          </w:p>
        </w:tc>
        <w:tc>
          <w:tcPr>
            <w:tcW w:w="160" w:type="pct"/>
            <w:gridSpan w:val="7"/>
            <w:shd w:val="clear" w:color="auto" w:fill="FFFFFF"/>
            <w:vAlign w:val="center"/>
            <w:hideMark/>
          </w:tcPr>
          <w:p w:rsidR="00B920D6" w:rsidRPr="00AB5503" w:rsidRDefault="00B920D6" w:rsidP="005867F4">
            <w:pPr>
              <w:jc w:val="center"/>
              <w:rPr>
                <w:color w:val="000000"/>
                <w:sz w:val="20"/>
              </w:rPr>
            </w:pPr>
            <w:r w:rsidRPr="00AB5503">
              <w:rPr>
                <w:color w:val="000000"/>
                <w:sz w:val="20"/>
              </w:rPr>
              <w:t>Х</w:t>
            </w:r>
          </w:p>
        </w:tc>
        <w:tc>
          <w:tcPr>
            <w:tcW w:w="192" w:type="pct"/>
            <w:gridSpan w:val="6"/>
            <w:shd w:val="clear" w:color="auto" w:fill="FFFFFF"/>
            <w:vAlign w:val="center"/>
            <w:hideMark/>
          </w:tcPr>
          <w:p w:rsidR="00B920D6" w:rsidRPr="00AB5503" w:rsidRDefault="00B920D6" w:rsidP="005867F4">
            <w:pPr>
              <w:jc w:val="center"/>
              <w:rPr>
                <w:color w:val="000000"/>
                <w:sz w:val="20"/>
              </w:rPr>
            </w:pPr>
            <w:r w:rsidRPr="00AB5503">
              <w:rPr>
                <w:color w:val="000000"/>
                <w:sz w:val="20"/>
              </w:rPr>
              <w:t>Х</w:t>
            </w:r>
          </w:p>
        </w:tc>
        <w:tc>
          <w:tcPr>
            <w:tcW w:w="192" w:type="pct"/>
            <w:gridSpan w:val="7"/>
            <w:shd w:val="clear" w:color="auto" w:fill="FFFFFF"/>
            <w:vAlign w:val="center"/>
            <w:hideMark/>
          </w:tcPr>
          <w:p w:rsidR="00B920D6" w:rsidRPr="00AB5503" w:rsidRDefault="00B920D6" w:rsidP="005867F4">
            <w:pPr>
              <w:jc w:val="center"/>
              <w:rPr>
                <w:color w:val="000000"/>
                <w:sz w:val="20"/>
              </w:rPr>
            </w:pPr>
            <w:r w:rsidRPr="00AB5503">
              <w:rPr>
                <w:color w:val="000000"/>
                <w:sz w:val="20"/>
              </w:rPr>
              <w:t>Х</w:t>
            </w:r>
          </w:p>
        </w:tc>
        <w:tc>
          <w:tcPr>
            <w:tcW w:w="148" w:type="pct"/>
            <w:gridSpan w:val="4"/>
            <w:shd w:val="clear" w:color="auto" w:fill="FFFFFF"/>
            <w:vAlign w:val="center"/>
            <w:hideMark/>
          </w:tcPr>
          <w:p w:rsidR="00B920D6" w:rsidRPr="00AB5503" w:rsidRDefault="00B920D6" w:rsidP="005867F4">
            <w:pPr>
              <w:jc w:val="center"/>
              <w:rPr>
                <w:color w:val="000000"/>
                <w:sz w:val="20"/>
              </w:rPr>
            </w:pPr>
            <w:r w:rsidRPr="00AB5503">
              <w:rPr>
                <w:color w:val="000000"/>
                <w:sz w:val="20"/>
              </w:rPr>
              <w:t>Х</w:t>
            </w:r>
          </w:p>
        </w:tc>
        <w:tc>
          <w:tcPr>
            <w:tcW w:w="173" w:type="pct"/>
            <w:gridSpan w:val="3"/>
            <w:shd w:val="clear" w:color="auto" w:fill="FFFFFF"/>
            <w:vAlign w:val="center"/>
          </w:tcPr>
          <w:p w:rsidR="00B920D6" w:rsidRPr="00AB5503" w:rsidRDefault="00B920D6" w:rsidP="005867F4">
            <w:pPr>
              <w:jc w:val="center"/>
              <w:rPr>
                <w:color w:val="000000"/>
                <w:sz w:val="20"/>
              </w:rPr>
            </w:pPr>
            <w:r w:rsidRPr="00AB5503">
              <w:rPr>
                <w:color w:val="000000"/>
                <w:sz w:val="20"/>
              </w:rPr>
              <w:t>Х</w:t>
            </w:r>
          </w:p>
        </w:tc>
      </w:tr>
      <w:tr w:rsidR="00490E15" w:rsidTr="00E94935">
        <w:trPr>
          <w:trHeight w:val="450"/>
        </w:trPr>
        <w:tc>
          <w:tcPr>
            <w:tcW w:w="5000" w:type="pct"/>
            <w:gridSpan w:val="47"/>
            <w:shd w:val="clear" w:color="auto" w:fill="FFFFFF"/>
            <w:vAlign w:val="bottom"/>
            <w:hideMark/>
          </w:tcPr>
          <w:p w:rsidR="00985A29" w:rsidRDefault="00985A29" w:rsidP="00BA4ABB">
            <w:pPr>
              <w:jc w:val="center"/>
              <w:rPr>
                <w:b/>
                <w:bCs/>
                <w:color w:val="000000"/>
                <w:szCs w:val="24"/>
              </w:rPr>
            </w:pPr>
            <w:r>
              <w:rPr>
                <w:b/>
                <w:bCs/>
                <w:color w:val="000000"/>
                <w:szCs w:val="24"/>
              </w:rPr>
              <w:t>Обеспечивающая подпрограмма</w:t>
            </w:r>
          </w:p>
        </w:tc>
      </w:tr>
      <w:tr w:rsidR="00490E15" w:rsidTr="00E94935">
        <w:trPr>
          <w:trHeight w:val="390"/>
        </w:trPr>
        <w:tc>
          <w:tcPr>
            <w:tcW w:w="5000" w:type="pct"/>
            <w:gridSpan w:val="47"/>
            <w:shd w:val="clear" w:color="auto" w:fill="FFFFFF"/>
            <w:hideMark/>
          </w:tcPr>
          <w:p w:rsidR="00146DD8" w:rsidRDefault="00146DD8" w:rsidP="00BA4ABB">
            <w:pPr>
              <w:jc w:val="center"/>
              <w:rPr>
                <w:color w:val="000000"/>
                <w:szCs w:val="24"/>
              </w:rPr>
            </w:pPr>
          </w:p>
          <w:p w:rsidR="00985A29" w:rsidRDefault="00985A29" w:rsidP="00BA4ABB">
            <w:pPr>
              <w:jc w:val="center"/>
              <w:rPr>
                <w:color w:val="000000"/>
                <w:szCs w:val="24"/>
              </w:rPr>
            </w:pPr>
            <w:r>
              <w:rPr>
                <w:color w:val="000000"/>
                <w:szCs w:val="24"/>
              </w:rPr>
              <w:t>Основное мероприятие "Обеспечение организационных условий для реализации муниципальной программы</w:t>
            </w:r>
          </w:p>
        </w:tc>
      </w:tr>
      <w:tr w:rsidR="00490E15" w:rsidTr="00E94935">
        <w:trPr>
          <w:trHeight w:val="945"/>
        </w:trPr>
        <w:tc>
          <w:tcPr>
            <w:tcW w:w="219" w:type="pct"/>
            <w:vMerge w:val="restart"/>
            <w:shd w:val="clear" w:color="auto" w:fill="FFFFFF"/>
            <w:hideMark/>
          </w:tcPr>
          <w:p w:rsidR="00B920D6" w:rsidRDefault="00B920D6" w:rsidP="00BA4ABB">
            <w:pPr>
              <w:jc w:val="center"/>
              <w:rPr>
                <w:color w:val="000000"/>
                <w:szCs w:val="24"/>
              </w:rPr>
            </w:pPr>
            <w:r>
              <w:rPr>
                <w:color w:val="000000"/>
                <w:szCs w:val="24"/>
              </w:rPr>
              <w:t>1.1.</w:t>
            </w:r>
          </w:p>
        </w:tc>
        <w:tc>
          <w:tcPr>
            <w:tcW w:w="827" w:type="pct"/>
            <w:vMerge w:val="restart"/>
            <w:shd w:val="clear" w:color="auto" w:fill="FFFFFF"/>
            <w:vAlign w:val="bottom"/>
            <w:hideMark/>
          </w:tcPr>
          <w:p w:rsidR="00B920D6" w:rsidRDefault="0099300E" w:rsidP="0099300E">
            <w:pPr>
              <w:jc w:val="both"/>
              <w:rPr>
                <w:color w:val="000000"/>
                <w:szCs w:val="24"/>
              </w:rPr>
            </w:pPr>
            <w:r>
              <w:rPr>
                <w:color w:val="000000"/>
                <w:szCs w:val="24"/>
              </w:rPr>
              <w:t>Финансовое обеспече</w:t>
            </w:r>
            <w:r w:rsidR="00B920D6">
              <w:rPr>
                <w:color w:val="000000"/>
                <w:szCs w:val="24"/>
              </w:rPr>
              <w:t>ние деятельности органа местного самоуправления, осуществляющего управление в сфере образования - отдела образования, главного распорядителя средств бюджета</w:t>
            </w:r>
          </w:p>
        </w:tc>
        <w:tc>
          <w:tcPr>
            <w:tcW w:w="694" w:type="pct"/>
            <w:vMerge w:val="restart"/>
            <w:shd w:val="clear" w:color="auto" w:fill="FFFFFF"/>
            <w:vAlign w:val="center"/>
            <w:hideMark/>
          </w:tcPr>
          <w:p w:rsidR="00B920D6" w:rsidRDefault="00B920D6" w:rsidP="00490E15">
            <w:pPr>
              <w:jc w:val="center"/>
              <w:rPr>
                <w:color w:val="000000"/>
                <w:szCs w:val="24"/>
              </w:rPr>
            </w:pPr>
            <w:r>
              <w:rPr>
                <w:color w:val="000000"/>
                <w:szCs w:val="24"/>
              </w:rPr>
              <w:t>отдел</w:t>
            </w:r>
          </w:p>
          <w:p w:rsidR="00B920D6" w:rsidRDefault="00B920D6" w:rsidP="00490E15">
            <w:pPr>
              <w:jc w:val="center"/>
              <w:rPr>
                <w:color w:val="000000"/>
                <w:szCs w:val="24"/>
              </w:rPr>
            </w:pPr>
            <w:r>
              <w:rPr>
                <w:color w:val="000000"/>
                <w:szCs w:val="24"/>
              </w:rPr>
              <w:t>образования</w:t>
            </w:r>
          </w:p>
        </w:tc>
        <w:tc>
          <w:tcPr>
            <w:tcW w:w="432" w:type="pct"/>
            <w:gridSpan w:val="2"/>
            <w:shd w:val="clear" w:color="auto" w:fill="FFFFFF"/>
            <w:vAlign w:val="center"/>
            <w:hideMark/>
          </w:tcPr>
          <w:p w:rsidR="00B920D6" w:rsidRDefault="00B920D6" w:rsidP="00490E15">
            <w:pPr>
              <w:jc w:val="center"/>
              <w:rPr>
                <w:color w:val="000000"/>
                <w:szCs w:val="24"/>
              </w:rPr>
            </w:pPr>
            <w:r>
              <w:rPr>
                <w:color w:val="000000"/>
                <w:szCs w:val="24"/>
              </w:rPr>
              <w:t>областной бюджет</w:t>
            </w:r>
          </w:p>
          <w:p w:rsidR="00B920D6" w:rsidRDefault="00B920D6" w:rsidP="00490E15">
            <w:pPr>
              <w:jc w:val="center"/>
              <w:rPr>
                <w:color w:val="000000"/>
                <w:szCs w:val="24"/>
              </w:rPr>
            </w:pPr>
          </w:p>
        </w:tc>
        <w:tc>
          <w:tcPr>
            <w:tcW w:w="348" w:type="pct"/>
            <w:gridSpan w:val="2"/>
            <w:shd w:val="clear" w:color="auto" w:fill="FFFFFF"/>
            <w:vAlign w:val="center"/>
            <w:hideMark/>
          </w:tcPr>
          <w:p w:rsidR="00B920D6" w:rsidRPr="00AB5503" w:rsidRDefault="00B920D6" w:rsidP="00490E15">
            <w:pPr>
              <w:jc w:val="center"/>
              <w:rPr>
                <w:color w:val="000000"/>
                <w:sz w:val="20"/>
              </w:rPr>
            </w:pPr>
            <w:r>
              <w:rPr>
                <w:color w:val="000000"/>
                <w:sz w:val="20"/>
              </w:rPr>
              <w:t>9804</w:t>
            </w:r>
            <w:r w:rsidRPr="00AB5503">
              <w:rPr>
                <w:color w:val="000000"/>
                <w:sz w:val="20"/>
              </w:rPr>
              <w:t>,</w:t>
            </w:r>
            <w:r>
              <w:rPr>
                <w:color w:val="000000"/>
                <w:sz w:val="20"/>
              </w:rPr>
              <w:t>7</w:t>
            </w:r>
          </w:p>
        </w:tc>
        <w:tc>
          <w:tcPr>
            <w:tcW w:w="348" w:type="pct"/>
            <w:gridSpan w:val="3"/>
            <w:shd w:val="clear" w:color="auto" w:fill="FFFFFF"/>
            <w:vAlign w:val="center"/>
            <w:hideMark/>
          </w:tcPr>
          <w:p w:rsidR="00B920D6" w:rsidRPr="00B920D6" w:rsidRDefault="00B920D6" w:rsidP="00490E15">
            <w:pPr>
              <w:jc w:val="center"/>
              <w:rPr>
                <w:color w:val="000000"/>
                <w:sz w:val="20"/>
              </w:rPr>
            </w:pPr>
            <w:r w:rsidRPr="00B920D6">
              <w:rPr>
                <w:color w:val="000000"/>
                <w:sz w:val="20"/>
              </w:rPr>
              <w:t>1855,6</w:t>
            </w:r>
          </w:p>
        </w:tc>
        <w:tc>
          <w:tcPr>
            <w:tcW w:w="304" w:type="pct"/>
            <w:gridSpan w:val="2"/>
            <w:shd w:val="clear" w:color="auto" w:fill="FFFFFF"/>
            <w:vAlign w:val="center"/>
            <w:hideMark/>
          </w:tcPr>
          <w:p w:rsidR="00B920D6" w:rsidRPr="00B920D6" w:rsidRDefault="00B920D6" w:rsidP="00490E15">
            <w:pPr>
              <w:jc w:val="center"/>
              <w:rPr>
                <w:color w:val="000000"/>
                <w:sz w:val="20"/>
              </w:rPr>
            </w:pPr>
            <w:r w:rsidRPr="00B920D6">
              <w:rPr>
                <w:color w:val="000000"/>
                <w:sz w:val="20"/>
              </w:rPr>
              <w:t>1911,0</w:t>
            </w:r>
          </w:p>
        </w:tc>
        <w:tc>
          <w:tcPr>
            <w:tcW w:w="313" w:type="pct"/>
            <w:gridSpan w:val="2"/>
            <w:shd w:val="clear" w:color="auto" w:fill="FFFFFF"/>
            <w:vAlign w:val="center"/>
            <w:hideMark/>
          </w:tcPr>
          <w:p w:rsidR="00B920D6" w:rsidRPr="00B920D6" w:rsidRDefault="00B920D6" w:rsidP="00490E15">
            <w:pPr>
              <w:jc w:val="center"/>
              <w:rPr>
                <w:color w:val="000000"/>
                <w:sz w:val="20"/>
              </w:rPr>
            </w:pPr>
            <w:r w:rsidRPr="00B920D6">
              <w:rPr>
                <w:color w:val="000000"/>
                <w:sz w:val="20"/>
              </w:rPr>
              <w:t>1930,0</w:t>
            </w:r>
          </w:p>
        </w:tc>
        <w:tc>
          <w:tcPr>
            <w:tcW w:w="302" w:type="pct"/>
            <w:shd w:val="clear" w:color="auto" w:fill="FFFFFF"/>
            <w:vAlign w:val="center"/>
            <w:hideMark/>
          </w:tcPr>
          <w:p w:rsidR="00B920D6" w:rsidRPr="00B920D6" w:rsidRDefault="00B920D6" w:rsidP="00490E15">
            <w:pPr>
              <w:jc w:val="center"/>
              <w:rPr>
                <w:color w:val="000000"/>
                <w:sz w:val="20"/>
              </w:rPr>
            </w:pPr>
            <w:r w:rsidRPr="00B920D6">
              <w:rPr>
                <w:color w:val="000000"/>
                <w:sz w:val="20"/>
              </w:rPr>
              <w:t>2032,7</w:t>
            </w:r>
          </w:p>
        </w:tc>
        <w:tc>
          <w:tcPr>
            <w:tcW w:w="348" w:type="pct"/>
            <w:gridSpan w:val="5"/>
            <w:shd w:val="clear" w:color="auto" w:fill="FFFFFF"/>
            <w:vAlign w:val="center"/>
          </w:tcPr>
          <w:p w:rsidR="00B920D6" w:rsidRPr="00AB5503" w:rsidRDefault="00B920D6" w:rsidP="00490E15">
            <w:pPr>
              <w:jc w:val="center"/>
              <w:rPr>
                <w:color w:val="000000"/>
                <w:sz w:val="20"/>
              </w:rPr>
            </w:pPr>
            <w:r>
              <w:rPr>
                <w:color w:val="000000"/>
                <w:sz w:val="20"/>
              </w:rPr>
              <w:t>2075,4</w:t>
            </w:r>
          </w:p>
        </w:tc>
        <w:tc>
          <w:tcPr>
            <w:tcW w:w="175" w:type="pct"/>
            <w:gridSpan w:val="8"/>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7" w:type="pct"/>
            <w:gridSpan w:val="5"/>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4" w:type="pct"/>
            <w:gridSpan w:val="6"/>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4" w:type="pct"/>
            <w:gridSpan w:val="7"/>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65" w:type="pct"/>
            <w:shd w:val="clear" w:color="auto" w:fill="FFFFFF"/>
            <w:vAlign w:val="center"/>
          </w:tcPr>
          <w:p w:rsidR="00B920D6" w:rsidRPr="00AB5503" w:rsidRDefault="00B920D6" w:rsidP="00490E15">
            <w:pPr>
              <w:jc w:val="center"/>
              <w:rPr>
                <w:color w:val="000000"/>
                <w:sz w:val="20"/>
              </w:rPr>
            </w:pPr>
            <w:r w:rsidRPr="00AB5503">
              <w:rPr>
                <w:color w:val="000000"/>
                <w:sz w:val="20"/>
              </w:rPr>
              <w:t>Х</w:t>
            </w:r>
          </w:p>
        </w:tc>
      </w:tr>
      <w:tr w:rsidR="00490E15" w:rsidTr="00E94935">
        <w:trPr>
          <w:trHeight w:val="810"/>
        </w:trPr>
        <w:tc>
          <w:tcPr>
            <w:tcW w:w="219" w:type="pct"/>
            <w:vMerge/>
            <w:vAlign w:val="center"/>
            <w:hideMark/>
          </w:tcPr>
          <w:p w:rsidR="00B920D6" w:rsidRDefault="00B920D6" w:rsidP="00BA4ABB">
            <w:pPr>
              <w:rPr>
                <w:color w:val="000000"/>
                <w:szCs w:val="24"/>
              </w:rPr>
            </w:pPr>
          </w:p>
        </w:tc>
        <w:tc>
          <w:tcPr>
            <w:tcW w:w="827" w:type="pct"/>
            <w:vMerge/>
            <w:vAlign w:val="center"/>
            <w:hideMark/>
          </w:tcPr>
          <w:p w:rsidR="00B920D6" w:rsidRDefault="00B920D6" w:rsidP="00BA4ABB">
            <w:pPr>
              <w:rPr>
                <w:color w:val="000000"/>
                <w:szCs w:val="24"/>
              </w:rPr>
            </w:pPr>
          </w:p>
        </w:tc>
        <w:tc>
          <w:tcPr>
            <w:tcW w:w="694" w:type="pct"/>
            <w:vMerge/>
            <w:vAlign w:val="center"/>
            <w:hideMark/>
          </w:tcPr>
          <w:p w:rsidR="00B920D6" w:rsidRDefault="00B920D6" w:rsidP="00490E15">
            <w:pPr>
              <w:jc w:val="center"/>
              <w:rPr>
                <w:color w:val="000000"/>
                <w:szCs w:val="24"/>
              </w:rPr>
            </w:pPr>
          </w:p>
        </w:tc>
        <w:tc>
          <w:tcPr>
            <w:tcW w:w="432" w:type="pct"/>
            <w:gridSpan w:val="2"/>
            <w:shd w:val="clear" w:color="auto" w:fill="FFFFFF"/>
            <w:vAlign w:val="center"/>
            <w:hideMark/>
          </w:tcPr>
          <w:p w:rsidR="00B920D6" w:rsidRDefault="0099300E" w:rsidP="0099300E">
            <w:pPr>
              <w:jc w:val="center"/>
              <w:rPr>
                <w:color w:val="000000"/>
                <w:szCs w:val="24"/>
              </w:rPr>
            </w:pPr>
            <w:r>
              <w:rPr>
                <w:color w:val="000000"/>
                <w:szCs w:val="24"/>
              </w:rPr>
              <w:t>муници</w:t>
            </w:r>
            <w:r w:rsidR="00B920D6">
              <w:rPr>
                <w:color w:val="000000"/>
                <w:szCs w:val="24"/>
              </w:rPr>
              <w:t>пальный бюджет</w:t>
            </w:r>
          </w:p>
        </w:tc>
        <w:tc>
          <w:tcPr>
            <w:tcW w:w="348" w:type="pct"/>
            <w:gridSpan w:val="2"/>
            <w:shd w:val="clear" w:color="auto" w:fill="FFFFFF"/>
            <w:vAlign w:val="center"/>
            <w:hideMark/>
          </w:tcPr>
          <w:p w:rsidR="00B920D6" w:rsidRPr="00AB5503" w:rsidRDefault="00B920D6" w:rsidP="00231ABE">
            <w:pPr>
              <w:jc w:val="center"/>
              <w:rPr>
                <w:color w:val="000000"/>
                <w:sz w:val="20"/>
              </w:rPr>
            </w:pPr>
            <w:r>
              <w:rPr>
                <w:color w:val="000000"/>
                <w:sz w:val="20"/>
              </w:rPr>
              <w:t>192</w:t>
            </w:r>
            <w:r w:rsidR="00231ABE">
              <w:rPr>
                <w:color w:val="000000"/>
                <w:sz w:val="20"/>
              </w:rPr>
              <w:t>89</w:t>
            </w:r>
            <w:r w:rsidRPr="00AB5503">
              <w:rPr>
                <w:color w:val="000000"/>
                <w:sz w:val="20"/>
              </w:rPr>
              <w:t>,</w:t>
            </w:r>
            <w:r w:rsidR="00231ABE">
              <w:rPr>
                <w:color w:val="000000"/>
                <w:sz w:val="20"/>
              </w:rPr>
              <w:t>8</w:t>
            </w:r>
          </w:p>
        </w:tc>
        <w:tc>
          <w:tcPr>
            <w:tcW w:w="348" w:type="pct"/>
            <w:gridSpan w:val="3"/>
            <w:shd w:val="clear" w:color="auto" w:fill="FFFFFF"/>
            <w:vAlign w:val="center"/>
            <w:hideMark/>
          </w:tcPr>
          <w:p w:rsidR="00B920D6" w:rsidRPr="00B920D6" w:rsidRDefault="00B920D6" w:rsidP="00490E15">
            <w:pPr>
              <w:jc w:val="center"/>
              <w:rPr>
                <w:color w:val="000000"/>
                <w:sz w:val="20"/>
              </w:rPr>
            </w:pPr>
            <w:r w:rsidRPr="00B920D6">
              <w:rPr>
                <w:color w:val="000000"/>
                <w:sz w:val="20"/>
              </w:rPr>
              <w:t>3486,2</w:t>
            </w:r>
          </w:p>
        </w:tc>
        <w:tc>
          <w:tcPr>
            <w:tcW w:w="304" w:type="pct"/>
            <w:gridSpan w:val="2"/>
            <w:shd w:val="clear" w:color="auto" w:fill="FFFFFF"/>
            <w:vAlign w:val="center"/>
            <w:hideMark/>
          </w:tcPr>
          <w:p w:rsidR="00B920D6" w:rsidRPr="00B920D6" w:rsidRDefault="00B920D6" w:rsidP="00490E15">
            <w:pPr>
              <w:jc w:val="center"/>
              <w:rPr>
                <w:color w:val="000000"/>
                <w:sz w:val="20"/>
              </w:rPr>
            </w:pPr>
            <w:r w:rsidRPr="00B920D6">
              <w:rPr>
                <w:color w:val="000000"/>
                <w:sz w:val="20"/>
              </w:rPr>
              <w:t>3534,7</w:t>
            </w:r>
          </w:p>
        </w:tc>
        <w:tc>
          <w:tcPr>
            <w:tcW w:w="313" w:type="pct"/>
            <w:gridSpan w:val="2"/>
            <w:shd w:val="clear" w:color="auto" w:fill="FFFFFF"/>
            <w:vAlign w:val="center"/>
            <w:hideMark/>
          </w:tcPr>
          <w:p w:rsidR="00B920D6" w:rsidRPr="00B920D6" w:rsidRDefault="00B920D6" w:rsidP="00490E15">
            <w:pPr>
              <w:jc w:val="center"/>
              <w:rPr>
                <w:color w:val="000000"/>
                <w:sz w:val="20"/>
              </w:rPr>
            </w:pPr>
            <w:r w:rsidRPr="00B920D6">
              <w:rPr>
                <w:color w:val="000000"/>
                <w:sz w:val="20"/>
              </w:rPr>
              <w:t>3928,1</w:t>
            </w:r>
          </w:p>
        </w:tc>
        <w:tc>
          <w:tcPr>
            <w:tcW w:w="302" w:type="pct"/>
            <w:shd w:val="clear" w:color="auto" w:fill="FFFFFF"/>
            <w:vAlign w:val="center"/>
            <w:hideMark/>
          </w:tcPr>
          <w:p w:rsidR="00B920D6" w:rsidRPr="00B920D6" w:rsidRDefault="00B920D6" w:rsidP="00387E43">
            <w:pPr>
              <w:jc w:val="center"/>
              <w:rPr>
                <w:color w:val="000000"/>
                <w:sz w:val="20"/>
              </w:rPr>
            </w:pPr>
            <w:r w:rsidRPr="00B920D6">
              <w:rPr>
                <w:color w:val="000000"/>
                <w:sz w:val="20"/>
              </w:rPr>
              <w:t>39</w:t>
            </w:r>
            <w:r w:rsidR="00387E43">
              <w:rPr>
                <w:color w:val="000000"/>
                <w:sz w:val="20"/>
              </w:rPr>
              <w:t>99</w:t>
            </w:r>
            <w:r w:rsidRPr="00B920D6">
              <w:rPr>
                <w:color w:val="000000"/>
                <w:sz w:val="20"/>
              </w:rPr>
              <w:t>,</w:t>
            </w:r>
            <w:r w:rsidR="00387E43">
              <w:rPr>
                <w:color w:val="000000"/>
                <w:sz w:val="20"/>
              </w:rPr>
              <w:t>7</w:t>
            </w:r>
          </w:p>
        </w:tc>
        <w:tc>
          <w:tcPr>
            <w:tcW w:w="348" w:type="pct"/>
            <w:gridSpan w:val="5"/>
            <w:shd w:val="clear" w:color="auto" w:fill="FFFFFF"/>
            <w:vAlign w:val="center"/>
          </w:tcPr>
          <w:p w:rsidR="00B920D6" w:rsidRPr="00AB5503" w:rsidRDefault="00B920D6" w:rsidP="00490E15">
            <w:pPr>
              <w:jc w:val="center"/>
              <w:rPr>
                <w:color w:val="000000"/>
                <w:sz w:val="20"/>
              </w:rPr>
            </w:pPr>
            <w:r>
              <w:rPr>
                <w:color w:val="000000"/>
                <w:sz w:val="20"/>
              </w:rPr>
              <w:t>4341,1</w:t>
            </w:r>
          </w:p>
        </w:tc>
        <w:tc>
          <w:tcPr>
            <w:tcW w:w="175" w:type="pct"/>
            <w:gridSpan w:val="8"/>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7" w:type="pct"/>
            <w:gridSpan w:val="5"/>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4" w:type="pct"/>
            <w:gridSpan w:val="6"/>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4" w:type="pct"/>
            <w:gridSpan w:val="7"/>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65" w:type="pct"/>
            <w:shd w:val="clear" w:color="auto" w:fill="FFFFFF"/>
            <w:vAlign w:val="center"/>
          </w:tcPr>
          <w:p w:rsidR="00B920D6" w:rsidRPr="00AB5503" w:rsidRDefault="00B920D6" w:rsidP="00490E15">
            <w:pPr>
              <w:jc w:val="center"/>
              <w:rPr>
                <w:color w:val="000000"/>
                <w:sz w:val="20"/>
              </w:rPr>
            </w:pPr>
            <w:r w:rsidRPr="00AB5503">
              <w:rPr>
                <w:color w:val="000000"/>
                <w:sz w:val="20"/>
              </w:rPr>
              <w:t>Х</w:t>
            </w:r>
          </w:p>
        </w:tc>
      </w:tr>
      <w:tr w:rsidR="00490E15" w:rsidTr="00E94935">
        <w:trPr>
          <w:trHeight w:val="283"/>
        </w:trPr>
        <w:tc>
          <w:tcPr>
            <w:tcW w:w="219" w:type="pct"/>
            <w:shd w:val="clear" w:color="auto" w:fill="FFFFFF"/>
            <w:hideMark/>
          </w:tcPr>
          <w:p w:rsidR="00B920D6" w:rsidRDefault="00B920D6" w:rsidP="00BA4ABB">
            <w:pPr>
              <w:jc w:val="both"/>
              <w:rPr>
                <w:color w:val="000000"/>
                <w:szCs w:val="24"/>
              </w:rPr>
            </w:pPr>
            <w:r>
              <w:rPr>
                <w:color w:val="000000"/>
                <w:szCs w:val="24"/>
              </w:rPr>
              <w:t>1.2.</w:t>
            </w:r>
          </w:p>
        </w:tc>
        <w:tc>
          <w:tcPr>
            <w:tcW w:w="827" w:type="pct"/>
            <w:shd w:val="clear" w:color="auto" w:fill="FFFFFF"/>
            <w:vAlign w:val="bottom"/>
            <w:hideMark/>
          </w:tcPr>
          <w:p w:rsidR="00B920D6" w:rsidRDefault="00B920D6" w:rsidP="0099300E">
            <w:pPr>
              <w:jc w:val="both"/>
              <w:rPr>
                <w:color w:val="000000"/>
                <w:szCs w:val="24"/>
              </w:rPr>
            </w:pPr>
            <w:r>
              <w:rPr>
                <w:color w:val="000000"/>
                <w:szCs w:val="24"/>
              </w:rPr>
              <w:t>Финансовое обесп</w:t>
            </w:r>
            <w:r w:rsidR="0099300E">
              <w:rPr>
                <w:color w:val="000000"/>
                <w:szCs w:val="24"/>
              </w:rPr>
              <w:t>ече</w:t>
            </w:r>
            <w:r>
              <w:rPr>
                <w:color w:val="000000"/>
                <w:szCs w:val="24"/>
              </w:rPr>
              <w:t>ние деятельности Муниципального казенного учреждения Центр</w:t>
            </w:r>
            <w:r w:rsidR="0099300E">
              <w:rPr>
                <w:color w:val="000000"/>
                <w:szCs w:val="24"/>
              </w:rPr>
              <w:t>ализованной бухгалтерии учрежде</w:t>
            </w:r>
            <w:r>
              <w:rPr>
                <w:color w:val="000000"/>
                <w:szCs w:val="24"/>
              </w:rPr>
              <w:t xml:space="preserve">ний образования Руднянского района Смоленской области </w:t>
            </w:r>
            <w:r>
              <w:rPr>
                <w:color w:val="000000"/>
                <w:szCs w:val="24"/>
              </w:rPr>
              <w:lastRenderedPageBreak/>
              <w:t>(далее - МКУ ЦБ)</w:t>
            </w:r>
          </w:p>
        </w:tc>
        <w:tc>
          <w:tcPr>
            <w:tcW w:w="694" w:type="pct"/>
            <w:shd w:val="clear" w:color="auto" w:fill="FFFFFF"/>
            <w:vAlign w:val="center"/>
            <w:hideMark/>
          </w:tcPr>
          <w:p w:rsidR="00B920D6" w:rsidRDefault="00B920D6" w:rsidP="00490E15">
            <w:pPr>
              <w:jc w:val="center"/>
              <w:rPr>
                <w:color w:val="000000"/>
                <w:szCs w:val="24"/>
              </w:rPr>
            </w:pPr>
            <w:r>
              <w:rPr>
                <w:color w:val="000000"/>
                <w:szCs w:val="24"/>
              </w:rPr>
              <w:lastRenderedPageBreak/>
              <w:t>МКУ ЦБ</w:t>
            </w:r>
          </w:p>
        </w:tc>
        <w:tc>
          <w:tcPr>
            <w:tcW w:w="432" w:type="pct"/>
            <w:gridSpan w:val="2"/>
            <w:shd w:val="clear" w:color="auto" w:fill="FFFFFF"/>
            <w:vAlign w:val="center"/>
            <w:hideMark/>
          </w:tcPr>
          <w:p w:rsidR="00B920D6" w:rsidRDefault="0099300E" w:rsidP="0099300E">
            <w:pPr>
              <w:jc w:val="center"/>
              <w:rPr>
                <w:color w:val="000000"/>
                <w:szCs w:val="24"/>
              </w:rPr>
            </w:pPr>
            <w:r>
              <w:rPr>
                <w:color w:val="000000"/>
                <w:szCs w:val="24"/>
              </w:rPr>
              <w:t>муници</w:t>
            </w:r>
            <w:r w:rsidR="00B920D6">
              <w:rPr>
                <w:color w:val="000000"/>
                <w:szCs w:val="24"/>
              </w:rPr>
              <w:t>пальный бюджет</w:t>
            </w:r>
          </w:p>
        </w:tc>
        <w:tc>
          <w:tcPr>
            <w:tcW w:w="348" w:type="pct"/>
            <w:gridSpan w:val="2"/>
            <w:shd w:val="clear" w:color="auto" w:fill="FFFFFF"/>
            <w:vAlign w:val="center"/>
            <w:hideMark/>
          </w:tcPr>
          <w:p w:rsidR="00B920D6" w:rsidRPr="00AB5503" w:rsidRDefault="00B920D6" w:rsidP="00490E15">
            <w:pPr>
              <w:jc w:val="center"/>
              <w:rPr>
                <w:color w:val="000000"/>
                <w:sz w:val="20"/>
              </w:rPr>
            </w:pPr>
            <w:r>
              <w:rPr>
                <w:color w:val="000000"/>
                <w:sz w:val="20"/>
              </w:rPr>
              <w:t>23817</w:t>
            </w:r>
            <w:r w:rsidRPr="00AB5503">
              <w:rPr>
                <w:color w:val="000000"/>
                <w:sz w:val="20"/>
              </w:rPr>
              <w:t>,</w:t>
            </w:r>
            <w:r>
              <w:rPr>
                <w:color w:val="000000"/>
                <w:sz w:val="20"/>
              </w:rPr>
              <w:t>3</w:t>
            </w:r>
          </w:p>
        </w:tc>
        <w:tc>
          <w:tcPr>
            <w:tcW w:w="348" w:type="pct"/>
            <w:gridSpan w:val="3"/>
            <w:shd w:val="clear" w:color="auto" w:fill="FFFFFF"/>
            <w:vAlign w:val="center"/>
            <w:hideMark/>
          </w:tcPr>
          <w:p w:rsidR="00B920D6" w:rsidRPr="00AB5503" w:rsidRDefault="00B920D6" w:rsidP="00490E15">
            <w:pPr>
              <w:jc w:val="center"/>
              <w:rPr>
                <w:color w:val="000000"/>
                <w:sz w:val="20"/>
              </w:rPr>
            </w:pPr>
            <w:r w:rsidRPr="00AB5503">
              <w:rPr>
                <w:color w:val="000000"/>
                <w:sz w:val="20"/>
              </w:rPr>
              <w:t>4223,1</w:t>
            </w:r>
          </w:p>
        </w:tc>
        <w:tc>
          <w:tcPr>
            <w:tcW w:w="304" w:type="pct"/>
            <w:gridSpan w:val="2"/>
            <w:shd w:val="clear" w:color="auto" w:fill="FFFFFF"/>
            <w:vAlign w:val="center"/>
            <w:hideMark/>
          </w:tcPr>
          <w:p w:rsidR="00B920D6" w:rsidRPr="00AB5503" w:rsidRDefault="00B920D6" w:rsidP="00490E15">
            <w:pPr>
              <w:jc w:val="center"/>
              <w:rPr>
                <w:color w:val="000000"/>
                <w:sz w:val="20"/>
              </w:rPr>
            </w:pPr>
            <w:r w:rsidRPr="00AB5503">
              <w:rPr>
                <w:color w:val="000000"/>
                <w:sz w:val="20"/>
              </w:rPr>
              <w:t>4208,9</w:t>
            </w:r>
          </w:p>
        </w:tc>
        <w:tc>
          <w:tcPr>
            <w:tcW w:w="313" w:type="pct"/>
            <w:gridSpan w:val="2"/>
            <w:shd w:val="clear" w:color="auto" w:fill="FFFFFF"/>
            <w:vAlign w:val="center"/>
            <w:hideMark/>
          </w:tcPr>
          <w:p w:rsidR="00B920D6" w:rsidRPr="00AB5503" w:rsidRDefault="00B920D6" w:rsidP="00490E15">
            <w:pPr>
              <w:jc w:val="center"/>
              <w:rPr>
                <w:color w:val="000000"/>
                <w:sz w:val="20"/>
              </w:rPr>
            </w:pPr>
            <w:r w:rsidRPr="00AB5503">
              <w:rPr>
                <w:color w:val="000000"/>
                <w:sz w:val="20"/>
              </w:rPr>
              <w:t>4719,8</w:t>
            </w:r>
          </w:p>
        </w:tc>
        <w:tc>
          <w:tcPr>
            <w:tcW w:w="302" w:type="pct"/>
            <w:shd w:val="clear" w:color="auto" w:fill="FFFFFF"/>
            <w:vAlign w:val="center"/>
            <w:hideMark/>
          </w:tcPr>
          <w:p w:rsidR="00B920D6" w:rsidRPr="00AB5503" w:rsidRDefault="00B920D6" w:rsidP="00490E15">
            <w:pPr>
              <w:jc w:val="center"/>
              <w:rPr>
                <w:color w:val="000000"/>
                <w:sz w:val="20"/>
              </w:rPr>
            </w:pPr>
            <w:r w:rsidRPr="00AB5503">
              <w:rPr>
                <w:color w:val="000000"/>
                <w:sz w:val="20"/>
              </w:rPr>
              <w:t>4903,9</w:t>
            </w:r>
          </w:p>
        </w:tc>
        <w:tc>
          <w:tcPr>
            <w:tcW w:w="348" w:type="pct"/>
            <w:gridSpan w:val="5"/>
            <w:shd w:val="clear" w:color="auto" w:fill="FFFFFF"/>
            <w:vAlign w:val="center"/>
          </w:tcPr>
          <w:p w:rsidR="00B920D6" w:rsidRPr="00AB5503" w:rsidRDefault="00B920D6" w:rsidP="00490E15">
            <w:pPr>
              <w:jc w:val="center"/>
              <w:rPr>
                <w:color w:val="000000"/>
                <w:sz w:val="20"/>
              </w:rPr>
            </w:pPr>
            <w:r>
              <w:rPr>
                <w:color w:val="000000"/>
                <w:sz w:val="20"/>
              </w:rPr>
              <w:t>5761,6</w:t>
            </w:r>
          </w:p>
        </w:tc>
        <w:tc>
          <w:tcPr>
            <w:tcW w:w="175" w:type="pct"/>
            <w:gridSpan w:val="8"/>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7" w:type="pct"/>
            <w:gridSpan w:val="5"/>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4" w:type="pct"/>
            <w:gridSpan w:val="6"/>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74" w:type="pct"/>
            <w:gridSpan w:val="7"/>
            <w:shd w:val="clear" w:color="auto" w:fill="FFFFFF"/>
            <w:vAlign w:val="center"/>
            <w:hideMark/>
          </w:tcPr>
          <w:p w:rsidR="00B920D6" w:rsidRPr="00AB5503" w:rsidRDefault="00B920D6" w:rsidP="00490E15">
            <w:pPr>
              <w:jc w:val="center"/>
              <w:rPr>
                <w:color w:val="000000"/>
                <w:sz w:val="20"/>
              </w:rPr>
            </w:pPr>
            <w:r w:rsidRPr="00AB5503">
              <w:rPr>
                <w:color w:val="000000"/>
                <w:sz w:val="20"/>
              </w:rPr>
              <w:t>Х</w:t>
            </w:r>
          </w:p>
        </w:tc>
        <w:tc>
          <w:tcPr>
            <w:tcW w:w="165" w:type="pct"/>
            <w:shd w:val="clear" w:color="auto" w:fill="FFFFFF"/>
            <w:vAlign w:val="center"/>
          </w:tcPr>
          <w:p w:rsidR="00B920D6" w:rsidRPr="00AB5503" w:rsidRDefault="00B920D6" w:rsidP="00490E15">
            <w:pPr>
              <w:jc w:val="center"/>
              <w:rPr>
                <w:color w:val="000000"/>
                <w:sz w:val="20"/>
              </w:rPr>
            </w:pPr>
            <w:r w:rsidRPr="00AB5503">
              <w:rPr>
                <w:color w:val="000000"/>
                <w:sz w:val="20"/>
              </w:rPr>
              <w:t>Х</w:t>
            </w:r>
          </w:p>
        </w:tc>
      </w:tr>
      <w:tr w:rsidR="00490E15" w:rsidTr="00E94935">
        <w:trPr>
          <w:trHeight w:val="330"/>
        </w:trPr>
        <w:tc>
          <w:tcPr>
            <w:tcW w:w="219" w:type="pct"/>
            <w:vMerge w:val="restart"/>
            <w:shd w:val="clear" w:color="auto" w:fill="FFFFFF"/>
            <w:hideMark/>
          </w:tcPr>
          <w:p w:rsidR="00B920D6" w:rsidRDefault="00B920D6" w:rsidP="00BA4ABB">
            <w:pPr>
              <w:jc w:val="center"/>
              <w:rPr>
                <w:color w:val="000000"/>
                <w:szCs w:val="24"/>
              </w:rPr>
            </w:pPr>
            <w:r>
              <w:rPr>
                <w:color w:val="000000"/>
                <w:szCs w:val="24"/>
              </w:rPr>
              <w:lastRenderedPageBreak/>
              <w:t> </w:t>
            </w:r>
          </w:p>
        </w:tc>
        <w:tc>
          <w:tcPr>
            <w:tcW w:w="1953" w:type="pct"/>
            <w:gridSpan w:val="4"/>
            <w:shd w:val="clear" w:color="auto" w:fill="FFFFFF"/>
            <w:vAlign w:val="center"/>
            <w:hideMark/>
          </w:tcPr>
          <w:p w:rsidR="00B920D6" w:rsidRPr="005867F4" w:rsidRDefault="00B920D6" w:rsidP="005867F4">
            <w:pPr>
              <w:jc w:val="center"/>
              <w:rPr>
                <w:b/>
                <w:bCs/>
                <w:color w:val="000000"/>
                <w:szCs w:val="24"/>
              </w:rPr>
            </w:pPr>
            <w:r w:rsidRPr="005867F4">
              <w:rPr>
                <w:b/>
                <w:bCs/>
                <w:color w:val="000000"/>
                <w:szCs w:val="24"/>
              </w:rPr>
              <w:t>Итого по подпрограмме</w:t>
            </w:r>
          </w:p>
        </w:tc>
        <w:tc>
          <w:tcPr>
            <w:tcW w:w="348" w:type="pct"/>
            <w:gridSpan w:val="2"/>
            <w:shd w:val="clear" w:color="auto" w:fill="FFFFFF"/>
            <w:vAlign w:val="center"/>
            <w:hideMark/>
          </w:tcPr>
          <w:p w:rsidR="00B920D6" w:rsidRPr="005867F4" w:rsidRDefault="00B920D6" w:rsidP="00231ABE">
            <w:pPr>
              <w:jc w:val="center"/>
              <w:rPr>
                <w:b/>
                <w:color w:val="000000"/>
                <w:sz w:val="20"/>
              </w:rPr>
            </w:pPr>
            <w:r w:rsidRPr="005867F4">
              <w:rPr>
                <w:b/>
                <w:color w:val="000000"/>
                <w:sz w:val="20"/>
              </w:rPr>
              <w:t>52</w:t>
            </w:r>
            <w:r w:rsidR="00231ABE">
              <w:rPr>
                <w:b/>
                <w:color w:val="000000"/>
                <w:sz w:val="20"/>
              </w:rPr>
              <w:t>911</w:t>
            </w:r>
            <w:r w:rsidRPr="005867F4">
              <w:rPr>
                <w:b/>
                <w:color w:val="000000"/>
                <w:sz w:val="20"/>
              </w:rPr>
              <w:t>,</w:t>
            </w:r>
            <w:r w:rsidR="00231ABE">
              <w:rPr>
                <w:b/>
                <w:color w:val="000000"/>
                <w:sz w:val="20"/>
              </w:rPr>
              <w:t>8</w:t>
            </w:r>
          </w:p>
        </w:tc>
        <w:tc>
          <w:tcPr>
            <w:tcW w:w="348" w:type="pct"/>
            <w:gridSpan w:val="3"/>
            <w:shd w:val="clear" w:color="auto" w:fill="FFFFFF"/>
            <w:vAlign w:val="center"/>
            <w:hideMark/>
          </w:tcPr>
          <w:p w:rsidR="00B920D6" w:rsidRPr="005867F4" w:rsidRDefault="00B920D6" w:rsidP="005867F4">
            <w:pPr>
              <w:jc w:val="center"/>
              <w:rPr>
                <w:b/>
                <w:color w:val="000000"/>
                <w:sz w:val="20"/>
              </w:rPr>
            </w:pPr>
            <w:r w:rsidRPr="005867F4">
              <w:rPr>
                <w:b/>
                <w:color w:val="000000"/>
                <w:sz w:val="20"/>
              </w:rPr>
              <w:t>9564,9</w:t>
            </w:r>
          </w:p>
        </w:tc>
        <w:tc>
          <w:tcPr>
            <w:tcW w:w="304" w:type="pct"/>
            <w:gridSpan w:val="2"/>
            <w:shd w:val="clear" w:color="auto" w:fill="FFFFFF"/>
            <w:vAlign w:val="center"/>
            <w:hideMark/>
          </w:tcPr>
          <w:p w:rsidR="00B920D6" w:rsidRPr="005867F4" w:rsidRDefault="00B920D6" w:rsidP="005867F4">
            <w:pPr>
              <w:jc w:val="center"/>
              <w:rPr>
                <w:b/>
                <w:color w:val="000000"/>
                <w:sz w:val="20"/>
              </w:rPr>
            </w:pPr>
            <w:r w:rsidRPr="005867F4">
              <w:rPr>
                <w:b/>
                <w:color w:val="000000"/>
                <w:sz w:val="20"/>
              </w:rPr>
              <w:t>9654,6</w:t>
            </w:r>
          </w:p>
        </w:tc>
        <w:tc>
          <w:tcPr>
            <w:tcW w:w="313" w:type="pct"/>
            <w:gridSpan w:val="2"/>
            <w:shd w:val="clear" w:color="auto" w:fill="FFFFFF"/>
            <w:vAlign w:val="center"/>
            <w:hideMark/>
          </w:tcPr>
          <w:p w:rsidR="00B920D6" w:rsidRPr="005867F4" w:rsidRDefault="00B920D6" w:rsidP="005867F4">
            <w:pPr>
              <w:jc w:val="center"/>
              <w:rPr>
                <w:b/>
                <w:color w:val="000000"/>
                <w:sz w:val="20"/>
              </w:rPr>
            </w:pPr>
            <w:r w:rsidRPr="005867F4">
              <w:rPr>
                <w:b/>
                <w:color w:val="000000"/>
                <w:sz w:val="20"/>
              </w:rPr>
              <w:t>10577,9</w:t>
            </w:r>
          </w:p>
        </w:tc>
        <w:tc>
          <w:tcPr>
            <w:tcW w:w="302" w:type="pct"/>
            <w:shd w:val="clear" w:color="auto" w:fill="FFFFFF"/>
            <w:vAlign w:val="center"/>
            <w:hideMark/>
          </w:tcPr>
          <w:p w:rsidR="00B920D6" w:rsidRPr="005867F4" w:rsidRDefault="00B920D6" w:rsidP="00181432">
            <w:pPr>
              <w:jc w:val="center"/>
              <w:rPr>
                <w:b/>
                <w:color w:val="000000"/>
                <w:sz w:val="20"/>
              </w:rPr>
            </w:pPr>
            <w:r w:rsidRPr="005867F4">
              <w:rPr>
                <w:b/>
                <w:color w:val="000000"/>
                <w:sz w:val="20"/>
              </w:rPr>
              <w:t>109</w:t>
            </w:r>
            <w:r w:rsidR="00181432">
              <w:rPr>
                <w:b/>
                <w:color w:val="000000"/>
                <w:sz w:val="20"/>
              </w:rPr>
              <w:t>36</w:t>
            </w:r>
            <w:r w:rsidRPr="005867F4">
              <w:rPr>
                <w:b/>
                <w:color w:val="000000"/>
                <w:sz w:val="20"/>
              </w:rPr>
              <w:t>,</w:t>
            </w:r>
            <w:r w:rsidR="00181432">
              <w:rPr>
                <w:b/>
                <w:color w:val="000000"/>
                <w:sz w:val="20"/>
              </w:rPr>
              <w:t>3</w:t>
            </w:r>
          </w:p>
        </w:tc>
        <w:tc>
          <w:tcPr>
            <w:tcW w:w="348" w:type="pct"/>
            <w:gridSpan w:val="5"/>
            <w:shd w:val="clear" w:color="auto" w:fill="FFFFFF"/>
            <w:vAlign w:val="center"/>
          </w:tcPr>
          <w:p w:rsidR="00B920D6" w:rsidRPr="005867F4" w:rsidRDefault="00B920D6" w:rsidP="005867F4">
            <w:pPr>
              <w:jc w:val="center"/>
              <w:rPr>
                <w:b/>
                <w:color w:val="000000"/>
                <w:sz w:val="20"/>
              </w:rPr>
            </w:pPr>
            <w:r w:rsidRPr="005867F4">
              <w:rPr>
                <w:b/>
                <w:color w:val="000000"/>
                <w:sz w:val="20"/>
              </w:rPr>
              <w:t>12178,1</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r w:rsidR="00490E15" w:rsidTr="00E94935">
        <w:trPr>
          <w:trHeight w:val="330"/>
        </w:trPr>
        <w:tc>
          <w:tcPr>
            <w:tcW w:w="219" w:type="pct"/>
            <w:vMerge/>
            <w:vAlign w:val="center"/>
            <w:hideMark/>
          </w:tcPr>
          <w:p w:rsidR="00B920D6" w:rsidRDefault="00B920D6" w:rsidP="00BA4ABB">
            <w:pPr>
              <w:rPr>
                <w:color w:val="000000"/>
                <w:szCs w:val="24"/>
              </w:rPr>
            </w:pPr>
          </w:p>
        </w:tc>
        <w:tc>
          <w:tcPr>
            <w:tcW w:w="1953" w:type="pct"/>
            <w:gridSpan w:val="4"/>
            <w:shd w:val="clear" w:color="auto" w:fill="FFFFFF"/>
            <w:vAlign w:val="bottom"/>
            <w:hideMark/>
          </w:tcPr>
          <w:p w:rsidR="00B920D6" w:rsidRDefault="00B920D6" w:rsidP="005867F4">
            <w:pPr>
              <w:jc w:val="center"/>
              <w:rPr>
                <w:bCs/>
                <w:color w:val="000000"/>
                <w:szCs w:val="24"/>
              </w:rPr>
            </w:pPr>
            <w:r>
              <w:rPr>
                <w:bCs/>
                <w:color w:val="000000"/>
                <w:szCs w:val="24"/>
              </w:rPr>
              <w:t>Итого областной бюджет</w:t>
            </w:r>
          </w:p>
        </w:tc>
        <w:tc>
          <w:tcPr>
            <w:tcW w:w="348" w:type="pct"/>
            <w:gridSpan w:val="2"/>
            <w:shd w:val="clear" w:color="auto" w:fill="FFFFFF"/>
            <w:vAlign w:val="bottom"/>
            <w:hideMark/>
          </w:tcPr>
          <w:p w:rsidR="00B920D6" w:rsidRPr="00490E15" w:rsidRDefault="00B920D6" w:rsidP="00490E15">
            <w:pPr>
              <w:jc w:val="center"/>
              <w:rPr>
                <w:color w:val="000000"/>
                <w:sz w:val="20"/>
              </w:rPr>
            </w:pPr>
            <w:r w:rsidRPr="00490E15">
              <w:rPr>
                <w:color w:val="000000"/>
                <w:sz w:val="20"/>
              </w:rPr>
              <w:t>9804,7</w:t>
            </w:r>
          </w:p>
        </w:tc>
        <w:tc>
          <w:tcPr>
            <w:tcW w:w="348" w:type="pct"/>
            <w:gridSpan w:val="3"/>
            <w:shd w:val="clear" w:color="auto" w:fill="FFFFFF"/>
            <w:vAlign w:val="center"/>
            <w:hideMark/>
          </w:tcPr>
          <w:p w:rsidR="00B920D6" w:rsidRPr="00490E15" w:rsidRDefault="00B920D6" w:rsidP="00490E15">
            <w:pPr>
              <w:jc w:val="center"/>
              <w:rPr>
                <w:color w:val="000000"/>
                <w:sz w:val="20"/>
              </w:rPr>
            </w:pPr>
            <w:r w:rsidRPr="00490E15">
              <w:rPr>
                <w:color w:val="000000"/>
                <w:sz w:val="20"/>
              </w:rPr>
              <w:t>1855,6</w:t>
            </w:r>
          </w:p>
        </w:tc>
        <w:tc>
          <w:tcPr>
            <w:tcW w:w="304" w:type="pct"/>
            <w:gridSpan w:val="2"/>
            <w:shd w:val="clear" w:color="auto" w:fill="FFFFFF"/>
            <w:vAlign w:val="center"/>
            <w:hideMark/>
          </w:tcPr>
          <w:p w:rsidR="00B920D6" w:rsidRPr="00490E15" w:rsidRDefault="00B920D6" w:rsidP="00490E15">
            <w:pPr>
              <w:jc w:val="center"/>
              <w:rPr>
                <w:color w:val="000000"/>
                <w:sz w:val="20"/>
              </w:rPr>
            </w:pPr>
            <w:r w:rsidRPr="00490E15">
              <w:rPr>
                <w:color w:val="000000"/>
                <w:sz w:val="20"/>
              </w:rPr>
              <w:t>1911,0</w:t>
            </w:r>
          </w:p>
        </w:tc>
        <w:tc>
          <w:tcPr>
            <w:tcW w:w="313" w:type="pct"/>
            <w:gridSpan w:val="2"/>
            <w:shd w:val="clear" w:color="auto" w:fill="FFFFFF"/>
            <w:vAlign w:val="center"/>
            <w:hideMark/>
          </w:tcPr>
          <w:p w:rsidR="00B920D6" w:rsidRPr="00490E15" w:rsidRDefault="00B920D6" w:rsidP="00490E15">
            <w:pPr>
              <w:jc w:val="center"/>
              <w:rPr>
                <w:color w:val="000000"/>
                <w:sz w:val="20"/>
              </w:rPr>
            </w:pPr>
            <w:r w:rsidRPr="00490E15">
              <w:rPr>
                <w:color w:val="000000"/>
                <w:sz w:val="20"/>
              </w:rPr>
              <w:t>1930,0</w:t>
            </w:r>
          </w:p>
        </w:tc>
        <w:tc>
          <w:tcPr>
            <w:tcW w:w="302" w:type="pct"/>
            <w:shd w:val="clear" w:color="auto" w:fill="FFFFFF"/>
            <w:vAlign w:val="center"/>
            <w:hideMark/>
          </w:tcPr>
          <w:p w:rsidR="00B920D6" w:rsidRPr="00490E15" w:rsidRDefault="00B920D6" w:rsidP="00490E15">
            <w:pPr>
              <w:jc w:val="center"/>
              <w:rPr>
                <w:color w:val="000000"/>
                <w:sz w:val="20"/>
              </w:rPr>
            </w:pPr>
            <w:r w:rsidRPr="00490E15">
              <w:rPr>
                <w:color w:val="000000"/>
                <w:sz w:val="20"/>
              </w:rPr>
              <w:t>2032,7</w:t>
            </w:r>
          </w:p>
        </w:tc>
        <w:tc>
          <w:tcPr>
            <w:tcW w:w="348" w:type="pct"/>
            <w:gridSpan w:val="5"/>
            <w:shd w:val="clear" w:color="auto" w:fill="FFFFFF"/>
            <w:vAlign w:val="center"/>
          </w:tcPr>
          <w:p w:rsidR="00B920D6" w:rsidRPr="00490E15" w:rsidRDefault="00B920D6" w:rsidP="00490E15">
            <w:pPr>
              <w:jc w:val="center"/>
              <w:rPr>
                <w:color w:val="000000"/>
                <w:sz w:val="20"/>
              </w:rPr>
            </w:pPr>
            <w:r w:rsidRPr="00490E15">
              <w:rPr>
                <w:color w:val="000000"/>
                <w:sz w:val="20"/>
              </w:rPr>
              <w:t>2075,4</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r w:rsidR="00490E15" w:rsidTr="00E94935">
        <w:trPr>
          <w:trHeight w:val="330"/>
        </w:trPr>
        <w:tc>
          <w:tcPr>
            <w:tcW w:w="219" w:type="pct"/>
            <w:vMerge/>
            <w:vAlign w:val="center"/>
            <w:hideMark/>
          </w:tcPr>
          <w:p w:rsidR="00B920D6" w:rsidRDefault="00B920D6" w:rsidP="00BA4ABB">
            <w:pPr>
              <w:rPr>
                <w:color w:val="000000"/>
                <w:szCs w:val="24"/>
              </w:rPr>
            </w:pPr>
          </w:p>
        </w:tc>
        <w:tc>
          <w:tcPr>
            <w:tcW w:w="1953" w:type="pct"/>
            <w:gridSpan w:val="4"/>
            <w:shd w:val="clear" w:color="auto" w:fill="FFFFFF"/>
            <w:vAlign w:val="bottom"/>
            <w:hideMark/>
          </w:tcPr>
          <w:p w:rsidR="00B920D6" w:rsidRDefault="00B920D6" w:rsidP="005867F4">
            <w:pPr>
              <w:jc w:val="center"/>
              <w:rPr>
                <w:bCs/>
                <w:color w:val="000000"/>
                <w:szCs w:val="24"/>
              </w:rPr>
            </w:pPr>
            <w:r>
              <w:rPr>
                <w:bCs/>
                <w:color w:val="000000"/>
                <w:szCs w:val="24"/>
              </w:rPr>
              <w:t>Итого муниципальный бюджет</w:t>
            </w:r>
          </w:p>
        </w:tc>
        <w:tc>
          <w:tcPr>
            <w:tcW w:w="348" w:type="pct"/>
            <w:gridSpan w:val="2"/>
            <w:shd w:val="clear" w:color="auto" w:fill="FFFFFF"/>
            <w:vAlign w:val="bottom"/>
            <w:hideMark/>
          </w:tcPr>
          <w:p w:rsidR="00B920D6" w:rsidRPr="00490E15" w:rsidRDefault="005867F4" w:rsidP="00231ABE">
            <w:pPr>
              <w:jc w:val="center"/>
              <w:rPr>
                <w:color w:val="000000"/>
                <w:sz w:val="20"/>
              </w:rPr>
            </w:pPr>
            <w:r>
              <w:rPr>
                <w:color w:val="000000"/>
                <w:sz w:val="20"/>
              </w:rPr>
              <w:t>43</w:t>
            </w:r>
            <w:r w:rsidR="00231ABE">
              <w:rPr>
                <w:color w:val="000000"/>
                <w:sz w:val="20"/>
              </w:rPr>
              <w:t>1</w:t>
            </w:r>
            <w:r>
              <w:rPr>
                <w:color w:val="000000"/>
                <w:sz w:val="20"/>
              </w:rPr>
              <w:t>0</w:t>
            </w:r>
            <w:r w:rsidR="00231ABE">
              <w:rPr>
                <w:color w:val="000000"/>
                <w:sz w:val="20"/>
              </w:rPr>
              <w:t>7</w:t>
            </w:r>
            <w:r>
              <w:rPr>
                <w:color w:val="000000"/>
                <w:sz w:val="20"/>
              </w:rPr>
              <w:t>,</w:t>
            </w:r>
            <w:r w:rsidR="00231ABE">
              <w:rPr>
                <w:color w:val="000000"/>
                <w:sz w:val="20"/>
              </w:rPr>
              <w:t>1</w:t>
            </w:r>
          </w:p>
        </w:tc>
        <w:tc>
          <w:tcPr>
            <w:tcW w:w="348" w:type="pct"/>
            <w:gridSpan w:val="3"/>
            <w:shd w:val="clear" w:color="auto" w:fill="FFFFFF"/>
            <w:vAlign w:val="center"/>
            <w:hideMark/>
          </w:tcPr>
          <w:p w:rsidR="00B920D6" w:rsidRPr="00490E15" w:rsidRDefault="00B920D6" w:rsidP="00490E15">
            <w:pPr>
              <w:jc w:val="center"/>
              <w:rPr>
                <w:color w:val="000000"/>
                <w:sz w:val="20"/>
              </w:rPr>
            </w:pPr>
            <w:r w:rsidRPr="00490E15">
              <w:rPr>
                <w:color w:val="000000"/>
                <w:sz w:val="20"/>
              </w:rPr>
              <w:t>7709,3</w:t>
            </w:r>
          </w:p>
        </w:tc>
        <w:tc>
          <w:tcPr>
            <w:tcW w:w="304" w:type="pct"/>
            <w:gridSpan w:val="2"/>
            <w:shd w:val="clear" w:color="auto" w:fill="FFFFFF"/>
            <w:vAlign w:val="center"/>
            <w:hideMark/>
          </w:tcPr>
          <w:p w:rsidR="00B920D6" w:rsidRPr="00490E15" w:rsidRDefault="00B920D6" w:rsidP="00490E15">
            <w:pPr>
              <w:jc w:val="center"/>
              <w:rPr>
                <w:color w:val="000000"/>
                <w:sz w:val="20"/>
              </w:rPr>
            </w:pPr>
            <w:r w:rsidRPr="00490E15">
              <w:rPr>
                <w:color w:val="000000"/>
                <w:sz w:val="20"/>
              </w:rPr>
              <w:t>7743,6</w:t>
            </w:r>
          </w:p>
        </w:tc>
        <w:tc>
          <w:tcPr>
            <w:tcW w:w="313" w:type="pct"/>
            <w:gridSpan w:val="2"/>
            <w:shd w:val="clear" w:color="auto" w:fill="FFFFFF"/>
            <w:vAlign w:val="center"/>
            <w:hideMark/>
          </w:tcPr>
          <w:p w:rsidR="00B920D6" w:rsidRPr="00490E15" w:rsidRDefault="00B920D6" w:rsidP="00490E15">
            <w:pPr>
              <w:jc w:val="center"/>
              <w:rPr>
                <w:color w:val="000000"/>
                <w:sz w:val="20"/>
              </w:rPr>
            </w:pPr>
            <w:r w:rsidRPr="00490E15">
              <w:rPr>
                <w:color w:val="000000"/>
                <w:sz w:val="20"/>
              </w:rPr>
              <w:t>8647,9</w:t>
            </w:r>
          </w:p>
        </w:tc>
        <w:tc>
          <w:tcPr>
            <w:tcW w:w="302" w:type="pct"/>
            <w:shd w:val="clear" w:color="auto" w:fill="FFFFFF"/>
            <w:vAlign w:val="center"/>
            <w:hideMark/>
          </w:tcPr>
          <w:p w:rsidR="00B920D6" w:rsidRPr="00490E15" w:rsidRDefault="00B920D6" w:rsidP="00181432">
            <w:pPr>
              <w:jc w:val="center"/>
              <w:rPr>
                <w:color w:val="000000"/>
                <w:sz w:val="20"/>
              </w:rPr>
            </w:pPr>
            <w:r w:rsidRPr="00490E15">
              <w:rPr>
                <w:color w:val="000000"/>
                <w:sz w:val="20"/>
              </w:rPr>
              <w:t>8</w:t>
            </w:r>
            <w:r w:rsidR="00181432">
              <w:rPr>
                <w:color w:val="000000"/>
                <w:sz w:val="20"/>
              </w:rPr>
              <w:t>903</w:t>
            </w:r>
            <w:r w:rsidRPr="00490E15">
              <w:rPr>
                <w:color w:val="000000"/>
                <w:sz w:val="20"/>
              </w:rPr>
              <w:t>,</w:t>
            </w:r>
            <w:r w:rsidR="00181432">
              <w:rPr>
                <w:color w:val="000000"/>
                <w:sz w:val="20"/>
              </w:rPr>
              <w:t>6</w:t>
            </w:r>
          </w:p>
        </w:tc>
        <w:tc>
          <w:tcPr>
            <w:tcW w:w="348" w:type="pct"/>
            <w:gridSpan w:val="5"/>
            <w:shd w:val="clear" w:color="auto" w:fill="FFFFFF"/>
            <w:vAlign w:val="center"/>
          </w:tcPr>
          <w:p w:rsidR="00B920D6" w:rsidRPr="00490E15" w:rsidRDefault="00B920D6" w:rsidP="00490E15">
            <w:pPr>
              <w:jc w:val="center"/>
              <w:rPr>
                <w:color w:val="000000"/>
                <w:sz w:val="20"/>
              </w:rPr>
            </w:pPr>
            <w:r w:rsidRPr="00490E15">
              <w:rPr>
                <w:color w:val="000000"/>
                <w:sz w:val="20"/>
              </w:rPr>
              <w:t>10102,7</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r w:rsidR="00490E15" w:rsidTr="00E94935">
        <w:trPr>
          <w:trHeight w:val="330"/>
        </w:trPr>
        <w:tc>
          <w:tcPr>
            <w:tcW w:w="219" w:type="pct"/>
            <w:vMerge/>
            <w:vAlign w:val="center"/>
            <w:hideMark/>
          </w:tcPr>
          <w:p w:rsidR="00B920D6" w:rsidRDefault="00B920D6" w:rsidP="00BA4ABB">
            <w:pPr>
              <w:rPr>
                <w:color w:val="000000"/>
                <w:szCs w:val="24"/>
              </w:rPr>
            </w:pPr>
          </w:p>
        </w:tc>
        <w:tc>
          <w:tcPr>
            <w:tcW w:w="1953" w:type="pct"/>
            <w:gridSpan w:val="4"/>
            <w:shd w:val="clear" w:color="auto" w:fill="FFFFFF"/>
            <w:vAlign w:val="bottom"/>
            <w:hideMark/>
          </w:tcPr>
          <w:p w:rsidR="005867F4" w:rsidRDefault="005867F4" w:rsidP="00BA4ABB">
            <w:pPr>
              <w:rPr>
                <w:b/>
                <w:bCs/>
                <w:color w:val="000000"/>
                <w:szCs w:val="24"/>
              </w:rPr>
            </w:pPr>
          </w:p>
          <w:p w:rsidR="00B920D6" w:rsidRPr="00B920D6" w:rsidRDefault="00B920D6" w:rsidP="00BA4ABB">
            <w:pPr>
              <w:rPr>
                <w:b/>
                <w:bCs/>
                <w:color w:val="000000"/>
                <w:szCs w:val="24"/>
              </w:rPr>
            </w:pPr>
            <w:r w:rsidRPr="00B920D6">
              <w:rPr>
                <w:b/>
                <w:bCs/>
                <w:color w:val="000000"/>
                <w:szCs w:val="24"/>
              </w:rPr>
              <w:t>Итого по муниципальной программе</w:t>
            </w:r>
          </w:p>
        </w:tc>
        <w:tc>
          <w:tcPr>
            <w:tcW w:w="348" w:type="pct"/>
            <w:gridSpan w:val="2"/>
            <w:shd w:val="clear" w:color="auto" w:fill="FFFFFF"/>
            <w:vAlign w:val="bottom"/>
            <w:hideMark/>
          </w:tcPr>
          <w:p w:rsidR="00B920D6" w:rsidRPr="00490E15" w:rsidRDefault="00B9102C" w:rsidP="00231ABE">
            <w:pPr>
              <w:jc w:val="center"/>
              <w:rPr>
                <w:b/>
                <w:bCs/>
                <w:color w:val="000000"/>
                <w:sz w:val="20"/>
              </w:rPr>
            </w:pPr>
            <w:r>
              <w:rPr>
                <w:b/>
                <w:bCs/>
                <w:color w:val="000000"/>
                <w:sz w:val="20"/>
              </w:rPr>
              <w:t>1039771,0</w:t>
            </w:r>
          </w:p>
        </w:tc>
        <w:tc>
          <w:tcPr>
            <w:tcW w:w="348" w:type="pct"/>
            <w:gridSpan w:val="3"/>
            <w:shd w:val="clear" w:color="auto" w:fill="FFFFFF"/>
            <w:vAlign w:val="bottom"/>
            <w:hideMark/>
          </w:tcPr>
          <w:p w:rsidR="00B920D6" w:rsidRPr="00490E15" w:rsidRDefault="00B920D6" w:rsidP="00490E15">
            <w:pPr>
              <w:jc w:val="center"/>
              <w:rPr>
                <w:b/>
                <w:bCs/>
                <w:sz w:val="20"/>
              </w:rPr>
            </w:pPr>
            <w:r w:rsidRPr="00490E15">
              <w:rPr>
                <w:b/>
                <w:bCs/>
                <w:sz w:val="20"/>
              </w:rPr>
              <w:t>191659,7</w:t>
            </w:r>
          </w:p>
        </w:tc>
        <w:tc>
          <w:tcPr>
            <w:tcW w:w="304" w:type="pct"/>
            <w:gridSpan w:val="2"/>
            <w:shd w:val="clear" w:color="auto" w:fill="FFFFFF"/>
            <w:vAlign w:val="bottom"/>
            <w:hideMark/>
          </w:tcPr>
          <w:p w:rsidR="00B920D6" w:rsidRPr="00490E15" w:rsidRDefault="00B920D6" w:rsidP="00490E15">
            <w:pPr>
              <w:jc w:val="center"/>
              <w:rPr>
                <w:b/>
                <w:bCs/>
                <w:sz w:val="20"/>
              </w:rPr>
            </w:pPr>
            <w:r w:rsidRPr="00490E15">
              <w:rPr>
                <w:b/>
                <w:bCs/>
                <w:sz w:val="20"/>
              </w:rPr>
              <w:t>201377,8</w:t>
            </w:r>
          </w:p>
        </w:tc>
        <w:tc>
          <w:tcPr>
            <w:tcW w:w="313" w:type="pct"/>
            <w:gridSpan w:val="2"/>
            <w:shd w:val="clear" w:color="auto" w:fill="FFFFFF"/>
            <w:vAlign w:val="bottom"/>
            <w:hideMark/>
          </w:tcPr>
          <w:p w:rsidR="00B920D6" w:rsidRPr="00490E15" w:rsidRDefault="00B920D6" w:rsidP="00490E15">
            <w:pPr>
              <w:jc w:val="center"/>
              <w:rPr>
                <w:b/>
                <w:bCs/>
                <w:sz w:val="20"/>
              </w:rPr>
            </w:pPr>
            <w:r w:rsidRPr="00490E15">
              <w:rPr>
                <w:b/>
                <w:bCs/>
                <w:sz w:val="20"/>
              </w:rPr>
              <w:t>199886,1</w:t>
            </w:r>
          </w:p>
        </w:tc>
        <w:tc>
          <w:tcPr>
            <w:tcW w:w="302" w:type="pct"/>
            <w:shd w:val="clear" w:color="auto" w:fill="FFFFFF"/>
            <w:vAlign w:val="bottom"/>
            <w:hideMark/>
          </w:tcPr>
          <w:p w:rsidR="00B920D6" w:rsidRPr="00490E15" w:rsidRDefault="00B920D6" w:rsidP="00181432">
            <w:pPr>
              <w:jc w:val="center"/>
              <w:rPr>
                <w:b/>
                <w:bCs/>
                <w:sz w:val="20"/>
              </w:rPr>
            </w:pPr>
            <w:r w:rsidRPr="00490E15">
              <w:rPr>
                <w:b/>
                <w:bCs/>
                <w:sz w:val="20"/>
              </w:rPr>
              <w:t>21</w:t>
            </w:r>
            <w:r w:rsidR="00181432">
              <w:rPr>
                <w:b/>
                <w:bCs/>
                <w:sz w:val="20"/>
              </w:rPr>
              <w:t>351</w:t>
            </w:r>
            <w:r w:rsidRPr="00490E15">
              <w:rPr>
                <w:b/>
                <w:bCs/>
                <w:sz w:val="20"/>
              </w:rPr>
              <w:t>0,</w:t>
            </w:r>
            <w:r w:rsidR="00181432">
              <w:rPr>
                <w:b/>
                <w:bCs/>
                <w:sz w:val="20"/>
              </w:rPr>
              <w:t>9</w:t>
            </w:r>
          </w:p>
        </w:tc>
        <w:tc>
          <w:tcPr>
            <w:tcW w:w="348" w:type="pct"/>
            <w:gridSpan w:val="5"/>
            <w:shd w:val="clear" w:color="auto" w:fill="FFFFFF"/>
            <w:vAlign w:val="bottom"/>
          </w:tcPr>
          <w:p w:rsidR="00B920D6" w:rsidRPr="00490E15" w:rsidRDefault="00B9102C" w:rsidP="00490E15">
            <w:pPr>
              <w:jc w:val="center"/>
              <w:rPr>
                <w:b/>
                <w:bCs/>
                <w:color w:val="000000"/>
                <w:sz w:val="20"/>
              </w:rPr>
            </w:pPr>
            <w:r>
              <w:rPr>
                <w:b/>
                <w:bCs/>
                <w:color w:val="000000"/>
                <w:sz w:val="20"/>
              </w:rPr>
              <w:t>23333</w:t>
            </w:r>
            <w:r w:rsidR="00BE7785">
              <w:rPr>
                <w:b/>
                <w:bCs/>
                <w:color w:val="000000"/>
                <w:sz w:val="20"/>
              </w:rPr>
              <w:t>6</w:t>
            </w:r>
            <w:r>
              <w:rPr>
                <w:b/>
                <w:bCs/>
                <w:color w:val="000000"/>
                <w:sz w:val="20"/>
              </w:rPr>
              <w:t>,5</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r w:rsidR="00490E15" w:rsidTr="00E94935">
        <w:trPr>
          <w:trHeight w:val="330"/>
        </w:trPr>
        <w:tc>
          <w:tcPr>
            <w:tcW w:w="219" w:type="pct"/>
            <w:vMerge/>
            <w:vAlign w:val="center"/>
            <w:hideMark/>
          </w:tcPr>
          <w:p w:rsidR="00B920D6" w:rsidRDefault="00B920D6" w:rsidP="00BA4ABB">
            <w:pPr>
              <w:rPr>
                <w:color w:val="000000"/>
                <w:szCs w:val="24"/>
              </w:rPr>
            </w:pPr>
          </w:p>
        </w:tc>
        <w:tc>
          <w:tcPr>
            <w:tcW w:w="1953" w:type="pct"/>
            <w:gridSpan w:val="4"/>
            <w:shd w:val="clear" w:color="auto" w:fill="FFFFFF"/>
            <w:vAlign w:val="bottom"/>
            <w:hideMark/>
          </w:tcPr>
          <w:p w:rsidR="00B920D6" w:rsidRPr="00B920D6" w:rsidRDefault="00B920D6" w:rsidP="00BA4ABB">
            <w:pPr>
              <w:rPr>
                <w:b/>
                <w:bCs/>
                <w:color w:val="000000"/>
                <w:szCs w:val="24"/>
              </w:rPr>
            </w:pPr>
            <w:r w:rsidRPr="00B920D6">
              <w:rPr>
                <w:b/>
                <w:bCs/>
                <w:color w:val="000000"/>
                <w:szCs w:val="24"/>
              </w:rPr>
              <w:t>областной бюджет</w:t>
            </w:r>
          </w:p>
        </w:tc>
        <w:tc>
          <w:tcPr>
            <w:tcW w:w="348" w:type="pct"/>
            <w:gridSpan w:val="2"/>
            <w:shd w:val="clear" w:color="auto" w:fill="FFFFFF"/>
            <w:vAlign w:val="bottom"/>
            <w:hideMark/>
          </w:tcPr>
          <w:p w:rsidR="00B920D6" w:rsidRPr="00490E15" w:rsidRDefault="00B9102C" w:rsidP="00407D5A">
            <w:pPr>
              <w:jc w:val="center"/>
              <w:rPr>
                <w:b/>
                <w:bCs/>
                <w:color w:val="000000"/>
                <w:sz w:val="20"/>
              </w:rPr>
            </w:pPr>
            <w:r>
              <w:rPr>
                <w:b/>
                <w:bCs/>
                <w:color w:val="000000"/>
                <w:sz w:val="20"/>
              </w:rPr>
              <w:t>7</w:t>
            </w:r>
            <w:r w:rsidR="00E710F1">
              <w:rPr>
                <w:b/>
                <w:bCs/>
                <w:color w:val="000000"/>
                <w:sz w:val="20"/>
              </w:rPr>
              <w:t>0</w:t>
            </w:r>
            <w:r>
              <w:rPr>
                <w:b/>
                <w:bCs/>
                <w:color w:val="000000"/>
                <w:sz w:val="20"/>
              </w:rPr>
              <w:t>1301,7</w:t>
            </w:r>
          </w:p>
        </w:tc>
        <w:tc>
          <w:tcPr>
            <w:tcW w:w="348" w:type="pct"/>
            <w:gridSpan w:val="3"/>
            <w:shd w:val="clear" w:color="auto" w:fill="FFFFFF"/>
            <w:vAlign w:val="bottom"/>
            <w:hideMark/>
          </w:tcPr>
          <w:p w:rsidR="00B920D6" w:rsidRPr="00490E15" w:rsidRDefault="00B920D6" w:rsidP="00490E15">
            <w:pPr>
              <w:jc w:val="center"/>
              <w:rPr>
                <w:b/>
                <w:bCs/>
                <w:sz w:val="20"/>
              </w:rPr>
            </w:pPr>
            <w:r w:rsidRPr="00490E15">
              <w:rPr>
                <w:b/>
                <w:bCs/>
                <w:sz w:val="20"/>
              </w:rPr>
              <w:t>125915,5</w:t>
            </w:r>
          </w:p>
        </w:tc>
        <w:tc>
          <w:tcPr>
            <w:tcW w:w="304" w:type="pct"/>
            <w:gridSpan w:val="2"/>
            <w:shd w:val="clear" w:color="auto" w:fill="FFFFFF"/>
            <w:vAlign w:val="bottom"/>
            <w:hideMark/>
          </w:tcPr>
          <w:p w:rsidR="00B920D6" w:rsidRPr="00490E15" w:rsidRDefault="00B920D6" w:rsidP="00490E15">
            <w:pPr>
              <w:jc w:val="center"/>
              <w:rPr>
                <w:b/>
                <w:bCs/>
                <w:sz w:val="20"/>
              </w:rPr>
            </w:pPr>
            <w:r w:rsidRPr="00490E15">
              <w:rPr>
                <w:b/>
                <w:bCs/>
                <w:sz w:val="20"/>
              </w:rPr>
              <w:t>137212,4</w:t>
            </w:r>
          </w:p>
        </w:tc>
        <w:tc>
          <w:tcPr>
            <w:tcW w:w="313" w:type="pct"/>
            <w:gridSpan w:val="2"/>
            <w:shd w:val="clear" w:color="auto" w:fill="FFFFFF"/>
            <w:vAlign w:val="bottom"/>
            <w:hideMark/>
          </w:tcPr>
          <w:p w:rsidR="00B920D6" w:rsidRPr="00490E15" w:rsidRDefault="00B920D6" w:rsidP="00490E15">
            <w:pPr>
              <w:jc w:val="center"/>
              <w:rPr>
                <w:b/>
                <w:bCs/>
                <w:sz w:val="20"/>
              </w:rPr>
            </w:pPr>
            <w:r w:rsidRPr="00490E15">
              <w:rPr>
                <w:b/>
                <w:bCs/>
                <w:sz w:val="20"/>
              </w:rPr>
              <w:t>139312,4</w:t>
            </w:r>
          </w:p>
        </w:tc>
        <w:tc>
          <w:tcPr>
            <w:tcW w:w="302" w:type="pct"/>
            <w:shd w:val="clear" w:color="auto" w:fill="FFFFFF"/>
            <w:vAlign w:val="bottom"/>
            <w:hideMark/>
          </w:tcPr>
          <w:p w:rsidR="00B920D6" w:rsidRPr="00490E15" w:rsidRDefault="00B920D6" w:rsidP="00AD5CD5">
            <w:pPr>
              <w:jc w:val="center"/>
              <w:rPr>
                <w:b/>
                <w:bCs/>
                <w:sz w:val="20"/>
              </w:rPr>
            </w:pPr>
            <w:r w:rsidRPr="00490E15">
              <w:rPr>
                <w:b/>
                <w:bCs/>
                <w:sz w:val="20"/>
              </w:rPr>
              <w:t>143</w:t>
            </w:r>
            <w:r w:rsidR="00181432">
              <w:rPr>
                <w:b/>
                <w:bCs/>
                <w:sz w:val="20"/>
              </w:rPr>
              <w:t>2</w:t>
            </w:r>
            <w:r w:rsidR="00AD5CD5">
              <w:rPr>
                <w:b/>
                <w:bCs/>
                <w:sz w:val="20"/>
              </w:rPr>
              <w:t>7</w:t>
            </w:r>
            <w:r w:rsidR="00181432">
              <w:rPr>
                <w:b/>
                <w:bCs/>
                <w:sz w:val="20"/>
              </w:rPr>
              <w:t>0,2</w:t>
            </w:r>
          </w:p>
        </w:tc>
        <w:tc>
          <w:tcPr>
            <w:tcW w:w="348" w:type="pct"/>
            <w:gridSpan w:val="5"/>
            <w:shd w:val="clear" w:color="auto" w:fill="FFFFFF"/>
            <w:vAlign w:val="bottom"/>
          </w:tcPr>
          <w:p w:rsidR="00B920D6" w:rsidRPr="00490E15" w:rsidRDefault="00B9102C" w:rsidP="00490E15">
            <w:pPr>
              <w:jc w:val="center"/>
              <w:rPr>
                <w:b/>
                <w:bCs/>
                <w:color w:val="000000"/>
                <w:sz w:val="20"/>
              </w:rPr>
            </w:pPr>
            <w:r>
              <w:rPr>
                <w:b/>
                <w:bCs/>
                <w:color w:val="000000"/>
                <w:sz w:val="20"/>
              </w:rPr>
              <w:t>155591,2</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r w:rsidR="00490E15" w:rsidTr="00E94935">
        <w:trPr>
          <w:trHeight w:val="330"/>
        </w:trPr>
        <w:tc>
          <w:tcPr>
            <w:tcW w:w="219" w:type="pct"/>
            <w:vMerge/>
            <w:vAlign w:val="center"/>
            <w:hideMark/>
          </w:tcPr>
          <w:p w:rsidR="00B920D6" w:rsidRDefault="00B920D6" w:rsidP="00BA4ABB">
            <w:pPr>
              <w:rPr>
                <w:color w:val="000000"/>
                <w:szCs w:val="24"/>
              </w:rPr>
            </w:pPr>
          </w:p>
        </w:tc>
        <w:tc>
          <w:tcPr>
            <w:tcW w:w="1953" w:type="pct"/>
            <w:gridSpan w:val="4"/>
            <w:shd w:val="clear" w:color="auto" w:fill="FFFFFF"/>
            <w:vAlign w:val="bottom"/>
            <w:hideMark/>
          </w:tcPr>
          <w:p w:rsidR="00B920D6" w:rsidRPr="00B920D6" w:rsidRDefault="00B920D6" w:rsidP="00BA4ABB">
            <w:pPr>
              <w:rPr>
                <w:b/>
                <w:bCs/>
                <w:color w:val="000000"/>
                <w:szCs w:val="24"/>
              </w:rPr>
            </w:pPr>
            <w:r w:rsidRPr="00B920D6">
              <w:rPr>
                <w:b/>
                <w:bCs/>
                <w:color w:val="000000"/>
                <w:szCs w:val="24"/>
              </w:rPr>
              <w:t>федеральный бюджет</w:t>
            </w:r>
          </w:p>
        </w:tc>
        <w:tc>
          <w:tcPr>
            <w:tcW w:w="348" w:type="pct"/>
            <w:gridSpan w:val="2"/>
            <w:shd w:val="clear" w:color="auto" w:fill="FFFFFF"/>
            <w:vAlign w:val="bottom"/>
            <w:hideMark/>
          </w:tcPr>
          <w:p w:rsidR="00B920D6" w:rsidRPr="00490E15" w:rsidRDefault="00B9102C" w:rsidP="00490E15">
            <w:pPr>
              <w:jc w:val="center"/>
              <w:rPr>
                <w:b/>
                <w:bCs/>
                <w:color w:val="000000"/>
                <w:sz w:val="20"/>
              </w:rPr>
            </w:pPr>
            <w:r>
              <w:rPr>
                <w:b/>
                <w:bCs/>
                <w:color w:val="000000"/>
                <w:sz w:val="20"/>
              </w:rPr>
              <w:t>24379,8</w:t>
            </w:r>
          </w:p>
        </w:tc>
        <w:tc>
          <w:tcPr>
            <w:tcW w:w="348" w:type="pct"/>
            <w:gridSpan w:val="3"/>
            <w:shd w:val="clear" w:color="auto" w:fill="FFFFFF"/>
            <w:vAlign w:val="bottom"/>
            <w:hideMark/>
          </w:tcPr>
          <w:p w:rsidR="00B920D6" w:rsidRPr="00490E15" w:rsidRDefault="00B920D6" w:rsidP="00490E15">
            <w:pPr>
              <w:jc w:val="center"/>
              <w:rPr>
                <w:b/>
                <w:bCs/>
                <w:sz w:val="20"/>
              </w:rPr>
            </w:pPr>
            <w:r w:rsidRPr="00490E15">
              <w:rPr>
                <w:b/>
                <w:bCs/>
                <w:sz w:val="20"/>
              </w:rPr>
              <w:t>0,0</w:t>
            </w:r>
          </w:p>
        </w:tc>
        <w:tc>
          <w:tcPr>
            <w:tcW w:w="304" w:type="pct"/>
            <w:gridSpan w:val="2"/>
            <w:shd w:val="clear" w:color="auto" w:fill="FFFFFF"/>
            <w:vAlign w:val="bottom"/>
            <w:hideMark/>
          </w:tcPr>
          <w:p w:rsidR="00B920D6" w:rsidRPr="00490E15" w:rsidRDefault="00B920D6" w:rsidP="00490E15">
            <w:pPr>
              <w:jc w:val="center"/>
              <w:rPr>
                <w:b/>
                <w:bCs/>
                <w:sz w:val="20"/>
              </w:rPr>
            </w:pPr>
            <w:r w:rsidRPr="00490E15">
              <w:rPr>
                <w:b/>
                <w:bCs/>
                <w:sz w:val="20"/>
              </w:rPr>
              <w:t>0,0</w:t>
            </w:r>
          </w:p>
        </w:tc>
        <w:tc>
          <w:tcPr>
            <w:tcW w:w="313" w:type="pct"/>
            <w:gridSpan w:val="2"/>
            <w:shd w:val="clear" w:color="auto" w:fill="FFFFFF"/>
            <w:vAlign w:val="bottom"/>
            <w:hideMark/>
          </w:tcPr>
          <w:p w:rsidR="00B920D6" w:rsidRPr="00490E15" w:rsidRDefault="00B920D6" w:rsidP="00490E15">
            <w:pPr>
              <w:jc w:val="center"/>
              <w:rPr>
                <w:b/>
                <w:bCs/>
                <w:sz w:val="20"/>
              </w:rPr>
            </w:pPr>
            <w:r w:rsidRPr="00490E15">
              <w:rPr>
                <w:b/>
                <w:bCs/>
                <w:sz w:val="20"/>
              </w:rPr>
              <w:t>0,0</w:t>
            </w:r>
          </w:p>
        </w:tc>
        <w:tc>
          <w:tcPr>
            <w:tcW w:w="302" w:type="pct"/>
            <w:shd w:val="clear" w:color="auto" w:fill="FFFFFF"/>
            <w:vAlign w:val="bottom"/>
            <w:hideMark/>
          </w:tcPr>
          <w:p w:rsidR="00B920D6" w:rsidRPr="00490E15" w:rsidRDefault="00B920D6" w:rsidP="00490E15">
            <w:pPr>
              <w:jc w:val="center"/>
              <w:rPr>
                <w:b/>
                <w:bCs/>
                <w:sz w:val="20"/>
              </w:rPr>
            </w:pPr>
            <w:r w:rsidRPr="00490E15">
              <w:rPr>
                <w:b/>
                <w:bCs/>
                <w:sz w:val="20"/>
              </w:rPr>
              <w:t>7378,6</w:t>
            </w:r>
          </w:p>
        </w:tc>
        <w:tc>
          <w:tcPr>
            <w:tcW w:w="348" w:type="pct"/>
            <w:gridSpan w:val="5"/>
            <w:shd w:val="clear" w:color="auto" w:fill="FFFFFF"/>
            <w:vAlign w:val="bottom"/>
          </w:tcPr>
          <w:p w:rsidR="00B920D6" w:rsidRPr="00490E15" w:rsidRDefault="00B9102C" w:rsidP="00490E15">
            <w:pPr>
              <w:jc w:val="center"/>
              <w:rPr>
                <w:b/>
                <w:bCs/>
                <w:color w:val="000000"/>
                <w:sz w:val="20"/>
              </w:rPr>
            </w:pPr>
            <w:r>
              <w:rPr>
                <w:b/>
                <w:bCs/>
                <w:color w:val="000000"/>
                <w:sz w:val="20"/>
              </w:rPr>
              <w:t>17001,2</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r w:rsidR="00490E15" w:rsidTr="00E94935">
        <w:trPr>
          <w:trHeight w:val="330"/>
        </w:trPr>
        <w:tc>
          <w:tcPr>
            <w:tcW w:w="219" w:type="pct"/>
            <w:vMerge/>
            <w:vAlign w:val="center"/>
            <w:hideMark/>
          </w:tcPr>
          <w:p w:rsidR="00B920D6" w:rsidRDefault="00B920D6" w:rsidP="00BA4ABB">
            <w:pPr>
              <w:rPr>
                <w:color w:val="000000"/>
                <w:szCs w:val="24"/>
              </w:rPr>
            </w:pPr>
          </w:p>
        </w:tc>
        <w:tc>
          <w:tcPr>
            <w:tcW w:w="1953" w:type="pct"/>
            <w:gridSpan w:val="4"/>
            <w:shd w:val="clear" w:color="auto" w:fill="FFFFFF"/>
            <w:vAlign w:val="bottom"/>
            <w:hideMark/>
          </w:tcPr>
          <w:p w:rsidR="00B920D6" w:rsidRPr="00B920D6" w:rsidRDefault="00B920D6" w:rsidP="00BA4ABB">
            <w:pPr>
              <w:rPr>
                <w:b/>
                <w:bCs/>
                <w:color w:val="000000"/>
                <w:szCs w:val="24"/>
              </w:rPr>
            </w:pPr>
            <w:r w:rsidRPr="00B920D6">
              <w:rPr>
                <w:b/>
                <w:bCs/>
                <w:color w:val="000000"/>
                <w:szCs w:val="24"/>
              </w:rPr>
              <w:t>муниципальный бюджет</w:t>
            </w:r>
          </w:p>
        </w:tc>
        <w:tc>
          <w:tcPr>
            <w:tcW w:w="348" w:type="pct"/>
            <w:gridSpan w:val="2"/>
            <w:shd w:val="clear" w:color="auto" w:fill="FFFFFF"/>
            <w:vAlign w:val="bottom"/>
            <w:hideMark/>
          </w:tcPr>
          <w:p w:rsidR="00B920D6" w:rsidRPr="00490E15" w:rsidRDefault="00B920D6" w:rsidP="00407D5A">
            <w:pPr>
              <w:jc w:val="center"/>
              <w:rPr>
                <w:b/>
                <w:bCs/>
                <w:color w:val="000000"/>
                <w:sz w:val="20"/>
              </w:rPr>
            </w:pPr>
            <w:r w:rsidRPr="00490E15">
              <w:rPr>
                <w:b/>
                <w:bCs/>
                <w:color w:val="000000"/>
                <w:sz w:val="20"/>
              </w:rPr>
              <w:t>314</w:t>
            </w:r>
            <w:r w:rsidR="00407D5A">
              <w:rPr>
                <w:b/>
                <w:bCs/>
                <w:color w:val="000000"/>
                <w:sz w:val="20"/>
              </w:rPr>
              <w:t>089</w:t>
            </w:r>
            <w:r w:rsidRPr="00490E15">
              <w:rPr>
                <w:b/>
                <w:bCs/>
                <w:color w:val="000000"/>
                <w:sz w:val="20"/>
              </w:rPr>
              <w:t>,</w:t>
            </w:r>
            <w:r w:rsidR="00407D5A">
              <w:rPr>
                <w:b/>
                <w:bCs/>
                <w:color w:val="000000"/>
                <w:sz w:val="20"/>
              </w:rPr>
              <w:t>5</w:t>
            </w:r>
          </w:p>
        </w:tc>
        <w:tc>
          <w:tcPr>
            <w:tcW w:w="348" w:type="pct"/>
            <w:gridSpan w:val="3"/>
            <w:shd w:val="clear" w:color="auto" w:fill="FFFFFF"/>
            <w:vAlign w:val="bottom"/>
            <w:hideMark/>
          </w:tcPr>
          <w:p w:rsidR="00B920D6" w:rsidRPr="00490E15" w:rsidRDefault="00B920D6" w:rsidP="00490E15">
            <w:pPr>
              <w:jc w:val="center"/>
              <w:rPr>
                <w:b/>
                <w:bCs/>
                <w:sz w:val="20"/>
              </w:rPr>
            </w:pPr>
            <w:r w:rsidRPr="00490E15">
              <w:rPr>
                <w:b/>
                <w:bCs/>
                <w:sz w:val="20"/>
              </w:rPr>
              <w:t>65744,2</w:t>
            </w:r>
          </w:p>
        </w:tc>
        <w:tc>
          <w:tcPr>
            <w:tcW w:w="304" w:type="pct"/>
            <w:gridSpan w:val="2"/>
            <w:shd w:val="clear" w:color="auto" w:fill="FFFFFF"/>
            <w:vAlign w:val="bottom"/>
            <w:hideMark/>
          </w:tcPr>
          <w:p w:rsidR="00B920D6" w:rsidRPr="00490E15" w:rsidRDefault="00B920D6" w:rsidP="00490E15">
            <w:pPr>
              <w:jc w:val="center"/>
              <w:rPr>
                <w:b/>
                <w:bCs/>
                <w:sz w:val="20"/>
              </w:rPr>
            </w:pPr>
            <w:r w:rsidRPr="00490E15">
              <w:rPr>
                <w:b/>
                <w:bCs/>
                <w:sz w:val="20"/>
              </w:rPr>
              <w:t>64165,4</w:t>
            </w:r>
          </w:p>
        </w:tc>
        <w:tc>
          <w:tcPr>
            <w:tcW w:w="313" w:type="pct"/>
            <w:gridSpan w:val="2"/>
            <w:shd w:val="clear" w:color="auto" w:fill="FFFFFF"/>
            <w:vAlign w:val="bottom"/>
            <w:hideMark/>
          </w:tcPr>
          <w:p w:rsidR="00B920D6" w:rsidRPr="00490E15" w:rsidRDefault="00B920D6" w:rsidP="00490E15">
            <w:pPr>
              <w:jc w:val="center"/>
              <w:rPr>
                <w:b/>
                <w:bCs/>
                <w:sz w:val="20"/>
              </w:rPr>
            </w:pPr>
            <w:r w:rsidRPr="00490E15">
              <w:rPr>
                <w:b/>
                <w:bCs/>
                <w:sz w:val="20"/>
              </w:rPr>
              <w:t>60573,7</w:t>
            </w:r>
          </w:p>
        </w:tc>
        <w:tc>
          <w:tcPr>
            <w:tcW w:w="302" w:type="pct"/>
            <w:shd w:val="clear" w:color="auto" w:fill="FFFFFF"/>
            <w:vAlign w:val="bottom"/>
            <w:hideMark/>
          </w:tcPr>
          <w:p w:rsidR="00B920D6" w:rsidRPr="00490E15" w:rsidRDefault="00B920D6" w:rsidP="00181432">
            <w:pPr>
              <w:jc w:val="center"/>
              <w:rPr>
                <w:b/>
                <w:bCs/>
                <w:sz w:val="20"/>
              </w:rPr>
            </w:pPr>
            <w:r w:rsidRPr="00490E15">
              <w:rPr>
                <w:b/>
                <w:bCs/>
                <w:sz w:val="20"/>
              </w:rPr>
              <w:t>62</w:t>
            </w:r>
            <w:r w:rsidR="00181432">
              <w:rPr>
                <w:b/>
                <w:bCs/>
                <w:sz w:val="20"/>
              </w:rPr>
              <w:t>862</w:t>
            </w:r>
            <w:r w:rsidRPr="00490E15">
              <w:rPr>
                <w:b/>
                <w:bCs/>
                <w:sz w:val="20"/>
              </w:rPr>
              <w:t>,</w:t>
            </w:r>
            <w:r w:rsidR="00181432">
              <w:rPr>
                <w:b/>
                <w:bCs/>
                <w:sz w:val="20"/>
              </w:rPr>
              <w:t>1</w:t>
            </w:r>
          </w:p>
        </w:tc>
        <w:tc>
          <w:tcPr>
            <w:tcW w:w="348" w:type="pct"/>
            <w:gridSpan w:val="5"/>
            <w:shd w:val="clear" w:color="auto" w:fill="FFFFFF"/>
            <w:vAlign w:val="bottom"/>
          </w:tcPr>
          <w:p w:rsidR="00B920D6" w:rsidRPr="00490E15" w:rsidRDefault="009144B5" w:rsidP="00490E15">
            <w:pPr>
              <w:jc w:val="center"/>
              <w:rPr>
                <w:b/>
                <w:bCs/>
                <w:color w:val="000000"/>
                <w:sz w:val="20"/>
              </w:rPr>
            </w:pPr>
            <w:r w:rsidRPr="00490E15">
              <w:rPr>
                <w:b/>
                <w:bCs/>
                <w:color w:val="000000"/>
                <w:sz w:val="20"/>
              </w:rPr>
              <w:t>60744,1</w:t>
            </w:r>
          </w:p>
        </w:tc>
        <w:tc>
          <w:tcPr>
            <w:tcW w:w="175" w:type="pct"/>
            <w:gridSpan w:val="8"/>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7" w:type="pct"/>
            <w:gridSpan w:val="5"/>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6"/>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74" w:type="pct"/>
            <w:gridSpan w:val="7"/>
            <w:shd w:val="clear" w:color="auto" w:fill="FFFFFF"/>
            <w:vAlign w:val="bottom"/>
            <w:hideMark/>
          </w:tcPr>
          <w:p w:rsidR="00B920D6" w:rsidRPr="00490E15" w:rsidRDefault="00B920D6" w:rsidP="00490E15">
            <w:pPr>
              <w:jc w:val="center"/>
              <w:rPr>
                <w:color w:val="000000"/>
                <w:sz w:val="20"/>
              </w:rPr>
            </w:pPr>
            <w:r w:rsidRPr="00490E15">
              <w:rPr>
                <w:color w:val="000000"/>
                <w:sz w:val="20"/>
              </w:rPr>
              <w:t>Х</w:t>
            </w:r>
          </w:p>
        </w:tc>
        <w:tc>
          <w:tcPr>
            <w:tcW w:w="165" w:type="pct"/>
            <w:shd w:val="clear" w:color="auto" w:fill="FFFFFF"/>
            <w:vAlign w:val="bottom"/>
          </w:tcPr>
          <w:p w:rsidR="00B920D6" w:rsidRPr="00490E15" w:rsidRDefault="00B920D6" w:rsidP="00490E15">
            <w:pPr>
              <w:jc w:val="center"/>
              <w:rPr>
                <w:color w:val="000000"/>
                <w:sz w:val="20"/>
              </w:rPr>
            </w:pPr>
            <w:r w:rsidRPr="00490E15">
              <w:rPr>
                <w:color w:val="000000"/>
                <w:sz w:val="20"/>
              </w:rPr>
              <w:t>Х</w:t>
            </w:r>
          </w:p>
        </w:tc>
      </w:tr>
    </w:tbl>
    <w:p w:rsidR="00BA4ABB" w:rsidRDefault="00BA4ABB" w:rsidP="009144B5">
      <w:pPr>
        <w:ind w:left="10206" w:firstLine="1560"/>
        <w:jc w:val="right"/>
        <w:rPr>
          <w:sz w:val="28"/>
          <w:szCs w:val="28"/>
        </w:rPr>
      </w:pPr>
    </w:p>
    <w:sectPr w:rsidR="00BA4ABB" w:rsidSect="006815E3">
      <w:pgSz w:w="16838" w:h="11906" w:orient="landscape" w:code="9"/>
      <w:pgMar w:top="851" w:right="567" w:bottom="1134" w:left="567"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1B" w:rsidRDefault="00E84F1B" w:rsidP="00015321">
      <w:r>
        <w:separator/>
      </w:r>
    </w:p>
  </w:endnote>
  <w:endnote w:type="continuationSeparator" w:id="0">
    <w:p w:rsidR="00E84F1B" w:rsidRDefault="00E84F1B" w:rsidP="00015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1B" w:rsidRDefault="00E84F1B" w:rsidP="00015321">
      <w:r>
        <w:separator/>
      </w:r>
    </w:p>
  </w:footnote>
  <w:footnote w:type="continuationSeparator" w:id="0">
    <w:p w:rsidR="00E84F1B" w:rsidRDefault="00E84F1B" w:rsidP="00015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0F1" w:rsidRDefault="00E710F1">
    <w:pPr>
      <w:pStyle w:val="a9"/>
      <w:jc w:val="center"/>
    </w:pPr>
    <w:fldSimple w:instr=" PAGE   \* MERGEFORMAT ">
      <w:r w:rsidR="00BE7785">
        <w:rPr>
          <w:noProof/>
        </w:rPr>
        <w:t>36</w:t>
      </w:r>
    </w:fldSimple>
  </w:p>
  <w:p w:rsidR="00E710F1" w:rsidRDefault="00E710F1" w:rsidP="00A2209F">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401"/>
    <w:multiLevelType w:val="hybridMultilevel"/>
    <w:tmpl w:val="7F3A60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91B1E"/>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66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0E7EEC"/>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D528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E414A1"/>
    <w:multiLevelType w:val="hybridMultilevel"/>
    <w:tmpl w:val="0BC60CFE"/>
    <w:lvl w:ilvl="0" w:tplc="FFFFFFF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364145"/>
    <w:multiLevelType w:val="hybridMultilevel"/>
    <w:tmpl w:val="5A76D840"/>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3F2D11"/>
    <w:multiLevelType w:val="hybridMultilevel"/>
    <w:tmpl w:val="92F67E5E"/>
    <w:lvl w:ilvl="0" w:tplc="759A3338">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72654E"/>
    <w:multiLevelType w:val="hybridMultilevel"/>
    <w:tmpl w:val="BA4EC748"/>
    <w:lvl w:ilvl="0" w:tplc="DD849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DFB490A"/>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1244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FAE03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2D34E4"/>
    <w:multiLevelType w:val="hybridMultilevel"/>
    <w:tmpl w:val="82824C12"/>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8D039D"/>
    <w:multiLevelType w:val="hybridMultilevel"/>
    <w:tmpl w:val="91C4B648"/>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1B366D"/>
    <w:multiLevelType w:val="hybridMultilevel"/>
    <w:tmpl w:val="56209596"/>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F81356"/>
    <w:multiLevelType w:val="hybridMultilevel"/>
    <w:tmpl w:val="E2962A0A"/>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B721C3"/>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C8C26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F686C93"/>
    <w:multiLevelType w:val="hybridMultilevel"/>
    <w:tmpl w:val="43C2BDFA"/>
    <w:lvl w:ilvl="0" w:tplc="C2B4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DB4715"/>
    <w:multiLevelType w:val="hybridMultilevel"/>
    <w:tmpl w:val="649A06CE"/>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20">
    <w:nsid w:val="76561F26"/>
    <w:multiLevelType w:val="hybridMultilevel"/>
    <w:tmpl w:val="6C08D3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227B67"/>
    <w:multiLevelType w:val="hybridMultilevel"/>
    <w:tmpl w:val="DABC10DC"/>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EA36F7"/>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C2746CD"/>
    <w:multiLevelType w:val="hybridMultilevel"/>
    <w:tmpl w:val="CDB66D9C"/>
    <w:lvl w:ilvl="0" w:tplc="F072D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3"/>
  </w:num>
  <w:num w:numId="3">
    <w:abstractNumId w:val="11"/>
  </w:num>
  <w:num w:numId="4">
    <w:abstractNumId w:val="4"/>
  </w:num>
  <w:num w:numId="5">
    <w:abstractNumId w:val="17"/>
  </w:num>
  <w:num w:numId="6">
    <w:abstractNumId w:val="20"/>
  </w:num>
  <w:num w:numId="7">
    <w:abstractNumId w:val="22"/>
  </w:num>
  <w:num w:numId="8">
    <w:abstractNumId w:val="2"/>
  </w:num>
  <w:num w:numId="9">
    <w:abstractNumId w:val="12"/>
  </w:num>
  <w:num w:numId="10">
    <w:abstractNumId w:val="14"/>
  </w:num>
  <w:num w:numId="11">
    <w:abstractNumId w:val="21"/>
  </w:num>
  <w:num w:numId="12">
    <w:abstractNumId w:val="6"/>
  </w:num>
  <w:num w:numId="13">
    <w:abstractNumId w:val="15"/>
  </w:num>
  <w:num w:numId="14">
    <w:abstractNumId w:val="16"/>
  </w:num>
  <w:num w:numId="15">
    <w:abstractNumId w:val="13"/>
  </w:num>
  <w:num w:numId="16">
    <w:abstractNumId w:val="18"/>
  </w:num>
  <w:num w:numId="17">
    <w:abstractNumId w:val="1"/>
  </w:num>
  <w:num w:numId="18">
    <w:abstractNumId w:val="19"/>
  </w:num>
  <w:num w:numId="19">
    <w:abstractNumId w:val="0"/>
  </w:num>
  <w:num w:numId="20">
    <w:abstractNumId w:val="5"/>
  </w:num>
  <w:num w:numId="21">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10"/>
  </w:num>
  <w:num w:numId="25">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E7F67"/>
    <w:rsid w:val="00004810"/>
    <w:rsid w:val="00004D13"/>
    <w:rsid w:val="000067CB"/>
    <w:rsid w:val="00006A55"/>
    <w:rsid w:val="000110FF"/>
    <w:rsid w:val="00015321"/>
    <w:rsid w:val="0001704F"/>
    <w:rsid w:val="0002064F"/>
    <w:rsid w:val="00023B6E"/>
    <w:rsid w:val="000245D3"/>
    <w:rsid w:val="00025DF1"/>
    <w:rsid w:val="00027399"/>
    <w:rsid w:val="00027C63"/>
    <w:rsid w:val="00031CCA"/>
    <w:rsid w:val="00032E39"/>
    <w:rsid w:val="00033BEA"/>
    <w:rsid w:val="000366B5"/>
    <w:rsid w:val="0004108B"/>
    <w:rsid w:val="00051D00"/>
    <w:rsid w:val="0005262B"/>
    <w:rsid w:val="00052767"/>
    <w:rsid w:val="00053484"/>
    <w:rsid w:val="00054F8B"/>
    <w:rsid w:val="00057F9D"/>
    <w:rsid w:val="00061DDE"/>
    <w:rsid w:val="00066F8F"/>
    <w:rsid w:val="00067364"/>
    <w:rsid w:val="0007037A"/>
    <w:rsid w:val="00071640"/>
    <w:rsid w:val="00072B2E"/>
    <w:rsid w:val="00073DB7"/>
    <w:rsid w:val="000847DC"/>
    <w:rsid w:val="00084C63"/>
    <w:rsid w:val="00085F5D"/>
    <w:rsid w:val="00090FD6"/>
    <w:rsid w:val="000941C8"/>
    <w:rsid w:val="00095C18"/>
    <w:rsid w:val="000A0A02"/>
    <w:rsid w:val="000A1A10"/>
    <w:rsid w:val="000A2119"/>
    <w:rsid w:val="000A71D4"/>
    <w:rsid w:val="000B0632"/>
    <w:rsid w:val="000B141B"/>
    <w:rsid w:val="000B3954"/>
    <w:rsid w:val="000B477A"/>
    <w:rsid w:val="000B624E"/>
    <w:rsid w:val="000C001E"/>
    <w:rsid w:val="000C023C"/>
    <w:rsid w:val="000C5EE0"/>
    <w:rsid w:val="000C6151"/>
    <w:rsid w:val="000C65C6"/>
    <w:rsid w:val="000D14FF"/>
    <w:rsid w:val="000D1D9A"/>
    <w:rsid w:val="000D53C1"/>
    <w:rsid w:val="000D734B"/>
    <w:rsid w:val="000E13EB"/>
    <w:rsid w:val="000E7660"/>
    <w:rsid w:val="000F4C47"/>
    <w:rsid w:val="000F558D"/>
    <w:rsid w:val="001003FF"/>
    <w:rsid w:val="001016E2"/>
    <w:rsid w:val="00103406"/>
    <w:rsid w:val="0011149B"/>
    <w:rsid w:val="001156B6"/>
    <w:rsid w:val="001207FC"/>
    <w:rsid w:val="001265DF"/>
    <w:rsid w:val="00131BED"/>
    <w:rsid w:val="00134230"/>
    <w:rsid w:val="00136888"/>
    <w:rsid w:val="00143BA0"/>
    <w:rsid w:val="001465BC"/>
    <w:rsid w:val="00146691"/>
    <w:rsid w:val="00146DD8"/>
    <w:rsid w:val="0014761A"/>
    <w:rsid w:val="00150E74"/>
    <w:rsid w:val="00160D72"/>
    <w:rsid w:val="00164FE4"/>
    <w:rsid w:val="00165B63"/>
    <w:rsid w:val="00166A71"/>
    <w:rsid w:val="00167273"/>
    <w:rsid w:val="001727BE"/>
    <w:rsid w:val="001729B9"/>
    <w:rsid w:val="00173879"/>
    <w:rsid w:val="001761EC"/>
    <w:rsid w:val="00181432"/>
    <w:rsid w:val="001840C4"/>
    <w:rsid w:val="00186285"/>
    <w:rsid w:val="00190049"/>
    <w:rsid w:val="00194E05"/>
    <w:rsid w:val="00195139"/>
    <w:rsid w:val="00196085"/>
    <w:rsid w:val="00196281"/>
    <w:rsid w:val="0019699D"/>
    <w:rsid w:val="001A24E1"/>
    <w:rsid w:val="001A4C50"/>
    <w:rsid w:val="001B097F"/>
    <w:rsid w:val="001B6293"/>
    <w:rsid w:val="001B7A7E"/>
    <w:rsid w:val="001C0B98"/>
    <w:rsid w:val="001C5936"/>
    <w:rsid w:val="001C62F3"/>
    <w:rsid w:val="001E1FAE"/>
    <w:rsid w:val="001E206C"/>
    <w:rsid w:val="001E21BD"/>
    <w:rsid w:val="001E2925"/>
    <w:rsid w:val="00200CDA"/>
    <w:rsid w:val="002067AF"/>
    <w:rsid w:val="00207C5B"/>
    <w:rsid w:val="00211B55"/>
    <w:rsid w:val="00214703"/>
    <w:rsid w:val="00217CFF"/>
    <w:rsid w:val="00220693"/>
    <w:rsid w:val="00220941"/>
    <w:rsid w:val="00221B24"/>
    <w:rsid w:val="00223109"/>
    <w:rsid w:val="00231ABE"/>
    <w:rsid w:val="002324C7"/>
    <w:rsid w:val="00240DF2"/>
    <w:rsid w:val="00240FC5"/>
    <w:rsid w:val="0024226B"/>
    <w:rsid w:val="0024717C"/>
    <w:rsid w:val="00254F30"/>
    <w:rsid w:val="00256BD0"/>
    <w:rsid w:val="0026033F"/>
    <w:rsid w:val="002609AB"/>
    <w:rsid w:val="00264F5F"/>
    <w:rsid w:val="00264FAD"/>
    <w:rsid w:val="00270DDF"/>
    <w:rsid w:val="00280910"/>
    <w:rsid w:val="0028170B"/>
    <w:rsid w:val="0028431E"/>
    <w:rsid w:val="0028553F"/>
    <w:rsid w:val="00287C7C"/>
    <w:rsid w:val="002929C6"/>
    <w:rsid w:val="00292A54"/>
    <w:rsid w:val="00293B19"/>
    <w:rsid w:val="002941D9"/>
    <w:rsid w:val="002973FA"/>
    <w:rsid w:val="002A035A"/>
    <w:rsid w:val="002A3ED5"/>
    <w:rsid w:val="002A4608"/>
    <w:rsid w:val="002A5FF2"/>
    <w:rsid w:val="002A60B8"/>
    <w:rsid w:val="002B3CF6"/>
    <w:rsid w:val="002B6919"/>
    <w:rsid w:val="002C0A0F"/>
    <w:rsid w:val="002C25B0"/>
    <w:rsid w:val="002D058A"/>
    <w:rsid w:val="002D3B7B"/>
    <w:rsid w:val="002D4E2A"/>
    <w:rsid w:val="002D5CE7"/>
    <w:rsid w:val="002D611F"/>
    <w:rsid w:val="002D6944"/>
    <w:rsid w:val="002E29D6"/>
    <w:rsid w:val="002E3E20"/>
    <w:rsid w:val="002E5023"/>
    <w:rsid w:val="002F16AC"/>
    <w:rsid w:val="002F1849"/>
    <w:rsid w:val="002F4B78"/>
    <w:rsid w:val="003011CD"/>
    <w:rsid w:val="00302EAF"/>
    <w:rsid w:val="00303FF9"/>
    <w:rsid w:val="003053C0"/>
    <w:rsid w:val="00305486"/>
    <w:rsid w:val="00310DA4"/>
    <w:rsid w:val="00311A73"/>
    <w:rsid w:val="00311C6F"/>
    <w:rsid w:val="00312722"/>
    <w:rsid w:val="00312D9F"/>
    <w:rsid w:val="00314430"/>
    <w:rsid w:val="00315A92"/>
    <w:rsid w:val="003178B4"/>
    <w:rsid w:val="0032125B"/>
    <w:rsid w:val="003218A5"/>
    <w:rsid w:val="00322A13"/>
    <w:rsid w:val="00324BB5"/>
    <w:rsid w:val="00325DDA"/>
    <w:rsid w:val="00327BC6"/>
    <w:rsid w:val="00334A3A"/>
    <w:rsid w:val="00336A89"/>
    <w:rsid w:val="003415AE"/>
    <w:rsid w:val="003417A1"/>
    <w:rsid w:val="0034700D"/>
    <w:rsid w:val="00350730"/>
    <w:rsid w:val="0035081E"/>
    <w:rsid w:val="00350D4B"/>
    <w:rsid w:val="00351B0D"/>
    <w:rsid w:val="00352340"/>
    <w:rsid w:val="003523A8"/>
    <w:rsid w:val="00364398"/>
    <w:rsid w:val="003647A0"/>
    <w:rsid w:val="00364881"/>
    <w:rsid w:val="00365987"/>
    <w:rsid w:val="00366CDA"/>
    <w:rsid w:val="0036751F"/>
    <w:rsid w:val="003700D4"/>
    <w:rsid w:val="0037351A"/>
    <w:rsid w:val="003743E5"/>
    <w:rsid w:val="00375EC9"/>
    <w:rsid w:val="00380386"/>
    <w:rsid w:val="00381061"/>
    <w:rsid w:val="00382494"/>
    <w:rsid w:val="003826E6"/>
    <w:rsid w:val="00383F8C"/>
    <w:rsid w:val="00387E43"/>
    <w:rsid w:val="003924A7"/>
    <w:rsid w:val="00393809"/>
    <w:rsid w:val="003951F6"/>
    <w:rsid w:val="00395898"/>
    <w:rsid w:val="00395F87"/>
    <w:rsid w:val="003969D1"/>
    <w:rsid w:val="003A1599"/>
    <w:rsid w:val="003A34E6"/>
    <w:rsid w:val="003A4211"/>
    <w:rsid w:val="003B029C"/>
    <w:rsid w:val="003B3AC3"/>
    <w:rsid w:val="003B6D82"/>
    <w:rsid w:val="003C2CA9"/>
    <w:rsid w:val="003C2CB8"/>
    <w:rsid w:val="003C54A6"/>
    <w:rsid w:val="003C7FB0"/>
    <w:rsid w:val="003D1CF1"/>
    <w:rsid w:val="003D26CA"/>
    <w:rsid w:val="003D69B3"/>
    <w:rsid w:val="003D6F1F"/>
    <w:rsid w:val="003D71AB"/>
    <w:rsid w:val="003D77E6"/>
    <w:rsid w:val="003D7F13"/>
    <w:rsid w:val="003E0DD7"/>
    <w:rsid w:val="003E29BD"/>
    <w:rsid w:val="003E7641"/>
    <w:rsid w:val="003F19CF"/>
    <w:rsid w:val="003F2395"/>
    <w:rsid w:val="003F701C"/>
    <w:rsid w:val="00402FC9"/>
    <w:rsid w:val="00404150"/>
    <w:rsid w:val="00404C08"/>
    <w:rsid w:val="00407D5A"/>
    <w:rsid w:val="00413AD6"/>
    <w:rsid w:val="00413EA6"/>
    <w:rsid w:val="00414B01"/>
    <w:rsid w:val="004222F6"/>
    <w:rsid w:val="0042358C"/>
    <w:rsid w:val="004236AC"/>
    <w:rsid w:val="00423E14"/>
    <w:rsid w:val="00431261"/>
    <w:rsid w:val="004358D3"/>
    <w:rsid w:val="0043677B"/>
    <w:rsid w:val="004378CB"/>
    <w:rsid w:val="004422B0"/>
    <w:rsid w:val="004438C6"/>
    <w:rsid w:val="00444E5C"/>
    <w:rsid w:val="004454BE"/>
    <w:rsid w:val="00447E95"/>
    <w:rsid w:val="004514F4"/>
    <w:rsid w:val="00452FEB"/>
    <w:rsid w:val="00453B74"/>
    <w:rsid w:val="004572AD"/>
    <w:rsid w:val="004577B0"/>
    <w:rsid w:val="00457E01"/>
    <w:rsid w:val="00464DC6"/>
    <w:rsid w:val="004714C5"/>
    <w:rsid w:val="004730E3"/>
    <w:rsid w:val="0047572F"/>
    <w:rsid w:val="004834FF"/>
    <w:rsid w:val="004851CC"/>
    <w:rsid w:val="0048688B"/>
    <w:rsid w:val="00486CCC"/>
    <w:rsid w:val="00487F77"/>
    <w:rsid w:val="00490E15"/>
    <w:rsid w:val="0049293D"/>
    <w:rsid w:val="00494EDE"/>
    <w:rsid w:val="0049579C"/>
    <w:rsid w:val="004A13DB"/>
    <w:rsid w:val="004A1474"/>
    <w:rsid w:val="004B05D9"/>
    <w:rsid w:val="004B0DFC"/>
    <w:rsid w:val="004B18E3"/>
    <w:rsid w:val="004B1BB6"/>
    <w:rsid w:val="004B5B12"/>
    <w:rsid w:val="004C1558"/>
    <w:rsid w:val="004C3633"/>
    <w:rsid w:val="004C74A2"/>
    <w:rsid w:val="004D3E2C"/>
    <w:rsid w:val="004D3F7E"/>
    <w:rsid w:val="004D5AAF"/>
    <w:rsid w:val="004E00A5"/>
    <w:rsid w:val="004E3FBA"/>
    <w:rsid w:val="004E424C"/>
    <w:rsid w:val="004E4EC1"/>
    <w:rsid w:val="004E567D"/>
    <w:rsid w:val="004F5801"/>
    <w:rsid w:val="004F7AED"/>
    <w:rsid w:val="00502349"/>
    <w:rsid w:val="005037DF"/>
    <w:rsid w:val="00504781"/>
    <w:rsid w:val="00505D0F"/>
    <w:rsid w:val="005122DF"/>
    <w:rsid w:val="005132C0"/>
    <w:rsid w:val="00514068"/>
    <w:rsid w:val="00514188"/>
    <w:rsid w:val="00515A67"/>
    <w:rsid w:val="00517027"/>
    <w:rsid w:val="00517BF1"/>
    <w:rsid w:val="00523F7D"/>
    <w:rsid w:val="00524335"/>
    <w:rsid w:val="005275DA"/>
    <w:rsid w:val="005324E0"/>
    <w:rsid w:val="0053444C"/>
    <w:rsid w:val="0053543C"/>
    <w:rsid w:val="00540866"/>
    <w:rsid w:val="00543DEF"/>
    <w:rsid w:val="00544E9C"/>
    <w:rsid w:val="00546A39"/>
    <w:rsid w:val="00551595"/>
    <w:rsid w:val="00555336"/>
    <w:rsid w:val="005556FF"/>
    <w:rsid w:val="0056019A"/>
    <w:rsid w:val="00562107"/>
    <w:rsid w:val="00564234"/>
    <w:rsid w:val="00565B0D"/>
    <w:rsid w:val="005663E7"/>
    <w:rsid w:val="00570603"/>
    <w:rsid w:val="00570BDA"/>
    <w:rsid w:val="0057114C"/>
    <w:rsid w:val="00571978"/>
    <w:rsid w:val="00573E1F"/>
    <w:rsid w:val="00575E70"/>
    <w:rsid w:val="00580A65"/>
    <w:rsid w:val="005838D0"/>
    <w:rsid w:val="00583C78"/>
    <w:rsid w:val="005867F4"/>
    <w:rsid w:val="005872F7"/>
    <w:rsid w:val="00587609"/>
    <w:rsid w:val="005903F2"/>
    <w:rsid w:val="00594E34"/>
    <w:rsid w:val="00594F27"/>
    <w:rsid w:val="00595CA7"/>
    <w:rsid w:val="005A0198"/>
    <w:rsid w:val="005A0475"/>
    <w:rsid w:val="005A072E"/>
    <w:rsid w:val="005A087C"/>
    <w:rsid w:val="005A0C36"/>
    <w:rsid w:val="005B1096"/>
    <w:rsid w:val="005B4AC4"/>
    <w:rsid w:val="005B700E"/>
    <w:rsid w:val="005C19E7"/>
    <w:rsid w:val="005C394F"/>
    <w:rsid w:val="005D1DF6"/>
    <w:rsid w:val="005D3003"/>
    <w:rsid w:val="005D4473"/>
    <w:rsid w:val="005D5966"/>
    <w:rsid w:val="005E0B19"/>
    <w:rsid w:val="005E4574"/>
    <w:rsid w:val="005E45E4"/>
    <w:rsid w:val="005E4B8B"/>
    <w:rsid w:val="005E6A7A"/>
    <w:rsid w:val="005F240A"/>
    <w:rsid w:val="005F2EB4"/>
    <w:rsid w:val="005F4CD8"/>
    <w:rsid w:val="005F6D1C"/>
    <w:rsid w:val="00600F3D"/>
    <w:rsid w:val="006017EE"/>
    <w:rsid w:val="0060726E"/>
    <w:rsid w:val="00611EDB"/>
    <w:rsid w:val="00612124"/>
    <w:rsid w:val="00615388"/>
    <w:rsid w:val="00620325"/>
    <w:rsid w:val="00621665"/>
    <w:rsid w:val="006248AA"/>
    <w:rsid w:val="006308A2"/>
    <w:rsid w:val="00631407"/>
    <w:rsid w:val="00632426"/>
    <w:rsid w:val="00634529"/>
    <w:rsid w:val="00634F11"/>
    <w:rsid w:val="00643E7A"/>
    <w:rsid w:val="006458E5"/>
    <w:rsid w:val="006463C6"/>
    <w:rsid w:val="006573B2"/>
    <w:rsid w:val="006609A2"/>
    <w:rsid w:val="00660E8D"/>
    <w:rsid w:val="00662767"/>
    <w:rsid w:val="0066535C"/>
    <w:rsid w:val="006669BB"/>
    <w:rsid w:val="006711FF"/>
    <w:rsid w:val="00671B41"/>
    <w:rsid w:val="00672792"/>
    <w:rsid w:val="00675A1D"/>
    <w:rsid w:val="006815E3"/>
    <w:rsid w:val="00681E4C"/>
    <w:rsid w:val="00683CF1"/>
    <w:rsid w:val="0068475B"/>
    <w:rsid w:val="006874AA"/>
    <w:rsid w:val="00693795"/>
    <w:rsid w:val="006938C4"/>
    <w:rsid w:val="006A2215"/>
    <w:rsid w:val="006A2B4E"/>
    <w:rsid w:val="006A3FA7"/>
    <w:rsid w:val="006A4841"/>
    <w:rsid w:val="006A578D"/>
    <w:rsid w:val="006B1876"/>
    <w:rsid w:val="006B324F"/>
    <w:rsid w:val="006C0C40"/>
    <w:rsid w:val="006C1A24"/>
    <w:rsid w:val="006C295D"/>
    <w:rsid w:val="006C7DF2"/>
    <w:rsid w:val="006D1C2F"/>
    <w:rsid w:val="006D58CF"/>
    <w:rsid w:val="006E4A31"/>
    <w:rsid w:val="006E7AFA"/>
    <w:rsid w:val="006F378B"/>
    <w:rsid w:val="007014AC"/>
    <w:rsid w:val="00703AAB"/>
    <w:rsid w:val="00706A5E"/>
    <w:rsid w:val="00706D82"/>
    <w:rsid w:val="007078A4"/>
    <w:rsid w:val="00715401"/>
    <w:rsid w:val="00717082"/>
    <w:rsid w:val="00721C9D"/>
    <w:rsid w:val="00723776"/>
    <w:rsid w:val="00726A84"/>
    <w:rsid w:val="00727233"/>
    <w:rsid w:val="0072767E"/>
    <w:rsid w:val="00727C58"/>
    <w:rsid w:val="00727FE8"/>
    <w:rsid w:val="007317BB"/>
    <w:rsid w:val="00731A1C"/>
    <w:rsid w:val="00733DFE"/>
    <w:rsid w:val="007342AF"/>
    <w:rsid w:val="00736307"/>
    <w:rsid w:val="00736496"/>
    <w:rsid w:val="00737ED1"/>
    <w:rsid w:val="00741B20"/>
    <w:rsid w:val="00745A57"/>
    <w:rsid w:val="00746CCD"/>
    <w:rsid w:val="00750680"/>
    <w:rsid w:val="00756C54"/>
    <w:rsid w:val="00757826"/>
    <w:rsid w:val="007707C8"/>
    <w:rsid w:val="00772DF6"/>
    <w:rsid w:val="00776DDA"/>
    <w:rsid w:val="00777FC3"/>
    <w:rsid w:val="00780432"/>
    <w:rsid w:val="007875DB"/>
    <w:rsid w:val="00793090"/>
    <w:rsid w:val="00793E89"/>
    <w:rsid w:val="00794189"/>
    <w:rsid w:val="00794BC0"/>
    <w:rsid w:val="00796C84"/>
    <w:rsid w:val="00797CBE"/>
    <w:rsid w:val="007A3029"/>
    <w:rsid w:val="007A61D8"/>
    <w:rsid w:val="007A7BA7"/>
    <w:rsid w:val="007B3B26"/>
    <w:rsid w:val="007B3D1B"/>
    <w:rsid w:val="007B6F4E"/>
    <w:rsid w:val="007C022B"/>
    <w:rsid w:val="007C2997"/>
    <w:rsid w:val="007C46E2"/>
    <w:rsid w:val="007C4D44"/>
    <w:rsid w:val="007C7F53"/>
    <w:rsid w:val="007D0991"/>
    <w:rsid w:val="007D4D9C"/>
    <w:rsid w:val="007D5EBB"/>
    <w:rsid w:val="007E1780"/>
    <w:rsid w:val="007E61C3"/>
    <w:rsid w:val="007E777C"/>
    <w:rsid w:val="007F28B9"/>
    <w:rsid w:val="007F3D3C"/>
    <w:rsid w:val="007F4045"/>
    <w:rsid w:val="008140AE"/>
    <w:rsid w:val="0081584E"/>
    <w:rsid w:val="00820CFB"/>
    <w:rsid w:val="0082114A"/>
    <w:rsid w:val="00821308"/>
    <w:rsid w:val="0082155C"/>
    <w:rsid w:val="008250EA"/>
    <w:rsid w:val="00834586"/>
    <w:rsid w:val="00835AB0"/>
    <w:rsid w:val="008364D3"/>
    <w:rsid w:val="0084035A"/>
    <w:rsid w:val="00841766"/>
    <w:rsid w:val="0085071F"/>
    <w:rsid w:val="00852E0F"/>
    <w:rsid w:val="0085648C"/>
    <w:rsid w:val="00861AD4"/>
    <w:rsid w:val="008622E6"/>
    <w:rsid w:val="008626D1"/>
    <w:rsid w:val="00862D54"/>
    <w:rsid w:val="00862F41"/>
    <w:rsid w:val="008659D0"/>
    <w:rsid w:val="00866CF8"/>
    <w:rsid w:val="008674C3"/>
    <w:rsid w:val="00867D56"/>
    <w:rsid w:val="00872324"/>
    <w:rsid w:val="00872858"/>
    <w:rsid w:val="00873DA7"/>
    <w:rsid w:val="00882A06"/>
    <w:rsid w:val="00883517"/>
    <w:rsid w:val="008837B1"/>
    <w:rsid w:val="00885089"/>
    <w:rsid w:val="0088594F"/>
    <w:rsid w:val="0088713D"/>
    <w:rsid w:val="00887A07"/>
    <w:rsid w:val="00887FB1"/>
    <w:rsid w:val="00893F6A"/>
    <w:rsid w:val="00895057"/>
    <w:rsid w:val="008963E1"/>
    <w:rsid w:val="008A0E6B"/>
    <w:rsid w:val="008A178C"/>
    <w:rsid w:val="008A5FBD"/>
    <w:rsid w:val="008B17D1"/>
    <w:rsid w:val="008B28E0"/>
    <w:rsid w:val="008B313A"/>
    <w:rsid w:val="008B437A"/>
    <w:rsid w:val="008C324E"/>
    <w:rsid w:val="008C3315"/>
    <w:rsid w:val="008C5E21"/>
    <w:rsid w:val="008D3B1F"/>
    <w:rsid w:val="008D4512"/>
    <w:rsid w:val="008D4893"/>
    <w:rsid w:val="008D549E"/>
    <w:rsid w:val="008F0EEF"/>
    <w:rsid w:val="008F501D"/>
    <w:rsid w:val="008F75A6"/>
    <w:rsid w:val="00901689"/>
    <w:rsid w:val="009063C1"/>
    <w:rsid w:val="00906AAA"/>
    <w:rsid w:val="009144B5"/>
    <w:rsid w:val="00914854"/>
    <w:rsid w:val="00915D9C"/>
    <w:rsid w:val="009209B6"/>
    <w:rsid w:val="00920AC6"/>
    <w:rsid w:val="00921524"/>
    <w:rsid w:val="00923BCF"/>
    <w:rsid w:val="00924E62"/>
    <w:rsid w:val="009257E0"/>
    <w:rsid w:val="009258C5"/>
    <w:rsid w:val="00930644"/>
    <w:rsid w:val="00931540"/>
    <w:rsid w:val="00932E50"/>
    <w:rsid w:val="0094013D"/>
    <w:rsid w:val="009425E2"/>
    <w:rsid w:val="00944524"/>
    <w:rsid w:val="00950A30"/>
    <w:rsid w:val="009557C5"/>
    <w:rsid w:val="00963AEC"/>
    <w:rsid w:val="00965B0B"/>
    <w:rsid w:val="009668E7"/>
    <w:rsid w:val="00967095"/>
    <w:rsid w:val="009701D4"/>
    <w:rsid w:val="00970492"/>
    <w:rsid w:val="0097379F"/>
    <w:rsid w:val="00973BA1"/>
    <w:rsid w:val="009757A2"/>
    <w:rsid w:val="009777CC"/>
    <w:rsid w:val="009808C4"/>
    <w:rsid w:val="009828A4"/>
    <w:rsid w:val="00983AAF"/>
    <w:rsid w:val="00984EC1"/>
    <w:rsid w:val="00985A29"/>
    <w:rsid w:val="00986330"/>
    <w:rsid w:val="00991C09"/>
    <w:rsid w:val="0099300E"/>
    <w:rsid w:val="0099320B"/>
    <w:rsid w:val="00994ABC"/>
    <w:rsid w:val="00996F6F"/>
    <w:rsid w:val="009979A3"/>
    <w:rsid w:val="009A075F"/>
    <w:rsid w:val="009A3E9E"/>
    <w:rsid w:val="009B245B"/>
    <w:rsid w:val="009B31A9"/>
    <w:rsid w:val="009B3FB1"/>
    <w:rsid w:val="009B47E8"/>
    <w:rsid w:val="009B54BE"/>
    <w:rsid w:val="009C7475"/>
    <w:rsid w:val="009D123B"/>
    <w:rsid w:val="009D18AF"/>
    <w:rsid w:val="009D3D4A"/>
    <w:rsid w:val="009D7B31"/>
    <w:rsid w:val="009E0252"/>
    <w:rsid w:val="009E0A34"/>
    <w:rsid w:val="009E0F55"/>
    <w:rsid w:val="009E12C1"/>
    <w:rsid w:val="009E32F9"/>
    <w:rsid w:val="009F1A4B"/>
    <w:rsid w:val="009F60BA"/>
    <w:rsid w:val="009F6614"/>
    <w:rsid w:val="00A0423E"/>
    <w:rsid w:val="00A117F0"/>
    <w:rsid w:val="00A157CB"/>
    <w:rsid w:val="00A2194E"/>
    <w:rsid w:val="00A21C28"/>
    <w:rsid w:val="00A2209F"/>
    <w:rsid w:val="00A23069"/>
    <w:rsid w:val="00A27004"/>
    <w:rsid w:val="00A2704A"/>
    <w:rsid w:val="00A27330"/>
    <w:rsid w:val="00A27994"/>
    <w:rsid w:val="00A409C8"/>
    <w:rsid w:val="00A44C6D"/>
    <w:rsid w:val="00A51C6C"/>
    <w:rsid w:val="00A55B6B"/>
    <w:rsid w:val="00A6194B"/>
    <w:rsid w:val="00A6270E"/>
    <w:rsid w:val="00A629CD"/>
    <w:rsid w:val="00A632D7"/>
    <w:rsid w:val="00A63843"/>
    <w:rsid w:val="00A63E4D"/>
    <w:rsid w:val="00A641D3"/>
    <w:rsid w:val="00A66A81"/>
    <w:rsid w:val="00A66C00"/>
    <w:rsid w:val="00A75124"/>
    <w:rsid w:val="00A767C2"/>
    <w:rsid w:val="00A77283"/>
    <w:rsid w:val="00A80C5C"/>
    <w:rsid w:val="00A80C5E"/>
    <w:rsid w:val="00A81DC7"/>
    <w:rsid w:val="00A8209B"/>
    <w:rsid w:val="00A857D2"/>
    <w:rsid w:val="00A8687E"/>
    <w:rsid w:val="00A86B0E"/>
    <w:rsid w:val="00A90530"/>
    <w:rsid w:val="00A91DC7"/>
    <w:rsid w:val="00A92A70"/>
    <w:rsid w:val="00A93E75"/>
    <w:rsid w:val="00A95003"/>
    <w:rsid w:val="00A9638C"/>
    <w:rsid w:val="00A963A7"/>
    <w:rsid w:val="00AA07CA"/>
    <w:rsid w:val="00AA2431"/>
    <w:rsid w:val="00AA2CEC"/>
    <w:rsid w:val="00AA2FFE"/>
    <w:rsid w:val="00AA3615"/>
    <w:rsid w:val="00AA3FB2"/>
    <w:rsid w:val="00AA4987"/>
    <w:rsid w:val="00AA59EB"/>
    <w:rsid w:val="00AB1ADD"/>
    <w:rsid w:val="00AC2502"/>
    <w:rsid w:val="00AC54D4"/>
    <w:rsid w:val="00AC5674"/>
    <w:rsid w:val="00AC790B"/>
    <w:rsid w:val="00AD3252"/>
    <w:rsid w:val="00AD5CD5"/>
    <w:rsid w:val="00AD6CC4"/>
    <w:rsid w:val="00AD7EFE"/>
    <w:rsid w:val="00AE115C"/>
    <w:rsid w:val="00AE3009"/>
    <w:rsid w:val="00AF1E6F"/>
    <w:rsid w:val="00AF4925"/>
    <w:rsid w:val="00AF6052"/>
    <w:rsid w:val="00AF7565"/>
    <w:rsid w:val="00B0396F"/>
    <w:rsid w:val="00B07956"/>
    <w:rsid w:val="00B10329"/>
    <w:rsid w:val="00B12BF2"/>
    <w:rsid w:val="00B279E1"/>
    <w:rsid w:val="00B324B2"/>
    <w:rsid w:val="00B341FC"/>
    <w:rsid w:val="00B43160"/>
    <w:rsid w:val="00B44BE0"/>
    <w:rsid w:val="00B47890"/>
    <w:rsid w:val="00B50F84"/>
    <w:rsid w:val="00B53CC7"/>
    <w:rsid w:val="00B54839"/>
    <w:rsid w:val="00B56BCB"/>
    <w:rsid w:val="00B630F4"/>
    <w:rsid w:val="00B6497B"/>
    <w:rsid w:val="00B649B2"/>
    <w:rsid w:val="00B668B2"/>
    <w:rsid w:val="00B66F00"/>
    <w:rsid w:val="00B67B9F"/>
    <w:rsid w:val="00B74D50"/>
    <w:rsid w:val="00B75079"/>
    <w:rsid w:val="00B802D5"/>
    <w:rsid w:val="00B834DA"/>
    <w:rsid w:val="00B9102C"/>
    <w:rsid w:val="00B920D6"/>
    <w:rsid w:val="00B93890"/>
    <w:rsid w:val="00B94291"/>
    <w:rsid w:val="00B953E5"/>
    <w:rsid w:val="00B95647"/>
    <w:rsid w:val="00B95997"/>
    <w:rsid w:val="00BA1789"/>
    <w:rsid w:val="00BA4ABB"/>
    <w:rsid w:val="00BA4D33"/>
    <w:rsid w:val="00BA5F4F"/>
    <w:rsid w:val="00BA6170"/>
    <w:rsid w:val="00BA7C84"/>
    <w:rsid w:val="00BB0A96"/>
    <w:rsid w:val="00BB0CB8"/>
    <w:rsid w:val="00BB304E"/>
    <w:rsid w:val="00BB546E"/>
    <w:rsid w:val="00BC05A0"/>
    <w:rsid w:val="00BC147B"/>
    <w:rsid w:val="00BC20EB"/>
    <w:rsid w:val="00BC307F"/>
    <w:rsid w:val="00BC50CF"/>
    <w:rsid w:val="00BD4516"/>
    <w:rsid w:val="00BD5F17"/>
    <w:rsid w:val="00BD6BA4"/>
    <w:rsid w:val="00BD7D5A"/>
    <w:rsid w:val="00BE380F"/>
    <w:rsid w:val="00BE4A5D"/>
    <w:rsid w:val="00BE56F8"/>
    <w:rsid w:val="00BE6E54"/>
    <w:rsid w:val="00BE7785"/>
    <w:rsid w:val="00BE7E91"/>
    <w:rsid w:val="00BE7F67"/>
    <w:rsid w:val="00BF0808"/>
    <w:rsid w:val="00BF3937"/>
    <w:rsid w:val="00BF4B7D"/>
    <w:rsid w:val="00BF57F2"/>
    <w:rsid w:val="00C002C1"/>
    <w:rsid w:val="00C00EC4"/>
    <w:rsid w:val="00C027D5"/>
    <w:rsid w:val="00C03436"/>
    <w:rsid w:val="00C03D61"/>
    <w:rsid w:val="00C0528B"/>
    <w:rsid w:val="00C05D70"/>
    <w:rsid w:val="00C10816"/>
    <w:rsid w:val="00C15D7A"/>
    <w:rsid w:val="00C16DEE"/>
    <w:rsid w:val="00C21114"/>
    <w:rsid w:val="00C21501"/>
    <w:rsid w:val="00C2408F"/>
    <w:rsid w:val="00C254A7"/>
    <w:rsid w:val="00C25708"/>
    <w:rsid w:val="00C31609"/>
    <w:rsid w:val="00C31C46"/>
    <w:rsid w:val="00C322C0"/>
    <w:rsid w:val="00C32834"/>
    <w:rsid w:val="00C32DD0"/>
    <w:rsid w:val="00C332A2"/>
    <w:rsid w:val="00C33F01"/>
    <w:rsid w:val="00C34854"/>
    <w:rsid w:val="00C3505C"/>
    <w:rsid w:val="00C377A3"/>
    <w:rsid w:val="00C40003"/>
    <w:rsid w:val="00C40DA1"/>
    <w:rsid w:val="00C41198"/>
    <w:rsid w:val="00C4325B"/>
    <w:rsid w:val="00C4550F"/>
    <w:rsid w:val="00C45634"/>
    <w:rsid w:val="00C46A16"/>
    <w:rsid w:val="00C47B18"/>
    <w:rsid w:val="00C54492"/>
    <w:rsid w:val="00C55D9C"/>
    <w:rsid w:val="00C56706"/>
    <w:rsid w:val="00C56951"/>
    <w:rsid w:val="00C571C0"/>
    <w:rsid w:val="00C57597"/>
    <w:rsid w:val="00C57A7E"/>
    <w:rsid w:val="00C57AA1"/>
    <w:rsid w:val="00C641FA"/>
    <w:rsid w:val="00C651D8"/>
    <w:rsid w:val="00C70553"/>
    <w:rsid w:val="00C71EB9"/>
    <w:rsid w:val="00C72415"/>
    <w:rsid w:val="00C738E5"/>
    <w:rsid w:val="00C7665E"/>
    <w:rsid w:val="00C83EC7"/>
    <w:rsid w:val="00C85339"/>
    <w:rsid w:val="00C9063C"/>
    <w:rsid w:val="00C90B3F"/>
    <w:rsid w:val="00C90B46"/>
    <w:rsid w:val="00C92331"/>
    <w:rsid w:val="00C941E3"/>
    <w:rsid w:val="00C952BC"/>
    <w:rsid w:val="00CA4833"/>
    <w:rsid w:val="00CA6463"/>
    <w:rsid w:val="00CA64F7"/>
    <w:rsid w:val="00CA6F7D"/>
    <w:rsid w:val="00CB0657"/>
    <w:rsid w:val="00CB29AF"/>
    <w:rsid w:val="00CB5E7C"/>
    <w:rsid w:val="00CC03DF"/>
    <w:rsid w:val="00CC36F6"/>
    <w:rsid w:val="00CC4852"/>
    <w:rsid w:val="00CD26DC"/>
    <w:rsid w:val="00CD3000"/>
    <w:rsid w:val="00CD36BF"/>
    <w:rsid w:val="00CD4413"/>
    <w:rsid w:val="00CD4F00"/>
    <w:rsid w:val="00CD743E"/>
    <w:rsid w:val="00CE10CA"/>
    <w:rsid w:val="00CE1C7C"/>
    <w:rsid w:val="00CE4A23"/>
    <w:rsid w:val="00CE6BBC"/>
    <w:rsid w:val="00CE73B9"/>
    <w:rsid w:val="00CE746F"/>
    <w:rsid w:val="00D00755"/>
    <w:rsid w:val="00D0139D"/>
    <w:rsid w:val="00D02531"/>
    <w:rsid w:val="00D0261D"/>
    <w:rsid w:val="00D0486F"/>
    <w:rsid w:val="00D0798B"/>
    <w:rsid w:val="00D106BC"/>
    <w:rsid w:val="00D10846"/>
    <w:rsid w:val="00D110C6"/>
    <w:rsid w:val="00D12562"/>
    <w:rsid w:val="00D21DBD"/>
    <w:rsid w:val="00D27C63"/>
    <w:rsid w:val="00D3396F"/>
    <w:rsid w:val="00D352F1"/>
    <w:rsid w:val="00D35499"/>
    <w:rsid w:val="00D3625A"/>
    <w:rsid w:val="00D37122"/>
    <w:rsid w:val="00D412A7"/>
    <w:rsid w:val="00D503CF"/>
    <w:rsid w:val="00D52BF3"/>
    <w:rsid w:val="00D547CD"/>
    <w:rsid w:val="00D603BD"/>
    <w:rsid w:val="00D6059A"/>
    <w:rsid w:val="00D61BCB"/>
    <w:rsid w:val="00D61D88"/>
    <w:rsid w:val="00D64FEB"/>
    <w:rsid w:val="00D655AB"/>
    <w:rsid w:val="00D65850"/>
    <w:rsid w:val="00D66488"/>
    <w:rsid w:val="00D73CFD"/>
    <w:rsid w:val="00D74D69"/>
    <w:rsid w:val="00D76648"/>
    <w:rsid w:val="00D76D3E"/>
    <w:rsid w:val="00D802FC"/>
    <w:rsid w:val="00D80B1C"/>
    <w:rsid w:val="00D81A4D"/>
    <w:rsid w:val="00D83A4E"/>
    <w:rsid w:val="00D8719E"/>
    <w:rsid w:val="00D90AC3"/>
    <w:rsid w:val="00D91F8A"/>
    <w:rsid w:val="00D94AD1"/>
    <w:rsid w:val="00D94EF3"/>
    <w:rsid w:val="00D95FB3"/>
    <w:rsid w:val="00D96C9D"/>
    <w:rsid w:val="00D97607"/>
    <w:rsid w:val="00DA286A"/>
    <w:rsid w:val="00DA2FE2"/>
    <w:rsid w:val="00DA3B6E"/>
    <w:rsid w:val="00DA45C4"/>
    <w:rsid w:val="00DB0EB3"/>
    <w:rsid w:val="00DB1A94"/>
    <w:rsid w:val="00DB246F"/>
    <w:rsid w:val="00DB3FDB"/>
    <w:rsid w:val="00DB4D85"/>
    <w:rsid w:val="00DB7EA5"/>
    <w:rsid w:val="00DC3BBC"/>
    <w:rsid w:val="00DC5C93"/>
    <w:rsid w:val="00DC63D3"/>
    <w:rsid w:val="00DC6472"/>
    <w:rsid w:val="00DD1F0F"/>
    <w:rsid w:val="00DD4462"/>
    <w:rsid w:val="00DE0CD3"/>
    <w:rsid w:val="00DE183F"/>
    <w:rsid w:val="00DE367C"/>
    <w:rsid w:val="00DE5700"/>
    <w:rsid w:val="00DE5942"/>
    <w:rsid w:val="00DF3346"/>
    <w:rsid w:val="00DF39E7"/>
    <w:rsid w:val="00DF4364"/>
    <w:rsid w:val="00DF5C9C"/>
    <w:rsid w:val="00E00540"/>
    <w:rsid w:val="00E054BA"/>
    <w:rsid w:val="00E115B5"/>
    <w:rsid w:val="00E123CD"/>
    <w:rsid w:val="00E12620"/>
    <w:rsid w:val="00E12A25"/>
    <w:rsid w:val="00E13601"/>
    <w:rsid w:val="00E16737"/>
    <w:rsid w:val="00E1698D"/>
    <w:rsid w:val="00E16DFA"/>
    <w:rsid w:val="00E21447"/>
    <w:rsid w:val="00E23E5A"/>
    <w:rsid w:val="00E36A22"/>
    <w:rsid w:val="00E404B5"/>
    <w:rsid w:val="00E408FE"/>
    <w:rsid w:val="00E462D9"/>
    <w:rsid w:val="00E51725"/>
    <w:rsid w:val="00E52D35"/>
    <w:rsid w:val="00E535DF"/>
    <w:rsid w:val="00E562D3"/>
    <w:rsid w:val="00E57873"/>
    <w:rsid w:val="00E57AE5"/>
    <w:rsid w:val="00E6060A"/>
    <w:rsid w:val="00E6166E"/>
    <w:rsid w:val="00E619C9"/>
    <w:rsid w:val="00E62C66"/>
    <w:rsid w:val="00E6625D"/>
    <w:rsid w:val="00E67D30"/>
    <w:rsid w:val="00E70397"/>
    <w:rsid w:val="00E710F1"/>
    <w:rsid w:val="00E732E7"/>
    <w:rsid w:val="00E773CC"/>
    <w:rsid w:val="00E80CA1"/>
    <w:rsid w:val="00E84F1B"/>
    <w:rsid w:val="00E87F50"/>
    <w:rsid w:val="00E90416"/>
    <w:rsid w:val="00E92B88"/>
    <w:rsid w:val="00E9387A"/>
    <w:rsid w:val="00E94935"/>
    <w:rsid w:val="00E95512"/>
    <w:rsid w:val="00E95E78"/>
    <w:rsid w:val="00E97E4B"/>
    <w:rsid w:val="00EA404A"/>
    <w:rsid w:val="00EA4088"/>
    <w:rsid w:val="00EA5A88"/>
    <w:rsid w:val="00EA5B90"/>
    <w:rsid w:val="00EA7214"/>
    <w:rsid w:val="00EB27D9"/>
    <w:rsid w:val="00EB46EB"/>
    <w:rsid w:val="00EC0927"/>
    <w:rsid w:val="00EC13BE"/>
    <w:rsid w:val="00EC3194"/>
    <w:rsid w:val="00EC3A55"/>
    <w:rsid w:val="00EC3C5D"/>
    <w:rsid w:val="00EC56F6"/>
    <w:rsid w:val="00EC6DDA"/>
    <w:rsid w:val="00ED3658"/>
    <w:rsid w:val="00EE1CE5"/>
    <w:rsid w:val="00EE3D26"/>
    <w:rsid w:val="00EE49A2"/>
    <w:rsid w:val="00EE6E90"/>
    <w:rsid w:val="00EE7C33"/>
    <w:rsid w:val="00EF10A0"/>
    <w:rsid w:val="00EF10CF"/>
    <w:rsid w:val="00EF12F9"/>
    <w:rsid w:val="00EF1C0F"/>
    <w:rsid w:val="00EF1F10"/>
    <w:rsid w:val="00EF41A9"/>
    <w:rsid w:val="00EF4CF0"/>
    <w:rsid w:val="00EF52F8"/>
    <w:rsid w:val="00EF7922"/>
    <w:rsid w:val="00F03693"/>
    <w:rsid w:val="00F04495"/>
    <w:rsid w:val="00F04C7C"/>
    <w:rsid w:val="00F05DCB"/>
    <w:rsid w:val="00F10C87"/>
    <w:rsid w:val="00F11582"/>
    <w:rsid w:val="00F125F9"/>
    <w:rsid w:val="00F132F4"/>
    <w:rsid w:val="00F14D81"/>
    <w:rsid w:val="00F15926"/>
    <w:rsid w:val="00F223F4"/>
    <w:rsid w:val="00F25511"/>
    <w:rsid w:val="00F26CB3"/>
    <w:rsid w:val="00F31828"/>
    <w:rsid w:val="00F31C91"/>
    <w:rsid w:val="00F365C1"/>
    <w:rsid w:val="00F40489"/>
    <w:rsid w:val="00F47080"/>
    <w:rsid w:val="00F5224F"/>
    <w:rsid w:val="00F53682"/>
    <w:rsid w:val="00F5769D"/>
    <w:rsid w:val="00F60888"/>
    <w:rsid w:val="00F6177C"/>
    <w:rsid w:val="00F65D4B"/>
    <w:rsid w:val="00F661C2"/>
    <w:rsid w:val="00F671FB"/>
    <w:rsid w:val="00F67A64"/>
    <w:rsid w:val="00F7207D"/>
    <w:rsid w:val="00F72749"/>
    <w:rsid w:val="00F72BA1"/>
    <w:rsid w:val="00F74FAF"/>
    <w:rsid w:val="00F754BA"/>
    <w:rsid w:val="00F761B2"/>
    <w:rsid w:val="00F76844"/>
    <w:rsid w:val="00F82B55"/>
    <w:rsid w:val="00F838A9"/>
    <w:rsid w:val="00F86700"/>
    <w:rsid w:val="00F90D9F"/>
    <w:rsid w:val="00F93C40"/>
    <w:rsid w:val="00F97B73"/>
    <w:rsid w:val="00FA0703"/>
    <w:rsid w:val="00FA08B0"/>
    <w:rsid w:val="00FA0D0C"/>
    <w:rsid w:val="00FA52B8"/>
    <w:rsid w:val="00FB269B"/>
    <w:rsid w:val="00FB6EA8"/>
    <w:rsid w:val="00FC116A"/>
    <w:rsid w:val="00FC32F6"/>
    <w:rsid w:val="00FC7079"/>
    <w:rsid w:val="00FD260C"/>
    <w:rsid w:val="00FD50B4"/>
    <w:rsid w:val="00FD5258"/>
    <w:rsid w:val="00FD690D"/>
    <w:rsid w:val="00FE1D14"/>
    <w:rsid w:val="00FE29E4"/>
    <w:rsid w:val="00FE7A32"/>
    <w:rsid w:val="00FF2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FE"/>
    <w:rPr>
      <w:sz w:val="24"/>
    </w:rPr>
  </w:style>
  <w:style w:type="paragraph" w:styleId="1">
    <w:name w:val="heading 1"/>
    <w:basedOn w:val="a"/>
    <w:next w:val="a"/>
    <w:link w:val="10"/>
    <w:qFormat/>
    <w:rsid w:val="00EF7922"/>
    <w:pPr>
      <w:keepNext/>
      <w:ind w:left="2832" w:firstLine="708"/>
      <w:outlineLvl w:val="0"/>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F7922"/>
    <w:rPr>
      <w:rFonts w:ascii="Tahoma" w:hAnsi="Tahoma" w:cs="Tahoma"/>
      <w:sz w:val="16"/>
      <w:szCs w:val="16"/>
    </w:rPr>
  </w:style>
  <w:style w:type="paragraph" w:styleId="a5">
    <w:name w:val="Body Text Indent"/>
    <w:basedOn w:val="a"/>
    <w:link w:val="a6"/>
    <w:semiHidden/>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semiHidden/>
    <w:rsid w:val="00EF7922"/>
    <w:pPr>
      <w:jc w:val="both"/>
    </w:pPr>
    <w:rPr>
      <w:sz w:val="28"/>
      <w:szCs w:val="28"/>
    </w:rPr>
  </w:style>
  <w:style w:type="paragraph" w:styleId="2">
    <w:name w:val="Body Text Indent 2"/>
    <w:basedOn w:val="a"/>
    <w:link w:val="20"/>
    <w:semiHidden/>
    <w:rsid w:val="00EF7922"/>
    <w:pPr>
      <w:tabs>
        <w:tab w:val="left" w:pos="1260"/>
      </w:tabs>
      <w:ind w:firstLine="720"/>
      <w:jc w:val="both"/>
    </w:pPr>
    <w:rPr>
      <w:sz w:val="28"/>
      <w:szCs w:val="28"/>
    </w:rPr>
  </w:style>
  <w:style w:type="paragraph" w:styleId="21">
    <w:name w:val="Body Text 2"/>
    <w:basedOn w:val="a"/>
    <w:link w:val="22"/>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99"/>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semiHidden/>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0">
    <w:name w:val="Основной текст с отступом 2 Знак"/>
    <w:basedOn w:val="a0"/>
    <w:link w:val="2"/>
    <w:semiHidden/>
    <w:rsid w:val="00DE0CD3"/>
    <w:rPr>
      <w:sz w:val="28"/>
      <w:szCs w:val="28"/>
    </w:rPr>
  </w:style>
  <w:style w:type="character" w:customStyle="1" w:styleId="22">
    <w:name w:val="Основной текст 2 Знак"/>
    <w:basedOn w:val="a0"/>
    <w:link w:val="21"/>
    <w:semiHidden/>
    <w:rsid w:val="00DE0CD3"/>
    <w:rPr>
      <w:b/>
      <w:sz w:val="28"/>
      <w:szCs w:val="32"/>
    </w:rPr>
  </w:style>
</w:styles>
</file>

<file path=word/webSettings.xml><?xml version="1.0" encoding="utf-8"?>
<w:webSettings xmlns:r="http://schemas.openxmlformats.org/officeDocument/2006/relationships" xmlns:w="http://schemas.openxmlformats.org/wordprocessingml/2006/main">
  <w:divs>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93621324">
      <w:bodyDiv w:val="1"/>
      <w:marLeft w:val="0"/>
      <w:marRight w:val="0"/>
      <w:marTop w:val="0"/>
      <w:marBottom w:val="0"/>
      <w:divBdr>
        <w:top w:val="none" w:sz="0" w:space="0" w:color="auto"/>
        <w:left w:val="none" w:sz="0" w:space="0" w:color="auto"/>
        <w:bottom w:val="none" w:sz="0" w:space="0" w:color="auto"/>
        <w:right w:val="none" w:sz="0" w:space="0" w:color="auto"/>
      </w:divBdr>
    </w:div>
    <w:div w:id="208109057">
      <w:bodyDiv w:val="1"/>
      <w:marLeft w:val="0"/>
      <w:marRight w:val="0"/>
      <w:marTop w:val="0"/>
      <w:marBottom w:val="0"/>
      <w:divBdr>
        <w:top w:val="none" w:sz="0" w:space="0" w:color="auto"/>
        <w:left w:val="none" w:sz="0" w:space="0" w:color="auto"/>
        <w:bottom w:val="none" w:sz="0" w:space="0" w:color="auto"/>
        <w:right w:val="none" w:sz="0" w:space="0" w:color="auto"/>
      </w:divBdr>
    </w:div>
    <w:div w:id="264965047">
      <w:bodyDiv w:val="1"/>
      <w:marLeft w:val="0"/>
      <w:marRight w:val="0"/>
      <w:marTop w:val="0"/>
      <w:marBottom w:val="0"/>
      <w:divBdr>
        <w:top w:val="none" w:sz="0" w:space="0" w:color="auto"/>
        <w:left w:val="none" w:sz="0" w:space="0" w:color="auto"/>
        <w:bottom w:val="none" w:sz="0" w:space="0" w:color="auto"/>
        <w:right w:val="none" w:sz="0" w:space="0" w:color="auto"/>
      </w:divBdr>
    </w:div>
    <w:div w:id="369110552">
      <w:bodyDiv w:val="1"/>
      <w:marLeft w:val="0"/>
      <w:marRight w:val="0"/>
      <w:marTop w:val="0"/>
      <w:marBottom w:val="0"/>
      <w:divBdr>
        <w:top w:val="none" w:sz="0" w:space="0" w:color="auto"/>
        <w:left w:val="none" w:sz="0" w:space="0" w:color="auto"/>
        <w:bottom w:val="none" w:sz="0" w:space="0" w:color="auto"/>
        <w:right w:val="none" w:sz="0" w:space="0" w:color="auto"/>
      </w:divBdr>
    </w:div>
    <w:div w:id="470634586">
      <w:bodyDiv w:val="1"/>
      <w:marLeft w:val="0"/>
      <w:marRight w:val="0"/>
      <w:marTop w:val="0"/>
      <w:marBottom w:val="0"/>
      <w:divBdr>
        <w:top w:val="none" w:sz="0" w:space="0" w:color="auto"/>
        <w:left w:val="none" w:sz="0" w:space="0" w:color="auto"/>
        <w:bottom w:val="none" w:sz="0" w:space="0" w:color="auto"/>
        <w:right w:val="none" w:sz="0" w:space="0" w:color="auto"/>
      </w:divBdr>
    </w:div>
    <w:div w:id="487672646">
      <w:bodyDiv w:val="1"/>
      <w:marLeft w:val="0"/>
      <w:marRight w:val="0"/>
      <w:marTop w:val="0"/>
      <w:marBottom w:val="0"/>
      <w:divBdr>
        <w:top w:val="none" w:sz="0" w:space="0" w:color="auto"/>
        <w:left w:val="none" w:sz="0" w:space="0" w:color="auto"/>
        <w:bottom w:val="none" w:sz="0" w:space="0" w:color="auto"/>
        <w:right w:val="none" w:sz="0" w:space="0" w:color="auto"/>
      </w:divBdr>
    </w:div>
    <w:div w:id="538585943">
      <w:bodyDiv w:val="1"/>
      <w:marLeft w:val="0"/>
      <w:marRight w:val="0"/>
      <w:marTop w:val="0"/>
      <w:marBottom w:val="0"/>
      <w:divBdr>
        <w:top w:val="none" w:sz="0" w:space="0" w:color="auto"/>
        <w:left w:val="none" w:sz="0" w:space="0" w:color="auto"/>
        <w:bottom w:val="none" w:sz="0" w:space="0" w:color="auto"/>
        <w:right w:val="none" w:sz="0" w:space="0" w:color="auto"/>
      </w:divBdr>
    </w:div>
    <w:div w:id="654802701">
      <w:bodyDiv w:val="1"/>
      <w:marLeft w:val="0"/>
      <w:marRight w:val="0"/>
      <w:marTop w:val="0"/>
      <w:marBottom w:val="0"/>
      <w:divBdr>
        <w:top w:val="none" w:sz="0" w:space="0" w:color="auto"/>
        <w:left w:val="none" w:sz="0" w:space="0" w:color="auto"/>
        <w:bottom w:val="none" w:sz="0" w:space="0" w:color="auto"/>
        <w:right w:val="none" w:sz="0" w:space="0" w:color="auto"/>
      </w:divBdr>
    </w:div>
    <w:div w:id="659699880">
      <w:bodyDiv w:val="1"/>
      <w:marLeft w:val="0"/>
      <w:marRight w:val="0"/>
      <w:marTop w:val="0"/>
      <w:marBottom w:val="0"/>
      <w:divBdr>
        <w:top w:val="none" w:sz="0" w:space="0" w:color="auto"/>
        <w:left w:val="none" w:sz="0" w:space="0" w:color="auto"/>
        <w:bottom w:val="none" w:sz="0" w:space="0" w:color="auto"/>
        <w:right w:val="none" w:sz="0" w:space="0" w:color="auto"/>
      </w:divBdr>
    </w:div>
    <w:div w:id="747194771">
      <w:bodyDiv w:val="1"/>
      <w:marLeft w:val="0"/>
      <w:marRight w:val="0"/>
      <w:marTop w:val="0"/>
      <w:marBottom w:val="0"/>
      <w:divBdr>
        <w:top w:val="none" w:sz="0" w:space="0" w:color="auto"/>
        <w:left w:val="none" w:sz="0" w:space="0" w:color="auto"/>
        <w:bottom w:val="none" w:sz="0" w:space="0" w:color="auto"/>
        <w:right w:val="none" w:sz="0" w:space="0" w:color="auto"/>
      </w:divBdr>
    </w:div>
    <w:div w:id="854463612">
      <w:bodyDiv w:val="1"/>
      <w:marLeft w:val="0"/>
      <w:marRight w:val="0"/>
      <w:marTop w:val="0"/>
      <w:marBottom w:val="0"/>
      <w:divBdr>
        <w:top w:val="none" w:sz="0" w:space="0" w:color="auto"/>
        <w:left w:val="none" w:sz="0" w:space="0" w:color="auto"/>
        <w:bottom w:val="none" w:sz="0" w:space="0" w:color="auto"/>
        <w:right w:val="none" w:sz="0" w:space="0" w:color="auto"/>
      </w:divBdr>
    </w:div>
    <w:div w:id="922179886">
      <w:bodyDiv w:val="1"/>
      <w:marLeft w:val="0"/>
      <w:marRight w:val="0"/>
      <w:marTop w:val="0"/>
      <w:marBottom w:val="0"/>
      <w:divBdr>
        <w:top w:val="none" w:sz="0" w:space="0" w:color="auto"/>
        <w:left w:val="none" w:sz="0" w:space="0" w:color="auto"/>
        <w:bottom w:val="none" w:sz="0" w:space="0" w:color="auto"/>
        <w:right w:val="none" w:sz="0" w:space="0" w:color="auto"/>
      </w:divBdr>
    </w:div>
    <w:div w:id="946742669">
      <w:bodyDiv w:val="1"/>
      <w:marLeft w:val="0"/>
      <w:marRight w:val="0"/>
      <w:marTop w:val="0"/>
      <w:marBottom w:val="0"/>
      <w:divBdr>
        <w:top w:val="none" w:sz="0" w:space="0" w:color="auto"/>
        <w:left w:val="none" w:sz="0" w:space="0" w:color="auto"/>
        <w:bottom w:val="none" w:sz="0" w:space="0" w:color="auto"/>
        <w:right w:val="none" w:sz="0" w:space="0" w:color="auto"/>
      </w:divBdr>
    </w:div>
    <w:div w:id="1006984510">
      <w:bodyDiv w:val="1"/>
      <w:marLeft w:val="0"/>
      <w:marRight w:val="0"/>
      <w:marTop w:val="0"/>
      <w:marBottom w:val="0"/>
      <w:divBdr>
        <w:top w:val="none" w:sz="0" w:space="0" w:color="auto"/>
        <w:left w:val="none" w:sz="0" w:space="0" w:color="auto"/>
        <w:bottom w:val="none" w:sz="0" w:space="0" w:color="auto"/>
        <w:right w:val="none" w:sz="0" w:space="0" w:color="auto"/>
      </w:divBdr>
    </w:div>
    <w:div w:id="1190995903">
      <w:bodyDiv w:val="1"/>
      <w:marLeft w:val="0"/>
      <w:marRight w:val="0"/>
      <w:marTop w:val="0"/>
      <w:marBottom w:val="0"/>
      <w:divBdr>
        <w:top w:val="none" w:sz="0" w:space="0" w:color="auto"/>
        <w:left w:val="none" w:sz="0" w:space="0" w:color="auto"/>
        <w:bottom w:val="none" w:sz="0" w:space="0" w:color="auto"/>
        <w:right w:val="none" w:sz="0" w:space="0" w:color="auto"/>
      </w:divBdr>
    </w:div>
    <w:div w:id="1209689063">
      <w:bodyDiv w:val="1"/>
      <w:marLeft w:val="0"/>
      <w:marRight w:val="0"/>
      <w:marTop w:val="0"/>
      <w:marBottom w:val="0"/>
      <w:divBdr>
        <w:top w:val="none" w:sz="0" w:space="0" w:color="auto"/>
        <w:left w:val="none" w:sz="0" w:space="0" w:color="auto"/>
        <w:bottom w:val="none" w:sz="0" w:space="0" w:color="auto"/>
        <w:right w:val="none" w:sz="0" w:space="0" w:color="auto"/>
      </w:divBdr>
    </w:div>
    <w:div w:id="1501966226">
      <w:bodyDiv w:val="1"/>
      <w:marLeft w:val="0"/>
      <w:marRight w:val="0"/>
      <w:marTop w:val="0"/>
      <w:marBottom w:val="0"/>
      <w:divBdr>
        <w:top w:val="none" w:sz="0" w:space="0" w:color="auto"/>
        <w:left w:val="none" w:sz="0" w:space="0" w:color="auto"/>
        <w:bottom w:val="none" w:sz="0" w:space="0" w:color="auto"/>
        <w:right w:val="none" w:sz="0" w:space="0" w:color="auto"/>
      </w:divBdr>
    </w:div>
    <w:div w:id="1601335784">
      <w:bodyDiv w:val="1"/>
      <w:marLeft w:val="0"/>
      <w:marRight w:val="0"/>
      <w:marTop w:val="0"/>
      <w:marBottom w:val="0"/>
      <w:divBdr>
        <w:top w:val="none" w:sz="0" w:space="0" w:color="auto"/>
        <w:left w:val="none" w:sz="0" w:space="0" w:color="auto"/>
        <w:bottom w:val="none" w:sz="0" w:space="0" w:color="auto"/>
        <w:right w:val="none" w:sz="0" w:space="0" w:color="auto"/>
      </w:divBdr>
    </w:div>
    <w:div w:id="1730806655">
      <w:bodyDiv w:val="1"/>
      <w:marLeft w:val="0"/>
      <w:marRight w:val="0"/>
      <w:marTop w:val="0"/>
      <w:marBottom w:val="0"/>
      <w:divBdr>
        <w:top w:val="none" w:sz="0" w:space="0" w:color="auto"/>
        <w:left w:val="none" w:sz="0" w:space="0" w:color="auto"/>
        <w:bottom w:val="none" w:sz="0" w:space="0" w:color="auto"/>
        <w:right w:val="none" w:sz="0" w:space="0" w:color="auto"/>
      </w:divBdr>
    </w:div>
    <w:div w:id="1748991048">
      <w:bodyDiv w:val="1"/>
      <w:marLeft w:val="0"/>
      <w:marRight w:val="0"/>
      <w:marTop w:val="0"/>
      <w:marBottom w:val="0"/>
      <w:divBdr>
        <w:top w:val="none" w:sz="0" w:space="0" w:color="auto"/>
        <w:left w:val="none" w:sz="0" w:space="0" w:color="auto"/>
        <w:bottom w:val="none" w:sz="0" w:space="0" w:color="auto"/>
        <w:right w:val="none" w:sz="0" w:space="0" w:color="auto"/>
      </w:divBdr>
    </w:div>
    <w:div w:id="1803569986">
      <w:bodyDiv w:val="1"/>
      <w:marLeft w:val="0"/>
      <w:marRight w:val="0"/>
      <w:marTop w:val="0"/>
      <w:marBottom w:val="0"/>
      <w:divBdr>
        <w:top w:val="none" w:sz="0" w:space="0" w:color="auto"/>
        <w:left w:val="none" w:sz="0" w:space="0" w:color="auto"/>
        <w:bottom w:val="none" w:sz="0" w:space="0" w:color="auto"/>
        <w:right w:val="none" w:sz="0" w:space="0" w:color="auto"/>
      </w:divBdr>
      <w:divsChild>
        <w:div w:id="77794013">
          <w:marLeft w:val="0"/>
          <w:marRight w:val="0"/>
          <w:marTop w:val="0"/>
          <w:marBottom w:val="0"/>
          <w:divBdr>
            <w:top w:val="none" w:sz="0" w:space="0" w:color="auto"/>
            <w:left w:val="none" w:sz="0" w:space="0" w:color="auto"/>
            <w:bottom w:val="none" w:sz="0" w:space="0" w:color="auto"/>
            <w:right w:val="none" w:sz="0" w:space="0" w:color="auto"/>
          </w:divBdr>
        </w:div>
        <w:div w:id="901987789">
          <w:marLeft w:val="0"/>
          <w:marRight w:val="0"/>
          <w:marTop w:val="0"/>
          <w:marBottom w:val="0"/>
          <w:divBdr>
            <w:top w:val="none" w:sz="0" w:space="0" w:color="auto"/>
            <w:left w:val="none" w:sz="0" w:space="0" w:color="auto"/>
            <w:bottom w:val="none" w:sz="0" w:space="0" w:color="auto"/>
            <w:right w:val="none" w:sz="0" w:space="0" w:color="auto"/>
          </w:divBdr>
          <w:divsChild>
            <w:div w:id="480001683">
              <w:marLeft w:val="0"/>
              <w:marRight w:val="0"/>
              <w:marTop w:val="0"/>
              <w:marBottom w:val="0"/>
              <w:divBdr>
                <w:top w:val="none" w:sz="0" w:space="0" w:color="auto"/>
                <w:left w:val="none" w:sz="0" w:space="0" w:color="auto"/>
                <w:bottom w:val="none" w:sz="0" w:space="0" w:color="auto"/>
                <w:right w:val="none" w:sz="0" w:space="0" w:color="auto"/>
              </w:divBdr>
              <w:divsChild>
                <w:div w:id="1492408097">
                  <w:marLeft w:val="0"/>
                  <w:marRight w:val="0"/>
                  <w:marTop w:val="0"/>
                  <w:marBottom w:val="0"/>
                  <w:divBdr>
                    <w:top w:val="none" w:sz="0" w:space="0" w:color="auto"/>
                    <w:left w:val="none" w:sz="0" w:space="0" w:color="auto"/>
                    <w:bottom w:val="none" w:sz="0" w:space="0" w:color="auto"/>
                    <w:right w:val="none" w:sz="0" w:space="0" w:color="auto"/>
                  </w:divBdr>
                  <w:divsChild>
                    <w:div w:id="550195284">
                      <w:marLeft w:val="0"/>
                      <w:marRight w:val="0"/>
                      <w:marTop w:val="0"/>
                      <w:marBottom w:val="0"/>
                      <w:divBdr>
                        <w:top w:val="none" w:sz="0" w:space="0" w:color="auto"/>
                        <w:left w:val="none" w:sz="0" w:space="0" w:color="auto"/>
                        <w:bottom w:val="none" w:sz="0" w:space="0" w:color="auto"/>
                        <w:right w:val="none" w:sz="0" w:space="0" w:color="auto"/>
                      </w:divBdr>
                      <w:divsChild>
                        <w:div w:id="114368181">
                          <w:marLeft w:val="0"/>
                          <w:marRight w:val="0"/>
                          <w:marTop w:val="0"/>
                          <w:marBottom w:val="0"/>
                          <w:divBdr>
                            <w:top w:val="none" w:sz="0" w:space="0" w:color="auto"/>
                            <w:left w:val="none" w:sz="0" w:space="0" w:color="auto"/>
                            <w:bottom w:val="none" w:sz="0" w:space="0" w:color="auto"/>
                            <w:right w:val="none" w:sz="0" w:space="0" w:color="auto"/>
                          </w:divBdr>
                          <w:divsChild>
                            <w:div w:id="508952743">
                              <w:marLeft w:val="0"/>
                              <w:marRight w:val="0"/>
                              <w:marTop w:val="0"/>
                              <w:marBottom w:val="0"/>
                              <w:divBdr>
                                <w:top w:val="none" w:sz="0" w:space="0" w:color="auto"/>
                                <w:left w:val="none" w:sz="0" w:space="0" w:color="auto"/>
                                <w:bottom w:val="none" w:sz="0" w:space="0" w:color="auto"/>
                                <w:right w:val="none" w:sz="0" w:space="0" w:color="auto"/>
                              </w:divBdr>
                            </w:div>
                            <w:div w:id="596135445">
                              <w:marLeft w:val="0"/>
                              <w:marRight w:val="0"/>
                              <w:marTop w:val="0"/>
                              <w:marBottom w:val="0"/>
                              <w:divBdr>
                                <w:top w:val="none" w:sz="0" w:space="0" w:color="auto"/>
                                <w:left w:val="none" w:sz="0" w:space="0" w:color="auto"/>
                                <w:bottom w:val="none" w:sz="0" w:space="0" w:color="auto"/>
                                <w:right w:val="none" w:sz="0" w:space="0" w:color="auto"/>
                              </w:divBdr>
                            </w:div>
                            <w:div w:id="699628940">
                              <w:marLeft w:val="0"/>
                              <w:marRight w:val="0"/>
                              <w:marTop w:val="0"/>
                              <w:marBottom w:val="0"/>
                              <w:divBdr>
                                <w:top w:val="none" w:sz="0" w:space="0" w:color="auto"/>
                                <w:left w:val="none" w:sz="0" w:space="0" w:color="auto"/>
                                <w:bottom w:val="none" w:sz="0" w:space="0" w:color="auto"/>
                                <w:right w:val="none" w:sz="0" w:space="0" w:color="auto"/>
                              </w:divBdr>
                            </w:div>
                            <w:div w:id="756246686">
                              <w:marLeft w:val="0"/>
                              <w:marRight w:val="0"/>
                              <w:marTop w:val="0"/>
                              <w:marBottom w:val="0"/>
                              <w:divBdr>
                                <w:top w:val="none" w:sz="0" w:space="0" w:color="auto"/>
                                <w:left w:val="none" w:sz="0" w:space="0" w:color="auto"/>
                                <w:bottom w:val="none" w:sz="0" w:space="0" w:color="auto"/>
                                <w:right w:val="none" w:sz="0" w:space="0" w:color="auto"/>
                              </w:divBdr>
                            </w:div>
                            <w:div w:id="1368408430">
                              <w:marLeft w:val="0"/>
                              <w:marRight w:val="0"/>
                              <w:marTop w:val="0"/>
                              <w:marBottom w:val="0"/>
                              <w:divBdr>
                                <w:top w:val="none" w:sz="0" w:space="0" w:color="auto"/>
                                <w:left w:val="none" w:sz="0" w:space="0" w:color="auto"/>
                                <w:bottom w:val="none" w:sz="0" w:space="0" w:color="auto"/>
                                <w:right w:val="none" w:sz="0" w:space="0" w:color="auto"/>
                              </w:divBdr>
                            </w:div>
                            <w:div w:id="1491361580">
                              <w:marLeft w:val="0"/>
                              <w:marRight w:val="0"/>
                              <w:marTop w:val="0"/>
                              <w:marBottom w:val="0"/>
                              <w:divBdr>
                                <w:top w:val="none" w:sz="0" w:space="0" w:color="auto"/>
                                <w:left w:val="none" w:sz="0" w:space="0" w:color="auto"/>
                                <w:bottom w:val="none" w:sz="0" w:space="0" w:color="auto"/>
                                <w:right w:val="none" w:sz="0" w:space="0" w:color="auto"/>
                              </w:divBdr>
                            </w:div>
                            <w:div w:id="1703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281">
          <w:marLeft w:val="0"/>
          <w:marRight w:val="0"/>
          <w:marTop w:val="0"/>
          <w:marBottom w:val="0"/>
          <w:divBdr>
            <w:top w:val="none" w:sz="0" w:space="0" w:color="auto"/>
            <w:left w:val="none" w:sz="0" w:space="0" w:color="auto"/>
            <w:bottom w:val="none" w:sz="0" w:space="0" w:color="auto"/>
            <w:right w:val="none" w:sz="0" w:space="0" w:color="auto"/>
          </w:divBdr>
          <w:divsChild>
            <w:div w:id="553540070">
              <w:marLeft w:val="0"/>
              <w:marRight w:val="0"/>
              <w:marTop w:val="0"/>
              <w:marBottom w:val="0"/>
              <w:divBdr>
                <w:top w:val="none" w:sz="0" w:space="0" w:color="auto"/>
                <w:left w:val="none" w:sz="0" w:space="0" w:color="auto"/>
                <w:bottom w:val="none" w:sz="0" w:space="0" w:color="auto"/>
                <w:right w:val="none" w:sz="0" w:space="0" w:color="auto"/>
              </w:divBdr>
              <w:divsChild>
                <w:div w:id="1278947596">
                  <w:marLeft w:val="0"/>
                  <w:marRight w:val="0"/>
                  <w:marTop w:val="0"/>
                  <w:marBottom w:val="0"/>
                  <w:divBdr>
                    <w:top w:val="none" w:sz="0" w:space="0" w:color="auto"/>
                    <w:left w:val="none" w:sz="0" w:space="0" w:color="auto"/>
                    <w:bottom w:val="none" w:sz="0" w:space="0" w:color="auto"/>
                    <w:right w:val="none" w:sz="0" w:space="0" w:color="auto"/>
                  </w:divBdr>
                  <w:divsChild>
                    <w:div w:id="176699137">
                      <w:marLeft w:val="0"/>
                      <w:marRight w:val="0"/>
                      <w:marTop w:val="0"/>
                      <w:marBottom w:val="0"/>
                      <w:divBdr>
                        <w:top w:val="none" w:sz="0" w:space="0" w:color="auto"/>
                        <w:left w:val="none" w:sz="0" w:space="0" w:color="auto"/>
                        <w:bottom w:val="none" w:sz="0" w:space="0" w:color="auto"/>
                        <w:right w:val="none" w:sz="0" w:space="0" w:color="auto"/>
                      </w:divBdr>
                      <w:divsChild>
                        <w:div w:id="1179781004">
                          <w:marLeft w:val="0"/>
                          <w:marRight w:val="0"/>
                          <w:marTop w:val="0"/>
                          <w:marBottom w:val="0"/>
                          <w:divBdr>
                            <w:top w:val="none" w:sz="0" w:space="0" w:color="auto"/>
                            <w:left w:val="none" w:sz="0" w:space="0" w:color="auto"/>
                            <w:bottom w:val="none" w:sz="0" w:space="0" w:color="auto"/>
                            <w:right w:val="none" w:sz="0" w:space="0" w:color="auto"/>
                          </w:divBdr>
                          <w:divsChild>
                            <w:div w:id="1863979745">
                              <w:marLeft w:val="0"/>
                              <w:marRight w:val="0"/>
                              <w:marTop w:val="0"/>
                              <w:marBottom w:val="0"/>
                              <w:divBdr>
                                <w:top w:val="none" w:sz="0" w:space="0" w:color="auto"/>
                                <w:left w:val="none" w:sz="0" w:space="0" w:color="auto"/>
                                <w:bottom w:val="none" w:sz="0" w:space="0" w:color="auto"/>
                                <w:right w:val="none" w:sz="0" w:space="0" w:color="auto"/>
                              </w:divBdr>
                              <w:divsChild>
                                <w:div w:id="1311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39">
                      <w:marLeft w:val="0"/>
                      <w:marRight w:val="0"/>
                      <w:marTop w:val="0"/>
                      <w:marBottom w:val="0"/>
                      <w:divBdr>
                        <w:top w:val="none" w:sz="0" w:space="0" w:color="auto"/>
                        <w:left w:val="none" w:sz="0" w:space="0" w:color="auto"/>
                        <w:bottom w:val="none" w:sz="0" w:space="0" w:color="auto"/>
                        <w:right w:val="none" w:sz="0" w:space="0" w:color="auto"/>
                      </w:divBdr>
                      <w:divsChild>
                        <w:div w:id="50688792">
                          <w:marLeft w:val="0"/>
                          <w:marRight w:val="0"/>
                          <w:marTop w:val="0"/>
                          <w:marBottom w:val="0"/>
                          <w:divBdr>
                            <w:top w:val="none" w:sz="0" w:space="0" w:color="auto"/>
                            <w:left w:val="none" w:sz="0" w:space="0" w:color="auto"/>
                            <w:bottom w:val="none" w:sz="0" w:space="0" w:color="auto"/>
                            <w:right w:val="none" w:sz="0" w:space="0" w:color="auto"/>
                          </w:divBdr>
                          <w:divsChild>
                            <w:div w:id="1160803750">
                              <w:marLeft w:val="0"/>
                              <w:marRight w:val="0"/>
                              <w:marTop w:val="0"/>
                              <w:marBottom w:val="0"/>
                              <w:divBdr>
                                <w:top w:val="none" w:sz="0" w:space="0" w:color="auto"/>
                                <w:left w:val="none" w:sz="0" w:space="0" w:color="auto"/>
                                <w:bottom w:val="none" w:sz="0" w:space="0" w:color="auto"/>
                                <w:right w:val="none" w:sz="0" w:space="0" w:color="auto"/>
                              </w:divBdr>
                            </w:div>
                          </w:divsChild>
                        </w:div>
                        <w:div w:id="907308038">
                          <w:marLeft w:val="0"/>
                          <w:marRight w:val="0"/>
                          <w:marTop w:val="0"/>
                          <w:marBottom w:val="0"/>
                          <w:divBdr>
                            <w:top w:val="none" w:sz="0" w:space="0" w:color="auto"/>
                            <w:left w:val="none" w:sz="0" w:space="0" w:color="auto"/>
                            <w:bottom w:val="none" w:sz="0" w:space="0" w:color="auto"/>
                            <w:right w:val="none" w:sz="0" w:space="0" w:color="auto"/>
                          </w:divBdr>
                          <w:divsChild>
                            <w:div w:id="338778119">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0"/>
                                  <w:marRight w:val="0"/>
                                  <w:marTop w:val="0"/>
                                  <w:marBottom w:val="0"/>
                                  <w:divBdr>
                                    <w:top w:val="none" w:sz="0" w:space="0" w:color="auto"/>
                                    <w:left w:val="none" w:sz="0" w:space="0" w:color="auto"/>
                                    <w:bottom w:val="none" w:sz="0" w:space="0" w:color="auto"/>
                                    <w:right w:val="none" w:sz="0" w:space="0" w:color="auto"/>
                                  </w:divBdr>
                                  <w:divsChild>
                                    <w:div w:id="843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5961">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11D86CA357D3B4D683A6AD148D3575D8415317F0D62886F860B12DAA2B30D69D258D1F6F4031Cd4V1R" TargetMode="External"/><Relationship Id="rId18" Type="http://schemas.openxmlformats.org/officeDocument/2006/relationships/hyperlink" Target="consultantplus://offline/ref=D11D86CA357D3B4D683A6AD148D3575D8C173D7C096DD5658E521ED8A5dBVC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FCB1FC628712DE15B29D50F8F1B5916FC1A609A3CD669F6BADA329AD0u3mEJ" TargetMode="External"/><Relationship Id="rId7" Type="http://schemas.openxmlformats.org/officeDocument/2006/relationships/endnotes" Target="endnotes.xml"/><Relationship Id="rId12" Type="http://schemas.openxmlformats.org/officeDocument/2006/relationships/hyperlink" Target="consultantplus://offline/ref=D11D86CA357D3B4D683A6AD148D3575D8C17377B096DD5658E521ED8A5BC527ED511DDF7F4031C49d0V1R" TargetMode="External"/><Relationship Id="rId17" Type="http://schemas.openxmlformats.org/officeDocument/2006/relationships/hyperlink" Target="consultantplus://offline/ref=FFCB1FC628712DE15B29D50F8F1B5916FF1367973ADC69F6BADA329AD03E255B40A5B39C06023A99u0m5J" TargetMode="External"/><Relationship Id="rId25" Type="http://schemas.openxmlformats.org/officeDocument/2006/relationships/hyperlink" Target="consultantplus://offline/ref=FFCB1FC628712DE15B29CB029977041CFB183D9234D064A9E08569C787372F0C07EAEADE420F3B980431FEu6m1J" TargetMode="External"/><Relationship Id="rId2" Type="http://schemas.openxmlformats.org/officeDocument/2006/relationships/numbering" Target="numbering.xml"/><Relationship Id="rId16" Type="http://schemas.openxmlformats.org/officeDocument/2006/relationships/hyperlink" Target="consultantplus://offline/ref=FFCB1FC628712DE15B29D50F8F1B5916FC156B9D3CD569F6BADA329AD03E255B40A5B39C06023A98u0mCJ" TargetMode="External"/><Relationship Id="rId20" Type="http://schemas.openxmlformats.org/officeDocument/2006/relationships/hyperlink" Target="consultantplus://offline/ref=D11D86CA357D3B4D683A6AD148D3575D8C173D7C0E6ED5658E521ED8A5dBV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1D86CA357D3B4D683A6AD148D3575D851232770862886F860B12DAA2B30D69D258D1F6F4031Dd4V0R" TargetMode="External"/><Relationship Id="rId24" Type="http://schemas.openxmlformats.org/officeDocument/2006/relationships/hyperlink" Target="consultantplus://offline/ref=FFCB1FC628712DE15B29D50F8F1B5916FC1667993FD269F6BADA329AD0u3mEJ" TargetMode="External"/><Relationship Id="rId5" Type="http://schemas.openxmlformats.org/officeDocument/2006/relationships/webSettings" Target="webSettings.xml"/><Relationship Id="rId15" Type="http://schemas.openxmlformats.org/officeDocument/2006/relationships/hyperlink" Target="consultantplus://offline/ref=06E68F200F7097779934AA7848E41AABDB855ED591157904878FB4BAD75638FC3D38E5F3C9A619B8o0XDO" TargetMode="External"/><Relationship Id="rId23" Type="http://schemas.openxmlformats.org/officeDocument/2006/relationships/hyperlink" Target="consultantplus://offline/ref=FFCB1FC628712DE15B29D50F8F1B5916FC14669B35D069F6BADA329AD0u3mEJ" TargetMode="External"/><Relationship Id="rId28" Type="http://schemas.openxmlformats.org/officeDocument/2006/relationships/theme" Target="theme/theme1.xml"/><Relationship Id="rId10" Type="http://schemas.openxmlformats.org/officeDocument/2006/relationships/hyperlink" Target="consultantplus://offline/ref=D11D86CA357D3B4D683A6AD148D3575D8417347F0962886F860B12DAdAV2R" TargetMode="External"/><Relationship Id="rId19" Type="http://schemas.openxmlformats.org/officeDocument/2006/relationships/hyperlink" Target="consultantplus://offline/ref=D11D86CA357D3B4D683A6AD148D3575D8C173D7C096FD5658E521ED8A5dBVCR" TargetMode="External"/><Relationship Id="rId4" Type="http://schemas.openxmlformats.org/officeDocument/2006/relationships/settings" Target="settings.xml"/><Relationship Id="rId9" Type="http://schemas.openxmlformats.org/officeDocument/2006/relationships/hyperlink" Target="consultantplus://offline/ref=D11D86CA357D3B4D683A6AD148D3575D8415327F0C62886F860B12DAA2B30D69D258D1F6F4031Cd4V1R" TargetMode="External"/><Relationship Id="rId14" Type="http://schemas.openxmlformats.org/officeDocument/2006/relationships/hyperlink" Target="consultantplus://offline/ref=FFCB1FC628712DE15B29D50F8F1B5916FC1B639B3CD769F6BADA329AD03E255B40A5B39C06023B9Eu0mCJ" TargetMode="External"/><Relationship Id="rId22" Type="http://schemas.openxmlformats.org/officeDocument/2006/relationships/hyperlink" Target="consultantplus://offline/ref=FFCB1FC628712DE15B29D50F8F1B5916FC1A609A3CD169F6BADA329AD0u3mE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16F8-AA37-4CCD-8088-3B94966C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8346</Words>
  <Characters>47576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55811</CharactersWithSpaces>
  <SharedDoc>false</SharedDoc>
  <HLinks>
    <vt:vector size="6" baseType="variant">
      <vt:variant>
        <vt:i4>8061039</vt:i4>
      </vt:variant>
      <vt:variant>
        <vt:i4>0</vt:i4>
      </vt:variant>
      <vt:variant>
        <vt:i4>0</vt:i4>
      </vt:variant>
      <vt:variant>
        <vt:i4>5</vt:i4>
      </vt:variant>
      <vt:variant>
        <vt:lpwstr>consultantplus://offline/ref=3C419409ECB8A303C7251ADF69B33D567F865885E51E72660957170A9FE669BDBDCD9B1F879D251Eq8Z4J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2021-02-16T14:04:00Z</cp:lastPrinted>
  <dcterms:created xsi:type="dcterms:W3CDTF">2021-03-29T08:37:00Z</dcterms:created>
  <dcterms:modified xsi:type="dcterms:W3CDTF">2021-04-06T07:48:00Z</dcterms:modified>
</cp:coreProperties>
</file>