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r w:rsidRPr="00A5780B">
        <w:rPr>
          <w:sz w:val="20"/>
          <w:szCs w:val="20"/>
        </w:rPr>
        <w:t>г.Рудня,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515A5F" w:rsidRPr="00A5780B" w:rsidRDefault="007F185C" w:rsidP="007F185C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</w:p>
    <w:p w:rsidR="00515A5F" w:rsidRPr="00A5780B" w:rsidRDefault="00515A5F" w:rsidP="007F185C">
      <w:pPr>
        <w:rPr>
          <w:sz w:val="28"/>
          <w:szCs w:val="28"/>
        </w:rPr>
      </w:pPr>
    </w:p>
    <w:p w:rsidR="00A50032" w:rsidRDefault="00515A5F" w:rsidP="00A50032">
      <w:pPr>
        <w:pStyle w:val="ac"/>
        <w:rPr>
          <w:b/>
        </w:rPr>
      </w:pPr>
      <w:r w:rsidRPr="00A5780B">
        <w:rPr>
          <w:sz w:val="28"/>
          <w:szCs w:val="28"/>
        </w:rPr>
        <w:t xml:space="preserve">                                                                       </w:t>
      </w:r>
      <w:r w:rsidR="00A50032">
        <w:rPr>
          <w:b/>
        </w:rPr>
        <w:tab/>
      </w:r>
      <w:r w:rsidR="00A50032">
        <w:rPr>
          <w:b/>
        </w:rPr>
        <w:tab/>
      </w:r>
    </w:p>
    <w:p w:rsidR="00A50032" w:rsidRPr="00A50032" w:rsidRDefault="00A50032" w:rsidP="00A50032">
      <w:pPr>
        <w:pStyle w:val="ac"/>
        <w:spacing w:after="0"/>
        <w:rPr>
          <w:sz w:val="28"/>
          <w:szCs w:val="28"/>
        </w:rPr>
      </w:pPr>
      <w:r w:rsidRPr="00A50032">
        <w:rPr>
          <w:b/>
          <w:sz w:val="28"/>
          <w:szCs w:val="28"/>
        </w:rPr>
        <w:t xml:space="preserve">                                                                            </w:t>
      </w:r>
      <w:r w:rsidRPr="00A50032">
        <w:rPr>
          <w:sz w:val="28"/>
          <w:szCs w:val="28"/>
        </w:rPr>
        <w:t>УТВЕРЖДЕН</w:t>
      </w:r>
    </w:p>
    <w:p w:rsidR="00A50032" w:rsidRDefault="00A50032" w:rsidP="00A50032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 xml:space="preserve">Постановлением Комиссии по делам   </w:t>
      </w:r>
      <w:r>
        <w:rPr>
          <w:rFonts w:ascii="Times New Roman" w:hAnsi="Times New Roman" w:cs="Times New Roman"/>
        </w:rPr>
        <w:t xml:space="preserve">                </w:t>
      </w:r>
    </w:p>
    <w:p w:rsidR="00A50032" w:rsidRPr="00A50032" w:rsidRDefault="00A50032" w:rsidP="00A50032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>несовершеннолетних и защите их прав</w:t>
      </w:r>
    </w:p>
    <w:p w:rsidR="00A50032" w:rsidRPr="00A50032" w:rsidRDefault="00A50032" w:rsidP="00A50032">
      <w:pPr>
        <w:pStyle w:val="aa"/>
        <w:spacing w:after="0"/>
        <w:rPr>
          <w:sz w:val="28"/>
          <w:szCs w:val="28"/>
        </w:rPr>
      </w:pPr>
      <w:r w:rsidRPr="00A5003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A50032">
        <w:rPr>
          <w:sz w:val="28"/>
          <w:szCs w:val="28"/>
        </w:rPr>
        <w:t>в МО Руднянский район  Смоленской обла</w:t>
      </w:r>
      <w:r w:rsidRPr="00A50032">
        <w:rPr>
          <w:sz w:val="28"/>
          <w:szCs w:val="28"/>
        </w:rPr>
        <w:t>с</w:t>
      </w:r>
      <w:r w:rsidRPr="00A50032">
        <w:rPr>
          <w:sz w:val="28"/>
          <w:szCs w:val="28"/>
        </w:rPr>
        <w:t>ти</w:t>
      </w:r>
    </w:p>
    <w:p w:rsidR="00A50032" w:rsidRPr="00A50032" w:rsidRDefault="00A50032" w:rsidP="00A50032">
      <w:pPr>
        <w:pStyle w:val="aa"/>
        <w:rPr>
          <w:sz w:val="28"/>
          <w:szCs w:val="28"/>
        </w:rPr>
      </w:pPr>
      <w:r w:rsidRPr="00A500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Pr="00A50032">
        <w:rPr>
          <w:sz w:val="28"/>
          <w:szCs w:val="28"/>
        </w:rPr>
        <w:t xml:space="preserve">№ </w:t>
      </w:r>
      <w:r w:rsidRPr="00A50032">
        <w:rPr>
          <w:sz w:val="28"/>
          <w:szCs w:val="28"/>
          <w:u w:val="single"/>
        </w:rPr>
        <w:t xml:space="preserve">13    </w:t>
      </w:r>
      <w:r w:rsidRPr="00A50032">
        <w:rPr>
          <w:sz w:val="28"/>
          <w:szCs w:val="28"/>
        </w:rPr>
        <w:t xml:space="preserve"> от  </w:t>
      </w:r>
      <w:r w:rsidRPr="00A50032">
        <w:rPr>
          <w:sz w:val="28"/>
          <w:szCs w:val="28"/>
          <w:u w:val="single"/>
        </w:rPr>
        <w:t>19.06.2019</w:t>
      </w:r>
      <w:r w:rsidRPr="00A50032">
        <w:rPr>
          <w:sz w:val="28"/>
          <w:szCs w:val="28"/>
        </w:rPr>
        <w:t xml:space="preserve">              </w:t>
      </w:r>
    </w:p>
    <w:p w:rsidR="00A50032" w:rsidRDefault="00A50032" w:rsidP="00A50032">
      <w:pPr>
        <w:pStyle w:val="aa"/>
        <w:spacing w:line="100" w:lineRule="atLeast"/>
        <w:ind w:left="4820"/>
      </w:pPr>
    </w:p>
    <w:p w:rsidR="00A50032" w:rsidRDefault="00A50032" w:rsidP="00A50032">
      <w:pPr>
        <w:pStyle w:val="ac"/>
        <w:jc w:val="center"/>
        <w:rPr>
          <w:b/>
        </w:rPr>
      </w:pPr>
    </w:p>
    <w:p w:rsidR="00A50032" w:rsidRPr="0019549A" w:rsidRDefault="00A50032" w:rsidP="00A50032">
      <w:pPr>
        <w:pStyle w:val="ac"/>
        <w:spacing w:after="0"/>
        <w:ind w:left="284"/>
        <w:jc w:val="center"/>
        <w:rPr>
          <w:b/>
          <w:sz w:val="26"/>
          <w:szCs w:val="26"/>
        </w:rPr>
      </w:pPr>
      <w:r w:rsidRPr="0019549A">
        <w:rPr>
          <w:b/>
          <w:sz w:val="26"/>
          <w:szCs w:val="26"/>
        </w:rPr>
        <w:t>МЕЖВЕДОМСТВЕННЫЙ КОМПЛЕКСНЫЙ ПЛАН</w:t>
      </w:r>
    </w:p>
    <w:p w:rsidR="00A50032" w:rsidRDefault="00A50032" w:rsidP="00A50032">
      <w:pPr>
        <w:pStyle w:val="ac"/>
        <w:spacing w:after="0"/>
        <w:ind w:left="284"/>
        <w:jc w:val="center"/>
        <w:rPr>
          <w:b/>
          <w:sz w:val="26"/>
          <w:szCs w:val="26"/>
        </w:rPr>
      </w:pPr>
      <w:r w:rsidRPr="001954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профилактике безнадзорности, беспризорности, правонарушений и </w:t>
      </w:r>
    </w:p>
    <w:p w:rsidR="00A50032" w:rsidRDefault="00A50032" w:rsidP="00A50032">
      <w:pPr>
        <w:pStyle w:val="ac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суицидов несовершеннолетних, защите их прав, по предупреждению детского травматизма, по предупреждению вовлечения несовершеннолетних в </w:t>
      </w:r>
    </w:p>
    <w:p w:rsidR="00A50032" w:rsidRDefault="00A50032" w:rsidP="00A50032">
      <w:pPr>
        <w:pStyle w:val="ac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совершение антиобщественных действий, на профилактику жестокого </w:t>
      </w:r>
    </w:p>
    <w:p w:rsidR="00A50032" w:rsidRDefault="00A50032" w:rsidP="00A50032">
      <w:pPr>
        <w:pStyle w:val="ac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обращения с несове</w:t>
      </w:r>
      <w:r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шеннолетними</w:t>
      </w:r>
    </w:p>
    <w:p w:rsidR="00A50032" w:rsidRDefault="00A50032" w:rsidP="00A50032">
      <w:pPr>
        <w:pStyle w:val="ac"/>
        <w:spacing w:after="0"/>
        <w:ind w:left="284"/>
        <w:jc w:val="center"/>
        <w:rPr>
          <w:b/>
          <w:sz w:val="26"/>
          <w:szCs w:val="26"/>
        </w:rPr>
      </w:pPr>
      <w:r w:rsidRPr="0019549A">
        <w:rPr>
          <w:b/>
          <w:sz w:val="26"/>
          <w:szCs w:val="26"/>
        </w:rPr>
        <w:t>на территории муниципального образования</w:t>
      </w:r>
    </w:p>
    <w:p w:rsidR="00A50032" w:rsidRDefault="00A50032" w:rsidP="00A50032">
      <w:pPr>
        <w:pStyle w:val="ac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Руднянский район </w:t>
      </w:r>
      <w:r w:rsidRPr="0019549A">
        <w:rPr>
          <w:b/>
          <w:sz w:val="26"/>
          <w:szCs w:val="26"/>
        </w:rPr>
        <w:t>Смоленской области  на 201</w:t>
      </w:r>
      <w:r>
        <w:rPr>
          <w:b/>
          <w:sz w:val="26"/>
          <w:szCs w:val="26"/>
        </w:rPr>
        <w:t>9</w:t>
      </w:r>
      <w:r w:rsidRPr="0019549A">
        <w:rPr>
          <w:b/>
          <w:sz w:val="26"/>
          <w:szCs w:val="26"/>
        </w:rPr>
        <w:t xml:space="preserve"> год</w:t>
      </w:r>
    </w:p>
    <w:tbl>
      <w:tblPr>
        <w:tblW w:w="10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5721"/>
        <w:gridCol w:w="1509"/>
        <w:gridCol w:w="2605"/>
      </w:tblGrid>
      <w:tr w:rsidR="00A50032" w:rsidTr="00A50032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п\п</w:t>
            </w:r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left="-255" w:right="-33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>1. Мероприятия, направленные на предупреждение детского травматизма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Проведение бесед, лекций о профилактике дорожно-транспортного травматизма в обр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зовательных учреждениях на уроках, клас</w:t>
            </w:r>
            <w:r w:rsidRPr="001F2706">
              <w:rPr>
                <w:sz w:val="26"/>
                <w:szCs w:val="26"/>
              </w:rPr>
              <w:t>с</w:t>
            </w:r>
            <w:r w:rsidRPr="001F2706">
              <w:rPr>
                <w:sz w:val="26"/>
                <w:szCs w:val="26"/>
              </w:rPr>
              <w:t>ных часах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образования, </w:t>
            </w:r>
          </w:p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образовательные учреждения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1.2.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Оформление уголков в </w:t>
            </w:r>
            <w:r>
              <w:rPr>
                <w:sz w:val="26"/>
                <w:szCs w:val="26"/>
              </w:rPr>
              <w:t>образовательных</w:t>
            </w:r>
            <w:r w:rsidRPr="001F2706">
              <w:rPr>
                <w:sz w:val="26"/>
                <w:szCs w:val="26"/>
              </w:rPr>
              <w:t xml:space="preserve"> у</w:t>
            </w:r>
            <w:r w:rsidRPr="001F2706">
              <w:rPr>
                <w:sz w:val="26"/>
                <w:szCs w:val="26"/>
              </w:rPr>
              <w:t>ч</w:t>
            </w:r>
            <w:r w:rsidRPr="001F2706">
              <w:rPr>
                <w:sz w:val="26"/>
                <w:szCs w:val="26"/>
              </w:rPr>
              <w:t>реждениях по профилактике детского травм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тизма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образования, </w:t>
            </w:r>
          </w:p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образовательные учреждения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1.3.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Организация встреч несовершеннолетних с работниками ГИБДД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A50032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«Руднянский», КДН и ЗП, отдел образ</w:t>
            </w:r>
            <w:r w:rsidRPr="001F2706"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вания, образовател</w:t>
            </w:r>
            <w:r w:rsidRPr="001F2706">
              <w:rPr>
                <w:sz w:val="26"/>
                <w:szCs w:val="26"/>
              </w:rPr>
              <w:t>ь</w:t>
            </w:r>
            <w:r w:rsidRPr="001F2706">
              <w:rPr>
                <w:sz w:val="26"/>
                <w:szCs w:val="26"/>
              </w:rPr>
              <w:t>ные у</w:t>
            </w:r>
            <w:r w:rsidRPr="001F2706">
              <w:rPr>
                <w:sz w:val="26"/>
                <w:szCs w:val="26"/>
              </w:rPr>
              <w:t>ч</w:t>
            </w:r>
            <w:r w:rsidRPr="001F2706">
              <w:rPr>
                <w:sz w:val="26"/>
                <w:szCs w:val="26"/>
              </w:rPr>
              <w:t>реждения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A50032">
            <w:pPr>
              <w:pStyle w:val="ac"/>
              <w:tabs>
                <w:tab w:val="left" w:pos="0"/>
              </w:tabs>
              <w:ind w:right="120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1F2706">
              <w:rPr>
                <w:sz w:val="26"/>
                <w:szCs w:val="26"/>
              </w:rPr>
              <w:t>4.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Проведение с учащимися тематических ви</w:t>
            </w:r>
            <w:r w:rsidRPr="001F2706">
              <w:rPr>
                <w:sz w:val="26"/>
                <w:szCs w:val="26"/>
              </w:rPr>
              <w:t>к</w:t>
            </w:r>
            <w:r w:rsidRPr="001F2706">
              <w:rPr>
                <w:sz w:val="26"/>
                <w:szCs w:val="26"/>
              </w:rPr>
              <w:t>торин, мероприятий, конкурсов, соревнований по безопасности дорожного движения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A50032">
            <w:pPr>
              <w:pStyle w:val="ac"/>
              <w:ind w:left="-56" w:right="120"/>
              <w:jc w:val="both"/>
              <w:rPr>
                <w:b/>
                <w:bCs/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Отдел образов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ния, образовательные у</w:t>
            </w:r>
            <w:r w:rsidRPr="001F2706">
              <w:rPr>
                <w:sz w:val="26"/>
                <w:szCs w:val="26"/>
              </w:rPr>
              <w:t>ч</w:t>
            </w:r>
            <w:r w:rsidRPr="001F2706">
              <w:rPr>
                <w:sz w:val="26"/>
                <w:szCs w:val="26"/>
              </w:rPr>
              <w:t>режд</w:t>
            </w:r>
            <w:r w:rsidRPr="001F2706">
              <w:rPr>
                <w:sz w:val="26"/>
                <w:szCs w:val="26"/>
              </w:rPr>
              <w:t>е</w:t>
            </w:r>
            <w:r w:rsidRPr="001F2706">
              <w:rPr>
                <w:sz w:val="26"/>
                <w:szCs w:val="26"/>
              </w:rPr>
              <w:t>ния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lastRenderedPageBreak/>
              <w:t>2. Мероприятия, направленные на предупреждение вовлечения</w:t>
            </w:r>
            <w:r>
              <w:rPr>
                <w:b/>
                <w:bCs/>
                <w:sz w:val="26"/>
                <w:szCs w:val="26"/>
              </w:rPr>
              <w:t xml:space="preserve"> несовершенноле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>них в совершение</w:t>
            </w:r>
            <w:r w:rsidRPr="001F2706">
              <w:rPr>
                <w:b/>
                <w:bCs/>
                <w:sz w:val="26"/>
                <w:szCs w:val="26"/>
              </w:rPr>
              <w:t xml:space="preserve"> антиобщественных действий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2.1.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Распространение  тематических памяток, бу</w:t>
            </w:r>
            <w:r w:rsidRPr="001F2706">
              <w:rPr>
                <w:sz w:val="26"/>
                <w:szCs w:val="26"/>
              </w:rPr>
              <w:t>к</w:t>
            </w:r>
            <w:r w:rsidRPr="001F2706">
              <w:rPr>
                <w:sz w:val="26"/>
                <w:szCs w:val="26"/>
              </w:rPr>
              <w:t>летов в образовательных учреждениях района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КДН и ЗП, </w:t>
            </w:r>
          </w:p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отдел образования, образовательные учреждения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2.2.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Выявление и постановка на учет органами системы профилактики несовершеннолетних, склонных к совершению преступлений, ос</w:t>
            </w:r>
            <w:r w:rsidRPr="001F2706">
              <w:rPr>
                <w:sz w:val="26"/>
                <w:szCs w:val="26"/>
              </w:rPr>
              <w:t>у</w:t>
            </w:r>
            <w:r w:rsidRPr="001F2706">
              <w:rPr>
                <w:sz w:val="26"/>
                <w:szCs w:val="26"/>
              </w:rPr>
              <w:t>ществление контроля за ними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ПДН, КДН и ЗП, образовательные учреждения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2.3.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Проведение совместных мероприятий по пр</w:t>
            </w:r>
            <w:r w:rsidRPr="001F2706">
              <w:rPr>
                <w:sz w:val="26"/>
                <w:szCs w:val="26"/>
              </w:rPr>
              <w:t>е</w:t>
            </w:r>
            <w:r w:rsidRPr="001F2706">
              <w:rPr>
                <w:sz w:val="26"/>
                <w:szCs w:val="26"/>
              </w:rPr>
              <w:t>дупреждению правонарушений  несоверше</w:t>
            </w:r>
            <w:r w:rsidRPr="001F2706">
              <w:rPr>
                <w:sz w:val="26"/>
                <w:szCs w:val="26"/>
              </w:rPr>
              <w:t>н</w:t>
            </w:r>
            <w:r w:rsidRPr="001F2706">
              <w:rPr>
                <w:sz w:val="26"/>
                <w:szCs w:val="26"/>
              </w:rPr>
              <w:t xml:space="preserve">нолетних, предупреждению вовлечения их в противоправную деятельность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b/>
                <w:bCs/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ПДН, КДН и ЗП, отдел образования, образовательные учреждения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A50032">
            <w:pPr>
              <w:pStyle w:val="ac"/>
              <w:numPr>
                <w:ilvl w:val="1"/>
                <w:numId w:val="4"/>
              </w:numPr>
              <w:tabs>
                <w:tab w:val="left" w:pos="360"/>
              </w:tabs>
              <w:suppressAutoHyphens/>
              <w:snapToGrid w:val="0"/>
              <w:spacing w:after="0"/>
              <w:ind w:left="0" w:right="120" w:firstLine="0"/>
              <w:jc w:val="center"/>
              <w:rPr>
                <w:b/>
                <w:bCs/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 xml:space="preserve">Мероприятия, направленные </w:t>
            </w:r>
            <w:r w:rsidRPr="001F2706">
              <w:rPr>
                <w:b/>
                <w:sz w:val="26"/>
                <w:szCs w:val="26"/>
              </w:rPr>
              <w:t>на профилактику безнадзорности, беспризорности, правонарушений и суицидов несовершеннолетних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F270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Организация разъяснительной работы в образовательных учреждениях об ответственности несовершеннолетних за совершение преступлений и правонарушений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тдел образования, образовательные учреждения</w:t>
            </w:r>
            <w:r>
              <w:rPr>
                <w:sz w:val="26"/>
                <w:szCs w:val="26"/>
              </w:rPr>
              <w:t xml:space="preserve">, </w:t>
            </w:r>
            <w:r w:rsidRPr="001F2706">
              <w:rPr>
                <w:sz w:val="26"/>
                <w:szCs w:val="26"/>
              </w:rPr>
              <w:t>КДН и ЗП, МО МВД России «Руднянский»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функционирования в образовательных учреждениях района служб медиации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тдел образования, образовательные учреждения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F27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snapToGrid w:val="0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Организация проверки состояния обществе</w:t>
            </w:r>
            <w:r w:rsidRPr="001F2706">
              <w:rPr>
                <w:sz w:val="26"/>
                <w:szCs w:val="26"/>
              </w:rPr>
              <w:t>н</w:t>
            </w:r>
            <w:r w:rsidRPr="001F2706">
              <w:rPr>
                <w:sz w:val="26"/>
                <w:szCs w:val="26"/>
              </w:rPr>
              <w:t xml:space="preserve">ного порядка в местах отдыха </w:t>
            </w:r>
            <w:r>
              <w:rPr>
                <w:sz w:val="26"/>
                <w:szCs w:val="26"/>
              </w:rPr>
              <w:t xml:space="preserve">подростков и </w:t>
            </w:r>
            <w:r w:rsidRPr="001F2706">
              <w:rPr>
                <w:sz w:val="26"/>
                <w:szCs w:val="26"/>
              </w:rPr>
              <w:t>молодежи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«Руднянский»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snapToGrid w:val="0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Содействие несовершеннолетним гражданам в возрасте от 14 до 18 лет в их временной  зан</w:t>
            </w:r>
            <w:r w:rsidRPr="001F2706">
              <w:rPr>
                <w:sz w:val="26"/>
                <w:szCs w:val="26"/>
              </w:rPr>
              <w:t>я</w:t>
            </w:r>
            <w:r w:rsidRPr="001F2706">
              <w:rPr>
                <w:sz w:val="26"/>
                <w:szCs w:val="26"/>
              </w:rPr>
              <w:t>тости с целью приобщения к труду, получ</w:t>
            </w:r>
            <w:r w:rsidRPr="001F2706">
              <w:rPr>
                <w:sz w:val="26"/>
                <w:szCs w:val="26"/>
              </w:rPr>
              <w:t>е</w:t>
            </w:r>
            <w:r w:rsidRPr="001F2706">
              <w:rPr>
                <w:sz w:val="26"/>
                <w:szCs w:val="26"/>
              </w:rPr>
              <w:t>нии профессиональных навыков, в том числе в приоритетном порядке подросткам из небл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гополучных, малообеспеченных семей, с</w:t>
            </w:r>
            <w:r w:rsidRPr="001F2706"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стоящих на учете в органах внутренних дел и КДН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КДН и ЗП, ЦЗН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snapToGrid w:val="0"/>
              <w:ind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Развитие художественного творчества детей и подростков через организацию и проведение районных фестивалей, смотров-конкурсов, выставок детского творчества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Отдел культуры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snapToGrid w:val="0"/>
              <w:ind w:righ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F2706">
              <w:rPr>
                <w:sz w:val="26"/>
                <w:szCs w:val="26"/>
              </w:rPr>
              <w:t>ривлечение к занятиям в кружках, секциях несовершеннолетних «группы риска»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F2706">
              <w:rPr>
                <w:sz w:val="26"/>
                <w:szCs w:val="26"/>
              </w:rPr>
              <w:t>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Отдел культуры, отдел образования, КДН и ЗП, МО МВД России «Руднянский»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</w:t>
            </w:r>
            <w:r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Организация циклов мероприятий по пропаганде правовых знаний для несовершеннолетних в образовательных учреждениях и учреждениях культуры с привлечением сотрудников правоохранительных органов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b/>
                <w:bCs/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Отдел образования,</w:t>
            </w:r>
            <w:r>
              <w:rPr>
                <w:sz w:val="26"/>
                <w:szCs w:val="26"/>
              </w:rPr>
              <w:t xml:space="preserve"> отдел культуры,</w:t>
            </w:r>
            <w:r w:rsidRPr="001F2706">
              <w:rPr>
                <w:sz w:val="26"/>
                <w:szCs w:val="26"/>
              </w:rPr>
              <w:t xml:space="preserve"> МО МВД России «Руднянский»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Pr="005B4F1B" w:rsidRDefault="00A50032" w:rsidP="003045B2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5B4F1B">
              <w:rPr>
                <w:sz w:val="28"/>
                <w:szCs w:val="28"/>
              </w:rPr>
              <w:t>Размещение в СМИ материалов по профилактике безнадзорности, беспризорности, наркомании, токсикомании, алкоголизма, правонарушений и суицидов несовершеннолетних, защите их прав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Pr="005B4F1B" w:rsidRDefault="00A50032" w:rsidP="003045B2">
            <w:pPr>
              <w:pStyle w:val="ab"/>
              <w:snapToGrid w:val="0"/>
              <w:rPr>
                <w:sz w:val="28"/>
                <w:szCs w:val="28"/>
              </w:rPr>
            </w:pPr>
            <w:r w:rsidRPr="005B4F1B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50032" w:rsidRPr="005B4F1B" w:rsidRDefault="00A50032" w:rsidP="003045B2">
            <w:pPr>
              <w:pStyle w:val="ab"/>
              <w:snapToGrid w:val="0"/>
              <w:rPr>
                <w:sz w:val="28"/>
                <w:szCs w:val="28"/>
              </w:rPr>
            </w:pPr>
            <w:r w:rsidRPr="005B4F1B">
              <w:rPr>
                <w:sz w:val="28"/>
                <w:szCs w:val="28"/>
              </w:rPr>
              <w:t>КДН и ЗП, органы и учреждения системы профилактики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A50032">
            <w:pPr>
              <w:pStyle w:val="ab"/>
              <w:numPr>
                <w:ilvl w:val="1"/>
                <w:numId w:val="4"/>
              </w:numPr>
              <w:snapToGrid w:val="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 xml:space="preserve">Мероприятия, направленные </w:t>
            </w:r>
            <w:r w:rsidRPr="001F2706">
              <w:rPr>
                <w:b/>
                <w:sz w:val="26"/>
                <w:szCs w:val="26"/>
              </w:rPr>
              <w:t xml:space="preserve">на </w:t>
            </w:r>
            <w:r>
              <w:rPr>
                <w:b/>
                <w:sz w:val="26"/>
                <w:szCs w:val="26"/>
              </w:rPr>
              <w:t>профилактику жестокого обращения с несовершеннолетними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МО МВД России «Руднянский», органов опеки и попечительства 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Постоянно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рейдовых мероприятий, направленных на выявление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«Руднянский»</w:t>
            </w:r>
            <w:r>
              <w:rPr>
                <w:sz w:val="26"/>
                <w:szCs w:val="26"/>
              </w:rPr>
              <w:t>,</w:t>
            </w:r>
            <w:r w:rsidRPr="001F27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социальной защиты</w:t>
            </w:r>
            <w:r w:rsidRPr="001F2706">
              <w:rPr>
                <w:sz w:val="26"/>
                <w:szCs w:val="26"/>
              </w:rPr>
              <w:t>, отдел образования, КДН и З</w:t>
            </w:r>
            <w:r>
              <w:rPr>
                <w:sz w:val="26"/>
                <w:szCs w:val="26"/>
              </w:rPr>
              <w:t>П</w:t>
            </w:r>
          </w:p>
        </w:tc>
      </w:tr>
      <w:tr w:rsidR="00A50032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через СМИ об ответственности должностных лиц, граждан, родителей, иных законных представителей несовершеннолетних за нарушение прав и законных интересов несовершеннолетних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</w:tbl>
    <w:p w:rsidR="00A50032" w:rsidRPr="001F2706" w:rsidRDefault="00A50032" w:rsidP="00A50032">
      <w:pPr>
        <w:pStyle w:val="ac"/>
        <w:jc w:val="center"/>
        <w:rPr>
          <w:sz w:val="26"/>
          <w:szCs w:val="26"/>
        </w:rPr>
      </w:pPr>
    </w:p>
    <w:p w:rsidR="007F185C" w:rsidRPr="00A5780B" w:rsidRDefault="007F185C" w:rsidP="00A50032">
      <w:pPr>
        <w:rPr>
          <w:color w:val="FF0000"/>
          <w:sz w:val="28"/>
          <w:szCs w:val="28"/>
        </w:rPr>
      </w:pPr>
    </w:p>
    <w:sectPr w:rsidR="007F185C" w:rsidRPr="00A5780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80" w:rsidRDefault="00281280">
      <w:r>
        <w:separator/>
      </w:r>
    </w:p>
  </w:endnote>
  <w:endnote w:type="continuationSeparator" w:id="1">
    <w:p w:rsidR="00281280" w:rsidRDefault="002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80" w:rsidRDefault="00281280">
      <w:r>
        <w:separator/>
      </w:r>
    </w:p>
  </w:footnote>
  <w:footnote w:type="continuationSeparator" w:id="1">
    <w:p w:rsidR="00281280" w:rsidRDefault="0028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EA0A98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0F6A1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254"/>
    <w:rsid w:val="00002BEA"/>
    <w:rsid w:val="0000655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6692"/>
    <w:rsid w:val="000E7B4A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5653"/>
    <w:rsid w:val="00150D00"/>
    <w:rsid w:val="00163283"/>
    <w:rsid w:val="00167719"/>
    <w:rsid w:val="00173946"/>
    <w:rsid w:val="00173EF3"/>
    <w:rsid w:val="0018305E"/>
    <w:rsid w:val="00183E02"/>
    <w:rsid w:val="001913DC"/>
    <w:rsid w:val="00196DF3"/>
    <w:rsid w:val="001A2B6D"/>
    <w:rsid w:val="001A5A85"/>
    <w:rsid w:val="001B05DD"/>
    <w:rsid w:val="001C38F6"/>
    <w:rsid w:val="001C4AA1"/>
    <w:rsid w:val="001C7B5B"/>
    <w:rsid w:val="001D24FD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60605"/>
    <w:rsid w:val="00281280"/>
    <w:rsid w:val="00282FD4"/>
    <w:rsid w:val="00284DB8"/>
    <w:rsid w:val="00286397"/>
    <w:rsid w:val="00294DBE"/>
    <w:rsid w:val="0029559A"/>
    <w:rsid w:val="002A0039"/>
    <w:rsid w:val="002B35B7"/>
    <w:rsid w:val="002B68CA"/>
    <w:rsid w:val="002D02EB"/>
    <w:rsid w:val="002D1126"/>
    <w:rsid w:val="002D763E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91BFA"/>
    <w:rsid w:val="003942B0"/>
    <w:rsid w:val="003945EF"/>
    <w:rsid w:val="00394A64"/>
    <w:rsid w:val="00397222"/>
    <w:rsid w:val="003B0699"/>
    <w:rsid w:val="003C4958"/>
    <w:rsid w:val="003C52E6"/>
    <w:rsid w:val="003E2FB2"/>
    <w:rsid w:val="003E6522"/>
    <w:rsid w:val="003F0999"/>
    <w:rsid w:val="00405E03"/>
    <w:rsid w:val="004076E0"/>
    <w:rsid w:val="00415819"/>
    <w:rsid w:val="00417DCC"/>
    <w:rsid w:val="0044609C"/>
    <w:rsid w:val="00467EFC"/>
    <w:rsid w:val="00475904"/>
    <w:rsid w:val="004970B6"/>
    <w:rsid w:val="004B5B2C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660F"/>
    <w:rsid w:val="00534600"/>
    <w:rsid w:val="0054635B"/>
    <w:rsid w:val="00547E7A"/>
    <w:rsid w:val="005568E8"/>
    <w:rsid w:val="0056165B"/>
    <w:rsid w:val="00565AD3"/>
    <w:rsid w:val="00580604"/>
    <w:rsid w:val="00583C74"/>
    <w:rsid w:val="00587141"/>
    <w:rsid w:val="00591DCE"/>
    <w:rsid w:val="00595B91"/>
    <w:rsid w:val="0059731F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41C6"/>
    <w:rsid w:val="00610689"/>
    <w:rsid w:val="0063051F"/>
    <w:rsid w:val="00630BB0"/>
    <w:rsid w:val="006351F5"/>
    <w:rsid w:val="00636022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502"/>
    <w:rsid w:val="007B2901"/>
    <w:rsid w:val="007B561F"/>
    <w:rsid w:val="007B605E"/>
    <w:rsid w:val="007C2FA3"/>
    <w:rsid w:val="007D250A"/>
    <w:rsid w:val="007D4CB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3BD8"/>
    <w:rsid w:val="00874F78"/>
    <w:rsid w:val="00882A5E"/>
    <w:rsid w:val="00890071"/>
    <w:rsid w:val="008948D6"/>
    <w:rsid w:val="008B2824"/>
    <w:rsid w:val="008B6EFA"/>
    <w:rsid w:val="008C7535"/>
    <w:rsid w:val="008D1D78"/>
    <w:rsid w:val="008D53DB"/>
    <w:rsid w:val="008D5F00"/>
    <w:rsid w:val="008D6CE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6CB6"/>
    <w:rsid w:val="009B3843"/>
    <w:rsid w:val="009B5CD7"/>
    <w:rsid w:val="009B7801"/>
    <w:rsid w:val="009C335D"/>
    <w:rsid w:val="009D00DD"/>
    <w:rsid w:val="009D4669"/>
    <w:rsid w:val="009E40AB"/>
    <w:rsid w:val="00A00A23"/>
    <w:rsid w:val="00A04041"/>
    <w:rsid w:val="00A12CEB"/>
    <w:rsid w:val="00A13045"/>
    <w:rsid w:val="00A14C74"/>
    <w:rsid w:val="00A17581"/>
    <w:rsid w:val="00A22EF1"/>
    <w:rsid w:val="00A31F2A"/>
    <w:rsid w:val="00A50032"/>
    <w:rsid w:val="00A51549"/>
    <w:rsid w:val="00A53F01"/>
    <w:rsid w:val="00A5780B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77A7"/>
    <w:rsid w:val="00B008E5"/>
    <w:rsid w:val="00B0286F"/>
    <w:rsid w:val="00B04718"/>
    <w:rsid w:val="00B04BDD"/>
    <w:rsid w:val="00B06B6E"/>
    <w:rsid w:val="00B11A29"/>
    <w:rsid w:val="00B14226"/>
    <w:rsid w:val="00B40B84"/>
    <w:rsid w:val="00B4215F"/>
    <w:rsid w:val="00B518A9"/>
    <w:rsid w:val="00B62450"/>
    <w:rsid w:val="00B62983"/>
    <w:rsid w:val="00B66311"/>
    <w:rsid w:val="00B6704F"/>
    <w:rsid w:val="00B70EFD"/>
    <w:rsid w:val="00BA1B6A"/>
    <w:rsid w:val="00BA3103"/>
    <w:rsid w:val="00BA6926"/>
    <w:rsid w:val="00BB732C"/>
    <w:rsid w:val="00BC34D0"/>
    <w:rsid w:val="00BC55C3"/>
    <w:rsid w:val="00BC7D86"/>
    <w:rsid w:val="00BD4DCC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563A"/>
    <w:rsid w:val="00CB4E5C"/>
    <w:rsid w:val="00CB79F5"/>
    <w:rsid w:val="00CC28BB"/>
    <w:rsid w:val="00CC3B6D"/>
    <w:rsid w:val="00CC6457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72C53"/>
    <w:rsid w:val="00E80529"/>
    <w:rsid w:val="00E81530"/>
    <w:rsid w:val="00E8217B"/>
    <w:rsid w:val="00E914E3"/>
    <w:rsid w:val="00EA0A98"/>
    <w:rsid w:val="00EA658A"/>
    <w:rsid w:val="00EA6D5C"/>
    <w:rsid w:val="00EA775B"/>
    <w:rsid w:val="00EB3807"/>
    <w:rsid w:val="00EC0FFB"/>
    <w:rsid w:val="00EC4B0A"/>
    <w:rsid w:val="00EC75E0"/>
    <w:rsid w:val="00ED1E35"/>
    <w:rsid w:val="00ED1EAF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450-3685-43C7-BD38-8F3EDBC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14</cp:revision>
  <cp:lastPrinted>2019-09-23T09:44:00Z</cp:lastPrinted>
  <dcterms:created xsi:type="dcterms:W3CDTF">2019-06-07T06:43:00Z</dcterms:created>
  <dcterms:modified xsi:type="dcterms:W3CDTF">2019-09-23T09:44:00Z</dcterms:modified>
</cp:coreProperties>
</file>