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A" w:rsidRDefault="00BC212F" w:rsidP="00DB5B1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="00DB5B1A"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</w:t>
      </w:r>
      <w:r w:rsidR="0025411F">
        <w:rPr>
          <w:rFonts w:ascii="Times New Roman" w:eastAsia="Times New Roman" w:hAnsi="Times New Roman"/>
          <w:sz w:val="28"/>
          <w:szCs w:val="28"/>
          <w:lang w:eastAsia="ru-RU"/>
        </w:rPr>
        <w:t>ЕН</w:t>
      </w:r>
    </w:p>
    <w:tbl>
      <w:tblPr>
        <w:tblStyle w:val="ad"/>
        <w:tblW w:w="0" w:type="auto"/>
        <w:tblInd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25411F" w:rsidTr="000B631E">
        <w:trPr>
          <w:trHeight w:val="1710"/>
        </w:trPr>
        <w:tc>
          <w:tcPr>
            <w:tcW w:w="5745" w:type="dxa"/>
          </w:tcPr>
          <w:p w:rsidR="00830FA5" w:rsidRPr="00DB5B1A" w:rsidRDefault="00830FA5" w:rsidP="00830F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Межведомственной комиссии </w:t>
            </w:r>
            <w:r w:rsidRPr="00DB5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противодействию злоупотреблению</w:t>
            </w:r>
          </w:p>
          <w:p w:rsidR="00830FA5" w:rsidRPr="00584CAA" w:rsidRDefault="00830FA5" w:rsidP="00830F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наркотическими веществами и их незаконному обороту </w:t>
            </w:r>
            <w:r w:rsidRPr="0058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Руднянский район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11F" w:rsidRDefault="00830FA5" w:rsidP="00B436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от </w:t>
            </w:r>
            <w:r w:rsidR="00B4364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</w:t>
            </w: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436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84C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CD1368" w:rsidRDefault="00DB5B1A" w:rsidP="00CD1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заседаний </w:t>
      </w:r>
      <w:r w:rsidR="00CD1368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 комиссии</w:t>
      </w:r>
      <w:r w:rsidR="00BC212F" w:rsidRPr="00791E0F">
        <w:rPr>
          <w:rFonts w:ascii="Times New Roman" w:hAnsi="Times New Roman"/>
          <w:sz w:val="28"/>
          <w:szCs w:val="28"/>
        </w:rPr>
        <w:t xml:space="preserve"> </w:t>
      </w:r>
    </w:p>
    <w:p w:rsidR="0011783F" w:rsidRDefault="00CD1368" w:rsidP="00CD1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BC212F" w:rsidRPr="00791E0F">
        <w:rPr>
          <w:rFonts w:ascii="Times New Roman" w:hAnsi="Times New Roman"/>
          <w:sz w:val="28"/>
          <w:szCs w:val="28"/>
        </w:rPr>
        <w:t>на 20</w:t>
      </w:r>
      <w:r w:rsidR="00770C16">
        <w:rPr>
          <w:rFonts w:ascii="Times New Roman" w:hAnsi="Times New Roman"/>
          <w:sz w:val="28"/>
          <w:szCs w:val="28"/>
        </w:rPr>
        <w:t>2</w:t>
      </w:r>
      <w:r w:rsidR="00B43647">
        <w:rPr>
          <w:rFonts w:ascii="Times New Roman" w:hAnsi="Times New Roman"/>
          <w:sz w:val="28"/>
          <w:szCs w:val="28"/>
        </w:rPr>
        <w:t>4</w:t>
      </w:r>
      <w:r w:rsidR="00900298">
        <w:rPr>
          <w:rFonts w:ascii="Times New Roman" w:hAnsi="Times New Roman"/>
          <w:sz w:val="28"/>
          <w:szCs w:val="28"/>
        </w:rPr>
        <w:t xml:space="preserve"> </w:t>
      </w:r>
      <w:r w:rsidR="00BC212F" w:rsidRPr="00791E0F">
        <w:rPr>
          <w:rFonts w:ascii="Times New Roman" w:hAnsi="Times New Roman"/>
          <w:sz w:val="28"/>
          <w:szCs w:val="28"/>
        </w:rPr>
        <w:t>год</w:t>
      </w: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825"/>
        <w:gridCol w:w="5245"/>
      </w:tblGrid>
      <w:tr w:rsidR="00BC212F" w:rsidRPr="00571D45" w:rsidTr="000B582D">
        <w:tc>
          <w:tcPr>
            <w:tcW w:w="1838" w:type="dxa"/>
          </w:tcPr>
          <w:p w:rsidR="00BC212F" w:rsidRPr="00571D45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825" w:type="dxa"/>
          </w:tcPr>
          <w:p w:rsidR="00BC212F" w:rsidRPr="00571D45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245" w:type="dxa"/>
          </w:tcPr>
          <w:p w:rsidR="00BC212F" w:rsidRPr="00571D45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0A0A" w:rsidRPr="00571D45" w:rsidTr="000B582D">
        <w:trPr>
          <w:trHeight w:val="780"/>
        </w:trPr>
        <w:tc>
          <w:tcPr>
            <w:tcW w:w="1838" w:type="dxa"/>
            <w:vMerge w:val="restart"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696053">
            <w:pPr>
              <w:pStyle w:val="6"/>
              <w:tabs>
                <w:tab w:val="left" w:pos="1080"/>
              </w:tabs>
              <w:ind w:left="346" w:hanging="283"/>
              <w:rPr>
                <w:bCs/>
              </w:rPr>
            </w:pPr>
            <w:r w:rsidRPr="00571D45">
              <w:t>1. О</w:t>
            </w:r>
            <w:r w:rsidR="004C6569" w:rsidRPr="00571D45">
              <w:t>б итогах</w:t>
            </w:r>
            <w:r w:rsidRPr="00571D45">
              <w:t xml:space="preserve"> реализации в 20</w:t>
            </w:r>
            <w:r w:rsidR="00900298" w:rsidRPr="00571D45">
              <w:t>2</w:t>
            </w:r>
            <w:r w:rsidR="00B43647">
              <w:t>3</w:t>
            </w:r>
            <w:r w:rsidRPr="00571D45">
              <w:t xml:space="preserve"> году </w:t>
            </w:r>
            <w:r w:rsidR="00B43647" w:rsidRPr="00B43647">
              <w:t>Комплекс</w:t>
            </w:r>
            <w:r w:rsidR="00B43647">
              <w:t>а</w:t>
            </w:r>
            <w:r w:rsidR="00B43647" w:rsidRPr="00B43647">
              <w:t xml:space="preserve"> процессных мероприятий «Комплексные меры  по противодействию незаконному обороту наркотиков на территории  муниципального образования Руднянский район  Смоленской области»</w:t>
            </w:r>
            <w:r w:rsidR="00B43647">
              <w:t xml:space="preserve">  в составе муниципальной программы  «Обеспечение законности и правопорядка на территории муниципального образования Руднянский район Смоленской области»</w:t>
            </w:r>
          </w:p>
        </w:tc>
        <w:tc>
          <w:tcPr>
            <w:tcW w:w="5245" w:type="dxa"/>
          </w:tcPr>
          <w:p w:rsidR="00280A0A" w:rsidRPr="00571D45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ЦРБ»,</w:t>
            </w:r>
          </w:p>
          <w:p w:rsidR="004C6569" w:rsidRPr="00571D45" w:rsidRDefault="00900298" w:rsidP="009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>тдел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>, отдел культуры Администрации МО Руднянский район Смоленской области,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9FC" w:rsidRPr="00571D45" w:rsidRDefault="00280A0A" w:rsidP="007D3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КДНиЗП</w:t>
            </w:r>
            <w:r w:rsidRPr="00571D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0A0A" w:rsidRPr="00571D45" w:rsidTr="000B582D">
        <w:trPr>
          <w:trHeight w:val="456"/>
        </w:trPr>
        <w:tc>
          <w:tcPr>
            <w:tcW w:w="1838" w:type="dxa"/>
            <w:vMerge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696053">
            <w:pPr>
              <w:pStyle w:val="6"/>
              <w:widowControl/>
              <w:tabs>
                <w:tab w:val="left" w:pos="1080"/>
              </w:tabs>
              <w:ind w:left="346" w:hanging="283"/>
              <w:rPr>
                <w:rFonts w:ascii="Tahoma" w:hAnsi="Tahoma" w:cs="Tahoma"/>
                <w:sz w:val="18"/>
                <w:szCs w:val="18"/>
              </w:rPr>
            </w:pPr>
            <w:r w:rsidRPr="00571D45">
              <w:t xml:space="preserve">2.  </w:t>
            </w:r>
            <w:r w:rsidR="0022000F">
              <w:rPr>
                <w:bCs/>
              </w:rPr>
              <w:t>Об организации, проведении и результатах социально-психологического тестирования обучающихся общеобразовательных организаций Руднянского района в 2023/2024 учебном году.</w:t>
            </w:r>
          </w:p>
          <w:p w:rsidR="00900298" w:rsidRPr="00571D45" w:rsidRDefault="00900298" w:rsidP="00696053">
            <w:pPr>
              <w:pStyle w:val="6"/>
              <w:widowControl/>
              <w:tabs>
                <w:tab w:val="left" w:pos="1080"/>
              </w:tabs>
              <w:ind w:left="346" w:hanging="283"/>
            </w:pPr>
          </w:p>
        </w:tc>
        <w:tc>
          <w:tcPr>
            <w:tcW w:w="5245" w:type="dxa"/>
          </w:tcPr>
          <w:p w:rsidR="00280A0A" w:rsidRPr="00571D45" w:rsidRDefault="004C6569" w:rsidP="007D3B59">
            <w:pPr>
              <w:spacing w:line="240" w:lineRule="auto"/>
              <w:rPr>
                <w:lang w:eastAsia="ru-RU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Отдел по  образованию, физической культуре и спорту Администрации МО Руднянский район Смоленской области</w:t>
            </w:r>
            <w:r w:rsidR="00136902" w:rsidRPr="00571D45">
              <w:rPr>
                <w:rFonts w:ascii="Times New Roman" w:hAnsi="Times New Roman"/>
                <w:sz w:val="28"/>
                <w:szCs w:val="28"/>
              </w:rPr>
              <w:t>, образовательные организации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242B" w:rsidRPr="00571D45" w:rsidTr="000B582D">
        <w:trPr>
          <w:trHeight w:val="1266"/>
        </w:trPr>
        <w:tc>
          <w:tcPr>
            <w:tcW w:w="1838" w:type="dxa"/>
            <w:vMerge/>
          </w:tcPr>
          <w:p w:rsidR="00B4242B" w:rsidRPr="00571D45" w:rsidRDefault="00B4242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B4242B" w:rsidRPr="00571D45" w:rsidRDefault="00B4242B" w:rsidP="00696053">
            <w:pPr>
              <w:tabs>
                <w:tab w:val="left" w:pos="34"/>
              </w:tabs>
              <w:spacing w:before="100" w:beforeAutospacing="1" w:after="0" w:afterAutospacing="1" w:line="240" w:lineRule="atLeast"/>
              <w:ind w:left="346" w:hanging="28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00F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7D3B59" w:rsidRPr="002200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000F" w:rsidRPr="00423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наркоситуации на </w:t>
            </w:r>
            <w:r w:rsidR="0006517A" w:rsidRPr="00423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Руднянского</w:t>
            </w:r>
            <w:r w:rsidR="0022000F" w:rsidRPr="00423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и</w:t>
            </w:r>
            <w:r w:rsidR="0022000F" w:rsidRPr="00423FD1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стабилизации наркоситуации в 20</w:t>
            </w:r>
            <w:r w:rsidR="0022000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22000F" w:rsidRPr="00423FD1">
              <w:rPr>
                <w:rFonts w:ascii="Times New Roman" w:hAnsi="Times New Roman"/>
                <w:bCs/>
                <w:sz w:val="28"/>
                <w:szCs w:val="28"/>
              </w:rPr>
              <w:t xml:space="preserve"> году.</w:t>
            </w:r>
          </w:p>
        </w:tc>
        <w:tc>
          <w:tcPr>
            <w:tcW w:w="5245" w:type="dxa"/>
          </w:tcPr>
          <w:p w:rsidR="00B4242B" w:rsidRPr="00571D45" w:rsidRDefault="0022000F" w:rsidP="007D3B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МВД России «Руднянский»</w:t>
            </w:r>
          </w:p>
        </w:tc>
      </w:tr>
      <w:tr w:rsidR="000B582D" w:rsidRPr="00571D45" w:rsidTr="000B582D">
        <w:trPr>
          <w:trHeight w:val="1266"/>
        </w:trPr>
        <w:tc>
          <w:tcPr>
            <w:tcW w:w="1838" w:type="dxa"/>
          </w:tcPr>
          <w:p w:rsidR="000B582D" w:rsidRPr="00571D45" w:rsidRDefault="000B582D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0B582D" w:rsidRPr="0022000F" w:rsidRDefault="000B582D" w:rsidP="000B582D">
            <w:pPr>
              <w:tabs>
                <w:tab w:val="left" w:pos="34"/>
              </w:tabs>
              <w:spacing w:before="100" w:beforeAutospacing="1" w:after="0" w:afterAutospacing="1" w:line="240" w:lineRule="atLeast"/>
              <w:ind w:left="346" w:hanging="28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организации работы по профилактике правонарушений в сфере незаконного оборота и употребления наркотиков в местах массового досуга, в том числе </w:t>
            </w:r>
            <w:r w:rsidR="0006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период </w:t>
            </w:r>
            <w:r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летнего отдыха несовершеннолетних и молодежи в районе.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B582D" w:rsidRPr="00571D45" w:rsidRDefault="0006517A" w:rsidP="007D3B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МВД России «Руднянский», Отдел культуры, Отдел по образования, физической культуре и спорту, КДНиЗП</w:t>
            </w:r>
          </w:p>
        </w:tc>
      </w:tr>
      <w:tr w:rsidR="00DA03A0" w:rsidRPr="00571D45" w:rsidTr="000B582D">
        <w:trPr>
          <w:trHeight w:val="1399"/>
        </w:trPr>
        <w:tc>
          <w:tcPr>
            <w:tcW w:w="1838" w:type="dxa"/>
            <w:vMerge w:val="restart"/>
          </w:tcPr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Default="000F7B4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F7B46" w:rsidRPr="00571D45" w:rsidRDefault="000F7B4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7D3B59" w:rsidRDefault="007D3B59" w:rsidP="007D3B5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7ACD" w:rsidRDefault="009C6C46" w:rsidP="007D3B5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рассмотрении Доклада о наркоситуации в Смоленской области по итогам 20</w:t>
            </w:r>
            <w:r w:rsidR="00466105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20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года, </w:t>
            </w:r>
            <w:r w:rsidR="00D70B8A"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утвержденного протоколом</w:t>
            </w:r>
            <w:r w:rsidRPr="007D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 АНК в Смоленской области, относительно муниципального образования Руднянский район Смоленской области.</w:t>
            </w:r>
          </w:p>
          <w:p w:rsidR="009532C9" w:rsidRDefault="009532C9" w:rsidP="009532C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B59" w:rsidRPr="007D3B59" w:rsidRDefault="007D3B59" w:rsidP="007D3B59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D3B59" w:rsidRDefault="007D3B59" w:rsidP="003F6B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3A0" w:rsidRPr="00571D45" w:rsidRDefault="009C6C46" w:rsidP="00CD1368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Председатель АНК</w:t>
            </w:r>
          </w:p>
        </w:tc>
      </w:tr>
      <w:tr w:rsidR="0022000F" w:rsidRPr="00571D45" w:rsidTr="000B582D">
        <w:trPr>
          <w:trHeight w:val="2212"/>
        </w:trPr>
        <w:tc>
          <w:tcPr>
            <w:tcW w:w="1838" w:type="dxa"/>
            <w:vMerge/>
          </w:tcPr>
          <w:p w:rsidR="0022000F" w:rsidRPr="00571D45" w:rsidRDefault="0022000F" w:rsidP="00220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22000F" w:rsidRPr="007D3B59" w:rsidRDefault="0022000F" w:rsidP="00C97352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20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000F" w:rsidRPr="007D3B59" w:rsidRDefault="0022000F" w:rsidP="00C9735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0" w:afterAutospacing="1" w:line="240" w:lineRule="auto"/>
              <w:ind w:left="34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принимаемых мерах по профилактике потребления наркотических средств и психотропных веществ среди несовершеннолетних </w:t>
            </w:r>
            <w:r w:rsidR="00D7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D70B8A" w:rsidRPr="00220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</w:t>
            </w:r>
            <w:r w:rsidR="00D7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D70B8A" w:rsidRPr="00220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</w:t>
            </w:r>
            <w:r w:rsidR="00D7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</w:t>
            </w:r>
            <w:r w:rsidRPr="00220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Руднянского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2000F" w:rsidRPr="007D3B59" w:rsidRDefault="0022000F" w:rsidP="00C97352">
            <w:pPr>
              <w:pStyle w:val="a3"/>
              <w:tabs>
                <w:tab w:val="left" w:pos="284"/>
              </w:tabs>
              <w:spacing w:before="100" w:beforeAutospacing="1" w:after="0" w:afterAutospacing="1" w:line="240" w:lineRule="auto"/>
              <w:ind w:left="20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000F" w:rsidRPr="00571D45" w:rsidRDefault="0022000F" w:rsidP="0022000F">
            <w:pPr>
              <w:spacing w:line="240" w:lineRule="auto"/>
              <w:rPr>
                <w:lang w:eastAsia="ru-RU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D70B8A" w:rsidRPr="00571D45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, физической культуре и спорту Администрации МО Руднянский район Смоленской области, образовательные организации </w:t>
            </w:r>
          </w:p>
        </w:tc>
      </w:tr>
      <w:tr w:rsidR="00DA03A0" w:rsidRPr="00571D45" w:rsidTr="000B582D">
        <w:trPr>
          <w:trHeight w:val="1629"/>
        </w:trPr>
        <w:tc>
          <w:tcPr>
            <w:tcW w:w="1838" w:type="dxa"/>
            <w:vMerge/>
          </w:tcPr>
          <w:p w:rsidR="00DA03A0" w:rsidRPr="00571D45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7D3B59" w:rsidRPr="00AD3829" w:rsidRDefault="007D3B59" w:rsidP="007D3B59">
            <w:pPr>
              <w:pStyle w:val="a3"/>
              <w:spacing w:line="240" w:lineRule="auto"/>
              <w:ind w:left="565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7D3B59" w:rsidRPr="00AD3829" w:rsidRDefault="00AD3829" w:rsidP="00C97352">
            <w:pPr>
              <w:pStyle w:val="a3"/>
              <w:spacing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работы по своевременному выявлению и уничтожению очагов произрастания наркосодержащих растений на территории Руднянского района. О результатах работы по борьбе с произрастанием дикорастущей конопли на землях лесного фонда.</w:t>
            </w:r>
          </w:p>
        </w:tc>
        <w:tc>
          <w:tcPr>
            <w:tcW w:w="5245" w:type="dxa"/>
          </w:tcPr>
          <w:p w:rsidR="007D3B59" w:rsidRDefault="007D3B59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352" w:rsidRDefault="00C97352" w:rsidP="00C9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МВД России «Руднянский», </w:t>
            </w:r>
          </w:p>
          <w:p w:rsidR="004C6569" w:rsidRPr="00571D45" w:rsidRDefault="00354579" w:rsidP="00C9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  <w:p w:rsidR="00615E61" w:rsidRPr="00571D45" w:rsidRDefault="00615E61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571D45" w:rsidTr="000B582D">
        <w:trPr>
          <w:trHeight w:val="682"/>
        </w:trPr>
        <w:tc>
          <w:tcPr>
            <w:tcW w:w="1838" w:type="dxa"/>
            <w:vMerge/>
          </w:tcPr>
          <w:p w:rsidR="00DA03A0" w:rsidRPr="00571D45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7D3B59" w:rsidRPr="00AD3829" w:rsidRDefault="007D3B59" w:rsidP="007D3B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7D3B59" w:rsidRPr="00AD3829" w:rsidRDefault="00C97352" w:rsidP="00C97352">
            <w:pPr>
              <w:pStyle w:val="a3"/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bookmarkStart w:id="0" w:name="_GoBack"/>
            <w:r w:rsidRPr="00C97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в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C97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плановых культурно-массовых, военно-спортивных мероприятий для подростков и молодежи</w:t>
            </w:r>
            <w:r w:rsidR="00D7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bookmarkEnd w:id="0"/>
          </w:p>
          <w:p w:rsidR="001E7ACD" w:rsidRPr="00AD3829" w:rsidRDefault="001E7ACD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:rsidR="00D70B8A" w:rsidRDefault="00D70B8A" w:rsidP="00C9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352" w:rsidRPr="00C97352" w:rsidRDefault="00C97352" w:rsidP="00C9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D70B8A" w:rsidRPr="00571D45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, физической культуре и спорту</w:t>
            </w:r>
            <w:r w:rsidRPr="00C97352">
              <w:rPr>
                <w:rFonts w:ascii="Times New Roman" w:hAnsi="Times New Roman"/>
                <w:sz w:val="28"/>
                <w:szCs w:val="28"/>
              </w:rPr>
              <w:t xml:space="preserve">, отдел культуры 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Администрации МО Руднянский район Смоленской области</w:t>
            </w:r>
            <w:r w:rsidRPr="00C973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D3B59" w:rsidRDefault="00C97352" w:rsidP="00C9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52">
              <w:rPr>
                <w:rFonts w:ascii="Times New Roman" w:hAnsi="Times New Roman"/>
                <w:sz w:val="28"/>
                <w:szCs w:val="28"/>
              </w:rPr>
              <w:t>ОГБУЗ «Руднянская ЦРБ»</w:t>
            </w:r>
          </w:p>
          <w:p w:rsidR="00DA03A0" w:rsidRPr="00571D45" w:rsidRDefault="00DA03A0" w:rsidP="007D3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571D45" w:rsidTr="000B582D">
        <w:trPr>
          <w:trHeight w:val="618"/>
        </w:trPr>
        <w:tc>
          <w:tcPr>
            <w:tcW w:w="1838" w:type="dxa"/>
            <w:vMerge w:val="restart"/>
          </w:tcPr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Pr="009532C9" w:rsidRDefault="009532C9" w:rsidP="009532C9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9532C9" w:rsidRDefault="00B4242B" w:rsidP="00A03DAB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6" w:hanging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работы с незаконным оборотом наркотиков, выявления и уничтожения дикорастущих и незаконно культивируемых наркосодержащих растений на территории района по </w:t>
            </w:r>
            <w:r w:rsidR="00D70B8A"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итогам 1</w:t>
            </w:r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полугодия 202</w:t>
            </w:r>
            <w:r w:rsidR="000B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5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9532C9" w:rsidRPr="009532C9" w:rsidRDefault="009532C9" w:rsidP="009532C9">
            <w:pPr>
              <w:pStyle w:val="a3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2C9" w:rsidRDefault="009532C9" w:rsidP="00B4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5F49" w:rsidRPr="00571D45" w:rsidRDefault="00040F09" w:rsidP="00B4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571D45" w:rsidTr="000B582D">
        <w:trPr>
          <w:trHeight w:val="509"/>
        </w:trPr>
        <w:tc>
          <w:tcPr>
            <w:tcW w:w="1838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9532C9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82D" w:rsidRPr="00B4242B" w:rsidRDefault="000B582D" w:rsidP="00A03DAB">
            <w:pPr>
              <w:tabs>
                <w:tab w:val="left" w:pos="1440"/>
              </w:tabs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79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эффективности работы по профилактике наркомании в учреждениях культуры и библиотеках Руднянского района.</w:t>
            </w:r>
          </w:p>
          <w:p w:rsidR="009532C9" w:rsidRPr="009532C9" w:rsidRDefault="009532C9" w:rsidP="009532C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2C9" w:rsidRDefault="009532C9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2D0EC4" w:rsidRDefault="000B582D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97352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Администрации МО Руднянский район Смоленской области</w:t>
            </w:r>
          </w:p>
        </w:tc>
      </w:tr>
      <w:tr w:rsidR="00AE594B" w:rsidRPr="00571D45" w:rsidTr="000B582D">
        <w:trPr>
          <w:trHeight w:val="1428"/>
        </w:trPr>
        <w:tc>
          <w:tcPr>
            <w:tcW w:w="1838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D55FF9" w:rsidRPr="00B4242B" w:rsidRDefault="00A03DAB" w:rsidP="00A03DAB">
            <w:pPr>
              <w:tabs>
                <w:tab w:val="left" w:pos="1440"/>
              </w:tabs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 а</w:t>
            </w:r>
            <w:r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ктуальных вопрос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межведомственного </w:t>
            </w:r>
            <w:r w:rsidRPr="007710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взаимодействия   </w:t>
            </w:r>
            <w:r w:rsidRPr="0077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комплексной реабилитации и ресоциализации лиц, допускающих потребление наркотических средств и психотропных веществ в немедицинских целях.</w:t>
            </w:r>
          </w:p>
        </w:tc>
        <w:tc>
          <w:tcPr>
            <w:tcW w:w="5245" w:type="dxa"/>
          </w:tcPr>
          <w:p w:rsidR="009532C9" w:rsidRPr="00D70B8A" w:rsidRDefault="00A03DAB" w:rsidP="00715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B8A">
              <w:rPr>
                <w:rFonts w:ascii="Times New Roman" w:hAnsi="Times New Roman"/>
                <w:sz w:val="28"/>
                <w:szCs w:val="28"/>
              </w:rPr>
              <w:t xml:space="preserve">ОГБУЗ «Руднянская ЦРБ, ЦЗН, </w:t>
            </w:r>
          </w:p>
          <w:p w:rsidR="00715AA5" w:rsidRPr="00D70B8A" w:rsidRDefault="00715AA5" w:rsidP="0071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B8A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715AA5" w:rsidRDefault="00715AA5" w:rsidP="0071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социальной защиты населения в Руднянском районе</w:t>
            </w:r>
          </w:p>
          <w:p w:rsidR="00AE594B" w:rsidRPr="00B4242B" w:rsidRDefault="00AE594B" w:rsidP="00BE19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594B" w:rsidRPr="00571D45" w:rsidTr="000B582D">
        <w:trPr>
          <w:trHeight w:val="1573"/>
        </w:trPr>
        <w:tc>
          <w:tcPr>
            <w:tcW w:w="1838" w:type="dxa"/>
            <w:vMerge w:val="restart"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Pr="00AC136D" w:rsidRDefault="009532C9" w:rsidP="009532C9">
            <w:pPr>
              <w:pStyle w:val="a3"/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32C9" w:rsidRPr="00AC136D" w:rsidRDefault="00A03DAB" w:rsidP="00A03DAB">
            <w:pPr>
              <w:pStyle w:val="a3"/>
              <w:shd w:val="clear" w:color="auto" w:fill="FFFFFF"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9D5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наркоситуации в Руднянском районе и мерах, принимаемых правоохранительными органами по противодействию незаконному обороту наркотиков.</w:t>
            </w:r>
          </w:p>
        </w:tc>
        <w:tc>
          <w:tcPr>
            <w:tcW w:w="5245" w:type="dxa"/>
          </w:tcPr>
          <w:p w:rsidR="009532C9" w:rsidRDefault="009532C9" w:rsidP="0004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B4242B" w:rsidRDefault="00A03DAB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FE8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571D45" w:rsidTr="000B582D">
        <w:trPr>
          <w:trHeight w:val="1421"/>
        </w:trPr>
        <w:tc>
          <w:tcPr>
            <w:tcW w:w="1838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E50CA2" w:rsidP="00AC136D">
            <w:pPr>
              <w:pStyle w:val="6"/>
              <w:tabs>
                <w:tab w:val="left" w:pos="1080"/>
              </w:tabs>
              <w:ind w:left="346" w:hanging="170"/>
            </w:pPr>
            <w:r w:rsidRPr="00CD1FE8">
              <w:t xml:space="preserve"> </w:t>
            </w:r>
          </w:p>
          <w:p w:rsidR="006A55FA" w:rsidRPr="00CD1FE8" w:rsidRDefault="009532C9" w:rsidP="00AC136D">
            <w:pPr>
              <w:pStyle w:val="6"/>
              <w:tabs>
                <w:tab w:val="left" w:pos="1080"/>
              </w:tabs>
              <w:ind w:left="346" w:hanging="170"/>
              <w:rPr>
                <w:bCs/>
              </w:rPr>
            </w:pPr>
            <w:r>
              <w:t xml:space="preserve">2. </w:t>
            </w:r>
            <w:r w:rsidR="006A55FA" w:rsidRPr="00CD1FE8">
              <w:t xml:space="preserve">О </w:t>
            </w:r>
            <w:r w:rsidR="00315F2C" w:rsidRPr="00CD1FE8">
              <w:t>выполнении</w:t>
            </w:r>
            <w:r w:rsidR="006A55FA" w:rsidRPr="00CD1FE8">
              <w:t xml:space="preserve"> </w:t>
            </w:r>
            <w:r w:rsidR="006A55FA" w:rsidRPr="00CD1FE8">
              <w:rPr>
                <w:bCs/>
              </w:rPr>
              <w:t xml:space="preserve">Плана мероприятий по реализации Стратегии государственной </w:t>
            </w:r>
            <w:r w:rsidR="00D70B8A" w:rsidRPr="00CD1FE8">
              <w:rPr>
                <w:bCs/>
              </w:rPr>
              <w:t>антинаркотической политики</w:t>
            </w:r>
            <w:r w:rsidR="006A55FA" w:rsidRPr="00CD1FE8">
              <w:rPr>
                <w:bCs/>
              </w:rPr>
              <w:t xml:space="preserve"> Российской Федерации на период до 2030 года на территории Руднянского района Смоленской области за 202</w:t>
            </w:r>
            <w:r w:rsidR="00A03DAB">
              <w:rPr>
                <w:bCs/>
              </w:rPr>
              <w:t>4</w:t>
            </w:r>
            <w:r w:rsidR="006A55FA" w:rsidRPr="00CD1FE8">
              <w:rPr>
                <w:bCs/>
              </w:rPr>
              <w:t xml:space="preserve"> год. </w:t>
            </w:r>
          </w:p>
          <w:p w:rsidR="006A55FA" w:rsidRPr="00CD1FE8" w:rsidRDefault="00AC136D" w:rsidP="00AC136D">
            <w:pPr>
              <w:pStyle w:val="6"/>
              <w:tabs>
                <w:tab w:val="left" w:pos="1080"/>
              </w:tabs>
              <w:ind w:left="346" w:hanging="17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A55FA" w:rsidRPr="00CD1FE8">
              <w:rPr>
                <w:bCs/>
              </w:rPr>
              <w:t>Отчет о результатах работы по проведению Антинаркотической пропаганды на территории МО Руднянский район Смоленской области за 202</w:t>
            </w:r>
            <w:r w:rsidR="00A03DAB">
              <w:rPr>
                <w:bCs/>
              </w:rPr>
              <w:t>4</w:t>
            </w:r>
            <w:r w:rsidR="00A94C9C" w:rsidRPr="00CD1FE8">
              <w:rPr>
                <w:bCs/>
              </w:rPr>
              <w:t xml:space="preserve"> </w:t>
            </w:r>
            <w:r w:rsidR="006A55FA" w:rsidRPr="00CD1FE8">
              <w:rPr>
                <w:bCs/>
              </w:rPr>
              <w:t>г.</w:t>
            </w:r>
          </w:p>
          <w:p w:rsidR="00BE19FC" w:rsidRPr="00CD1FE8" w:rsidRDefault="00BE19FC" w:rsidP="00AC136D">
            <w:pPr>
              <w:pStyle w:val="6"/>
              <w:tabs>
                <w:tab w:val="left" w:pos="1080"/>
              </w:tabs>
              <w:ind w:left="346" w:hanging="170"/>
            </w:pPr>
          </w:p>
        </w:tc>
        <w:tc>
          <w:tcPr>
            <w:tcW w:w="5245" w:type="dxa"/>
          </w:tcPr>
          <w:p w:rsidR="009532C9" w:rsidRDefault="009532C9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B56" w:rsidRPr="00CD1FE8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E8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CD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1FE8">
              <w:rPr>
                <w:rFonts w:ascii="Times New Roman" w:hAnsi="Times New Roman"/>
                <w:sz w:val="28"/>
                <w:szCs w:val="28"/>
              </w:rPr>
              <w:t>ОГБУЗ «Руднянская ЦРБ»,</w:t>
            </w:r>
          </w:p>
          <w:p w:rsidR="00305B56" w:rsidRPr="00CD1FE8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E8">
              <w:rPr>
                <w:rFonts w:ascii="Times New Roman" w:hAnsi="Times New Roman"/>
                <w:sz w:val="28"/>
                <w:szCs w:val="28"/>
              </w:rPr>
              <w:t xml:space="preserve">отдел по  образованию, физической культуре и спорту, отдел культуры Администрации МО Руднянский район Смоленской области, </w:t>
            </w:r>
          </w:p>
          <w:p w:rsidR="00AE594B" w:rsidRPr="00CD1FE8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E8">
              <w:rPr>
                <w:rFonts w:ascii="Times New Roman" w:hAnsi="Times New Roman"/>
                <w:sz w:val="28"/>
                <w:szCs w:val="28"/>
              </w:rPr>
              <w:t>КДНиЗП</w:t>
            </w:r>
          </w:p>
        </w:tc>
      </w:tr>
      <w:tr w:rsidR="00AE594B" w:rsidRPr="00571D45" w:rsidTr="000B582D">
        <w:trPr>
          <w:trHeight w:val="1932"/>
        </w:trPr>
        <w:tc>
          <w:tcPr>
            <w:tcW w:w="1838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AC136D">
            <w:pPr>
              <w:spacing w:after="0" w:line="240" w:lineRule="auto"/>
              <w:ind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F52E9" w:rsidRDefault="009532C9" w:rsidP="00AC136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594B" w:rsidRPr="006F52E9">
              <w:rPr>
                <w:rFonts w:ascii="Times New Roman" w:hAnsi="Times New Roman"/>
                <w:sz w:val="28"/>
                <w:szCs w:val="28"/>
              </w:rPr>
              <w:t>Об итогах деятельности межведомственной комиссии по противодействию наркотическими средствами и их незаконному обороту за 20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>2</w:t>
            </w:r>
            <w:r w:rsidR="00AC136D">
              <w:rPr>
                <w:rFonts w:ascii="Times New Roman" w:hAnsi="Times New Roman"/>
                <w:sz w:val="28"/>
                <w:szCs w:val="28"/>
              </w:rPr>
              <w:t>4</w:t>
            </w:r>
            <w:r w:rsidR="00AE594B" w:rsidRPr="006F52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A5F49" w:rsidRPr="006F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B8A" w:rsidRPr="006F52E9">
              <w:rPr>
                <w:rFonts w:ascii="Times New Roman" w:hAnsi="Times New Roman"/>
                <w:sz w:val="28"/>
                <w:szCs w:val="28"/>
              </w:rPr>
              <w:t>и выполнении</w:t>
            </w:r>
            <w:r w:rsidR="00757951" w:rsidRPr="006F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B8A">
              <w:rPr>
                <w:rFonts w:ascii="Times New Roman" w:hAnsi="Times New Roman"/>
                <w:sz w:val="28"/>
                <w:szCs w:val="28"/>
              </w:rPr>
              <w:t xml:space="preserve">АНК </w:t>
            </w:r>
            <w:r w:rsidR="00757951" w:rsidRPr="006F52E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>2</w:t>
            </w:r>
            <w:r w:rsidR="00AC136D">
              <w:rPr>
                <w:rFonts w:ascii="Times New Roman" w:hAnsi="Times New Roman"/>
                <w:sz w:val="28"/>
                <w:szCs w:val="28"/>
              </w:rPr>
              <w:t>4</w:t>
            </w:r>
            <w:r w:rsidR="000602E5" w:rsidRPr="006F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51" w:rsidRPr="006F52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091F" w:rsidRPr="006F52E9" w:rsidRDefault="0093091F" w:rsidP="00AC136D">
            <w:pPr>
              <w:spacing w:after="0" w:line="240" w:lineRule="auto"/>
              <w:ind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594B" w:rsidRPr="006F52E9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F52E9" w:rsidRDefault="00AE594B" w:rsidP="00CD1368">
            <w:pPr>
              <w:rPr>
                <w:rFonts w:ascii="Times New Roman" w:hAnsi="Times New Roman"/>
                <w:sz w:val="28"/>
                <w:szCs w:val="28"/>
              </w:rPr>
            </w:pPr>
            <w:r w:rsidRPr="006F52E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CD1368">
              <w:rPr>
                <w:rFonts w:ascii="Times New Roman" w:hAnsi="Times New Roman"/>
                <w:sz w:val="28"/>
                <w:szCs w:val="28"/>
              </w:rPr>
              <w:t>АНК</w:t>
            </w:r>
          </w:p>
        </w:tc>
      </w:tr>
      <w:tr w:rsidR="00AE594B" w:rsidRPr="00571D45" w:rsidTr="000B582D">
        <w:trPr>
          <w:trHeight w:val="1413"/>
        </w:trPr>
        <w:tc>
          <w:tcPr>
            <w:tcW w:w="1838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9532C9" w:rsidRDefault="009532C9" w:rsidP="00AC136D">
            <w:pPr>
              <w:spacing w:after="0" w:line="240" w:lineRule="auto"/>
              <w:ind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F52E9" w:rsidRDefault="009532C9" w:rsidP="00AC136D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A1A44" w:rsidRPr="006F52E9">
              <w:rPr>
                <w:rFonts w:ascii="Times New Roman" w:hAnsi="Times New Roman"/>
                <w:sz w:val="28"/>
                <w:szCs w:val="28"/>
              </w:rPr>
              <w:t>У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>тверждени</w:t>
            </w:r>
            <w:r w:rsidR="001E7ACD" w:rsidRPr="006F52E9">
              <w:rPr>
                <w:rFonts w:ascii="Times New Roman" w:hAnsi="Times New Roman"/>
                <w:sz w:val="28"/>
                <w:szCs w:val="28"/>
              </w:rPr>
              <w:t>е</w:t>
            </w:r>
            <w:r w:rsidR="000C2797" w:rsidRPr="006F52E9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="00E37096" w:rsidRPr="006F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368" w:rsidRPr="006F52E9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D70B8A">
              <w:rPr>
                <w:rFonts w:ascii="Times New Roman" w:hAnsi="Times New Roman"/>
                <w:sz w:val="28"/>
                <w:szCs w:val="28"/>
              </w:rPr>
              <w:t>АНК</w:t>
            </w:r>
            <w:r w:rsidR="00B805CF" w:rsidRPr="006F52E9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AC136D">
              <w:rPr>
                <w:rFonts w:ascii="Times New Roman" w:hAnsi="Times New Roman"/>
                <w:sz w:val="28"/>
                <w:szCs w:val="28"/>
              </w:rPr>
              <w:t>5</w:t>
            </w:r>
            <w:r w:rsidR="00E37096" w:rsidRPr="006F52E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D55FF9" w:rsidRPr="006F52E9" w:rsidRDefault="00D55FF9" w:rsidP="00AC136D">
            <w:pPr>
              <w:spacing w:after="0" w:line="240" w:lineRule="auto"/>
              <w:ind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FF9" w:rsidRPr="006F52E9" w:rsidRDefault="00D55FF9" w:rsidP="00AC136D">
            <w:pPr>
              <w:spacing w:after="0" w:line="240" w:lineRule="auto"/>
              <w:ind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32C9" w:rsidRDefault="009532C9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E594B" w:rsidRPr="006F52E9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6F52E9">
              <w:rPr>
                <w:bCs/>
              </w:rPr>
              <w:t xml:space="preserve"> Председатель </w:t>
            </w:r>
            <w:r w:rsidR="00CD1368">
              <w:rPr>
                <w:bCs/>
              </w:rPr>
              <w:t>АНК</w:t>
            </w:r>
          </w:p>
          <w:p w:rsidR="00AE594B" w:rsidRPr="006F52E9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Руднянский район Смоленской области в план могут вноситься изменения.</w:t>
      </w: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sectPr w:rsidR="00D80A9B" w:rsidSect="00CD1368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6" w:rsidRDefault="00320FE6" w:rsidP="008F128A">
      <w:pPr>
        <w:spacing w:after="0" w:line="240" w:lineRule="auto"/>
      </w:pPr>
      <w:r>
        <w:separator/>
      </w:r>
    </w:p>
  </w:endnote>
  <w:endnote w:type="continuationSeparator" w:id="0">
    <w:p w:rsidR="00320FE6" w:rsidRDefault="00320FE6" w:rsidP="008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6" w:rsidRDefault="00320FE6" w:rsidP="008F128A">
      <w:pPr>
        <w:spacing w:after="0" w:line="240" w:lineRule="auto"/>
      </w:pPr>
      <w:r>
        <w:separator/>
      </w:r>
    </w:p>
  </w:footnote>
  <w:footnote w:type="continuationSeparator" w:id="0">
    <w:p w:rsidR="00320FE6" w:rsidRDefault="00320FE6" w:rsidP="008F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A3"/>
    <w:multiLevelType w:val="hybridMultilevel"/>
    <w:tmpl w:val="993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510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92585"/>
    <w:multiLevelType w:val="hybridMultilevel"/>
    <w:tmpl w:val="6CA6BA86"/>
    <w:lvl w:ilvl="0" w:tplc="66EA9B82">
      <w:start w:val="2"/>
      <w:numFmt w:val="decimal"/>
      <w:lvlText w:val="%1."/>
      <w:lvlJc w:val="left"/>
      <w:pPr>
        <w:ind w:left="5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 w15:restartNumberingAfterBreak="0">
    <w:nsid w:val="2B981068"/>
    <w:multiLevelType w:val="hybridMultilevel"/>
    <w:tmpl w:val="B8AE76CC"/>
    <w:lvl w:ilvl="0" w:tplc="B686AD80">
      <w:start w:val="4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F4452"/>
    <w:multiLevelType w:val="hybridMultilevel"/>
    <w:tmpl w:val="B15C858E"/>
    <w:lvl w:ilvl="0" w:tplc="74484F9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8" w15:restartNumberingAfterBreak="0">
    <w:nsid w:val="62AA693F"/>
    <w:multiLevelType w:val="hybridMultilevel"/>
    <w:tmpl w:val="78560E4C"/>
    <w:lvl w:ilvl="0" w:tplc="7C9E5F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F5145D7"/>
    <w:multiLevelType w:val="hybridMultilevel"/>
    <w:tmpl w:val="B15A728C"/>
    <w:lvl w:ilvl="0" w:tplc="4C66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1352AE"/>
    <w:multiLevelType w:val="hybridMultilevel"/>
    <w:tmpl w:val="607852E8"/>
    <w:lvl w:ilvl="0" w:tplc="F6549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67354A"/>
    <w:multiLevelType w:val="hybridMultilevel"/>
    <w:tmpl w:val="53986E16"/>
    <w:lvl w:ilvl="0" w:tplc="C7FED30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7D1C6E6D"/>
    <w:multiLevelType w:val="hybridMultilevel"/>
    <w:tmpl w:val="D2C4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3"/>
    <w:rsid w:val="00005311"/>
    <w:rsid w:val="000150EA"/>
    <w:rsid w:val="00017792"/>
    <w:rsid w:val="00025A79"/>
    <w:rsid w:val="00036397"/>
    <w:rsid w:val="00037439"/>
    <w:rsid w:val="00040F09"/>
    <w:rsid w:val="000602E5"/>
    <w:rsid w:val="0006166F"/>
    <w:rsid w:val="0006517A"/>
    <w:rsid w:val="000B582D"/>
    <w:rsid w:val="000B631E"/>
    <w:rsid w:val="000C2797"/>
    <w:rsid w:val="000C64AE"/>
    <w:rsid w:val="000D46C2"/>
    <w:rsid w:val="000F7B46"/>
    <w:rsid w:val="001104F5"/>
    <w:rsid w:val="00115088"/>
    <w:rsid w:val="0011783F"/>
    <w:rsid w:val="00133AEF"/>
    <w:rsid w:val="00136902"/>
    <w:rsid w:val="0014755D"/>
    <w:rsid w:val="001536EB"/>
    <w:rsid w:val="0015593E"/>
    <w:rsid w:val="00180424"/>
    <w:rsid w:val="00184832"/>
    <w:rsid w:val="001A2423"/>
    <w:rsid w:val="001A2E39"/>
    <w:rsid w:val="001B4261"/>
    <w:rsid w:val="001B5DD4"/>
    <w:rsid w:val="001C7DB5"/>
    <w:rsid w:val="001E7ACD"/>
    <w:rsid w:val="001F20FF"/>
    <w:rsid w:val="001F409F"/>
    <w:rsid w:val="001F6733"/>
    <w:rsid w:val="0022000F"/>
    <w:rsid w:val="00226D3C"/>
    <w:rsid w:val="00226E91"/>
    <w:rsid w:val="0025005F"/>
    <w:rsid w:val="0025411F"/>
    <w:rsid w:val="002572B6"/>
    <w:rsid w:val="00280A0A"/>
    <w:rsid w:val="00282DB6"/>
    <w:rsid w:val="002834A9"/>
    <w:rsid w:val="00287A3D"/>
    <w:rsid w:val="002A47E9"/>
    <w:rsid w:val="002A4A34"/>
    <w:rsid w:val="002A5F49"/>
    <w:rsid w:val="002A6F65"/>
    <w:rsid w:val="002B20AE"/>
    <w:rsid w:val="002C7E18"/>
    <w:rsid w:val="002D0EC4"/>
    <w:rsid w:val="002D23FE"/>
    <w:rsid w:val="002D3474"/>
    <w:rsid w:val="002D3850"/>
    <w:rsid w:val="002E19F5"/>
    <w:rsid w:val="002E2AB7"/>
    <w:rsid w:val="002E4A52"/>
    <w:rsid w:val="002F067B"/>
    <w:rsid w:val="003035E9"/>
    <w:rsid w:val="00305314"/>
    <w:rsid w:val="00305B56"/>
    <w:rsid w:val="00315F2C"/>
    <w:rsid w:val="00320FE6"/>
    <w:rsid w:val="00333942"/>
    <w:rsid w:val="0033790F"/>
    <w:rsid w:val="00354579"/>
    <w:rsid w:val="0035735D"/>
    <w:rsid w:val="00371840"/>
    <w:rsid w:val="003A2119"/>
    <w:rsid w:val="003A68FB"/>
    <w:rsid w:val="003B1063"/>
    <w:rsid w:val="003E25FD"/>
    <w:rsid w:val="003F42C9"/>
    <w:rsid w:val="003F6BE0"/>
    <w:rsid w:val="004027D0"/>
    <w:rsid w:val="004117D1"/>
    <w:rsid w:val="004173A1"/>
    <w:rsid w:val="00423FD1"/>
    <w:rsid w:val="00434B06"/>
    <w:rsid w:val="00436C64"/>
    <w:rsid w:val="00451F6B"/>
    <w:rsid w:val="004624F3"/>
    <w:rsid w:val="00466105"/>
    <w:rsid w:val="00466A8C"/>
    <w:rsid w:val="00473356"/>
    <w:rsid w:val="00487D1A"/>
    <w:rsid w:val="004976D8"/>
    <w:rsid w:val="004A1188"/>
    <w:rsid w:val="004A491D"/>
    <w:rsid w:val="004C1963"/>
    <w:rsid w:val="004C1A9A"/>
    <w:rsid w:val="004C6569"/>
    <w:rsid w:val="004E3EEB"/>
    <w:rsid w:val="005050EC"/>
    <w:rsid w:val="00517C8E"/>
    <w:rsid w:val="00531363"/>
    <w:rsid w:val="00555FEF"/>
    <w:rsid w:val="0057059A"/>
    <w:rsid w:val="00570CA3"/>
    <w:rsid w:val="00571D45"/>
    <w:rsid w:val="00582B85"/>
    <w:rsid w:val="005C74D2"/>
    <w:rsid w:val="005E27BB"/>
    <w:rsid w:val="005E2E72"/>
    <w:rsid w:val="005E343D"/>
    <w:rsid w:val="005F2150"/>
    <w:rsid w:val="005F644A"/>
    <w:rsid w:val="005F6F2D"/>
    <w:rsid w:val="006052E5"/>
    <w:rsid w:val="0060709C"/>
    <w:rsid w:val="00610108"/>
    <w:rsid w:val="00615E61"/>
    <w:rsid w:val="00616E64"/>
    <w:rsid w:val="00625D35"/>
    <w:rsid w:val="00640A31"/>
    <w:rsid w:val="006503F7"/>
    <w:rsid w:val="00657F26"/>
    <w:rsid w:val="00667540"/>
    <w:rsid w:val="00675967"/>
    <w:rsid w:val="0068038C"/>
    <w:rsid w:val="00683D02"/>
    <w:rsid w:val="00687EC9"/>
    <w:rsid w:val="00694929"/>
    <w:rsid w:val="00696053"/>
    <w:rsid w:val="006A55FA"/>
    <w:rsid w:val="006B0306"/>
    <w:rsid w:val="006F52E9"/>
    <w:rsid w:val="006F58F4"/>
    <w:rsid w:val="00715AA5"/>
    <w:rsid w:val="00720455"/>
    <w:rsid w:val="007325B9"/>
    <w:rsid w:val="0074172C"/>
    <w:rsid w:val="007474FD"/>
    <w:rsid w:val="00757951"/>
    <w:rsid w:val="00766FCB"/>
    <w:rsid w:val="00770C16"/>
    <w:rsid w:val="00771020"/>
    <w:rsid w:val="00790045"/>
    <w:rsid w:val="00791E0F"/>
    <w:rsid w:val="00796336"/>
    <w:rsid w:val="007B2F5C"/>
    <w:rsid w:val="007D2818"/>
    <w:rsid w:val="007D3B59"/>
    <w:rsid w:val="007F6E70"/>
    <w:rsid w:val="008027D5"/>
    <w:rsid w:val="00802CBD"/>
    <w:rsid w:val="00812D16"/>
    <w:rsid w:val="00823935"/>
    <w:rsid w:val="00830FA5"/>
    <w:rsid w:val="00834049"/>
    <w:rsid w:val="00834856"/>
    <w:rsid w:val="008A05B5"/>
    <w:rsid w:val="008C3C42"/>
    <w:rsid w:val="008C3F1D"/>
    <w:rsid w:val="008C7C08"/>
    <w:rsid w:val="008F128A"/>
    <w:rsid w:val="00900298"/>
    <w:rsid w:val="00915D6D"/>
    <w:rsid w:val="0093091F"/>
    <w:rsid w:val="009532C9"/>
    <w:rsid w:val="009C5367"/>
    <w:rsid w:val="009C6C46"/>
    <w:rsid w:val="009D58F7"/>
    <w:rsid w:val="009E1C0A"/>
    <w:rsid w:val="009E4503"/>
    <w:rsid w:val="009E54BB"/>
    <w:rsid w:val="00A0106A"/>
    <w:rsid w:val="00A02E41"/>
    <w:rsid w:val="00A03DAB"/>
    <w:rsid w:val="00A260A1"/>
    <w:rsid w:val="00A3577F"/>
    <w:rsid w:val="00A37252"/>
    <w:rsid w:val="00A5787A"/>
    <w:rsid w:val="00A84546"/>
    <w:rsid w:val="00A85D67"/>
    <w:rsid w:val="00A94C9C"/>
    <w:rsid w:val="00AC136D"/>
    <w:rsid w:val="00AC65EF"/>
    <w:rsid w:val="00AD3829"/>
    <w:rsid w:val="00AE594B"/>
    <w:rsid w:val="00B15776"/>
    <w:rsid w:val="00B33311"/>
    <w:rsid w:val="00B335AE"/>
    <w:rsid w:val="00B401E8"/>
    <w:rsid w:val="00B4242B"/>
    <w:rsid w:val="00B43647"/>
    <w:rsid w:val="00B52DCB"/>
    <w:rsid w:val="00B678D4"/>
    <w:rsid w:val="00B74F6E"/>
    <w:rsid w:val="00B805CF"/>
    <w:rsid w:val="00B81F03"/>
    <w:rsid w:val="00B87F57"/>
    <w:rsid w:val="00B93B53"/>
    <w:rsid w:val="00BA1913"/>
    <w:rsid w:val="00BA1A44"/>
    <w:rsid w:val="00BB0511"/>
    <w:rsid w:val="00BB0856"/>
    <w:rsid w:val="00BC212F"/>
    <w:rsid w:val="00BC269B"/>
    <w:rsid w:val="00BE19FC"/>
    <w:rsid w:val="00BE43F3"/>
    <w:rsid w:val="00BE50A1"/>
    <w:rsid w:val="00C01BC1"/>
    <w:rsid w:val="00C05844"/>
    <w:rsid w:val="00C15B74"/>
    <w:rsid w:val="00C23A26"/>
    <w:rsid w:val="00C33E35"/>
    <w:rsid w:val="00C4699B"/>
    <w:rsid w:val="00C50A67"/>
    <w:rsid w:val="00C56D95"/>
    <w:rsid w:val="00C8178C"/>
    <w:rsid w:val="00C81BAA"/>
    <w:rsid w:val="00C97352"/>
    <w:rsid w:val="00CB5E66"/>
    <w:rsid w:val="00CC2DB8"/>
    <w:rsid w:val="00CD1368"/>
    <w:rsid w:val="00CD1FE8"/>
    <w:rsid w:val="00CF065A"/>
    <w:rsid w:val="00D02C0A"/>
    <w:rsid w:val="00D075E4"/>
    <w:rsid w:val="00D10E98"/>
    <w:rsid w:val="00D13CF9"/>
    <w:rsid w:val="00D17AEB"/>
    <w:rsid w:val="00D30A57"/>
    <w:rsid w:val="00D326E1"/>
    <w:rsid w:val="00D46D79"/>
    <w:rsid w:val="00D55FF9"/>
    <w:rsid w:val="00D57609"/>
    <w:rsid w:val="00D60029"/>
    <w:rsid w:val="00D65629"/>
    <w:rsid w:val="00D70B8A"/>
    <w:rsid w:val="00D80A9B"/>
    <w:rsid w:val="00D84A9C"/>
    <w:rsid w:val="00D9412F"/>
    <w:rsid w:val="00D95EB0"/>
    <w:rsid w:val="00D97412"/>
    <w:rsid w:val="00DA03A0"/>
    <w:rsid w:val="00DA44F7"/>
    <w:rsid w:val="00DB1EA9"/>
    <w:rsid w:val="00DB5B1A"/>
    <w:rsid w:val="00DD4880"/>
    <w:rsid w:val="00DE50A4"/>
    <w:rsid w:val="00DE634E"/>
    <w:rsid w:val="00E22D77"/>
    <w:rsid w:val="00E35E6F"/>
    <w:rsid w:val="00E37096"/>
    <w:rsid w:val="00E42C02"/>
    <w:rsid w:val="00E50CA2"/>
    <w:rsid w:val="00E53EF8"/>
    <w:rsid w:val="00E65265"/>
    <w:rsid w:val="00E70D8C"/>
    <w:rsid w:val="00E81118"/>
    <w:rsid w:val="00E84A7E"/>
    <w:rsid w:val="00E94BC8"/>
    <w:rsid w:val="00EA1BC1"/>
    <w:rsid w:val="00EA3786"/>
    <w:rsid w:val="00EB4EE2"/>
    <w:rsid w:val="00EE23B6"/>
    <w:rsid w:val="00F22AA2"/>
    <w:rsid w:val="00F311F3"/>
    <w:rsid w:val="00F40394"/>
    <w:rsid w:val="00F40A49"/>
    <w:rsid w:val="00F452E1"/>
    <w:rsid w:val="00F51E4D"/>
    <w:rsid w:val="00F524E3"/>
    <w:rsid w:val="00F533E7"/>
    <w:rsid w:val="00F55A78"/>
    <w:rsid w:val="00F64913"/>
    <w:rsid w:val="00F66EF5"/>
    <w:rsid w:val="00F6781B"/>
    <w:rsid w:val="00F67B6D"/>
    <w:rsid w:val="00F802FE"/>
    <w:rsid w:val="00F86B24"/>
    <w:rsid w:val="00F91D1A"/>
    <w:rsid w:val="00FA2C48"/>
    <w:rsid w:val="00FB5004"/>
    <w:rsid w:val="00FC70BD"/>
    <w:rsid w:val="00FD1B1A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3456-8918-4320-876D-0BDE722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F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128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F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12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436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6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BCC8-363B-49D1-82AC-C313C93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Татьяна</cp:lastModifiedBy>
  <cp:revision>13</cp:revision>
  <cp:lastPrinted>2022-12-07T12:00:00Z</cp:lastPrinted>
  <dcterms:created xsi:type="dcterms:W3CDTF">2023-11-27T14:11:00Z</dcterms:created>
  <dcterms:modified xsi:type="dcterms:W3CDTF">2024-06-06T07:34:00Z</dcterms:modified>
</cp:coreProperties>
</file>