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CBBA" w14:textId="57A08366" w:rsidR="00131284" w:rsidRDefault="00F43490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84">
        <w:rPr>
          <w:rFonts w:ascii="Times New Roman" w:hAnsi="Times New Roman" w:cs="Times New Roman"/>
          <w:b/>
          <w:sz w:val="28"/>
          <w:szCs w:val="28"/>
        </w:rPr>
        <w:t>Структурная и количественная динамика в малом и</w:t>
      </w:r>
      <w:r w:rsid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284">
        <w:rPr>
          <w:rFonts w:ascii="Times New Roman" w:hAnsi="Times New Roman" w:cs="Times New Roman"/>
          <w:b/>
          <w:sz w:val="28"/>
          <w:szCs w:val="28"/>
        </w:rPr>
        <w:t>среднем предпринимательстве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131284">
        <w:rPr>
          <w:rFonts w:ascii="Times New Roman" w:hAnsi="Times New Roman" w:cs="Times New Roman"/>
          <w:b/>
          <w:sz w:val="28"/>
          <w:szCs w:val="28"/>
        </w:rPr>
        <w:t>го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131284">
        <w:rPr>
          <w:rFonts w:ascii="Times New Roman" w:hAnsi="Times New Roman" w:cs="Times New Roman"/>
          <w:b/>
          <w:sz w:val="28"/>
          <w:szCs w:val="28"/>
        </w:rPr>
        <w:t>я</w:t>
      </w:r>
    </w:p>
    <w:p w14:paraId="3ADC8E07" w14:textId="43DDD5FE" w:rsidR="00F31241" w:rsidRPr="00131284" w:rsidRDefault="00131284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Руднянский район 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14:paraId="3A416B73" w14:textId="7E21353A" w:rsidR="00A06E7E" w:rsidRPr="00131284" w:rsidRDefault="0071410C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84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F43490" w:rsidRPr="0013128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CC0453" w:rsidRPr="00131284">
        <w:rPr>
          <w:rFonts w:ascii="Times New Roman" w:hAnsi="Times New Roman" w:cs="Times New Roman"/>
          <w:b/>
          <w:sz w:val="28"/>
          <w:szCs w:val="28"/>
        </w:rPr>
        <w:t>1</w:t>
      </w:r>
      <w:r w:rsidR="00131284">
        <w:rPr>
          <w:rFonts w:ascii="Times New Roman" w:hAnsi="Times New Roman" w:cs="Times New Roman"/>
          <w:b/>
          <w:sz w:val="28"/>
          <w:szCs w:val="28"/>
        </w:rPr>
        <w:t>0</w:t>
      </w:r>
      <w:r w:rsidR="00CC0453" w:rsidRP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034">
        <w:rPr>
          <w:rFonts w:ascii="Times New Roman" w:hAnsi="Times New Roman" w:cs="Times New Roman"/>
          <w:b/>
          <w:sz w:val="28"/>
          <w:szCs w:val="28"/>
        </w:rPr>
        <w:t>марта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3323">
        <w:rPr>
          <w:rFonts w:ascii="Times New Roman" w:hAnsi="Times New Roman" w:cs="Times New Roman"/>
          <w:b/>
          <w:sz w:val="28"/>
          <w:szCs w:val="28"/>
        </w:rPr>
        <w:t>3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31284">
        <w:rPr>
          <w:rFonts w:ascii="Times New Roman" w:hAnsi="Times New Roman" w:cs="Times New Roman"/>
          <w:b/>
          <w:sz w:val="28"/>
          <w:szCs w:val="28"/>
        </w:rPr>
        <w:t>ода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90" w:rsidRPr="00131284">
        <w:rPr>
          <w:rFonts w:ascii="Times New Roman" w:hAnsi="Times New Roman" w:cs="Times New Roman"/>
          <w:b/>
          <w:sz w:val="28"/>
          <w:szCs w:val="28"/>
        </w:rPr>
        <w:t>по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31284">
        <w:rPr>
          <w:rFonts w:ascii="Times New Roman" w:hAnsi="Times New Roman" w:cs="Times New Roman"/>
          <w:b/>
          <w:sz w:val="28"/>
          <w:szCs w:val="28"/>
        </w:rPr>
        <w:t>0</w:t>
      </w:r>
      <w:r w:rsidR="00A5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034">
        <w:rPr>
          <w:rFonts w:ascii="Times New Roman" w:hAnsi="Times New Roman" w:cs="Times New Roman"/>
          <w:b/>
          <w:sz w:val="28"/>
          <w:szCs w:val="28"/>
        </w:rPr>
        <w:t>марта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3323">
        <w:rPr>
          <w:rFonts w:ascii="Times New Roman" w:hAnsi="Times New Roman" w:cs="Times New Roman"/>
          <w:b/>
          <w:sz w:val="28"/>
          <w:szCs w:val="28"/>
        </w:rPr>
        <w:t>4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31284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7AC3EA7F" w14:textId="0529AFAD" w:rsidR="0042427B" w:rsidRPr="00CC0453" w:rsidRDefault="0071410C" w:rsidP="0013128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0453">
        <w:rPr>
          <w:rFonts w:ascii="Times New Roman" w:hAnsi="Times New Roman" w:cs="Times New Roman"/>
          <w:i/>
          <w:sz w:val="24"/>
          <w:szCs w:val="24"/>
        </w:rPr>
        <w:t xml:space="preserve">(по данным Единого реестра </w:t>
      </w:r>
      <w:r w:rsidR="00131284">
        <w:rPr>
          <w:rFonts w:ascii="Times New Roman" w:hAnsi="Times New Roman" w:cs="Times New Roman"/>
          <w:i/>
          <w:sz w:val="24"/>
          <w:szCs w:val="24"/>
        </w:rPr>
        <w:t xml:space="preserve">субъектов </w:t>
      </w:r>
      <w:r w:rsidRPr="00CC0453">
        <w:rPr>
          <w:rFonts w:ascii="Times New Roman" w:hAnsi="Times New Roman" w:cs="Times New Roman"/>
          <w:i/>
          <w:sz w:val="24"/>
          <w:szCs w:val="24"/>
        </w:rPr>
        <w:t>малого и среднего предпринимательства</w:t>
      </w:r>
      <w:r w:rsidR="00F43490" w:rsidRPr="00CC0453">
        <w:rPr>
          <w:rFonts w:ascii="Times New Roman" w:hAnsi="Times New Roman" w:cs="Times New Roman"/>
          <w:i/>
          <w:sz w:val="24"/>
          <w:szCs w:val="24"/>
        </w:rPr>
        <w:t>)</w:t>
      </w:r>
    </w:p>
    <w:p w14:paraId="6CC0BEDC" w14:textId="5298FBBC" w:rsidR="00424506" w:rsidRDefault="005C57E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AC5D12" w14:textId="35CF4CC4" w:rsidR="00424506" w:rsidRPr="00186F06" w:rsidRDefault="0042450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>Таблица 1. Количество субъектов МСП в муниципальном образовании</w:t>
      </w:r>
    </w:p>
    <w:p w14:paraId="547B4917" w14:textId="02355004" w:rsidR="00424506" w:rsidRDefault="00424506" w:rsidP="00424506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район Смоленской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сравнении с другими муниципальными образованиями Смоленской области 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86F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550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550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F1D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5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3D186A" w14:textId="77777777" w:rsidR="005C57E6" w:rsidRPr="00DA5540" w:rsidRDefault="005C57E6" w:rsidP="00424506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521"/>
        <w:gridCol w:w="1124"/>
        <w:gridCol w:w="1124"/>
        <w:gridCol w:w="1124"/>
        <w:gridCol w:w="999"/>
        <w:gridCol w:w="1000"/>
        <w:gridCol w:w="1000"/>
        <w:gridCol w:w="1000"/>
      </w:tblGrid>
      <w:tr w:rsidR="0079001E" w:rsidRPr="00DF02A0" w14:paraId="3BAE327A" w14:textId="77777777" w:rsidTr="0079001E">
        <w:trPr>
          <w:trHeight w:val="54"/>
          <w:jc w:val="center"/>
        </w:trPr>
        <w:tc>
          <w:tcPr>
            <w:tcW w:w="451" w:type="dxa"/>
            <w:shd w:val="clear" w:color="auto" w:fill="auto"/>
            <w:noWrap/>
            <w:vAlign w:val="center"/>
            <w:hideMark/>
          </w:tcPr>
          <w:p w14:paraId="28870E5D" w14:textId="77777777" w:rsidR="00E744F2" w:rsidRPr="00DF02A0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14:paraId="22944F02" w14:textId="77777777" w:rsidR="00E744F2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Муниципальные образования </w:t>
            </w:r>
          </w:p>
          <w:p w14:paraId="603ECA0B" w14:textId="74775F6A" w:rsidR="00E744F2" w:rsidRPr="00DF02A0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2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Смоленской области</w:t>
            </w:r>
          </w:p>
        </w:tc>
        <w:tc>
          <w:tcPr>
            <w:tcW w:w="1124" w:type="dxa"/>
            <w:vAlign w:val="center"/>
          </w:tcPr>
          <w:p w14:paraId="2101A6C0" w14:textId="2D6D2857" w:rsidR="00E744F2" w:rsidRPr="006874E7" w:rsidRDefault="0079001E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55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3B7420FD" w14:textId="47F4606D" w:rsidR="00E744F2" w:rsidRPr="00DF02A0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8E4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71225F53" w14:textId="60A2720E" w:rsidR="00E744F2" w:rsidRPr="00DF02A0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55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9" w:type="dxa"/>
          </w:tcPr>
          <w:p w14:paraId="5FFE784F" w14:textId="77777777" w:rsidR="00E744F2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2C925CE8" w14:textId="6D11D3FD" w:rsidR="00E744F2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ед.</w:t>
            </w:r>
          </w:p>
        </w:tc>
        <w:tc>
          <w:tcPr>
            <w:tcW w:w="1000" w:type="dxa"/>
          </w:tcPr>
          <w:p w14:paraId="666EFBD5" w14:textId="77777777" w:rsidR="00E744F2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19F4B02E" w14:textId="405A6204" w:rsidR="00E744F2" w:rsidRDefault="00E744F2" w:rsidP="003B7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%</w:t>
            </w:r>
          </w:p>
        </w:tc>
        <w:tc>
          <w:tcPr>
            <w:tcW w:w="1000" w:type="dxa"/>
            <w:vAlign w:val="center"/>
          </w:tcPr>
          <w:p w14:paraId="68279A59" w14:textId="4AC0060D" w:rsidR="00E744F2" w:rsidRDefault="00E744F2" w:rsidP="00F21B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00" w:type="dxa"/>
            <w:vAlign w:val="center"/>
          </w:tcPr>
          <w:p w14:paraId="57947ED3" w14:textId="43B4FB3C" w:rsidR="00E744F2" w:rsidRPr="00FF1D24" w:rsidRDefault="00E744F2" w:rsidP="00F21B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D5578" w:rsidRPr="00DF02A0" w14:paraId="4B58C072" w14:textId="77777777" w:rsidTr="00AA1389">
        <w:trPr>
          <w:trHeight w:val="110"/>
          <w:jc w:val="center"/>
        </w:trPr>
        <w:tc>
          <w:tcPr>
            <w:tcW w:w="451" w:type="dxa"/>
            <w:noWrap/>
          </w:tcPr>
          <w:p w14:paraId="24D35441" w14:textId="5EE74427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1.</w:t>
            </w:r>
          </w:p>
        </w:tc>
        <w:tc>
          <w:tcPr>
            <w:tcW w:w="2521" w:type="dxa"/>
            <w:noWrap/>
            <w:hideMark/>
          </w:tcPr>
          <w:p w14:paraId="5A540499" w14:textId="3611951F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Велижский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1E0F8112" w14:textId="09336D97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7CA964D" w14:textId="3A491BA7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1F4D705" w14:textId="791318E9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AE218E1" w14:textId="2A1B242A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1F59DEB" w14:textId="3C974F11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+0,95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28B901B" w14:textId="7057123A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EBC2B04" w14:textId="150DFC5E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-4,91</w:t>
            </w:r>
          </w:p>
        </w:tc>
      </w:tr>
      <w:tr w:rsidR="00DD5578" w:rsidRPr="00DF02A0" w14:paraId="2309F713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5FFE6D0C" w14:textId="06A3434C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2.</w:t>
            </w:r>
          </w:p>
        </w:tc>
        <w:tc>
          <w:tcPr>
            <w:tcW w:w="2521" w:type="dxa"/>
            <w:noWrap/>
          </w:tcPr>
          <w:p w14:paraId="3EAA54DA" w14:textId="42C9E930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Вяземский</w:t>
            </w:r>
            <w:r w:rsidRPr="0079001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06D9239C" w14:textId="5090E0B2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578">
              <w:rPr>
                <w:rFonts w:ascii="Times New Roman" w:hAnsi="Times New Roman" w:cs="Times New Roman"/>
                <w:sz w:val="20"/>
                <w:szCs w:val="20"/>
              </w:rPr>
              <w:t>2427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DB35D51" w14:textId="2F8DBCDF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578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50FDA32" w14:textId="134ED93B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578">
              <w:rPr>
                <w:rFonts w:ascii="Times New Roman" w:hAnsi="Times New Roman" w:cs="Times New Roman"/>
                <w:sz w:val="20"/>
                <w:szCs w:val="20"/>
              </w:rPr>
              <w:t>2462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F0289D1" w14:textId="69AACA2D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386F1E7" w14:textId="23CDD21F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+2,07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2111F54" w14:textId="4423E792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482E529" w14:textId="799C34FA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+1,44</w:t>
            </w:r>
          </w:p>
        </w:tc>
      </w:tr>
      <w:tr w:rsidR="00DD5578" w:rsidRPr="00DF02A0" w14:paraId="36405C27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7337C779" w14:textId="22998CE7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3.</w:t>
            </w:r>
          </w:p>
        </w:tc>
        <w:tc>
          <w:tcPr>
            <w:tcW w:w="2521" w:type="dxa"/>
            <w:noWrap/>
          </w:tcPr>
          <w:p w14:paraId="3DEC654B" w14:textId="7D37621C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Гагаринский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1C629A89" w14:textId="11136997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0F6BD4C" w14:textId="48F00623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4C8D84A" w14:textId="13F0BE35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81E53E5" w14:textId="2AFD7A92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E8536D5" w14:textId="03EFD9EC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+1,15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7955D86" w14:textId="2D4D11AC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831B6D8" w14:textId="5961014A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+3,89</w:t>
            </w:r>
          </w:p>
        </w:tc>
      </w:tr>
      <w:tr w:rsidR="00DD5578" w:rsidRPr="00DF02A0" w14:paraId="5A1410E0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50584DF9" w14:textId="5DCBA837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4.</w:t>
            </w:r>
          </w:p>
        </w:tc>
        <w:tc>
          <w:tcPr>
            <w:tcW w:w="2521" w:type="dxa"/>
            <w:noWrap/>
            <w:hideMark/>
          </w:tcPr>
          <w:p w14:paraId="66B41A87" w14:textId="6AF22FAD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Глинковский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5FD99DA0" w14:textId="0C72778D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2D8FA56" w14:textId="0CBB16AB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908A45D" w14:textId="3141E3B8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2AFBAF1" w14:textId="269B175C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6240F80" w14:textId="5D8B867B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FF61C1" w14:textId="0A4631BB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97AC968" w14:textId="79A3D96A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-5,43</w:t>
            </w:r>
          </w:p>
        </w:tc>
      </w:tr>
      <w:tr w:rsidR="00DD5578" w:rsidRPr="00DF02A0" w14:paraId="68CBAAE4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4ED83D29" w14:textId="2A616FAF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5.</w:t>
            </w:r>
          </w:p>
        </w:tc>
        <w:tc>
          <w:tcPr>
            <w:tcW w:w="2521" w:type="dxa"/>
            <w:noWrap/>
          </w:tcPr>
          <w:p w14:paraId="58AF3B4A" w14:textId="48B9AE88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Демидовский</w:t>
            </w:r>
            <w:r w:rsidRPr="0079001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00BA5297" w14:textId="1AAE39AA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6BE80F3" w14:textId="3EC96F37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565A731" w14:textId="68661FEE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224442" w14:textId="331E848F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1BCC9C" w14:textId="341F5FB8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643B8C3" w14:textId="6E0D907B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2BD3F3" w14:textId="76EA756D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+1,37</w:t>
            </w:r>
          </w:p>
        </w:tc>
      </w:tr>
      <w:tr w:rsidR="00DD5578" w:rsidRPr="00DF02A0" w14:paraId="761B0018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6867D38D" w14:textId="5E749ACF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6.</w:t>
            </w:r>
          </w:p>
        </w:tc>
        <w:tc>
          <w:tcPr>
            <w:tcW w:w="2521" w:type="dxa"/>
            <w:noWrap/>
          </w:tcPr>
          <w:p w14:paraId="722BC98C" w14:textId="271447BB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Дорогобужский</w:t>
            </w:r>
            <w:r w:rsidRPr="0079001E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04D0EDD5" w14:textId="0E78845D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DA097E3" w14:textId="38186D63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4EFE0A4" w14:textId="746554D4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41CC1AB" w14:textId="7B5DFB5D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221F8A6" w14:textId="78241AEE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DB6BD7F" w14:textId="14363321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27B09B" w14:textId="7F90B382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-5,89</w:t>
            </w:r>
          </w:p>
        </w:tc>
      </w:tr>
      <w:tr w:rsidR="00DD5578" w:rsidRPr="00DF02A0" w14:paraId="4B1CA34B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04DF91F5" w14:textId="2CFD1E2B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7.</w:t>
            </w:r>
          </w:p>
        </w:tc>
        <w:tc>
          <w:tcPr>
            <w:tcW w:w="2521" w:type="dxa"/>
            <w:noWrap/>
          </w:tcPr>
          <w:p w14:paraId="0FEF1396" w14:textId="61AC92F8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Духовщинский</w:t>
            </w:r>
            <w:r w:rsidRPr="0079001E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7223C1F3" w14:textId="53203A00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25B4922" w14:textId="2AF13701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3117E75" w14:textId="31AD587F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32F21A8" w14:textId="52B28657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BCA543C" w14:textId="03A08DF0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+0,56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5B701E3" w14:textId="4AEF8EA4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65EC191" w14:textId="2CFD6CF2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-0,82</w:t>
            </w:r>
          </w:p>
        </w:tc>
      </w:tr>
      <w:tr w:rsidR="00DD5578" w:rsidRPr="00DF02A0" w14:paraId="7F8E74A9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24B14B04" w14:textId="59423D43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8.</w:t>
            </w:r>
          </w:p>
        </w:tc>
        <w:tc>
          <w:tcPr>
            <w:tcW w:w="2521" w:type="dxa"/>
            <w:noWrap/>
          </w:tcPr>
          <w:p w14:paraId="409798F7" w14:textId="569DD703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Ельнинский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539DB405" w14:textId="43A68E13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F8E19B7" w14:textId="48E7A996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97D6A88" w14:textId="1212A36D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A53F03F" w14:textId="533E7255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9DEFBEE" w14:textId="466D478C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+1,68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33BA226" w14:textId="6DB42C9C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8E79087" w14:textId="58FF4A77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-1,63</w:t>
            </w:r>
          </w:p>
        </w:tc>
      </w:tr>
      <w:tr w:rsidR="00DD5578" w:rsidRPr="00DF02A0" w14:paraId="682CD401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171E786D" w14:textId="4E005281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9.</w:t>
            </w:r>
          </w:p>
        </w:tc>
        <w:tc>
          <w:tcPr>
            <w:tcW w:w="2521" w:type="dxa"/>
            <w:noWrap/>
          </w:tcPr>
          <w:p w14:paraId="06FE98FC" w14:textId="68E67B7D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Ершичский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5593FB6B" w14:textId="14FFBD2B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7245F99" w14:textId="18C8B062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9746326" w14:textId="7689FD2A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8855E84" w14:textId="01F654F8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F45D599" w14:textId="735AA827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+3,13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9C06D1" w14:textId="14987581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1A517B" w14:textId="3D1593DD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+0,76</w:t>
            </w:r>
          </w:p>
        </w:tc>
      </w:tr>
      <w:tr w:rsidR="00DD5578" w:rsidRPr="00DF02A0" w14:paraId="207A858A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1ACE100B" w14:textId="4562BA2B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10.</w:t>
            </w:r>
          </w:p>
        </w:tc>
        <w:tc>
          <w:tcPr>
            <w:tcW w:w="2521" w:type="dxa"/>
            <w:noWrap/>
          </w:tcPr>
          <w:p w14:paraId="6E4A3C20" w14:textId="73691A68" w:rsidR="00DD5578" w:rsidRPr="0079001E" w:rsidRDefault="00DD5578" w:rsidP="00DD5578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Кардымовский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73723324" w14:textId="5C2EF5C3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F7170BA" w14:textId="13921592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DFE7552" w14:textId="7A1E2328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40BEAD2" w14:textId="01B6B9E0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F877436" w14:textId="1E687A26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+4,53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D818B2B" w14:textId="3687582E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6CC8E86" w14:textId="41095010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+0,79</w:t>
            </w:r>
          </w:p>
        </w:tc>
      </w:tr>
      <w:tr w:rsidR="00DD5578" w:rsidRPr="00DF02A0" w14:paraId="6494C179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3E8881F5" w14:textId="72CA98E6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11.</w:t>
            </w:r>
          </w:p>
        </w:tc>
        <w:tc>
          <w:tcPr>
            <w:tcW w:w="2521" w:type="dxa"/>
            <w:noWrap/>
          </w:tcPr>
          <w:p w14:paraId="15EE7ABC" w14:textId="1EA9C1D9" w:rsidR="00DD5578" w:rsidRPr="0079001E" w:rsidRDefault="00DD5578" w:rsidP="00DD5578">
            <w:pPr>
              <w:spacing w:after="0" w:line="240" w:lineRule="auto"/>
              <w:ind w:right="-26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Краснинский</w:t>
            </w:r>
            <w:r w:rsidRPr="0079001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2C93FDCD" w14:textId="52B47EF3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89868A9" w14:textId="01F0CE5D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9F403C4" w14:textId="679F56B4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AF064A1" w14:textId="0C46A14A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018863A" w14:textId="60491A65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+2,47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083EEF5" w14:textId="18335091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395DE4" w14:textId="25876CBD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+2,47</w:t>
            </w:r>
          </w:p>
        </w:tc>
      </w:tr>
      <w:tr w:rsidR="00DD5578" w:rsidRPr="00DF02A0" w14:paraId="0E535007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52B9E983" w14:textId="518E830E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12.</w:t>
            </w:r>
          </w:p>
        </w:tc>
        <w:tc>
          <w:tcPr>
            <w:tcW w:w="2521" w:type="dxa"/>
            <w:noWrap/>
          </w:tcPr>
          <w:p w14:paraId="414018DD" w14:textId="2625C3C0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Монастырщинский</w:t>
            </w:r>
            <w:r w:rsidRPr="0079001E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71E7B388" w14:textId="1848AF3B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F697249" w14:textId="723BA8DD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B522945" w14:textId="637EC5D5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1817AD3" w14:textId="54228AE4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D68EBEA" w14:textId="79D64B2C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DB0C2F" w14:textId="2A2C032C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9553880" w14:textId="2B29BF70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+1,60</w:t>
            </w:r>
          </w:p>
        </w:tc>
      </w:tr>
      <w:tr w:rsidR="00DD5578" w:rsidRPr="00DF02A0" w14:paraId="1920AFDE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2D31CE5F" w14:textId="60E9FD48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13.</w:t>
            </w:r>
          </w:p>
        </w:tc>
        <w:tc>
          <w:tcPr>
            <w:tcW w:w="2521" w:type="dxa"/>
            <w:noWrap/>
          </w:tcPr>
          <w:p w14:paraId="6AC6E455" w14:textId="1122714D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Новодугинский</w:t>
            </w:r>
            <w:r w:rsidRPr="0079001E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73DFCFE2" w14:textId="11256471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A3A4F51" w14:textId="0B734470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A01839B" w14:textId="28FF4042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0F18896" w14:textId="320CB04B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479BD54" w14:textId="7E0A00B7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56561D9" w14:textId="508A4964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F55A286" w14:textId="60C879AA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-3,58</w:t>
            </w:r>
          </w:p>
        </w:tc>
      </w:tr>
      <w:tr w:rsidR="00DD5578" w:rsidRPr="00DF02A0" w14:paraId="5190470C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1607A55A" w14:textId="76614742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14.</w:t>
            </w:r>
          </w:p>
        </w:tc>
        <w:tc>
          <w:tcPr>
            <w:tcW w:w="2521" w:type="dxa"/>
            <w:noWrap/>
          </w:tcPr>
          <w:p w14:paraId="3E5F2F09" w14:textId="12B8241A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Починковский</w:t>
            </w:r>
            <w:r w:rsidRPr="0079001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17A28EE2" w14:textId="6EC1BFE1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6B99A31" w14:textId="6AAF0A4B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95D36F9" w14:textId="7E6F4018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EE85E3B" w14:textId="0E4C8851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EABDA2" w14:textId="53F9A6CA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+0,86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19AF2C" w14:textId="7A804324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A3A620" w14:textId="08071275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-1,68</w:t>
            </w:r>
          </w:p>
        </w:tc>
      </w:tr>
      <w:tr w:rsidR="00DD5578" w:rsidRPr="00DF02A0" w14:paraId="2EB8ECC5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72484978" w14:textId="431E6670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5"/>
                <w:sz w:val="20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15.</w:t>
            </w:r>
          </w:p>
        </w:tc>
        <w:tc>
          <w:tcPr>
            <w:tcW w:w="2521" w:type="dxa"/>
            <w:noWrap/>
          </w:tcPr>
          <w:p w14:paraId="5A377A5A" w14:textId="2F6D2975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Рославльский р-он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1D5DAEFB" w14:textId="66149C5D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E0E9652" w14:textId="2F91A6FA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0A9980B" w14:textId="3019A0DA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1767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53A7FB8" w14:textId="48B733EC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0425F48" w14:textId="0A239582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+1,55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D4E1D49" w14:textId="22D6FB7A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8C6690D" w14:textId="6A9CAE2B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+0,97</w:t>
            </w:r>
          </w:p>
        </w:tc>
      </w:tr>
      <w:tr w:rsidR="00DD5578" w:rsidRPr="00CC7F59" w14:paraId="52F34CDB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7E76CD86" w14:textId="0A659F88" w:rsidR="00DD5578" w:rsidRPr="00555034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555034">
              <w:rPr>
                <w:rFonts w:ascii="Times New Roman" w:hAnsi="Times New Roman" w:cs="Times New Roman"/>
                <w:b/>
                <w:color w:val="C00000"/>
                <w:spacing w:val="-5"/>
                <w:sz w:val="20"/>
              </w:rPr>
              <w:t>16</w:t>
            </w:r>
            <w:r w:rsidRPr="00555034">
              <w:rPr>
                <w:rFonts w:ascii="Times New Roman" w:hAnsi="Times New Roman" w:cs="Times New Roman"/>
                <w:bCs/>
                <w:color w:val="C00000"/>
                <w:spacing w:val="-5"/>
                <w:sz w:val="20"/>
              </w:rPr>
              <w:t>.</w:t>
            </w:r>
          </w:p>
        </w:tc>
        <w:tc>
          <w:tcPr>
            <w:tcW w:w="2521" w:type="dxa"/>
            <w:noWrap/>
            <w:hideMark/>
          </w:tcPr>
          <w:p w14:paraId="2EB79C92" w14:textId="2DF0A673" w:rsidR="00DD5578" w:rsidRPr="00555034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555034">
              <w:rPr>
                <w:rFonts w:ascii="Times New Roman" w:hAnsi="Times New Roman" w:cs="Times New Roman"/>
                <w:b/>
                <w:color w:val="C00000"/>
                <w:sz w:val="20"/>
              </w:rPr>
              <w:t>Руднянский</w:t>
            </w:r>
            <w:r w:rsidRPr="00555034">
              <w:rPr>
                <w:rFonts w:ascii="Times New Roman" w:hAnsi="Times New Roman" w:cs="Times New Roman"/>
                <w:b/>
                <w:color w:val="C00000"/>
                <w:spacing w:val="-7"/>
                <w:sz w:val="20"/>
              </w:rPr>
              <w:t xml:space="preserve"> </w:t>
            </w:r>
            <w:r w:rsidRPr="00555034">
              <w:rPr>
                <w:rFonts w:ascii="Times New Roman" w:hAnsi="Times New Roman" w:cs="Times New Roman"/>
                <w:b/>
                <w:color w:val="C00000"/>
                <w:sz w:val="20"/>
              </w:rPr>
              <w:t>р-</w:t>
            </w:r>
            <w:r w:rsidRPr="00555034">
              <w:rPr>
                <w:rFonts w:ascii="Times New Roman" w:hAnsi="Times New Roman" w:cs="Times New Roman"/>
                <w:b/>
                <w:color w:val="C00000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59C2D553" w14:textId="065228C7" w:rsidR="00DD5578" w:rsidRPr="00555034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555034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858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B3CBFC3" w14:textId="404FC5A2" w:rsidR="00DD5578" w:rsidRPr="00555034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55034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820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49562A6" w14:textId="597F1913" w:rsidR="00DD5578" w:rsidRPr="00555034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55034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834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356F836" w14:textId="0623CEB7" w:rsidR="00DD5578" w:rsidRPr="00555034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55034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5F06158" w14:textId="61A57D42" w:rsidR="00DD5578" w:rsidRPr="00555034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55034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+1,71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EC2EEC8" w14:textId="719784D9" w:rsidR="00DD5578" w:rsidRPr="00555034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55034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C91B1C" w14:textId="43B7ABEA" w:rsidR="00DD5578" w:rsidRPr="00555034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55034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-2,80</w:t>
            </w:r>
          </w:p>
        </w:tc>
      </w:tr>
      <w:tr w:rsidR="00DD5578" w:rsidRPr="00CC7F59" w14:paraId="5F398B1B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40BE6350" w14:textId="2B057270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pacing w:val="-5"/>
                <w:sz w:val="20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17.</w:t>
            </w:r>
          </w:p>
        </w:tc>
        <w:tc>
          <w:tcPr>
            <w:tcW w:w="2521" w:type="dxa"/>
            <w:noWrap/>
          </w:tcPr>
          <w:p w14:paraId="62F4CCC7" w14:textId="0B040A22" w:rsidR="00DD5578" w:rsidRPr="008A562B" w:rsidRDefault="00DD5578" w:rsidP="00DD55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Сафоновский</w:t>
            </w:r>
            <w:r w:rsidRPr="0079001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6460CA87" w14:textId="72133802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0468DE2" w14:textId="72404A42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DBE0612" w14:textId="34E93778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DFBBAD3" w14:textId="47504A68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D3B2C23" w14:textId="2703D96B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+0,69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218FB62" w14:textId="1D3620C2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37088B7" w14:textId="751F2C41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+3,29</w:t>
            </w:r>
          </w:p>
        </w:tc>
      </w:tr>
      <w:tr w:rsidR="00DD5578" w:rsidRPr="003B72A3" w14:paraId="6DD65DB6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133774FD" w14:textId="4E5A3763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18.</w:t>
            </w:r>
          </w:p>
        </w:tc>
        <w:tc>
          <w:tcPr>
            <w:tcW w:w="2521" w:type="dxa"/>
            <w:noWrap/>
            <w:hideMark/>
          </w:tcPr>
          <w:p w14:paraId="518FC38F" w14:textId="36938A4E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Смоленский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3D0D913C" w14:textId="1CD776AE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2468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750796F" w14:textId="7B71DF87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54F706A" w14:textId="439CAC91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2690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908AE72" w14:textId="2F7BF48C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118D652" w14:textId="50639F19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+2,99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D1877FF" w14:textId="359E1929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5D01014" w14:textId="3BA4A19B" w:rsidR="00DD5578" w:rsidRPr="00DE45B3" w:rsidRDefault="00DD5578" w:rsidP="00DD55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+9,00</w:t>
            </w:r>
          </w:p>
        </w:tc>
      </w:tr>
      <w:tr w:rsidR="00DD5578" w:rsidRPr="00DF02A0" w14:paraId="34559634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53D60414" w14:textId="029A0982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19.</w:t>
            </w:r>
          </w:p>
        </w:tc>
        <w:tc>
          <w:tcPr>
            <w:tcW w:w="2521" w:type="dxa"/>
            <w:noWrap/>
            <w:hideMark/>
          </w:tcPr>
          <w:p w14:paraId="546761EF" w14:textId="345733B1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Сычёвский</w:t>
            </w:r>
            <w:r w:rsidRPr="0079001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53E2E52D" w14:textId="5164A38B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D7903AE" w14:textId="48EF159E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168EED80" w14:textId="57385FD4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7722EE6" w14:textId="149E5BD6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3F39F8" w14:textId="2009A3C6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+0,85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4557F77" w14:textId="28740392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5B6C82D" w14:textId="43CF80C2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-2,07</w:t>
            </w:r>
          </w:p>
        </w:tc>
      </w:tr>
      <w:tr w:rsidR="00DD5578" w:rsidRPr="00DF02A0" w14:paraId="5D4A50F8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52700F06" w14:textId="362AD881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20.</w:t>
            </w:r>
          </w:p>
        </w:tc>
        <w:tc>
          <w:tcPr>
            <w:tcW w:w="2521" w:type="dxa"/>
            <w:noWrap/>
            <w:hideMark/>
          </w:tcPr>
          <w:p w14:paraId="2FFD339F" w14:textId="0BD3EF92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Тёмкинский</w:t>
            </w:r>
            <w:r w:rsidRPr="0079001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186E6048" w14:textId="1F600CC7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E3A9BEE" w14:textId="487D95CA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97CA451" w14:textId="2E8CCA04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8AC36D4" w14:textId="20328182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AE8C421" w14:textId="1000627E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+0,72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3C07705" w14:textId="1D00F42A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89D834" w14:textId="4BCBB3C2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+5,30</w:t>
            </w:r>
          </w:p>
        </w:tc>
      </w:tr>
      <w:tr w:rsidR="00DD5578" w:rsidRPr="00DF02A0" w14:paraId="4E1DF33B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071124F3" w14:textId="3B8785A6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21.</w:t>
            </w:r>
          </w:p>
        </w:tc>
        <w:tc>
          <w:tcPr>
            <w:tcW w:w="2521" w:type="dxa"/>
            <w:noWrap/>
            <w:hideMark/>
          </w:tcPr>
          <w:p w14:paraId="37C32325" w14:textId="1668C2B6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Угранский</w:t>
            </w:r>
            <w:r w:rsidRPr="0079001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3A3527FE" w14:textId="24EE020C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1E2E71BB" w14:textId="4FFCDADB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6CDE4D4" w14:textId="61B9AD4B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6560CF6" w14:textId="6E200F96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8B5F0D" w14:textId="0B187D70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+1,56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7403CC" w14:textId="61473E5A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68FD732" w14:textId="1BCCBBAC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-5,09</w:t>
            </w:r>
          </w:p>
        </w:tc>
      </w:tr>
      <w:tr w:rsidR="00DD5578" w:rsidRPr="00DF02A0" w14:paraId="1906583C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6E08EF81" w14:textId="0129CB18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22.</w:t>
            </w:r>
          </w:p>
        </w:tc>
        <w:tc>
          <w:tcPr>
            <w:tcW w:w="2521" w:type="dxa"/>
            <w:noWrap/>
            <w:hideMark/>
          </w:tcPr>
          <w:p w14:paraId="67D9163B" w14:textId="13A41E1A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Хиславичский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1223F5A1" w14:textId="2E9BC3C5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624FD1D" w14:textId="57C4269E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40F2591" w14:textId="7632B9CE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DEB35C4" w14:textId="41645947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CC6483" w14:textId="44587B69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+1,58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7358358" w14:textId="747023EA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AB12E5" w14:textId="6E8F4CFC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+10,29</w:t>
            </w:r>
          </w:p>
        </w:tc>
      </w:tr>
      <w:tr w:rsidR="00DD5578" w:rsidRPr="00DF02A0" w14:paraId="662EF148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2373A980" w14:textId="4D22EC63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23.</w:t>
            </w:r>
          </w:p>
        </w:tc>
        <w:tc>
          <w:tcPr>
            <w:tcW w:w="2521" w:type="dxa"/>
            <w:noWrap/>
          </w:tcPr>
          <w:p w14:paraId="273A53B7" w14:textId="7E769D03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Холм-Жирковский</w:t>
            </w:r>
            <w:r w:rsidRPr="0079001E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05488AAA" w14:textId="4EC16D65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A452A94" w14:textId="154FCE72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A7F30F5" w14:textId="3DA27222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EFBCEE6" w14:textId="7A26A1E2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2E252FF" w14:textId="7DFF3D2A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+1,05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6EEAB2C" w14:textId="2C8D9D3E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78CA14F" w14:textId="63BFDB2D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+0,52</w:t>
            </w:r>
          </w:p>
        </w:tc>
      </w:tr>
      <w:tr w:rsidR="00DD5578" w:rsidRPr="00DF02A0" w14:paraId="037D2EAB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31EB35A4" w14:textId="0B193380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24.</w:t>
            </w:r>
          </w:p>
        </w:tc>
        <w:tc>
          <w:tcPr>
            <w:tcW w:w="2521" w:type="dxa"/>
            <w:noWrap/>
          </w:tcPr>
          <w:p w14:paraId="2775B04B" w14:textId="11046054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Шумячский</w:t>
            </w:r>
            <w:r w:rsidRPr="007900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5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4AFD138A" w14:textId="3608831E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30B4D527" w14:textId="751A20C5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46210C3" w14:textId="6386936F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CB00FC9" w14:textId="03BA58E8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AACBC09" w14:textId="2CAFF5CD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390C7C2" w14:textId="3773BA56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F0D5B72" w14:textId="0225D2A8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-1,91</w:t>
            </w:r>
          </w:p>
        </w:tc>
      </w:tr>
      <w:tr w:rsidR="00DD5578" w:rsidRPr="00DF02A0" w14:paraId="0EEA0924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7473FECE" w14:textId="455700B1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25.</w:t>
            </w:r>
          </w:p>
        </w:tc>
        <w:tc>
          <w:tcPr>
            <w:tcW w:w="2521" w:type="dxa"/>
            <w:noWrap/>
          </w:tcPr>
          <w:p w14:paraId="210316E1" w14:textId="7D289429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>Ярцевский</w:t>
            </w:r>
            <w:r w:rsidRPr="0079001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sz w:val="20"/>
              </w:rPr>
              <w:t>р-</w:t>
            </w:r>
            <w:r w:rsidRPr="0079001E">
              <w:rPr>
                <w:rFonts w:ascii="Times New Roman" w:hAnsi="Times New Roman" w:cs="Times New Roman"/>
                <w:spacing w:val="-7"/>
                <w:sz w:val="20"/>
              </w:rPr>
              <w:t>он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561C4D01" w14:textId="5E0A2F7D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1799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E249621" w14:textId="1527EE0B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CA06241" w14:textId="3DD6D5E0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0891EF8" w14:textId="6FD3ED67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09CF2E3" w14:textId="43794BB3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5E28A6C" w14:textId="55CEEB6F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C940D53" w14:textId="4F34B443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-0,61</w:t>
            </w:r>
          </w:p>
        </w:tc>
      </w:tr>
      <w:tr w:rsidR="00DD5578" w:rsidRPr="00DF02A0" w14:paraId="1270027F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401F729B" w14:textId="192E9FA7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5"/>
                <w:sz w:val="20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0"/>
              </w:rPr>
              <w:t>26.</w:t>
            </w:r>
          </w:p>
        </w:tc>
        <w:tc>
          <w:tcPr>
            <w:tcW w:w="2521" w:type="dxa"/>
            <w:noWrap/>
          </w:tcPr>
          <w:p w14:paraId="117C6DE5" w14:textId="56208AF6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Pr="0079001E">
              <w:rPr>
                <w:rFonts w:ascii="Times New Roman" w:hAnsi="Times New Roman" w:cs="Times New Roman"/>
                <w:spacing w:val="-2"/>
                <w:sz w:val="20"/>
              </w:rPr>
              <w:t>Десногорск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6D909C8A" w14:textId="3F6A8866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FD25CBB" w14:textId="08EDD6F9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243C62DA" w14:textId="2CB6BD6E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BA914C5" w14:textId="5341C083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08E9FA8" w14:textId="727D31C4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A8FE4EB" w14:textId="23DFA5DC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D4DF2FF" w14:textId="25171FE0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+2,77</w:t>
            </w:r>
          </w:p>
        </w:tc>
      </w:tr>
      <w:tr w:rsidR="00DD5578" w:rsidRPr="00DF02A0" w14:paraId="445FE280" w14:textId="77777777" w:rsidTr="00AA1389">
        <w:trPr>
          <w:trHeight w:val="64"/>
          <w:jc w:val="center"/>
        </w:trPr>
        <w:tc>
          <w:tcPr>
            <w:tcW w:w="451" w:type="dxa"/>
            <w:noWrap/>
          </w:tcPr>
          <w:p w14:paraId="436D7335" w14:textId="66FB7C99" w:rsidR="00DD5578" w:rsidRPr="00C705B5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2</w:t>
            </w:r>
            <w:r>
              <w:rPr>
                <w:rFonts w:ascii="Times New Roman" w:hAnsi="Times New Roman" w:cs="Times New Roman"/>
                <w:bCs/>
                <w:spacing w:val="-5"/>
                <w:sz w:val="20"/>
              </w:rPr>
              <w:t>7</w:t>
            </w:r>
            <w:r w:rsidRPr="00C705B5">
              <w:rPr>
                <w:rFonts w:ascii="Times New Roman" w:hAnsi="Times New Roman" w:cs="Times New Roman"/>
                <w:bCs/>
                <w:spacing w:val="-5"/>
                <w:sz w:val="20"/>
              </w:rPr>
              <w:t>.</w:t>
            </w:r>
          </w:p>
        </w:tc>
        <w:tc>
          <w:tcPr>
            <w:tcW w:w="2521" w:type="dxa"/>
            <w:noWrap/>
          </w:tcPr>
          <w:p w14:paraId="58E99CE2" w14:textId="1652536A" w:rsidR="00DD5578" w:rsidRPr="0079001E" w:rsidRDefault="00DD5578" w:rsidP="00DD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Pr="0079001E">
              <w:rPr>
                <w:rFonts w:ascii="Times New Roman" w:hAnsi="Times New Roman" w:cs="Times New Roman"/>
                <w:spacing w:val="-2"/>
                <w:sz w:val="20"/>
              </w:rPr>
              <w:t>Смоленск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552EDFE6" w14:textId="2CD09457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28F">
              <w:rPr>
                <w:rFonts w:ascii="Times New Roman" w:hAnsi="Times New Roman" w:cs="Times New Roman"/>
                <w:sz w:val="20"/>
                <w:szCs w:val="20"/>
              </w:rPr>
              <w:t>20682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159789FA" w14:textId="62E9987A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7194F344" w14:textId="1E224522" w:rsidR="00DD5578" w:rsidRPr="00995B4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20759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55F3C2C" w14:textId="08CEDDF6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+287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8D75FED" w14:textId="60E62553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+1,40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B334CBB" w14:textId="507865B4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E1C986" w14:textId="4CE96943" w:rsidR="00DD5578" w:rsidRPr="00DE45B3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+0,37</w:t>
            </w:r>
          </w:p>
        </w:tc>
      </w:tr>
      <w:tr w:rsidR="00DD5578" w:rsidRPr="0020335B" w14:paraId="4BA0353B" w14:textId="77777777" w:rsidTr="00D44E7D">
        <w:trPr>
          <w:trHeight w:val="284"/>
          <w:jc w:val="center"/>
        </w:trPr>
        <w:tc>
          <w:tcPr>
            <w:tcW w:w="2972" w:type="dxa"/>
            <w:gridSpan w:val="2"/>
            <w:noWrap/>
            <w:vAlign w:val="bottom"/>
            <w:hideMark/>
          </w:tcPr>
          <w:p w14:paraId="55F6AD8B" w14:textId="140FE196" w:rsidR="00DD5578" w:rsidRPr="0079001E" w:rsidRDefault="00DD5578" w:rsidP="00DD5578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01E">
              <w:rPr>
                <w:rFonts w:ascii="Times New Roman" w:hAnsi="Times New Roman" w:cs="Times New Roman"/>
                <w:b/>
                <w:sz w:val="20"/>
              </w:rPr>
              <w:t>Всего</w:t>
            </w:r>
            <w:r w:rsidRPr="0079001E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b/>
                <w:sz w:val="20"/>
              </w:rPr>
              <w:t>по</w:t>
            </w:r>
            <w:r w:rsidRPr="0079001E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79001E">
              <w:rPr>
                <w:rFonts w:ascii="Times New Roman" w:hAnsi="Times New Roman" w:cs="Times New Roman"/>
                <w:b/>
                <w:sz w:val="20"/>
              </w:rPr>
              <w:t xml:space="preserve">Смоленской </w:t>
            </w:r>
            <w:r w:rsidRPr="0079001E">
              <w:rPr>
                <w:rFonts w:ascii="Times New Roman" w:hAnsi="Times New Roman" w:cs="Times New Roman"/>
                <w:b/>
                <w:spacing w:val="-2"/>
                <w:sz w:val="20"/>
              </w:rPr>
              <w:t>области*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D9B4D39" w14:textId="71EBE50E" w:rsidR="00DD5578" w:rsidRPr="0079001E" w:rsidRDefault="00DD5578" w:rsidP="00DD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38310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267C7550" w14:textId="1E6A3A7C" w:rsidR="00DD5578" w:rsidRPr="0079001E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0FAD386F" w14:textId="2DEC14EB" w:rsidR="00DD5578" w:rsidRPr="0079001E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38695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A949913" w14:textId="5F98F3AC" w:rsidR="00DD5578" w:rsidRPr="00C33069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+562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7210FFE" w14:textId="7D75D4C4" w:rsidR="00DD5578" w:rsidRPr="0079001E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+1,47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FB7CBD2" w14:textId="6EADDE02" w:rsidR="00DD5578" w:rsidRPr="0079001E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+385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D3D0FB" w14:textId="4C38177C" w:rsidR="00DD5578" w:rsidRPr="0079001E" w:rsidRDefault="00DD5578" w:rsidP="00DD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+1,00</w:t>
            </w:r>
          </w:p>
        </w:tc>
      </w:tr>
    </w:tbl>
    <w:p w14:paraId="4391024D" w14:textId="77777777" w:rsidR="008902AF" w:rsidRPr="008902AF" w:rsidRDefault="008902AF" w:rsidP="00333957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759F1E5A" w14:textId="400CB0BD" w:rsidR="00333957" w:rsidRDefault="00333957" w:rsidP="00333957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r w:rsidR="007900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4BE2E511" w14:textId="77777777" w:rsidR="00705BE3" w:rsidRPr="00171E71" w:rsidRDefault="00705BE3" w:rsidP="00705BE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39EA32A5" w14:textId="6C477130" w:rsidR="007D2AC3" w:rsidRPr="0035588C" w:rsidRDefault="00B47BB6" w:rsidP="007D2A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BF6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из 27 </w:t>
      </w:r>
      <w:r w:rsidRPr="00C224D3">
        <w:rPr>
          <w:rFonts w:ascii="Times New Roman" w:hAnsi="Times New Roman" w:cs="Times New Roman"/>
          <w:sz w:val="24"/>
          <w:szCs w:val="24"/>
        </w:rPr>
        <w:t xml:space="preserve">муниципальных образований Смоленской области с </w:t>
      </w:r>
      <w:r>
        <w:rPr>
          <w:rFonts w:ascii="Times New Roman" w:hAnsi="Times New Roman" w:cs="Times New Roman"/>
          <w:sz w:val="24"/>
          <w:szCs w:val="24"/>
        </w:rPr>
        <w:t>начала 2024</w:t>
      </w:r>
      <w:r w:rsidRPr="00A35FD1">
        <w:rPr>
          <w:rFonts w:ascii="Times New Roman" w:hAnsi="Times New Roman" w:cs="Times New Roman"/>
          <w:sz w:val="24"/>
          <w:szCs w:val="24"/>
        </w:rPr>
        <w:t xml:space="preserve"> года количеств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D00D29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8E4E0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увеличилось </w:t>
      </w:r>
      <w:r w:rsidR="007D2AC3">
        <w:rPr>
          <w:rFonts w:ascii="Times New Roman" w:hAnsi="Times New Roman" w:cs="Times New Roman"/>
          <w:sz w:val="24"/>
          <w:szCs w:val="24"/>
        </w:rPr>
        <w:t>в 23</w:t>
      </w:r>
      <w:r w:rsidR="007D2AC3" w:rsidRPr="00556480">
        <w:rPr>
          <w:rFonts w:ascii="Times New Roman" w:hAnsi="Times New Roman" w:cs="Times New Roman"/>
          <w:sz w:val="24"/>
          <w:szCs w:val="24"/>
        </w:rPr>
        <w:t xml:space="preserve"> </w:t>
      </w:r>
      <w:r w:rsidR="007D2AC3">
        <w:rPr>
          <w:rFonts w:ascii="Times New Roman" w:hAnsi="Times New Roman" w:cs="Times New Roman"/>
          <w:sz w:val="24"/>
          <w:szCs w:val="24"/>
        </w:rPr>
        <w:t xml:space="preserve">районах </w:t>
      </w:r>
      <w:r w:rsidR="007D2AC3" w:rsidRPr="00556480">
        <w:rPr>
          <w:rFonts w:ascii="Times New Roman" w:hAnsi="Times New Roman" w:cs="Times New Roman"/>
          <w:sz w:val="24"/>
          <w:szCs w:val="24"/>
        </w:rPr>
        <w:t>(</w:t>
      </w:r>
      <w:r w:rsidR="007D2AC3">
        <w:rPr>
          <w:rFonts w:ascii="Times New Roman" w:hAnsi="Times New Roman" w:cs="Times New Roman"/>
          <w:sz w:val="24"/>
          <w:szCs w:val="24"/>
        </w:rPr>
        <w:t>наибольший рост - г. Смоленск +287 ед. или 1,40%; Смоленский +78 ед. или 2,99%; Вяземский +50 ед. или 2,07%; Рославльский +27 или 1,55%; Ярцевский +22 или 1,25% районы). В 3 районах отмечено снижение числа зарегистрированных субъектов МСП. Наибольшее снижение – в Глинковском (-3 ед. или 3,33%), Дорогобужском (-3 ед. или 0,49%). В Шумячском районе число СМСП с начала года не изменилось.</w:t>
      </w:r>
    </w:p>
    <w:p w14:paraId="7A51E525" w14:textId="2E585945" w:rsidR="00CC7F59" w:rsidRDefault="008E4E0C" w:rsidP="005F1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D2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Pr="008E4E0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D00D2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Руднянский район</w:t>
      </w:r>
      <w:r w:rsidRPr="00D00D29">
        <w:rPr>
          <w:rFonts w:ascii="Times New Roman" w:hAnsi="Times New Roman" w:cs="Times New Roman"/>
          <w:sz w:val="24"/>
          <w:szCs w:val="24"/>
        </w:rPr>
        <w:t xml:space="preserve"> Смоленской области, с</w:t>
      </w:r>
      <w:r w:rsidRPr="005C57E6">
        <w:rPr>
          <w:rFonts w:ascii="Times New Roman" w:hAnsi="Times New Roman" w:cs="Times New Roman"/>
          <w:sz w:val="24"/>
          <w:szCs w:val="24"/>
        </w:rPr>
        <w:t xml:space="preserve"> </w:t>
      </w:r>
      <w:r w:rsidR="007D2AC3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D2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0D2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0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D2AC3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2024 года </w:t>
      </w:r>
      <w:r w:rsidRPr="00D00D29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4D12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2AC3">
        <w:rPr>
          <w:rFonts w:ascii="Times New Roman" w:hAnsi="Times New Roman" w:cs="Times New Roman"/>
          <w:sz w:val="24"/>
          <w:szCs w:val="24"/>
        </w:rPr>
        <w:t>80</w:t>
      </w:r>
      <w:r w:rsidRPr="00D00D29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(-</w:t>
      </w:r>
      <w:r w:rsidR="004D1248">
        <w:rPr>
          <w:rFonts w:ascii="Times New Roman" w:hAnsi="Times New Roman" w:cs="Times New Roman"/>
          <w:sz w:val="24"/>
          <w:szCs w:val="24"/>
        </w:rPr>
        <w:t>2</w:t>
      </w:r>
      <w:r w:rsidR="007D2A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D124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D00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00775" w14:textId="79A15143" w:rsidR="00DD5578" w:rsidRPr="00705693" w:rsidRDefault="00DD5578" w:rsidP="00DD5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2024</w:t>
      </w:r>
      <w:r w:rsidRPr="00705693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да число субъектов МСП увеличилось на </w:t>
      </w:r>
      <w:r w:rsidR="007D2AC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271AA2">
        <w:rPr>
          <w:rFonts w:ascii="Times New Roman" w:hAnsi="Times New Roman" w:cs="Times New Roman"/>
          <w:sz w:val="24"/>
          <w:szCs w:val="24"/>
        </w:rPr>
        <w:t>+</w:t>
      </w:r>
      <w:r w:rsidR="007D2A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2AC3">
        <w:rPr>
          <w:rFonts w:ascii="Times New Roman" w:hAnsi="Times New Roman" w:cs="Times New Roman"/>
          <w:sz w:val="24"/>
          <w:szCs w:val="24"/>
        </w:rPr>
        <w:t>71</w:t>
      </w:r>
      <w:r w:rsidRPr="00705693">
        <w:rPr>
          <w:rFonts w:ascii="Times New Roman" w:hAnsi="Times New Roman" w:cs="Times New Roman"/>
          <w:sz w:val="24"/>
          <w:szCs w:val="24"/>
        </w:rPr>
        <w:t>%).</w:t>
      </w:r>
    </w:p>
    <w:p w14:paraId="64AE7F23" w14:textId="77777777" w:rsidR="00DD5578" w:rsidRDefault="00DD5578" w:rsidP="005F1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B7B28D" w14:textId="77777777" w:rsidR="00DD5578" w:rsidRDefault="00DD5578" w:rsidP="005F1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409490" w14:textId="0095A218" w:rsidR="00713A63" w:rsidRPr="00713A63" w:rsidRDefault="00713A63" w:rsidP="003B72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2. Динамика количества субъектов МСП в муниципальном образовании </w:t>
      </w:r>
      <w:r w:rsidR="00B739D3"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 в разрезе категорий хозяйствующих субъектов</w:t>
      </w:r>
    </w:p>
    <w:p w14:paraId="1A9F1DDA" w14:textId="77777777" w:rsidR="00030E83" w:rsidRPr="00DA5540" w:rsidRDefault="00030E83" w:rsidP="00007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264" w:type="dxa"/>
        <w:jc w:val="center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30E83" w:rsidRPr="0042427B" w14:paraId="58816C07" w14:textId="77777777" w:rsidTr="002E4E45">
        <w:trPr>
          <w:trHeight w:val="315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198A" w14:textId="77777777" w:rsidR="00030E83" w:rsidRPr="0042427B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54B" w14:textId="7D79D22A" w:rsidR="00030E83" w:rsidRPr="00DA2AE0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2B3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6FF" w14:textId="77590948" w:rsidR="00030E83" w:rsidRPr="00DA2AE0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BEE" w14:textId="6D972834" w:rsidR="00030E83" w:rsidRPr="00DA2AE0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2B3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463" w14:textId="77777777" w:rsidR="00030E83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69D2CC61" w14:textId="77777777" w:rsidR="00030E83" w:rsidRPr="0042427B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8D16" w14:textId="77777777" w:rsidR="00030E83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71EC7BC0" w14:textId="77777777" w:rsidR="00030E83" w:rsidRPr="0042427B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%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7122" w14:textId="77777777" w:rsidR="00030E83" w:rsidRPr="0042427B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CE8" w14:textId="77777777" w:rsidR="00030E83" w:rsidRPr="0042427B" w:rsidRDefault="00030E83" w:rsidP="002E4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030E83" w:rsidRPr="00DA2AE0" w14:paraId="3178CF36" w14:textId="77777777" w:rsidTr="002E4E45">
        <w:trPr>
          <w:trHeight w:val="5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2A2C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CDD3" w14:textId="36D0C102" w:rsidR="00030E83" w:rsidRPr="00924222" w:rsidRDefault="003C33A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B3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EA99" w14:textId="0FAFBDA1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CC57" w14:textId="43CDEC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52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B3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20DC" w14:textId="39C4B04F" w:rsidR="00030E83" w:rsidRPr="00F52F5E" w:rsidRDefault="00F52F5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9067" w14:textId="4D867CD7" w:rsidR="00030E83" w:rsidRPr="00F52F5E" w:rsidRDefault="00F52F5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+0,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C29F" w14:textId="28897A6A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356" w14:textId="2217BF25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5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030E83" w:rsidRPr="00DA2AE0" w14:paraId="25B09374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23B6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AF79" w14:textId="2C3231F8" w:rsidR="00030E83" w:rsidRPr="00924222" w:rsidRDefault="00971CB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B3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6AD6" w14:textId="7FF61215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4ED9" w14:textId="01DA81D6" w:rsidR="00030E83" w:rsidRPr="00924222" w:rsidRDefault="00F52F5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D7DB" w14:textId="75393431" w:rsidR="00030E83" w:rsidRPr="00924222" w:rsidRDefault="00F52F5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8F8E" w14:textId="1216EA8C" w:rsidR="00030E83" w:rsidRPr="00924222" w:rsidRDefault="00975162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E765" w14:textId="3056E62F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1EFFE" w14:textId="05BC8A08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7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9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70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292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030E83" w:rsidRPr="00DA2AE0" w14:paraId="61F507C9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B1E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7670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646E" w14:textId="66233A44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B438" w14:textId="389C550F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2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7D2B" w14:textId="5E542B3A" w:rsidR="00030E83" w:rsidRPr="00924222" w:rsidRDefault="00F52F5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B6A2" w14:textId="5009DFE5" w:rsidR="00030E83" w:rsidRPr="00924222" w:rsidRDefault="00975162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40CA" w14:textId="42696261" w:rsidR="00030E83" w:rsidRPr="00924222" w:rsidRDefault="0038701C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5A5B" w14:textId="13F80383" w:rsidR="00030E83" w:rsidRPr="00924222" w:rsidRDefault="0038701C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E83" w:rsidRPr="00DA2AE0" w14:paraId="53660911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2BD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4288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4C41" w14:textId="5A3152BE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FBD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DAC6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C316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DEB6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BD0B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E83" w:rsidRPr="00DA2AE0" w14:paraId="2ECEEAD2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A240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ндивидуальные предприниматели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3942" w14:textId="356100AB" w:rsidR="00030E83" w:rsidRPr="00924222" w:rsidRDefault="003C33A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B3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61D0" w14:textId="02F96376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0AF4" w14:textId="43697CD5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B3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1ACB" w14:textId="3A608F90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AF32" w14:textId="33D6A24C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D5A7" w14:textId="0F92D110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5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1BE5" w14:textId="25D57CFD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5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C2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30E83" w:rsidRPr="00DA2AE0" w14:paraId="0AB00614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0D5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CD5A" w14:textId="381A98AB" w:rsidR="00030E83" w:rsidRPr="00924222" w:rsidRDefault="00971CB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B3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C498" w14:textId="49D74828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DF52" w14:textId="22214A04" w:rsidR="00030E83" w:rsidRPr="00924222" w:rsidRDefault="00F52F5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A7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4067" w14:textId="3E20E614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93AD" w14:textId="6D44B7C9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08AC" w14:textId="6CD32C32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F1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8A80" w14:textId="7928A5F8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F1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C2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030E83" w:rsidRPr="00DA2AE0" w14:paraId="25B5130F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DBE0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D31B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6528" w14:textId="62664953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B221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8CD5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8FFB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90C3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56FD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E83" w:rsidRPr="00DA2AE0" w14:paraId="3FDC5CB6" w14:textId="77777777" w:rsidTr="002E4E45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6B3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F91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76F8" w14:textId="7391BF3E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F317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1E2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1D7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1BB4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9365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E83" w:rsidRPr="00DA2AE0" w14:paraId="2D023405" w14:textId="77777777" w:rsidTr="002E4E45">
        <w:trPr>
          <w:trHeight w:val="54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5DA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769A" w14:textId="0494AA6E" w:rsidR="00030E83" w:rsidRPr="00924222" w:rsidRDefault="00A36F0D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5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B3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EACF" w14:textId="16A48D4B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BA27" w14:textId="3E8E90D1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2B3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316D" w14:textId="5269741B" w:rsidR="00030E83" w:rsidRPr="00924222" w:rsidRDefault="00975162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00D9" w14:textId="188C97D3" w:rsidR="00030E83" w:rsidRPr="00924222" w:rsidRDefault="00975162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5C2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5C2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62B7" w14:textId="63D934D4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5F1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C2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7F72D" w14:textId="0B8D8CD9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5F1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36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5C2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</w:tr>
    </w:tbl>
    <w:p w14:paraId="68A12403" w14:textId="77777777" w:rsidR="00030E83" w:rsidRPr="00171E71" w:rsidRDefault="00030E83" w:rsidP="00636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15CE6095" w14:textId="531C6E25" w:rsidR="00350529" w:rsidRPr="00030E83" w:rsidRDefault="00BC7048" w:rsidP="00BC7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</w:t>
      </w:r>
      <w:r w:rsidR="00713A63" w:rsidRPr="007D7167">
        <w:rPr>
          <w:rFonts w:ascii="Times New Roman" w:hAnsi="Times New Roman" w:cs="Times New Roman"/>
          <w:sz w:val="24"/>
          <w:szCs w:val="24"/>
        </w:rPr>
        <w:t>з представленной таблицы</w:t>
      </w:r>
      <w:r w:rsidR="00636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468">
        <w:rPr>
          <w:rFonts w:ascii="Times New Roman" w:hAnsi="Times New Roman" w:cs="Times New Roman"/>
          <w:sz w:val="24"/>
          <w:szCs w:val="24"/>
        </w:rPr>
        <w:t xml:space="preserve">за </w:t>
      </w:r>
      <w:r w:rsidR="0045112D">
        <w:rPr>
          <w:rFonts w:ascii="Times New Roman" w:hAnsi="Times New Roman" w:cs="Times New Roman"/>
          <w:sz w:val="24"/>
          <w:szCs w:val="24"/>
        </w:rPr>
        <w:t>январь-</w:t>
      </w:r>
      <w:r w:rsidR="008063B0">
        <w:rPr>
          <w:rFonts w:ascii="Times New Roman" w:hAnsi="Times New Roman" w:cs="Times New Roman"/>
          <w:sz w:val="24"/>
          <w:szCs w:val="24"/>
        </w:rPr>
        <w:t>март</w:t>
      </w:r>
      <w:r w:rsidR="00AD738A">
        <w:rPr>
          <w:rFonts w:ascii="Times New Roman" w:hAnsi="Times New Roman" w:cs="Times New Roman"/>
          <w:sz w:val="24"/>
          <w:szCs w:val="24"/>
        </w:rPr>
        <w:t xml:space="preserve"> </w:t>
      </w:r>
      <w:r w:rsidR="00713A63" w:rsidRPr="007D716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13A63" w:rsidRPr="007D7167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50529">
        <w:rPr>
          <w:rFonts w:ascii="Times New Roman" w:hAnsi="Times New Roman" w:cs="Times New Roman"/>
          <w:bCs/>
          <w:sz w:val="24"/>
          <w:szCs w:val="24"/>
        </w:rPr>
        <w:t>Руднянский район</w:t>
      </w:r>
      <w:r w:rsidR="00713A63" w:rsidRPr="007D7167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количество юридических лиц</w:t>
      </w:r>
      <w:r w:rsidR="0045112D">
        <w:rPr>
          <w:rFonts w:ascii="Times New Roman" w:hAnsi="Times New Roman" w:cs="Times New Roman"/>
          <w:sz w:val="24"/>
          <w:szCs w:val="24"/>
        </w:rPr>
        <w:t xml:space="preserve"> - МСП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на </w:t>
      </w:r>
      <w:r w:rsidR="00DE459A">
        <w:rPr>
          <w:rFonts w:ascii="Times New Roman" w:hAnsi="Times New Roman" w:cs="Times New Roman"/>
          <w:sz w:val="24"/>
          <w:szCs w:val="24"/>
        </w:rPr>
        <w:t>3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5112D">
        <w:rPr>
          <w:rFonts w:ascii="Times New Roman" w:hAnsi="Times New Roman" w:cs="Times New Roman"/>
          <w:sz w:val="24"/>
          <w:szCs w:val="24"/>
        </w:rPr>
        <w:t xml:space="preserve"> </w:t>
      </w:r>
      <w:r w:rsidR="003505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+0</w:t>
      </w:r>
      <w:r w:rsidR="00350529">
        <w:rPr>
          <w:rFonts w:ascii="Times New Roman" w:hAnsi="Times New Roman" w:cs="Times New Roman"/>
          <w:sz w:val="24"/>
          <w:szCs w:val="24"/>
        </w:rPr>
        <w:t>,</w:t>
      </w:r>
      <w:r w:rsidR="00DE459A">
        <w:rPr>
          <w:rFonts w:ascii="Times New Roman" w:hAnsi="Times New Roman" w:cs="Times New Roman"/>
          <w:sz w:val="24"/>
          <w:szCs w:val="24"/>
        </w:rPr>
        <w:t>88</w:t>
      </w:r>
      <w:r w:rsidR="00350529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0529">
        <w:rPr>
          <w:rFonts w:ascii="Times New Roman" w:hAnsi="Times New Roman" w:cs="Times New Roman"/>
          <w:sz w:val="24"/>
          <w:szCs w:val="24"/>
        </w:rPr>
        <w:t>количество индивидуальных предпринимателей</w:t>
      </w:r>
      <w:r w:rsidR="0045112D"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</w:t>
      </w:r>
      <w:r w:rsidR="00713A63">
        <w:rPr>
          <w:rFonts w:ascii="Times New Roman" w:hAnsi="Times New Roman" w:cs="Times New Roman"/>
          <w:sz w:val="24"/>
          <w:szCs w:val="24"/>
        </w:rPr>
        <w:t xml:space="preserve">на </w:t>
      </w:r>
      <w:r w:rsidR="00DE459A">
        <w:rPr>
          <w:rFonts w:ascii="Times New Roman" w:hAnsi="Times New Roman" w:cs="Times New Roman"/>
          <w:sz w:val="24"/>
          <w:szCs w:val="24"/>
        </w:rPr>
        <w:t>11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(</w:t>
      </w:r>
      <w:r w:rsidR="00713A63">
        <w:rPr>
          <w:rFonts w:ascii="Times New Roman" w:hAnsi="Times New Roman" w:cs="Times New Roman"/>
          <w:sz w:val="24"/>
          <w:szCs w:val="24"/>
        </w:rPr>
        <w:t>+</w:t>
      </w:r>
      <w:r w:rsidR="00DE459A">
        <w:rPr>
          <w:rFonts w:ascii="Times New Roman" w:hAnsi="Times New Roman" w:cs="Times New Roman"/>
          <w:sz w:val="24"/>
          <w:szCs w:val="24"/>
        </w:rPr>
        <w:t>2</w:t>
      </w:r>
      <w:r w:rsidR="00350529">
        <w:rPr>
          <w:rFonts w:ascii="Times New Roman" w:hAnsi="Times New Roman" w:cs="Times New Roman"/>
          <w:sz w:val="24"/>
          <w:szCs w:val="24"/>
        </w:rPr>
        <w:t>,</w:t>
      </w:r>
      <w:r w:rsidR="00DE459A">
        <w:rPr>
          <w:rFonts w:ascii="Times New Roman" w:hAnsi="Times New Roman" w:cs="Times New Roman"/>
          <w:sz w:val="24"/>
          <w:szCs w:val="24"/>
        </w:rPr>
        <w:t>29</w:t>
      </w:r>
      <w:r w:rsidR="00713A63" w:rsidRPr="007D7167">
        <w:rPr>
          <w:rFonts w:ascii="Times New Roman" w:hAnsi="Times New Roman" w:cs="Times New Roman"/>
          <w:sz w:val="24"/>
          <w:szCs w:val="24"/>
        </w:rPr>
        <w:t>%).</w:t>
      </w:r>
    </w:p>
    <w:p w14:paraId="0583F12F" w14:textId="5119967B" w:rsidR="00350529" w:rsidRDefault="0045112D" w:rsidP="003505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987649"/>
      <w:r w:rsidRPr="0045112D">
        <w:rPr>
          <w:rFonts w:ascii="Times New Roman" w:hAnsi="Times New Roman" w:cs="Times New Roman"/>
          <w:sz w:val="24"/>
          <w:szCs w:val="24"/>
        </w:rPr>
        <w:t>За прошедший календарный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13A63" w:rsidRPr="00403315">
        <w:rPr>
          <w:rFonts w:ascii="Times New Roman" w:hAnsi="Times New Roman" w:cs="Times New Roman"/>
          <w:sz w:val="24"/>
          <w:szCs w:val="24"/>
        </w:rPr>
        <w:t>с</w:t>
      </w:r>
      <w:r w:rsidR="00713A63">
        <w:rPr>
          <w:rFonts w:ascii="Times New Roman" w:hAnsi="Times New Roman" w:cs="Times New Roman"/>
          <w:sz w:val="24"/>
          <w:szCs w:val="24"/>
        </w:rPr>
        <w:t xml:space="preserve"> </w:t>
      </w:r>
      <w:r w:rsidR="00DE459A">
        <w:rPr>
          <w:rFonts w:ascii="Times New Roman" w:hAnsi="Times New Roman" w:cs="Times New Roman"/>
          <w:sz w:val="24"/>
          <w:szCs w:val="24"/>
        </w:rPr>
        <w:t>марта</w:t>
      </w:r>
      <w:r w:rsidR="00713A63"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 w:rsidR="00DA5540">
        <w:rPr>
          <w:rFonts w:ascii="Times New Roman" w:hAnsi="Times New Roman" w:cs="Times New Roman"/>
          <w:sz w:val="24"/>
          <w:szCs w:val="24"/>
        </w:rPr>
        <w:t>3</w:t>
      </w:r>
      <w:r w:rsidR="00713A63"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 w:rsidR="00350529">
        <w:rPr>
          <w:rFonts w:ascii="Times New Roman" w:hAnsi="Times New Roman" w:cs="Times New Roman"/>
          <w:sz w:val="24"/>
          <w:szCs w:val="24"/>
        </w:rPr>
        <w:t>ода</w:t>
      </w:r>
      <w:r w:rsidR="00713A63" w:rsidRPr="00403315">
        <w:rPr>
          <w:rFonts w:ascii="Times New Roman" w:hAnsi="Times New Roman" w:cs="Times New Roman"/>
          <w:sz w:val="24"/>
          <w:szCs w:val="24"/>
        </w:rPr>
        <w:t xml:space="preserve"> по </w:t>
      </w:r>
      <w:r w:rsidR="00DE459A">
        <w:rPr>
          <w:rFonts w:ascii="Times New Roman" w:hAnsi="Times New Roman" w:cs="Times New Roman"/>
          <w:sz w:val="24"/>
          <w:szCs w:val="24"/>
        </w:rPr>
        <w:t>март</w:t>
      </w:r>
      <w:r w:rsidR="00713A63"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 w:rsidR="00ED0B71">
        <w:rPr>
          <w:rFonts w:ascii="Times New Roman" w:hAnsi="Times New Roman" w:cs="Times New Roman"/>
          <w:sz w:val="24"/>
          <w:szCs w:val="24"/>
        </w:rPr>
        <w:t>4</w:t>
      </w:r>
      <w:r w:rsidR="00713A63"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 w:rsidR="00350529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13A63" w:rsidRPr="00403315">
        <w:rPr>
          <w:rFonts w:ascii="Times New Roman" w:hAnsi="Times New Roman" w:cs="Times New Roman"/>
          <w:sz w:val="24"/>
          <w:szCs w:val="24"/>
        </w:rPr>
        <w:t xml:space="preserve">наблюдается снижение </w:t>
      </w:r>
      <w:r w:rsidR="00713A63" w:rsidRPr="0042427B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350529" w:rsidRPr="007D7167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DE459A">
        <w:rPr>
          <w:rFonts w:ascii="Times New Roman" w:hAnsi="Times New Roman" w:cs="Times New Roman"/>
          <w:sz w:val="24"/>
          <w:szCs w:val="24"/>
        </w:rPr>
        <w:t>40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 (-</w:t>
      </w:r>
      <w:r w:rsidR="00DE459A">
        <w:rPr>
          <w:rFonts w:ascii="Times New Roman" w:hAnsi="Times New Roman" w:cs="Times New Roman"/>
          <w:sz w:val="24"/>
          <w:szCs w:val="24"/>
        </w:rPr>
        <w:t>10</w:t>
      </w:r>
      <w:r w:rsidR="00350529">
        <w:rPr>
          <w:rFonts w:ascii="Times New Roman" w:hAnsi="Times New Roman" w:cs="Times New Roman"/>
          <w:sz w:val="24"/>
          <w:szCs w:val="24"/>
        </w:rPr>
        <w:t>,</w:t>
      </w:r>
      <w:r w:rsidR="00DE459A">
        <w:rPr>
          <w:rFonts w:ascii="Times New Roman" w:hAnsi="Times New Roman" w:cs="Times New Roman"/>
          <w:sz w:val="24"/>
          <w:szCs w:val="24"/>
        </w:rPr>
        <w:t>47</w:t>
      </w:r>
      <w:r w:rsidR="00350529">
        <w:rPr>
          <w:rFonts w:ascii="Times New Roman" w:hAnsi="Times New Roman" w:cs="Times New Roman"/>
          <w:sz w:val="24"/>
          <w:szCs w:val="24"/>
        </w:rPr>
        <w:t>%) и рост количества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350529">
        <w:rPr>
          <w:rFonts w:ascii="Times New Roman" w:hAnsi="Times New Roman" w:cs="Times New Roman"/>
          <w:sz w:val="24"/>
          <w:szCs w:val="24"/>
        </w:rPr>
        <w:t xml:space="preserve">на </w:t>
      </w:r>
      <w:r w:rsidR="00145F89">
        <w:rPr>
          <w:rFonts w:ascii="Times New Roman" w:hAnsi="Times New Roman" w:cs="Times New Roman"/>
          <w:sz w:val="24"/>
          <w:szCs w:val="24"/>
        </w:rPr>
        <w:t>1</w:t>
      </w:r>
      <w:r w:rsidR="00DE459A">
        <w:rPr>
          <w:rFonts w:ascii="Times New Roman" w:hAnsi="Times New Roman" w:cs="Times New Roman"/>
          <w:sz w:val="24"/>
          <w:szCs w:val="24"/>
        </w:rPr>
        <w:t>6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(</w:t>
      </w:r>
      <w:r w:rsidR="00350529">
        <w:rPr>
          <w:rFonts w:ascii="Times New Roman" w:hAnsi="Times New Roman" w:cs="Times New Roman"/>
          <w:sz w:val="24"/>
          <w:szCs w:val="24"/>
        </w:rPr>
        <w:t>+</w:t>
      </w:r>
      <w:r w:rsidR="00DE459A">
        <w:rPr>
          <w:rFonts w:ascii="Times New Roman" w:hAnsi="Times New Roman" w:cs="Times New Roman"/>
          <w:sz w:val="24"/>
          <w:szCs w:val="24"/>
        </w:rPr>
        <w:t>3</w:t>
      </w:r>
      <w:r w:rsidR="00350529">
        <w:rPr>
          <w:rFonts w:ascii="Times New Roman" w:hAnsi="Times New Roman" w:cs="Times New Roman"/>
          <w:sz w:val="24"/>
          <w:szCs w:val="24"/>
        </w:rPr>
        <w:t>,</w:t>
      </w:r>
      <w:r w:rsidR="00DE459A">
        <w:rPr>
          <w:rFonts w:ascii="Times New Roman" w:hAnsi="Times New Roman" w:cs="Times New Roman"/>
          <w:sz w:val="24"/>
          <w:szCs w:val="24"/>
        </w:rPr>
        <w:t>36</w:t>
      </w:r>
      <w:r w:rsidR="00350529" w:rsidRPr="007D7167">
        <w:rPr>
          <w:rFonts w:ascii="Times New Roman" w:hAnsi="Times New Roman" w:cs="Times New Roman"/>
          <w:sz w:val="24"/>
          <w:szCs w:val="24"/>
        </w:rPr>
        <w:t>%).</w:t>
      </w:r>
    </w:p>
    <w:bookmarkEnd w:id="0"/>
    <w:p w14:paraId="6D8E46CA" w14:textId="77777777" w:rsidR="00171A7E" w:rsidRDefault="00171A7E" w:rsidP="00DA554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C32DC18" w14:textId="164000A4" w:rsidR="00CE5C35" w:rsidRDefault="00E53FDE" w:rsidP="009077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График 1. 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Руднянский район Смоленской области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 w:rsidR="00EA333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1D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737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B57E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33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1D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737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41D0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047511B" w14:textId="77777777" w:rsidR="00563EBF" w:rsidRDefault="00563EBF" w:rsidP="009077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76980" w14:textId="77777777" w:rsidR="00907797" w:rsidRPr="00907797" w:rsidRDefault="00907797" w:rsidP="009077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28957" w14:textId="77777777" w:rsidR="00171E71" w:rsidRDefault="00171E71" w:rsidP="00E53F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3E8B98" w14:textId="631C81F2" w:rsidR="000B171E" w:rsidRDefault="00E53FDE" w:rsidP="005B57EB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D3B95" wp14:editId="3A9B9A33">
            <wp:extent cx="6553200" cy="4248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9BB1A3" w14:textId="4FF6D63D" w:rsidR="00AD74DC" w:rsidRDefault="007A3832" w:rsidP="00EF5E0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lastRenderedPageBreak/>
        <w:t>Согласно графику, построенному по данным Единого реестра субъектов малого и среднего предпринимательства, динамика прироста количества</w:t>
      </w:r>
      <w:r w:rsidR="00AD74D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487677"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A3832">
        <w:rPr>
          <w:rFonts w:ascii="Times New Roman" w:hAnsi="Times New Roman" w:cs="Times New Roman"/>
          <w:sz w:val="24"/>
          <w:szCs w:val="24"/>
        </w:rPr>
        <w:t xml:space="preserve">за </w:t>
      </w:r>
      <w:r w:rsidR="00AD74DC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7A3832">
        <w:rPr>
          <w:rFonts w:ascii="Times New Roman" w:hAnsi="Times New Roman" w:cs="Times New Roman"/>
          <w:sz w:val="24"/>
          <w:szCs w:val="24"/>
        </w:rPr>
        <w:t xml:space="preserve">с </w:t>
      </w:r>
      <w:r w:rsidR="00563EBF">
        <w:rPr>
          <w:rFonts w:ascii="Times New Roman" w:hAnsi="Times New Roman" w:cs="Times New Roman"/>
          <w:sz w:val="24"/>
          <w:szCs w:val="24"/>
        </w:rPr>
        <w:t>марта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202</w:t>
      </w:r>
      <w:r w:rsidR="004D4C85">
        <w:rPr>
          <w:rFonts w:ascii="Times New Roman" w:hAnsi="Times New Roman" w:cs="Times New Roman"/>
          <w:sz w:val="24"/>
          <w:szCs w:val="24"/>
        </w:rPr>
        <w:t>3</w:t>
      </w:r>
      <w:r w:rsidRPr="007A3832">
        <w:rPr>
          <w:rFonts w:ascii="Times New Roman" w:hAnsi="Times New Roman" w:cs="Times New Roman"/>
          <w:sz w:val="24"/>
          <w:szCs w:val="24"/>
        </w:rPr>
        <w:t xml:space="preserve"> г</w:t>
      </w:r>
      <w:r w:rsidR="00AD74DC">
        <w:rPr>
          <w:rFonts w:ascii="Times New Roman" w:hAnsi="Times New Roman" w:cs="Times New Roman"/>
          <w:sz w:val="24"/>
          <w:szCs w:val="24"/>
        </w:rPr>
        <w:t>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по </w:t>
      </w:r>
      <w:r w:rsidR="00563EBF">
        <w:rPr>
          <w:rFonts w:ascii="Times New Roman" w:hAnsi="Times New Roman" w:cs="Times New Roman"/>
          <w:sz w:val="24"/>
          <w:szCs w:val="24"/>
        </w:rPr>
        <w:t>март</w:t>
      </w:r>
      <w:r w:rsidRPr="007A3832">
        <w:rPr>
          <w:rFonts w:ascii="Times New Roman" w:hAnsi="Times New Roman" w:cs="Times New Roman"/>
          <w:sz w:val="24"/>
          <w:szCs w:val="24"/>
        </w:rPr>
        <w:t xml:space="preserve"> 202</w:t>
      </w:r>
      <w:r w:rsidR="004D4C85">
        <w:rPr>
          <w:rFonts w:ascii="Times New Roman" w:hAnsi="Times New Roman" w:cs="Times New Roman"/>
          <w:sz w:val="24"/>
          <w:szCs w:val="24"/>
        </w:rPr>
        <w:t>4</w:t>
      </w:r>
      <w:r w:rsidRPr="007A3832">
        <w:rPr>
          <w:rFonts w:ascii="Times New Roman" w:hAnsi="Times New Roman" w:cs="Times New Roman"/>
          <w:sz w:val="24"/>
          <w:szCs w:val="24"/>
        </w:rPr>
        <w:t xml:space="preserve"> г</w:t>
      </w:r>
      <w:r w:rsidR="00AD74DC">
        <w:rPr>
          <w:rFonts w:ascii="Times New Roman" w:hAnsi="Times New Roman" w:cs="Times New Roman"/>
          <w:sz w:val="24"/>
          <w:szCs w:val="24"/>
        </w:rPr>
        <w:t>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  <w:r w:rsidR="00AD74DC">
        <w:rPr>
          <w:rFonts w:ascii="Times New Roman" w:hAnsi="Times New Roman" w:cs="Times New Roman"/>
          <w:sz w:val="24"/>
          <w:szCs w:val="24"/>
        </w:rPr>
        <w:t>изменялась следующим образом:</w:t>
      </w:r>
    </w:p>
    <w:p w14:paraId="451D0248" w14:textId="1B394388" w:rsidR="00A83E27" w:rsidRDefault="00AD74DC" w:rsidP="00AD7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положительная тенденция – </w:t>
      </w:r>
      <w:r w:rsidR="00DB6C3C">
        <w:rPr>
          <w:rFonts w:ascii="Times New Roman" w:hAnsi="Times New Roman" w:cs="Times New Roman"/>
          <w:sz w:val="24"/>
          <w:szCs w:val="24"/>
        </w:rPr>
        <w:t>феврал</w:t>
      </w:r>
      <w:r w:rsidR="004D4C85">
        <w:rPr>
          <w:rFonts w:ascii="Times New Roman" w:hAnsi="Times New Roman" w:cs="Times New Roman"/>
          <w:sz w:val="24"/>
          <w:szCs w:val="24"/>
        </w:rPr>
        <w:t>ь</w:t>
      </w:r>
      <w:r w:rsidR="00DB6C3C">
        <w:rPr>
          <w:rFonts w:ascii="Times New Roman" w:hAnsi="Times New Roman" w:cs="Times New Roman"/>
          <w:sz w:val="24"/>
          <w:szCs w:val="24"/>
        </w:rPr>
        <w:t>, апрель-май, июль, сентябрь</w:t>
      </w:r>
      <w:r w:rsidR="002E6DB7">
        <w:rPr>
          <w:rFonts w:ascii="Times New Roman" w:hAnsi="Times New Roman" w:cs="Times New Roman"/>
          <w:sz w:val="24"/>
          <w:szCs w:val="24"/>
        </w:rPr>
        <w:t>-</w:t>
      </w:r>
      <w:r w:rsidR="00541A66">
        <w:rPr>
          <w:rFonts w:ascii="Times New Roman" w:hAnsi="Times New Roman" w:cs="Times New Roman"/>
          <w:sz w:val="24"/>
          <w:szCs w:val="24"/>
        </w:rPr>
        <w:t>ноябрь</w:t>
      </w:r>
      <w:r w:rsidR="00DB6C3C">
        <w:rPr>
          <w:rFonts w:ascii="Times New Roman" w:hAnsi="Times New Roman" w:cs="Times New Roman"/>
          <w:sz w:val="24"/>
          <w:szCs w:val="24"/>
        </w:rPr>
        <w:t xml:space="preserve"> </w:t>
      </w:r>
      <w:r w:rsidR="00A83E27">
        <w:rPr>
          <w:rFonts w:ascii="Times New Roman" w:hAnsi="Times New Roman" w:cs="Times New Roman"/>
          <w:sz w:val="24"/>
          <w:szCs w:val="24"/>
        </w:rPr>
        <w:t>2023 года</w:t>
      </w:r>
      <w:r w:rsidR="002170FA">
        <w:rPr>
          <w:rFonts w:ascii="Times New Roman" w:hAnsi="Times New Roman" w:cs="Times New Roman"/>
          <w:sz w:val="24"/>
          <w:szCs w:val="24"/>
        </w:rPr>
        <w:t xml:space="preserve"> и январь</w:t>
      </w:r>
      <w:r w:rsidR="00BD39ED">
        <w:rPr>
          <w:rFonts w:ascii="Times New Roman" w:hAnsi="Times New Roman" w:cs="Times New Roman"/>
          <w:sz w:val="24"/>
          <w:szCs w:val="24"/>
        </w:rPr>
        <w:t>-февраль</w:t>
      </w:r>
      <w:r w:rsidR="002170FA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6EE3A6" w14:textId="0E6138F2" w:rsidR="00AD74DC" w:rsidRDefault="00A83E27" w:rsidP="00A83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отрицательная тенденция – </w:t>
      </w:r>
      <w:r w:rsidR="007A3832" w:rsidRPr="007A3832">
        <w:rPr>
          <w:rFonts w:ascii="Times New Roman" w:hAnsi="Times New Roman" w:cs="Times New Roman"/>
          <w:sz w:val="24"/>
          <w:szCs w:val="24"/>
        </w:rPr>
        <w:t>в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8660BE">
        <w:rPr>
          <w:rFonts w:ascii="Times New Roman" w:hAnsi="Times New Roman" w:cs="Times New Roman"/>
          <w:sz w:val="24"/>
          <w:szCs w:val="24"/>
        </w:rPr>
        <w:t>марте, июне</w:t>
      </w:r>
      <w:r w:rsidR="004D4C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августе </w:t>
      </w:r>
      <w:r w:rsidR="004D4C85">
        <w:rPr>
          <w:rFonts w:ascii="Times New Roman" w:hAnsi="Times New Roman" w:cs="Times New Roman"/>
          <w:sz w:val="24"/>
          <w:szCs w:val="24"/>
        </w:rPr>
        <w:t xml:space="preserve">и декабре </w:t>
      </w:r>
      <w:r>
        <w:rPr>
          <w:rFonts w:ascii="Times New Roman" w:hAnsi="Times New Roman" w:cs="Times New Roman"/>
          <w:sz w:val="24"/>
          <w:szCs w:val="24"/>
        </w:rPr>
        <w:t>2023 года.</w:t>
      </w:r>
    </w:p>
    <w:p w14:paraId="502C6D30" w14:textId="581B127B" w:rsidR="007A3832" w:rsidRPr="007A3832" w:rsidRDefault="00EE5A79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п</w:t>
      </w:r>
      <w:r w:rsidR="007A3832" w:rsidRPr="007A3832">
        <w:rPr>
          <w:rFonts w:ascii="Times New Roman" w:hAnsi="Times New Roman" w:cs="Times New Roman"/>
          <w:sz w:val="24"/>
          <w:szCs w:val="24"/>
        </w:rPr>
        <w:t>рирост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числа юридических лиц</w:t>
      </w:r>
      <w:r w:rsidR="00C47923"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за исключением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7A3832" w:rsidRPr="007A3832">
        <w:rPr>
          <w:rFonts w:ascii="Times New Roman" w:hAnsi="Times New Roman" w:cs="Times New Roman"/>
          <w:sz w:val="24"/>
          <w:szCs w:val="24"/>
        </w:rPr>
        <w:t>ию</w:t>
      </w:r>
      <w:r w:rsidR="00A83E27">
        <w:rPr>
          <w:rFonts w:ascii="Times New Roman" w:hAnsi="Times New Roman" w:cs="Times New Roman"/>
          <w:sz w:val="24"/>
          <w:szCs w:val="24"/>
        </w:rPr>
        <w:t>н</w:t>
      </w:r>
      <w:r w:rsidR="007A3832" w:rsidRPr="007A3832">
        <w:rPr>
          <w:rFonts w:ascii="Times New Roman" w:hAnsi="Times New Roman" w:cs="Times New Roman"/>
          <w:sz w:val="24"/>
          <w:szCs w:val="24"/>
        </w:rPr>
        <w:t>я 2023 г</w:t>
      </w:r>
      <w:r w:rsidR="00A83E27">
        <w:rPr>
          <w:rFonts w:ascii="Times New Roman" w:hAnsi="Times New Roman" w:cs="Times New Roman"/>
          <w:sz w:val="24"/>
          <w:szCs w:val="24"/>
        </w:rPr>
        <w:t>ода.</w:t>
      </w:r>
      <w:r w:rsidR="002651F3">
        <w:rPr>
          <w:rFonts w:ascii="Times New Roman" w:hAnsi="Times New Roman" w:cs="Times New Roman"/>
          <w:sz w:val="24"/>
          <w:szCs w:val="24"/>
        </w:rPr>
        <w:t xml:space="preserve"> В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силу специфики работы Единого реестра </w:t>
      </w:r>
      <w:r w:rsidR="002651F3">
        <w:rPr>
          <w:rFonts w:ascii="Times New Roman" w:hAnsi="Times New Roman" w:cs="Times New Roman"/>
          <w:sz w:val="24"/>
          <w:szCs w:val="24"/>
        </w:rPr>
        <w:t>С</w:t>
      </w:r>
      <w:r w:rsidR="007A3832" w:rsidRPr="007A3832">
        <w:rPr>
          <w:rFonts w:ascii="Times New Roman" w:hAnsi="Times New Roman" w:cs="Times New Roman"/>
          <w:sz w:val="24"/>
          <w:szCs w:val="24"/>
        </w:rPr>
        <w:t>МСП</w:t>
      </w:r>
      <w:r w:rsidR="00C47923">
        <w:rPr>
          <w:rFonts w:ascii="Times New Roman" w:hAnsi="Times New Roman" w:cs="Times New Roman"/>
          <w:sz w:val="24"/>
          <w:szCs w:val="24"/>
        </w:rPr>
        <w:t xml:space="preserve">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</w:t>
      </w:r>
      <w:r w:rsidR="002170FA">
        <w:rPr>
          <w:rFonts w:ascii="Times New Roman" w:hAnsi="Times New Roman" w:cs="Times New Roman"/>
          <w:sz w:val="24"/>
          <w:szCs w:val="24"/>
        </w:rPr>
        <w:t xml:space="preserve">июне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отмечено существенное снижение числа как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7A3832" w:rsidRPr="007A3832">
        <w:rPr>
          <w:rFonts w:ascii="Times New Roman" w:hAnsi="Times New Roman" w:cs="Times New Roman"/>
          <w:sz w:val="24"/>
          <w:szCs w:val="24"/>
        </w:rPr>
        <w:t>, так и</w:t>
      </w:r>
      <w:r w:rsidR="002651F3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59D62" w14:textId="22CB8298" w:rsidR="007A3832" w:rsidRPr="007A3832" w:rsidRDefault="007A3832" w:rsidP="007A3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A3832">
        <w:rPr>
          <w:rFonts w:ascii="Times New Roman" w:hAnsi="Times New Roman" w:cs="Times New Roman"/>
          <w:sz w:val="24"/>
          <w:szCs w:val="24"/>
        </w:rPr>
        <w:t xml:space="preserve">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</w:t>
      </w:r>
      <w:r w:rsidR="002651F3">
        <w:rPr>
          <w:rFonts w:ascii="Times New Roman" w:hAnsi="Times New Roman" w:cs="Times New Roman"/>
          <w:sz w:val="24"/>
          <w:szCs w:val="24"/>
        </w:rPr>
        <w:t xml:space="preserve">налоговый </w:t>
      </w:r>
      <w:r w:rsidRPr="007A3832">
        <w:rPr>
          <w:rFonts w:ascii="Times New Roman" w:hAnsi="Times New Roman" w:cs="Times New Roman"/>
          <w:sz w:val="24"/>
          <w:szCs w:val="24"/>
        </w:rPr>
        <w:t>режим</w:t>
      </w:r>
      <w:r w:rsidR="002651F3">
        <w:rPr>
          <w:rFonts w:ascii="Times New Roman" w:hAnsi="Times New Roman" w:cs="Times New Roman"/>
          <w:sz w:val="24"/>
          <w:szCs w:val="24"/>
        </w:rPr>
        <w:t>.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D5DA4" w14:textId="77777777" w:rsidR="00A53BB5" w:rsidRDefault="00A53BB5" w:rsidP="001958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824928" w14:textId="3D9E0123" w:rsidR="00A53BB5" w:rsidRDefault="00A53BB5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>График 2. Структура малого и среднего предпринимательства</w:t>
      </w:r>
    </w:p>
    <w:p w14:paraId="41B2F30E" w14:textId="719E70AE" w:rsidR="00A53BB5" w:rsidRDefault="00A53BB5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</w:p>
    <w:p w14:paraId="607E18EB" w14:textId="37D6ACE1" w:rsidR="00A53BB5" w:rsidRPr="007D7167" w:rsidRDefault="00A53BB5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608ED054" w14:textId="77777777" w:rsidR="00A53BB5" w:rsidRDefault="00A53BB5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94BA8" w14:textId="77777777" w:rsidR="001958F4" w:rsidRPr="00B51FDB" w:rsidRDefault="001958F4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DB0200" w14:textId="77777777" w:rsidR="00A53BB5" w:rsidRPr="0042427B" w:rsidRDefault="00A53BB5" w:rsidP="00A53BB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C7720" wp14:editId="472133CA">
            <wp:extent cx="6469380" cy="4063117"/>
            <wp:effectExtent l="0" t="0" r="762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7FB8E1" w14:textId="77777777" w:rsidR="00E904FD" w:rsidRDefault="00E904FD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062F5" w14:textId="77777777" w:rsidR="00AA0454" w:rsidRDefault="00AA0454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8B1E3" w14:textId="0B55C9A6" w:rsidR="00A53BB5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>рошедший календарный год (с</w:t>
      </w:r>
      <w:r w:rsidR="008A66DF"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 w:rsidR="00CA5966">
        <w:rPr>
          <w:rFonts w:ascii="Times New Roman" w:hAnsi="Times New Roman" w:cs="Times New Roman"/>
          <w:sz w:val="24"/>
          <w:szCs w:val="24"/>
        </w:rPr>
        <w:t>3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8A66DF">
        <w:rPr>
          <w:rFonts w:ascii="Times New Roman" w:hAnsi="Times New Roman" w:cs="Times New Roman"/>
          <w:sz w:val="24"/>
          <w:szCs w:val="24"/>
        </w:rPr>
        <w:t>март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CA5966"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) существенных изменений в структуре малого и среднего предпринимательства по видам деятельности не произошло. </w:t>
      </w:r>
    </w:p>
    <w:p w14:paraId="5EFD1CEB" w14:textId="77777777" w:rsidR="00A53BB5" w:rsidRPr="0042427B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0BD89" w14:textId="77777777" w:rsidR="006D174F" w:rsidRDefault="006D174F" w:rsidP="006D174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8CC6569" w14:textId="77777777" w:rsidR="006D174F" w:rsidRDefault="006D174F" w:rsidP="006D174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60FBD8E" w14:textId="77777777" w:rsidR="004C45BB" w:rsidRDefault="004C45BB" w:rsidP="006D1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B39D7" w14:textId="4ADB31BB" w:rsidR="00A53BB5" w:rsidRPr="00982CAE" w:rsidRDefault="00A53BB5" w:rsidP="006D1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</w:t>
      </w:r>
      <w:r w:rsidR="005F7C1E" w:rsidRPr="00982C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>. Структура малого и среднего предпринимательства</w:t>
      </w:r>
    </w:p>
    <w:p w14:paraId="77D6D88B" w14:textId="224985E6" w:rsidR="005F7C1E" w:rsidRPr="00982CAE" w:rsidRDefault="00A53BB5" w:rsidP="00FD60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 w:rsidR="005F7C1E" w:rsidRPr="00982CAE"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</w:p>
    <w:p w14:paraId="23F42BC1" w14:textId="1CD8A0D0" w:rsidR="006F35A0" w:rsidRPr="00982CAE" w:rsidRDefault="00A53BB5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3AFA90E6" w14:textId="77777777" w:rsidR="006F35A0" w:rsidRPr="006357BE" w:rsidRDefault="006F35A0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A53BB5" w:rsidRPr="00A351DF" w14:paraId="3811CEA1" w14:textId="77777777" w:rsidTr="0048627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8487" w14:textId="77777777" w:rsidR="00A53BB5" w:rsidRPr="00D67235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262E" w14:textId="686BAF24" w:rsidR="00A53BB5" w:rsidRPr="00D67235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7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DA3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855A" w14:textId="4045EC9A" w:rsidR="00A53BB5" w:rsidRPr="00D67235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7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A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A6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D67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CA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DB50" w14:textId="77777777" w:rsidR="00A53BB5" w:rsidRPr="00D67235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4B3A" w14:textId="77777777" w:rsidR="00A53BB5" w:rsidRPr="00D67235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A53BB5" w:rsidRPr="00A351DF" w14:paraId="75CB1978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D92C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28ED" w14:textId="467D693A" w:rsidR="00A53BB5" w:rsidRPr="005D78DC" w:rsidRDefault="005F7C1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A348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F1EC" w14:textId="4CA133A7" w:rsidR="00A53BB5" w:rsidRPr="005D78DC" w:rsidRDefault="005F7C1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B625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E52B" w14:textId="6A028ED9" w:rsidR="00A53BB5" w:rsidRPr="005D78DC" w:rsidRDefault="00BF6E7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74F9" w14:textId="5CE69EAD" w:rsidR="00A53BB5" w:rsidRPr="005D78DC" w:rsidRDefault="00BF6E7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2C45F804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D0676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85B5" w14:textId="473F8DC5" w:rsidR="00A53BB5" w:rsidRPr="005D78DC" w:rsidRDefault="00FB6C6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2400" w14:textId="54CA263C" w:rsidR="00A53BB5" w:rsidRPr="005D78DC" w:rsidRDefault="00FB6C6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1D7E" w14:textId="2D7B0A73" w:rsidR="00A53BB5" w:rsidRPr="005D78DC" w:rsidRDefault="00FB6C6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5099" w14:textId="088EC0FF" w:rsidR="00A53BB5" w:rsidRPr="005D78DC" w:rsidRDefault="00FB6C6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8148ED"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A53BB5" w:rsidRPr="00A351DF" w14:paraId="5D1114B9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883A7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62967820"/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bookmarkEnd w:id="1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B1C" w14:textId="6BAEE17A" w:rsidR="00A53BB5" w:rsidRPr="005D78DC" w:rsidRDefault="00FB6C6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DA34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18E9" w14:textId="740F1C27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9761" w14:textId="133880B5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6472" w14:textId="1184178B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+5,26</w:t>
            </w:r>
          </w:p>
        </w:tc>
      </w:tr>
      <w:tr w:rsidR="00A53BB5" w:rsidRPr="00A351DF" w14:paraId="6E035156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698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8546" w14:textId="6682D351" w:rsidR="00A53BB5" w:rsidRPr="005D78DC" w:rsidRDefault="008148ED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923E" w14:textId="2D5EFB04" w:rsidR="00A53BB5" w:rsidRPr="005D78DC" w:rsidRDefault="008148ED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16C4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0032" w14:textId="186ED88B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8148ED"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8148ED" w:rsidRPr="00A351DF" w14:paraId="2E97DEE0" w14:textId="77777777" w:rsidTr="0048627C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4328D" w14:textId="77777777" w:rsidR="008148ED" w:rsidRPr="00A351DF" w:rsidRDefault="008148ED" w:rsidP="008148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0AB1" w14:textId="1E87B282" w:rsidR="008148ED" w:rsidRPr="005D78DC" w:rsidRDefault="008148ED" w:rsidP="008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D602" w14:textId="34A3A067" w:rsidR="008148ED" w:rsidRPr="005D78DC" w:rsidRDefault="008148ED" w:rsidP="008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DCED" w14:textId="66F29388" w:rsidR="008148ED" w:rsidRPr="005D78DC" w:rsidRDefault="008148ED" w:rsidP="008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2D8B" w14:textId="7FE69A06" w:rsidR="008148ED" w:rsidRPr="005D78DC" w:rsidRDefault="008148ED" w:rsidP="008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768A4C62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E05C1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7071" w14:textId="58FA3AE0" w:rsidR="00A53BB5" w:rsidRPr="005D78DC" w:rsidRDefault="00237A1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62CA" w14:textId="5E07488B" w:rsidR="00A53BB5" w:rsidRPr="005D78DC" w:rsidRDefault="00BF6E7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2742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AA6" w14:textId="63C41EFF" w:rsidR="00A53BB5" w:rsidRPr="005D78DC" w:rsidRDefault="00BF6E7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</w:t>
            </w:r>
            <w:r w:rsidR="002742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C625" w14:textId="78AA0C1C" w:rsidR="00A53BB5" w:rsidRPr="005D78DC" w:rsidRDefault="00BF6E7E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2742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2742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</w:tc>
      </w:tr>
      <w:tr w:rsidR="00A53BB5" w:rsidRPr="00A351DF" w14:paraId="75C11E95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14EBA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0A9C" w14:textId="6CFBE2B3" w:rsidR="00A53BB5" w:rsidRPr="005D78DC" w:rsidRDefault="00237A1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DA34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0919" w14:textId="065D15A8" w:rsidR="00A53BB5" w:rsidRPr="005D78DC" w:rsidRDefault="005C1D3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2742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B276" w14:textId="7A8260D8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2742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436B" w14:textId="3ECC5B42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2742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B625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2742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</w:tr>
      <w:tr w:rsidR="00A53BB5" w:rsidRPr="00A351DF" w14:paraId="22CBD31C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F3B9C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7E5B" w14:textId="02DA0851" w:rsidR="00A53BB5" w:rsidRPr="005D78DC" w:rsidRDefault="00FD60D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DA34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22C2" w14:textId="0DAF207B" w:rsidR="00A53BB5" w:rsidRPr="005D78DC" w:rsidRDefault="005C1D3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1AB5" w14:textId="7D9117CA" w:rsidR="00A53BB5" w:rsidRPr="005D78DC" w:rsidRDefault="005C1D3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6E5D" w14:textId="065FA23B" w:rsidR="00A53BB5" w:rsidRPr="005D78DC" w:rsidRDefault="005C1D3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+1,85</w:t>
            </w:r>
          </w:p>
        </w:tc>
      </w:tr>
      <w:tr w:rsidR="00A53BB5" w:rsidRPr="00A351DF" w14:paraId="4BDAB50E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8D2D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AD13" w14:textId="06AAA67E" w:rsidR="00A53BB5" w:rsidRPr="005D78DC" w:rsidRDefault="0021341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6E71" w14:textId="66B1AD7D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2742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E7C4" w14:textId="0C5C6013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0C11" w14:textId="6FC7978F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73839C31" w14:textId="77777777" w:rsidTr="006F35A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B281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BF3A" w14:textId="52A697D9" w:rsidR="00A53BB5" w:rsidRPr="005D78DC" w:rsidRDefault="00DA348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EF08" w14:textId="584B18B7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F361" w14:textId="6E208FAB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922D" w14:textId="59074AEC" w:rsidR="00A53BB5" w:rsidRPr="005D78DC" w:rsidRDefault="00274298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+11,11</w:t>
            </w:r>
          </w:p>
        </w:tc>
      </w:tr>
      <w:tr w:rsidR="00A53BB5" w:rsidRPr="00A351DF" w14:paraId="012A8152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E775" w14:textId="77777777" w:rsidR="00A53BB5" w:rsidRPr="00A351DF" w:rsidRDefault="00A53BB5" w:rsidP="006F35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3D76" w14:textId="412DBB93" w:rsidR="00A53BB5" w:rsidRPr="005D78DC" w:rsidRDefault="006F35A0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DA34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960F" w14:textId="5F93AF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B625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8E27" w14:textId="2D8D0AEB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1355" w14:textId="6341F554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4C36C5A7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C74F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F519" w14:textId="777B995E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8563" w14:textId="02F3B9E1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27D8" w14:textId="275AA8EE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4D21" w14:textId="7939ABED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19268264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96943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2820" w14:textId="066C0C00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3687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25F8" w14:textId="5EE497E2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7D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8CD7" w14:textId="5CDAE496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BD64" w14:textId="5AE6DEE5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69BBAA16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500BB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EDEF" w14:textId="2A9B6A27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C829" w14:textId="3083DEFC" w:rsidR="00A53BB5" w:rsidRPr="005D78DC" w:rsidRDefault="00236874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9AAC" w14:textId="75F75A20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80CA" w14:textId="03BE23BD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A53BB5" w:rsidRPr="00A351DF" w14:paraId="4BE1BB35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ECA0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9FC6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4D1D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37BE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1E35" w14:textId="6C932FB8" w:rsidR="00A53BB5" w:rsidRPr="005D78DC" w:rsidRDefault="00D73F6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43FA3" w:rsidRPr="00A351DF" w14:paraId="7E2FE82E" w14:textId="77777777" w:rsidTr="0048627C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7C5EF" w14:textId="77777777" w:rsidR="00E43FA3" w:rsidRPr="00A351DF" w:rsidRDefault="00E43FA3" w:rsidP="00E43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27F5" w14:textId="794587A7" w:rsidR="00E43FA3" w:rsidRPr="005D78DC" w:rsidRDefault="00E43FA3" w:rsidP="00E43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BC70" w14:textId="077A7797" w:rsidR="00E43FA3" w:rsidRPr="005D78DC" w:rsidRDefault="00E43FA3" w:rsidP="00E43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1E1B" w14:textId="26BB1929" w:rsidR="00E43FA3" w:rsidRPr="005D78DC" w:rsidRDefault="00E43FA3" w:rsidP="00E43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D0BD" w14:textId="7033B21A" w:rsidR="00E43FA3" w:rsidRPr="005D78DC" w:rsidRDefault="00E43FA3" w:rsidP="00E43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76603BC1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B20EE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F372" w14:textId="595EE30C" w:rsidR="00A53BB5" w:rsidRPr="005D78DC" w:rsidRDefault="0001430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43F7" w14:textId="33B46D18" w:rsidR="00A53BB5" w:rsidRPr="005D78DC" w:rsidRDefault="0001430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35C5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94A4" w14:textId="1FF8735B" w:rsidR="00A53BB5" w:rsidRPr="005D78DC" w:rsidRDefault="00014302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2D256103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55B2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6DCC" w14:textId="5A2511BC" w:rsidR="00A53BB5" w:rsidRPr="005D78DC" w:rsidRDefault="00DA348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06AC" w14:textId="47DC67AB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CCF9" w14:textId="7B5A0C44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5D78DC"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5A26" w14:textId="4D8305B8" w:rsidR="00A53BB5" w:rsidRPr="005D78DC" w:rsidRDefault="00ED7D1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-33</w:t>
            </w:r>
            <w:r w:rsidR="005D78DC" w:rsidRPr="005D7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A53BB5" w:rsidRPr="00A351DF" w14:paraId="478A4622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7793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00D1" w14:textId="3230E126" w:rsidR="00A53BB5" w:rsidRPr="005D78DC" w:rsidRDefault="00DA348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3787" w14:textId="6E0219FB" w:rsidR="00A53BB5" w:rsidRPr="005D78DC" w:rsidRDefault="00076423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ED7D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1B92" w14:textId="12BC3394" w:rsidR="00A53BB5" w:rsidRPr="005D78DC" w:rsidRDefault="00E43FA3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ED7D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8EAC" w14:textId="11BFA19A" w:rsidR="00A53BB5" w:rsidRPr="005D78DC" w:rsidRDefault="00E43FA3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ED7D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4,54</w:t>
            </w:r>
          </w:p>
        </w:tc>
      </w:tr>
      <w:tr w:rsidR="00A53BB5" w:rsidRPr="00A351DF" w14:paraId="43AF26F1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648A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C1F9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3E02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9051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591B" w14:textId="74072155" w:rsidR="00A53BB5" w:rsidRPr="005D78DC" w:rsidRDefault="005D78D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758339D5" w14:textId="77777777" w:rsidTr="0048627C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5C5FE" w14:textId="77777777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hAnsi="Times New Roman" w:cs="Times New Roman"/>
                <w:sz w:val="24"/>
                <w:szCs w:val="24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5DF8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AB84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B82D" w14:textId="77777777" w:rsidR="00A53BB5" w:rsidRPr="005D78DC" w:rsidRDefault="00A53BB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8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6C4A" w14:textId="1EA4A350" w:rsidR="00A53BB5" w:rsidRPr="005D78DC" w:rsidRDefault="005D78D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53BB5" w:rsidRPr="00A351DF" w14:paraId="0BE5E8B7" w14:textId="77777777" w:rsidTr="0048627C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903F" w14:textId="4B013422" w:rsidR="00A53BB5" w:rsidRPr="00A351DF" w:rsidRDefault="00A53BB5" w:rsidP="004862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AA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A211" w14:textId="61DD8EBF" w:rsidR="00A53BB5" w:rsidRPr="005D78DC" w:rsidRDefault="005D78D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DA34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5691" w14:textId="1701CEED" w:rsidR="00A53BB5" w:rsidRPr="005D78DC" w:rsidRDefault="005D78DC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8A66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E433" w14:textId="1F8D38C1" w:rsidR="00A53BB5" w:rsidRPr="005D78DC" w:rsidRDefault="00DA3485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8A66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451A" w14:textId="29909943" w:rsidR="00A53BB5" w:rsidRPr="005D78DC" w:rsidRDefault="008A66DF" w:rsidP="00486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+1,71</w:t>
            </w:r>
          </w:p>
        </w:tc>
      </w:tr>
    </w:tbl>
    <w:p w14:paraId="0E1D6809" w14:textId="77777777" w:rsidR="00A53BB5" w:rsidRPr="00357729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8CAE8F" w14:textId="77777777" w:rsidR="002E1599" w:rsidRDefault="00A53BB5" w:rsidP="002E15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По данным Единого реестра </w:t>
      </w:r>
      <w:r w:rsidR="001007C1">
        <w:rPr>
          <w:rFonts w:ascii="Times New Roman" w:hAnsi="Times New Roman" w:cs="Times New Roman"/>
          <w:sz w:val="24"/>
          <w:szCs w:val="24"/>
        </w:rPr>
        <w:t>С</w:t>
      </w:r>
      <w:r w:rsidRPr="00357729">
        <w:rPr>
          <w:rFonts w:ascii="Times New Roman" w:hAnsi="Times New Roman" w:cs="Times New Roman"/>
          <w:sz w:val="24"/>
          <w:szCs w:val="24"/>
        </w:rPr>
        <w:t>МСП</w:t>
      </w:r>
      <w:r w:rsidR="002E159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Руднянский район Смоленской области отмечается увеличение с начала года числа занятых субъектов МСП в таких отраслях, как:</w:t>
      </w:r>
    </w:p>
    <w:p w14:paraId="05AE46BC" w14:textId="77777777" w:rsidR="007414E1" w:rsidRDefault="002E1599" w:rsidP="007414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599">
        <w:rPr>
          <w:rFonts w:ascii="Times New Roman" w:hAnsi="Times New Roman" w:cs="Times New Roman"/>
          <w:sz w:val="24"/>
          <w:szCs w:val="24"/>
        </w:rPr>
        <w:t xml:space="preserve">- </w:t>
      </w:r>
      <w:r w:rsidR="007414E1">
        <w:rPr>
          <w:rFonts w:ascii="Times New Roman" w:hAnsi="Times New Roman" w:cs="Times New Roman"/>
          <w:sz w:val="24"/>
          <w:szCs w:val="24"/>
        </w:rPr>
        <w:t>о</w:t>
      </w:r>
      <w:r w:rsidR="007414E1" w:rsidRPr="007414E1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7414E1">
        <w:rPr>
          <w:rFonts w:ascii="Times New Roman" w:hAnsi="Times New Roman" w:cs="Times New Roman"/>
          <w:sz w:val="24"/>
          <w:szCs w:val="24"/>
        </w:rPr>
        <w:t xml:space="preserve"> </w:t>
      </w:r>
      <w:r w:rsidR="007414E1" w:rsidRPr="002E1599">
        <w:rPr>
          <w:rFonts w:ascii="Times New Roman" w:hAnsi="Times New Roman" w:cs="Times New Roman"/>
          <w:sz w:val="24"/>
          <w:szCs w:val="24"/>
        </w:rPr>
        <w:t>(</w:t>
      </w:r>
      <w:r w:rsidR="007414E1" w:rsidRPr="002E1599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7414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414E1" w:rsidRPr="002E1599">
        <w:rPr>
          <w:rFonts w:ascii="Times New Roman" w:hAnsi="Times New Roman" w:cs="Times New Roman"/>
          <w:color w:val="000000"/>
          <w:sz w:val="24"/>
          <w:szCs w:val="24"/>
        </w:rPr>
        <w:t xml:space="preserve"> ед., </w:t>
      </w:r>
      <w:r w:rsidR="007414E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414E1" w:rsidRPr="002E15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14E1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7414E1" w:rsidRPr="002E1599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14:paraId="0C3CE8DB" w14:textId="5181A749" w:rsidR="002E1599" w:rsidRPr="007414E1" w:rsidRDefault="007414E1" w:rsidP="007414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57BE">
        <w:rPr>
          <w:rFonts w:ascii="Times New Roman" w:hAnsi="Times New Roman" w:cs="Times New Roman"/>
          <w:sz w:val="24"/>
          <w:szCs w:val="24"/>
        </w:rPr>
        <w:t>строительство</w:t>
      </w:r>
      <w:r w:rsidR="002E1599" w:rsidRPr="002E159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2967841"/>
      <w:r w:rsidR="002E1599" w:rsidRPr="002E1599">
        <w:rPr>
          <w:rFonts w:ascii="Times New Roman" w:hAnsi="Times New Roman" w:cs="Times New Roman"/>
          <w:sz w:val="24"/>
          <w:szCs w:val="24"/>
        </w:rPr>
        <w:t>(</w:t>
      </w:r>
      <w:r w:rsidR="002E1599" w:rsidRPr="002E1599">
        <w:rPr>
          <w:rFonts w:ascii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E1599" w:rsidRPr="002E1599">
        <w:rPr>
          <w:rFonts w:ascii="Times New Roman" w:hAnsi="Times New Roman" w:cs="Times New Roman"/>
          <w:color w:val="000000"/>
          <w:sz w:val="24"/>
          <w:szCs w:val="24"/>
        </w:rPr>
        <w:t xml:space="preserve"> ед.,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E1599" w:rsidRPr="002E159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="002E1599" w:rsidRPr="002E1599">
        <w:rPr>
          <w:rFonts w:ascii="Times New Roman" w:hAnsi="Times New Roman" w:cs="Times New Roman"/>
          <w:color w:val="000000"/>
          <w:sz w:val="24"/>
          <w:szCs w:val="24"/>
        </w:rPr>
        <w:t>%);</w:t>
      </w:r>
      <w:bookmarkEnd w:id="2"/>
    </w:p>
    <w:p w14:paraId="08ECEA67" w14:textId="0814AE0E" w:rsidR="002E1599" w:rsidRDefault="002E1599" w:rsidP="002E15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599">
        <w:rPr>
          <w:rFonts w:ascii="Times New Roman" w:hAnsi="Times New Roman" w:cs="Times New Roman"/>
          <w:sz w:val="24"/>
          <w:szCs w:val="24"/>
        </w:rPr>
        <w:t xml:space="preserve">- </w:t>
      </w:r>
      <w:r w:rsidR="006357BE">
        <w:rPr>
          <w:rFonts w:ascii="Times New Roman" w:hAnsi="Times New Roman" w:cs="Times New Roman"/>
          <w:sz w:val="24"/>
          <w:szCs w:val="24"/>
        </w:rPr>
        <w:t>т</w:t>
      </w:r>
      <w:r w:rsidR="006357BE" w:rsidRPr="00A351DF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6357BE" w:rsidRPr="002E1599">
        <w:rPr>
          <w:rFonts w:ascii="Times New Roman" w:hAnsi="Times New Roman" w:cs="Times New Roman"/>
          <w:sz w:val="24"/>
          <w:szCs w:val="24"/>
        </w:rPr>
        <w:t xml:space="preserve"> </w:t>
      </w:r>
      <w:r w:rsidRPr="002E1599">
        <w:rPr>
          <w:rFonts w:ascii="Times New Roman" w:hAnsi="Times New Roman" w:cs="Times New Roman"/>
          <w:sz w:val="24"/>
          <w:szCs w:val="24"/>
        </w:rPr>
        <w:t>(+</w:t>
      </w:r>
      <w:r w:rsidR="006357BE">
        <w:rPr>
          <w:rFonts w:ascii="Times New Roman" w:hAnsi="Times New Roman" w:cs="Times New Roman"/>
          <w:sz w:val="24"/>
          <w:szCs w:val="24"/>
        </w:rPr>
        <w:t>4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 w:rsidR="006357BE">
        <w:rPr>
          <w:rFonts w:ascii="Times New Roman" w:hAnsi="Times New Roman" w:cs="Times New Roman"/>
          <w:sz w:val="24"/>
          <w:szCs w:val="24"/>
        </w:rPr>
        <w:t>1,85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39C6A619" w14:textId="7676435F" w:rsidR="007414E1" w:rsidRDefault="007414E1" w:rsidP="007414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A351DF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59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>
        <w:rPr>
          <w:rFonts w:ascii="Times New Roman" w:hAnsi="Times New Roman" w:cs="Times New Roman"/>
          <w:sz w:val="24"/>
          <w:szCs w:val="24"/>
        </w:rPr>
        <w:t>11,11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0F48644D" w14:textId="14DED5C4" w:rsidR="007414E1" w:rsidRDefault="007414E1" w:rsidP="002E15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8825C9" w14:textId="3294D359" w:rsidR="002E1599" w:rsidRDefault="002E1599" w:rsidP="002E15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146724471"/>
      <w:bookmarkStart w:id="4" w:name="_Hlk151031108"/>
      <w:r w:rsidR="006357BE">
        <w:rPr>
          <w:rFonts w:ascii="Times New Roman" w:hAnsi="Times New Roman" w:cs="Times New Roman"/>
          <w:sz w:val="24"/>
          <w:szCs w:val="24"/>
        </w:rPr>
        <w:t>д</w:t>
      </w:r>
      <w:r w:rsidR="006357BE" w:rsidRPr="00A351DF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6357BE" w:rsidRPr="002E1599">
        <w:rPr>
          <w:rFonts w:ascii="Times New Roman" w:hAnsi="Times New Roman" w:cs="Times New Roman"/>
          <w:sz w:val="24"/>
          <w:szCs w:val="24"/>
        </w:rPr>
        <w:t xml:space="preserve"> </w:t>
      </w:r>
      <w:r w:rsidRPr="002E1599">
        <w:rPr>
          <w:rFonts w:ascii="Times New Roman" w:hAnsi="Times New Roman" w:cs="Times New Roman"/>
          <w:sz w:val="24"/>
          <w:szCs w:val="24"/>
        </w:rPr>
        <w:t>(+</w:t>
      </w:r>
      <w:r w:rsidR="006357BE">
        <w:rPr>
          <w:rFonts w:ascii="Times New Roman" w:hAnsi="Times New Roman" w:cs="Times New Roman"/>
          <w:sz w:val="24"/>
          <w:szCs w:val="24"/>
        </w:rPr>
        <w:t>3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 w:rsidR="006357BE">
        <w:rPr>
          <w:rFonts w:ascii="Times New Roman" w:hAnsi="Times New Roman" w:cs="Times New Roman"/>
          <w:sz w:val="24"/>
          <w:szCs w:val="24"/>
        </w:rPr>
        <w:t>100</w:t>
      </w:r>
      <w:r w:rsidRPr="002E1599">
        <w:rPr>
          <w:rFonts w:ascii="Times New Roman" w:hAnsi="Times New Roman" w:cs="Times New Roman"/>
          <w:sz w:val="24"/>
          <w:szCs w:val="24"/>
        </w:rPr>
        <w:t>,</w:t>
      </w:r>
      <w:r w:rsidR="006357BE">
        <w:rPr>
          <w:rFonts w:ascii="Times New Roman" w:hAnsi="Times New Roman" w:cs="Times New Roman"/>
          <w:sz w:val="24"/>
          <w:szCs w:val="24"/>
        </w:rPr>
        <w:t>00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  <w:bookmarkEnd w:id="3"/>
    </w:p>
    <w:bookmarkEnd w:id="4"/>
    <w:p w14:paraId="5434B176" w14:textId="4C579771" w:rsidR="00B51EA8" w:rsidRDefault="00B51EA8" w:rsidP="001B6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351DF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599">
        <w:rPr>
          <w:rFonts w:ascii="Times New Roman" w:hAnsi="Times New Roman" w:cs="Times New Roman"/>
          <w:sz w:val="24"/>
          <w:szCs w:val="24"/>
        </w:rPr>
        <w:t>(+</w:t>
      </w:r>
      <w:r w:rsidR="006357BE">
        <w:rPr>
          <w:rFonts w:ascii="Times New Roman" w:hAnsi="Times New Roman" w:cs="Times New Roman"/>
          <w:sz w:val="24"/>
          <w:szCs w:val="24"/>
        </w:rPr>
        <w:t>1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 w:rsidR="006357BE">
        <w:rPr>
          <w:rFonts w:ascii="Times New Roman" w:hAnsi="Times New Roman" w:cs="Times New Roman"/>
          <w:sz w:val="24"/>
          <w:szCs w:val="24"/>
        </w:rPr>
        <w:t>4</w:t>
      </w:r>
      <w:r w:rsidRPr="002E1599">
        <w:rPr>
          <w:rFonts w:ascii="Times New Roman" w:hAnsi="Times New Roman" w:cs="Times New Roman"/>
          <w:sz w:val="24"/>
          <w:szCs w:val="24"/>
        </w:rPr>
        <w:t>,</w:t>
      </w:r>
      <w:r w:rsidR="006357BE">
        <w:rPr>
          <w:rFonts w:ascii="Times New Roman" w:hAnsi="Times New Roman" w:cs="Times New Roman"/>
          <w:sz w:val="24"/>
          <w:szCs w:val="24"/>
        </w:rPr>
        <w:t>54</w:t>
      </w:r>
      <w:r w:rsidRPr="002E1599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26142A" w14:textId="4D974D31" w:rsidR="00982CAE" w:rsidRDefault="00A53BB5" w:rsidP="00171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DE3652">
        <w:rPr>
          <w:rFonts w:ascii="Times New Roman" w:hAnsi="Times New Roman" w:cs="Times New Roman"/>
          <w:sz w:val="24"/>
          <w:szCs w:val="24"/>
        </w:rPr>
        <w:t>1</w:t>
      </w:r>
      <w:r w:rsidR="007414E1">
        <w:rPr>
          <w:rFonts w:ascii="Times New Roman" w:hAnsi="Times New Roman" w:cs="Times New Roman"/>
          <w:sz w:val="24"/>
          <w:szCs w:val="24"/>
        </w:rPr>
        <w:t>3</w:t>
      </w:r>
      <w:r w:rsidRPr="00357729">
        <w:rPr>
          <w:rFonts w:ascii="Times New Roman" w:hAnsi="Times New Roman" w:cs="Times New Roman"/>
          <w:sz w:val="24"/>
          <w:szCs w:val="24"/>
        </w:rPr>
        <w:t xml:space="preserve"> видам </w:t>
      </w:r>
      <w:r w:rsidR="00C82FF8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>
        <w:rPr>
          <w:rFonts w:ascii="Times New Roman" w:hAnsi="Times New Roman" w:cs="Times New Roman"/>
          <w:sz w:val="24"/>
          <w:szCs w:val="24"/>
        </w:rPr>
        <w:t xml:space="preserve">е динамики, по </w:t>
      </w:r>
      <w:r w:rsidR="006357BE">
        <w:rPr>
          <w:rFonts w:ascii="Times New Roman" w:hAnsi="Times New Roman" w:cs="Times New Roman"/>
          <w:sz w:val="24"/>
          <w:szCs w:val="24"/>
        </w:rPr>
        <w:t>2</w:t>
      </w:r>
      <w:r w:rsidRPr="00357729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2E42D5D4" w14:textId="77777777" w:rsidR="00171A7E" w:rsidRDefault="00171A7E" w:rsidP="006357B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82F0" w14:textId="063EB217" w:rsidR="00DC5E4A" w:rsidRPr="004A6E53" w:rsidRDefault="001452F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5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8E8695C" w14:textId="77777777" w:rsidR="008F22F6" w:rsidRPr="00DC5E4A" w:rsidRDefault="008F22F6" w:rsidP="008F22F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B97E7E" w14:textId="3172D188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920D89">
        <w:rPr>
          <w:rFonts w:ascii="Times New Roman" w:hAnsi="Times New Roman" w:cs="Times New Roman"/>
          <w:sz w:val="24"/>
          <w:szCs w:val="24"/>
        </w:rPr>
        <w:t>марта</w:t>
      </w:r>
      <w:r w:rsidR="00F13322">
        <w:rPr>
          <w:rFonts w:ascii="Times New Roman" w:hAnsi="Times New Roman" w:cs="Times New Roman"/>
          <w:sz w:val="24"/>
          <w:szCs w:val="24"/>
        </w:rPr>
        <w:t xml:space="preserve"> 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5D6D58">
        <w:rPr>
          <w:rFonts w:ascii="Times New Roman" w:hAnsi="Times New Roman" w:cs="Times New Roman"/>
          <w:sz w:val="24"/>
          <w:szCs w:val="24"/>
        </w:rPr>
        <w:t>3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по </w:t>
      </w:r>
      <w:r w:rsidR="00920D89">
        <w:rPr>
          <w:rFonts w:ascii="Times New Roman" w:hAnsi="Times New Roman" w:cs="Times New Roman"/>
          <w:sz w:val="24"/>
          <w:szCs w:val="24"/>
        </w:rPr>
        <w:t>март</w:t>
      </w:r>
      <w:r w:rsidRPr="005E61E0">
        <w:rPr>
          <w:rFonts w:ascii="Times New Roman" w:hAnsi="Times New Roman" w:cs="Times New Roman"/>
          <w:sz w:val="24"/>
          <w:szCs w:val="24"/>
        </w:rPr>
        <w:t xml:space="preserve"> 202</w:t>
      </w:r>
      <w:r w:rsidR="005D6D58">
        <w:rPr>
          <w:rFonts w:ascii="Times New Roman" w:hAnsi="Times New Roman" w:cs="Times New Roman"/>
          <w:sz w:val="24"/>
          <w:szCs w:val="24"/>
        </w:rPr>
        <w:t>4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динамика количества субъектов МСП, осуществляющих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E61E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1E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Руднянский район</w:t>
      </w:r>
      <w:r w:rsidRPr="005E61E0">
        <w:rPr>
          <w:rFonts w:ascii="Times New Roman" w:hAnsi="Times New Roman" w:cs="Times New Roman"/>
          <w:sz w:val="24"/>
          <w:szCs w:val="24"/>
        </w:rPr>
        <w:t xml:space="preserve"> Смоленской области, соответствовала тенденциям других муниципальных районов Смоленской области. </w:t>
      </w:r>
    </w:p>
    <w:p w14:paraId="35648417" w14:textId="799EC4B6" w:rsidR="00920D89" w:rsidRDefault="00920D89" w:rsidP="00920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12D">
        <w:rPr>
          <w:rFonts w:ascii="Times New Roman" w:hAnsi="Times New Roman" w:cs="Times New Roman"/>
          <w:sz w:val="24"/>
          <w:szCs w:val="24"/>
        </w:rPr>
        <w:t>За прошедший календарный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0331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0331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ода) </w:t>
      </w:r>
      <w:r w:rsidRPr="00403315">
        <w:rPr>
          <w:rFonts w:ascii="Times New Roman" w:hAnsi="Times New Roman" w:cs="Times New Roman"/>
          <w:sz w:val="24"/>
          <w:szCs w:val="24"/>
        </w:rPr>
        <w:t xml:space="preserve">наблюдается снижение </w:t>
      </w:r>
      <w:r w:rsidRPr="0042427B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7D7167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 (-10,47%) и рост количества индивидуальных предпринимателей – МСП на 16</w:t>
      </w:r>
      <w:r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</w:t>
      </w:r>
      <w:r w:rsidRPr="007D71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+3,36</w:t>
      </w:r>
      <w:r w:rsidRPr="007D7167">
        <w:rPr>
          <w:rFonts w:ascii="Times New Roman" w:hAnsi="Times New Roman" w:cs="Times New Roman"/>
          <w:sz w:val="24"/>
          <w:szCs w:val="24"/>
        </w:rPr>
        <w:t>%).</w:t>
      </w:r>
    </w:p>
    <w:p w14:paraId="4C997F8E" w14:textId="77777777" w:rsidR="00982CAE" w:rsidRDefault="00982CAE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прирост </w:t>
      </w:r>
      <w:r w:rsidRPr="00982CAE">
        <w:rPr>
          <w:rFonts w:ascii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82CAE">
        <w:rPr>
          <w:rFonts w:ascii="Times New Roman" w:hAnsi="Times New Roman" w:cs="Times New Roman"/>
          <w:sz w:val="24"/>
          <w:szCs w:val="24"/>
        </w:rPr>
        <w:t xml:space="preserve">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(самозанятость).</w:t>
      </w:r>
    </w:p>
    <w:p w14:paraId="28F2A388" w14:textId="5B732768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</w:t>
      </w:r>
      <w:r w:rsidR="00982CAE">
        <w:rPr>
          <w:rFonts w:ascii="Times New Roman" w:hAnsi="Times New Roman" w:cs="Times New Roman"/>
          <w:sz w:val="24"/>
          <w:szCs w:val="24"/>
        </w:rPr>
        <w:t xml:space="preserve">Руднянского района </w:t>
      </w:r>
      <w:r w:rsidRPr="005E61E0">
        <w:rPr>
          <w:rFonts w:ascii="Times New Roman" w:hAnsi="Times New Roman" w:cs="Times New Roman"/>
          <w:sz w:val="24"/>
          <w:szCs w:val="24"/>
        </w:rPr>
        <w:t xml:space="preserve">по видам экономической деятельности не претерпела существенных изменений, наиболее популярными видами деятельности являются:    </w:t>
      </w:r>
    </w:p>
    <w:p w14:paraId="7F78571E" w14:textId="29C8BA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602E06EB" w14:textId="393CB77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790618F" w14:textId="76D7F85C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в</w:t>
      </w:r>
      <w:r w:rsidRPr="00716CF2">
        <w:rPr>
          <w:rFonts w:ascii="Times New Roman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8FB6133" w14:textId="166BAC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ECCA87B" w14:textId="3CD227CE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C68776A" w14:textId="61B50C4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EB9D362" w14:textId="102B5FD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9EF2114" w14:textId="56437E9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5D4EB3C" w14:textId="162C1A23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финансовая и страховая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4513703" w14:textId="48E6EC68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AB83C3E" w14:textId="4D2E62E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8EBDB4E" w14:textId="4FE104FA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2A1B39D" w14:textId="47E7875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бразование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0748C71" w14:textId="349220FF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здравоохранения и социальных услуг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23C8F03" w14:textId="059C072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8473643" w14:textId="7763229D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п</w:t>
      </w:r>
      <w:r w:rsidRPr="00716CF2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982CAE">
        <w:rPr>
          <w:rFonts w:ascii="Times New Roman" w:hAnsi="Times New Roman" w:cs="Times New Roman"/>
          <w:sz w:val="24"/>
          <w:szCs w:val="24"/>
        </w:rPr>
        <w:t>.</w:t>
      </w:r>
    </w:p>
    <w:p w14:paraId="0B91C604" w14:textId="77777777" w:rsidR="008F22F6" w:rsidRDefault="008F22F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F22F6" w:rsidSect="00EC31ED">
      <w:footerReference w:type="default" r:id="rId10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3FB11" w14:textId="77777777" w:rsidR="00EC31ED" w:rsidRDefault="00EC31ED" w:rsidP="00434DB7">
      <w:pPr>
        <w:spacing w:after="0" w:line="240" w:lineRule="auto"/>
      </w:pPr>
      <w:r>
        <w:separator/>
      </w:r>
    </w:p>
  </w:endnote>
  <w:endnote w:type="continuationSeparator" w:id="0">
    <w:p w14:paraId="523D8F2C" w14:textId="77777777" w:rsidR="00EC31ED" w:rsidRDefault="00EC31E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5E77" w14:textId="77777777" w:rsidR="006F35A0" w:rsidRDefault="006F35A0">
    <w:pPr>
      <w:pStyle w:val="a5"/>
    </w:pPr>
  </w:p>
  <w:p w14:paraId="3C33733C" w14:textId="77777777" w:rsidR="006F35A0" w:rsidRDefault="006F35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A0C79" w14:textId="77777777" w:rsidR="00EC31ED" w:rsidRDefault="00EC31ED" w:rsidP="00434DB7">
      <w:pPr>
        <w:spacing w:after="0" w:line="240" w:lineRule="auto"/>
      </w:pPr>
      <w:r>
        <w:separator/>
      </w:r>
    </w:p>
  </w:footnote>
  <w:footnote w:type="continuationSeparator" w:id="0">
    <w:p w14:paraId="78C436A6" w14:textId="77777777" w:rsidR="00EC31ED" w:rsidRDefault="00EC31E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199"/>
    <w:multiLevelType w:val="hybridMultilevel"/>
    <w:tmpl w:val="5F36EEF8"/>
    <w:lvl w:ilvl="0" w:tplc="3804563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367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C6"/>
    <w:rsid w:val="00002757"/>
    <w:rsid w:val="000034FD"/>
    <w:rsid w:val="00006ED0"/>
    <w:rsid w:val="00007DD4"/>
    <w:rsid w:val="000101FB"/>
    <w:rsid w:val="00014302"/>
    <w:rsid w:val="00023F9B"/>
    <w:rsid w:val="00030E83"/>
    <w:rsid w:val="000312CC"/>
    <w:rsid w:val="00032A9B"/>
    <w:rsid w:val="0003418E"/>
    <w:rsid w:val="0003636F"/>
    <w:rsid w:val="000415AB"/>
    <w:rsid w:val="00045A24"/>
    <w:rsid w:val="00052701"/>
    <w:rsid w:val="00053DFB"/>
    <w:rsid w:val="000563A8"/>
    <w:rsid w:val="00060102"/>
    <w:rsid w:val="00066F84"/>
    <w:rsid w:val="000670AB"/>
    <w:rsid w:val="0006732D"/>
    <w:rsid w:val="00074F6E"/>
    <w:rsid w:val="00076423"/>
    <w:rsid w:val="00080A94"/>
    <w:rsid w:val="0008191A"/>
    <w:rsid w:val="00086719"/>
    <w:rsid w:val="000929EC"/>
    <w:rsid w:val="0009435A"/>
    <w:rsid w:val="000957F8"/>
    <w:rsid w:val="00095F6B"/>
    <w:rsid w:val="000A0B71"/>
    <w:rsid w:val="000A2391"/>
    <w:rsid w:val="000A59B8"/>
    <w:rsid w:val="000B171E"/>
    <w:rsid w:val="000B1BF3"/>
    <w:rsid w:val="000B2000"/>
    <w:rsid w:val="000B26E7"/>
    <w:rsid w:val="000B4641"/>
    <w:rsid w:val="000B632C"/>
    <w:rsid w:val="000B6B65"/>
    <w:rsid w:val="000B6FEF"/>
    <w:rsid w:val="000C367C"/>
    <w:rsid w:val="000C4BC8"/>
    <w:rsid w:val="000D108F"/>
    <w:rsid w:val="000D7B2C"/>
    <w:rsid w:val="000E0236"/>
    <w:rsid w:val="000E0961"/>
    <w:rsid w:val="000E1341"/>
    <w:rsid w:val="000E3D9C"/>
    <w:rsid w:val="000F2CD6"/>
    <w:rsid w:val="000F30FC"/>
    <w:rsid w:val="000F343C"/>
    <w:rsid w:val="000F5D7B"/>
    <w:rsid w:val="000F7FC7"/>
    <w:rsid w:val="001007C1"/>
    <w:rsid w:val="001008D8"/>
    <w:rsid w:val="00114A1C"/>
    <w:rsid w:val="001237B7"/>
    <w:rsid w:val="00123ECF"/>
    <w:rsid w:val="00131284"/>
    <w:rsid w:val="00135526"/>
    <w:rsid w:val="00136C8C"/>
    <w:rsid w:val="001411A3"/>
    <w:rsid w:val="0014361B"/>
    <w:rsid w:val="001452FD"/>
    <w:rsid w:val="00145F89"/>
    <w:rsid w:val="0015362D"/>
    <w:rsid w:val="00161617"/>
    <w:rsid w:val="00165DB3"/>
    <w:rsid w:val="0016653C"/>
    <w:rsid w:val="00166B59"/>
    <w:rsid w:val="00166EB9"/>
    <w:rsid w:val="00170C88"/>
    <w:rsid w:val="0017187A"/>
    <w:rsid w:val="00171A7E"/>
    <w:rsid w:val="00171E71"/>
    <w:rsid w:val="00172271"/>
    <w:rsid w:val="001744BD"/>
    <w:rsid w:val="0018254E"/>
    <w:rsid w:val="001857B0"/>
    <w:rsid w:val="00186F06"/>
    <w:rsid w:val="0019274D"/>
    <w:rsid w:val="001958F4"/>
    <w:rsid w:val="00195F04"/>
    <w:rsid w:val="0019784C"/>
    <w:rsid w:val="001A4355"/>
    <w:rsid w:val="001A4987"/>
    <w:rsid w:val="001B0C47"/>
    <w:rsid w:val="001B14A3"/>
    <w:rsid w:val="001B1E24"/>
    <w:rsid w:val="001B2D85"/>
    <w:rsid w:val="001B5397"/>
    <w:rsid w:val="001B59B6"/>
    <w:rsid w:val="001B649B"/>
    <w:rsid w:val="001B74EC"/>
    <w:rsid w:val="001C2F10"/>
    <w:rsid w:val="001C3800"/>
    <w:rsid w:val="001C4411"/>
    <w:rsid w:val="001C4647"/>
    <w:rsid w:val="001C601B"/>
    <w:rsid w:val="001D47F8"/>
    <w:rsid w:val="001D5837"/>
    <w:rsid w:val="001D5E10"/>
    <w:rsid w:val="001D601F"/>
    <w:rsid w:val="001E5094"/>
    <w:rsid w:val="001E72B6"/>
    <w:rsid w:val="001E7EE6"/>
    <w:rsid w:val="001F023E"/>
    <w:rsid w:val="001F2612"/>
    <w:rsid w:val="001F2CF3"/>
    <w:rsid w:val="001F3DC9"/>
    <w:rsid w:val="001F4D28"/>
    <w:rsid w:val="001F5D7F"/>
    <w:rsid w:val="001F6888"/>
    <w:rsid w:val="00203323"/>
    <w:rsid w:val="00210456"/>
    <w:rsid w:val="002125EB"/>
    <w:rsid w:val="00213412"/>
    <w:rsid w:val="00213ADE"/>
    <w:rsid w:val="00214048"/>
    <w:rsid w:val="0021438F"/>
    <w:rsid w:val="00214D13"/>
    <w:rsid w:val="002158FD"/>
    <w:rsid w:val="002170FA"/>
    <w:rsid w:val="00217E6C"/>
    <w:rsid w:val="0022592F"/>
    <w:rsid w:val="002304A6"/>
    <w:rsid w:val="002317D1"/>
    <w:rsid w:val="0023194F"/>
    <w:rsid w:val="002357EE"/>
    <w:rsid w:val="00236874"/>
    <w:rsid w:val="00237A1F"/>
    <w:rsid w:val="0024120B"/>
    <w:rsid w:val="00250112"/>
    <w:rsid w:val="0025390B"/>
    <w:rsid w:val="0025496B"/>
    <w:rsid w:val="00255A1C"/>
    <w:rsid w:val="00256926"/>
    <w:rsid w:val="002640A6"/>
    <w:rsid w:val="0026466F"/>
    <w:rsid w:val="002651F3"/>
    <w:rsid w:val="002675EE"/>
    <w:rsid w:val="00271AA2"/>
    <w:rsid w:val="00273821"/>
    <w:rsid w:val="00274298"/>
    <w:rsid w:val="00280C88"/>
    <w:rsid w:val="00281A49"/>
    <w:rsid w:val="00282FA1"/>
    <w:rsid w:val="002872EC"/>
    <w:rsid w:val="00290278"/>
    <w:rsid w:val="0029104D"/>
    <w:rsid w:val="002B09A2"/>
    <w:rsid w:val="002B0A5E"/>
    <w:rsid w:val="002B1CB0"/>
    <w:rsid w:val="002B379C"/>
    <w:rsid w:val="002C1841"/>
    <w:rsid w:val="002C2F69"/>
    <w:rsid w:val="002C388A"/>
    <w:rsid w:val="002C77DB"/>
    <w:rsid w:val="002D59ED"/>
    <w:rsid w:val="002D5AA4"/>
    <w:rsid w:val="002E1599"/>
    <w:rsid w:val="002E2519"/>
    <w:rsid w:val="002E49B0"/>
    <w:rsid w:val="002E5B3E"/>
    <w:rsid w:val="002E5E56"/>
    <w:rsid w:val="002E6DB7"/>
    <w:rsid w:val="002F102B"/>
    <w:rsid w:val="002F2482"/>
    <w:rsid w:val="002F3AA3"/>
    <w:rsid w:val="00302120"/>
    <w:rsid w:val="00302B09"/>
    <w:rsid w:val="00306231"/>
    <w:rsid w:val="00306CF3"/>
    <w:rsid w:val="003155BE"/>
    <w:rsid w:val="0031581B"/>
    <w:rsid w:val="00317967"/>
    <w:rsid w:val="003235B3"/>
    <w:rsid w:val="0032402C"/>
    <w:rsid w:val="003247DB"/>
    <w:rsid w:val="00324F07"/>
    <w:rsid w:val="00330696"/>
    <w:rsid w:val="00333055"/>
    <w:rsid w:val="00333957"/>
    <w:rsid w:val="003358D0"/>
    <w:rsid w:val="003363E1"/>
    <w:rsid w:val="00340813"/>
    <w:rsid w:val="0034232B"/>
    <w:rsid w:val="00345B90"/>
    <w:rsid w:val="00350529"/>
    <w:rsid w:val="00353219"/>
    <w:rsid w:val="00354072"/>
    <w:rsid w:val="00354AA1"/>
    <w:rsid w:val="003572E7"/>
    <w:rsid w:val="003574FF"/>
    <w:rsid w:val="00357F5A"/>
    <w:rsid w:val="003630D4"/>
    <w:rsid w:val="003668F1"/>
    <w:rsid w:val="003825AE"/>
    <w:rsid w:val="00386FC9"/>
    <w:rsid w:val="0038701C"/>
    <w:rsid w:val="003904DA"/>
    <w:rsid w:val="00390E79"/>
    <w:rsid w:val="003958D0"/>
    <w:rsid w:val="003A1025"/>
    <w:rsid w:val="003A225F"/>
    <w:rsid w:val="003A2B23"/>
    <w:rsid w:val="003A73B5"/>
    <w:rsid w:val="003B089E"/>
    <w:rsid w:val="003B2598"/>
    <w:rsid w:val="003B29DB"/>
    <w:rsid w:val="003B2CD2"/>
    <w:rsid w:val="003B6BCA"/>
    <w:rsid w:val="003B72A3"/>
    <w:rsid w:val="003C33AF"/>
    <w:rsid w:val="003C3C3C"/>
    <w:rsid w:val="003D29AE"/>
    <w:rsid w:val="003D4EFD"/>
    <w:rsid w:val="003D51D5"/>
    <w:rsid w:val="003E1337"/>
    <w:rsid w:val="003E36A7"/>
    <w:rsid w:val="003F35D7"/>
    <w:rsid w:val="00402B1B"/>
    <w:rsid w:val="004054D1"/>
    <w:rsid w:val="00406B45"/>
    <w:rsid w:val="00407E74"/>
    <w:rsid w:val="00411A28"/>
    <w:rsid w:val="004123CC"/>
    <w:rsid w:val="004225D5"/>
    <w:rsid w:val="00423E82"/>
    <w:rsid w:val="0042427B"/>
    <w:rsid w:val="00424506"/>
    <w:rsid w:val="00424D4B"/>
    <w:rsid w:val="00432F96"/>
    <w:rsid w:val="00434DB7"/>
    <w:rsid w:val="004370E2"/>
    <w:rsid w:val="004371C4"/>
    <w:rsid w:val="00441D03"/>
    <w:rsid w:val="004470EA"/>
    <w:rsid w:val="00450B44"/>
    <w:rsid w:val="0045112D"/>
    <w:rsid w:val="004554FD"/>
    <w:rsid w:val="004575D9"/>
    <w:rsid w:val="004671C6"/>
    <w:rsid w:val="00474821"/>
    <w:rsid w:val="0047741D"/>
    <w:rsid w:val="00477571"/>
    <w:rsid w:val="004821D6"/>
    <w:rsid w:val="00483512"/>
    <w:rsid w:val="0048651E"/>
    <w:rsid w:val="00486DCE"/>
    <w:rsid w:val="00487677"/>
    <w:rsid w:val="004925EB"/>
    <w:rsid w:val="00495314"/>
    <w:rsid w:val="004A11FC"/>
    <w:rsid w:val="004A4A9A"/>
    <w:rsid w:val="004A59E4"/>
    <w:rsid w:val="004A6E53"/>
    <w:rsid w:val="004A7E66"/>
    <w:rsid w:val="004B633A"/>
    <w:rsid w:val="004C45BB"/>
    <w:rsid w:val="004C4A3A"/>
    <w:rsid w:val="004C4D4E"/>
    <w:rsid w:val="004D1248"/>
    <w:rsid w:val="004D4C85"/>
    <w:rsid w:val="004D7415"/>
    <w:rsid w:val="004E53EF"/>
    <w:rsid w:val="004E6DC4"/>
    <w:rsid w:val="004F2F2D"/>
    <w:rsid w:val="004F332F"/>
    <w:rsid w:val="004F3B15"/>
    <w:rsid w:val="004F3B8B"/>
    <w:rsid w:val="004F43A5"/>
    <w:rsid w:val="004F77C7"/>
    <w:rsid w:val="004F7FEA"/>
    <w:rsid w:val="005040A0"/>
    <w:rsid w:val="005044E1"/>
    <w:rsid w:val="0050564F"/>
    <w:rsid w:val="00507F74"/>
    <w:rsid w:val="00510237"/>
    <w:rsid w:val="00513537"/>
    <w:rsid w:val="00520EA2"/>
    <w:rsid w:val="0052298C"/>
    <w:rsid w:val="00522D09"/>
    <w:rsid w:val="00525752"/>
    <w:rsid w:val="005341B7"/>
    <w:rsid w:val="005365EA"/>
    <w:rsid w:val="005378F8"/>
    <w:rsid w:val="00541A66"/>
    <w:rsid w:val="005444A6"/>
    <w:rsid w:val="0055057A"/>
    <w:rsid w:val="00550CA5"/>
    <w:rsid w:val="00555034"/>
    <w:rsid w:val="00563EBF"/>
    <w:rsid w:val="00563F7A"/>
    <w:rsid w:val="005675FB"/>
    <w:rsid w:val="0057289B"/>
    <w:rsid w:val="00574846"/>
    <w:rsid w:val="005760E6"/>
    <w:rsid w:val="0057613E"/>
    <w:rsid w:val="0058024F"/>
    <w:rsid w:val="0058208F"/>
    <w:rsid w:val="0058365B"/>
    <w:rsid w:val="005845A5"/>
    <w:rsid w:val="005864F0"/>
    <w:rsid w:val="00594D7B"/>
    <w:rsid w:val="00594EB2"/>
    <w:rsid w:val="0059508A"/>
    <w:rsid w:val="005960A6"/>
    <w:rsid w:val="005A0E18"/>
    <w:rsid w:val="005A3B7E"/>
    <w:rsid w:val="005B0DDC"/>
    <w:rsid w:val="005B1429"/>
    <w:rsid w:val="005B57EB"/>
    <w:rsid w:val="005B6093"/>
    <w:rsid w:val="005C1D32"/>
    <w:rsid w:val="005C1DA1"/>
    <w:rsid w:val="005C2926"/>
    <w:rsid w:val="005C3C7B"/>
    <w:rsid w:val="005C57E6"/>
    <w:rsid w:val="005C71C2"/>
    <w:rsid w:val="005C7742"/>
    <w:rsid w:val="005D357B"/>
    <w:rsid w:val="005D6D58"/>
    <w:rsid w:val="005D78DC"/>
    <w:rsid w:val="005E091B"/>
    <w:rsid w:val="005E563E"/>
    <w:rsid w:val="005E6556"/>
    <w:rsid w:val="005E6F12"/>
    <w:rsid w:val="005F1E74"/>
    <w:rsid w:val="005F429B"/>
    <w:rsid w:val="005F5BF3"/>
    <w:rsid w:val="005F7C1E"/>
    <w:rsid w:val="006165C6"/>
    <w:rsid w:val="00625002"/>
    <w:rsid w:val="00632A52"/>
    <w:rsid w:val="006357BE"/>
    <w:rsid w:val="00636468"/>
    <w:rsid w:val="0063671A"/>
    <w:rsid w:val="0064002E"/>
    <w:rsid w:val="0066774B"/>
    <w:rsid w:val="00683C90"/>
    <w:rsid w:val="00686D4C"/>
    <w:rsid w:val="00690008"/>
    <w:rsid w:val="0069505E"/>
    <w:rsid w:val="006950F9"/>
    <w:rsid w:val="00697468"/>
    <w:rsid w:val="0069747C"/>
    <w:rsid w:val="006A3523"/>
    <w:rsid w:val="006A4AF1"/>
    <w:rsid w:val="006A4C30"/>
    <w:rsid w:val="006B0617"/>
    <w:rsid w:val="006B09F0"/>
    <w:rsid w:val="006B5827"/>
    <w:rsid w:val="006B5BEE"/>
    <w:rsid w:val="006B74BD"/>
    <w:rsid w:val="006C1A95"/>
    <w:rsid w:val="006C2824"/>
    <w:rsid w:val="006D174F"/>
    <w:rsid w:val="006D24F1"/>
    <w:rsid w:val="006D3784"/>
    <w:rsid w:val="006D553A"/>
    <w:rsid w:val="006D5EDF"/>
    <w:rsid w:val="006E2C5D"/>
    <w:rsid w:val="006E3C39"/>
    <w:rsid w:val="006E6844"/>
    <w:rsid w:val="006F1C24"/>
    <w:rsid w:val="006F35A0"/>
    <w:rsid w:val="006F4C69"/>
    <w:rsid w:val="006F536B"/>
    <w:rsid w:val="006F66A4"/>
    <w:rsid w:val="00705BE3"/>
    <w:rsid w:val="00707AEA"/>
    <w:rsid w:val="00707B7C"/>
    <w:rsid w:val="00713A63"/>
    <w:rsid w:val="0071410C"/>
    <w:rsid w:val="00714A2F"/>
    <w:rsid w:val="00714B19"/>
    <w:rsid w:val="00717C99"/>
    <w:rsid w:val="00723B29"/>
    <w:rsid w:val="00726E18"/>
    <w:rsid w:val="007271B9"/>
    <w:rsid w:val="007324E4"/>
    <w:rsid w:val="007349F5"/>
    <w:rsid w:val="00737EAB"/>
    <w:rsid w:val="00740E49"/>
    <w:rsid w:val="007414E1"/>
    <w:rsid w:val="0074280D"/>
    <w:rsid w:val="00742868"/>
    <w:rsid w:val="007443F5"/>
    <w:rsid w:val="00746F4C"/>
    <w:rsid w:val="00753584"/>
    <w:rsid w:val="007637C2"/>
    <w:rsid w:val="00767A09"/>
    <w:rsid w:val="007723CA"/>
    <w:rsid w:val="0079001E"/>
    <w:rsid w:val="007923F2"/>
    <w:rsid w:val="00794F4F"/>
    <w:rsid w:val="007A0FB2"/>
    <w:rsid w:val="007A3832"/>
    <w:rsid w:val="007A4A63"/>
    <w:rsid w:val="007A7C69"/>
    <w:rsid w:val="007B34FB"/>
    <w:rsid w:val="007B5ED8"/>
    <w:rsid w:val="007C0334"/>
    <w:rsid w:val="007C1839"/>
    <w:rsid w:val="007D0C56"/>
    <w:rsid w:val="007D2AC3"/>
    <w:rsid w:val="007D4D90"/>
    <w:rsid w:val="007D705A"/>
    <w:rsid w:val="007D7847"/>
    <w:rsid w:val="007E3050"/>
    <w:rsid w:val="007E38A3"/>
    <w:rsid w:val="007E3957"/>
    <w:rsid w:val="007E5C2A"/>
    <w:rsid w:val="007F19A9"/>
    <w:rsid w:val="008027E7"/>
    <w:rsid w:val="00803AAD"/>
    <w:rsid w:val="008063B0"/>
    <w:rsid w:val="00811655"/>
    <w:rsid w:val="00812B90"/>
    <w:rsid w:val="008148ED"/>
    <w:rsid w:val="0081507E"/>
    <w:rsid w:val="008205D8"/>
    <w:rsid w:val="00822F85"/>
    <w:rsid w:val="00831F43"/>
    <w:rsid w:val="00833B7B"/>
    <w:rsid w:val="0083490D"/>
    <w:rsid w:val="00843794"/>
    <w:rsid w:val="00851355"/>
    <w:rsid w:val="0085272D"/>
    <w:rsid w:val="0085748F"/>
    <w:rsid w:val="00857AC1"/>
    <w:rsid w:val="00862E7C"/>
    <w:rsid w:val="0086484D"/>
    <w:rsid w:val="008660BE"/>
    <w:rsid w:val="008705FE"/>
    <w:rsid w:val="008769DC"/>
    <w:rsid w:val="00876CED"/>
    <w:rsid w:val="008775E0"/>
    <w:rsid w:val="00884BC3"/>
    <w:rsid w:val="008902AF"/>
    <w:rsid w:val="00890967"/>
    <w:rsid w:val="00890D8D"/>
    <w:rsid w:val="00895D4D"/>
    <w:rsid w:val="008A20AF"/>
    <w:rsid w:val="008A24C1"/>
    <w:rsid w:val="008A455D"/>
    <w:rsid w:val="008A4CC7"/>
    <w:rsid w:val="008A562B"/>
    <w:rsid w:val="008A5E2D"/>
    <w:rsid w:val="008A66DF"/>
    <w:rsid w:val="008A77CB"/>
    <w:rsid w:val="008B06C4"/>
    <w:rsid w:val="008B52C2"/>
    <w:rsid w:val="008B5D66"/>
    <w:rsid w:val="008B5FB1"/>
    <w:rsid w:val="008C112B"/>
    <w:rsid w:val="008C5384"/>
    <w:rsid w:val="008D0333"/>
    <w:rsid w:val="008D487C"/>
    <w:rsid w:val="008E4E0C"/>
    <w:rsid w:val="008E5B13"/>
    <w:rsid w:val="008F18DE"/>
    <w:rsid w:val="008F22F6"/>
    <w:rsid w:val="008F365E"/>
    <w:rsid w:val="008F3AB6"/>
    <w:rsid w:val="008F4649"/>
    <w:rsid w:val="009011C1"/>
    <w:rsid w:val="009027D2"/>
    <w:rsid w:val="00903C9D"/>
    <w:rsid w:val="0090609B"/>
    <w:rsid w:val="00907797"/>
    <w:rsid w:val="00916924"/>
    <w:rsid w:val="00920D89"/>
    <w:rsid w:val="009214B5"/>
    <w:rsid w:val="00924222"/>
    <w:rsid w:val="0092561A"/>
    <w:rsid w:val="00927F1E"/>
    <w:rsid w:val="00931BF2"/>
    <w:rsid w:val="009337CF"/>
    <w:rsid w:val="00933BC1"/>
    <w:rsid w:val="00934935"/>
    <w:rsid w:val="0093763A"/>
    <w:rsid w:val="00937EEC"/>
    <w:rsid w:val="00941281"/>
    <w:rsid w:val="00942321"/>
    <w:rsid w:val="00943DB8"/>
    <w:rsid w:val="00944654"/>
    <w:rsid w:val="00944B0C"/>
    <w:rsid w:val="0096205D"/>
    <w:rsid w:val="009656A2"/>
    <w:rsid w:val="00967D01"/>
    <w:rsid w:val="00971CBF"/>
    <w:rsid w:val="0097345B"/>
    <w:rsid w:val="00973E69"/>
    <w:rsid w:val="00974469"/>
    <w:rsid w:val="00975162"/>
    <w:rsid w:val="00982CAE"/>
    <w:rsid w:val="00985D7B"/>
    <w:rsid w:val="0099144F"/>
    <w:rsid w:val="00995B43"/>
    <w:rsid w:val="009A7383"/>
    <w:rsid w:val="009B4A59"/>
    <w:rsid w:val="009B4FCB"/>
    <w:rsid w:val="009C35F2"/>
    <w:rsid w:val="009C43E2"/>
    <w:rsid w:val="009C5467"/>
    <w:rsid w:val="009D0D4C"/>
    <w:rsid w:val="009D0DBE"/>
    <w:rsid w:val="009D43E8"/>
    <w:rsid w:val="009D5963"/>
    <w:rsid w:val="009D6F77"/>
    <w:rsid w:val="009E01B8"/>
    <w:rsid w:val="009E2B08"/>
    <w:rsid w:val="009E2F6F"/>
    <w:rsid w:val="009E63A1"/>
    <w:rsid w:val="009E6ED4"/>
    <w:rsid w:val="009F026C"/>
    <w:rsid w:val="009F24D3"/>
    <w:rsid w:val="009F7A12"/>
    <w:rsid w:val="009F7C7E"/>
    <w:rsid w:val="00A003F7"/>
    <w:rsid w:val="00A03B3F"/>
    <w:rsid w:val="00A06E7E"/>
    <w:rsid w:val="00A07773"/>
    <w:rsid w:val="00A10F6A"/>
    <w:rsid w:val="00A13483"/>
    <w:rsid w:val="00A17F95"/>
    <w:rsid w:val="00A2437E"/>
    <w:rsid w:val="00A30BC2"/>
    <w:rsid w:val="00A30C47"/>
    <w:rsid w:val="00A323DC"/>
    <w:rsid w:val="00A337E9"/>
    <w:rsid w:val="00A33A89"/>
    <w:rsid w:val="00A34FE3"/>
    <w:rsid w:val="00A36145"/>
    <w:rsid w:val="00A36F0D"/>
    <w:rsid w:val="00A41C51"/>
    <w:rsid w:val="00A43FCC"/>
    <w:rsid w:val="00A45915"/>
    <w:rsid w:val="00A518F0"/>
    <w:rsid w:val="00A51B86"/>
    <w:rsid w:val="00A53BB5"/>
    <w:rsid w:val="00A56C52"/>
    <w:rsid w:val="00A66EFD"/>
    <w:rsid w:val="00A674DA"/>
    <w:rsid w:val="00A772BE"/>
    <w:rsid w:val="00A77534"/>
    <w:rsid w:val="00A82993"/>
    <w:rsid w:val="00A82AAD"/>
    <w:rsid w:val="00A83E27"/>
    <w:rsid w:val="00A9279D"/>
    <w:rsid w:val="00A93E98"/>
    <w:rsid w:val="00A94B42"/>
    <w:rsid w:val="00A94EBA"/>
    <w:rsid w:val="00A958F6"/>
    <w:rsid w:val="00AA0454"/>
    <w:rsid w:val="00AA3276"/>
    <w:rsid w:val="00AA576F"/>
    <w:rsid w:val="00AA6EC6"/>
    <w:rsid w:val="00AB2057"/>
    <w:rsid w:val="00AB2374"/>
    <w:rsid w:val="00AB51B7"/>
    <w:rsid w:val="00AB60F8"/>
    <w:rsid w:val="00AC06B6"/>
    <w:rsid w:val="00AC5AD9"/>
    <w:rsid w:val="00AD4CFF"/>
    <w:rsid w:val="00AD69C1"/>
    <w:rsid w:val="00AD738A"/>
    <w:rsid w:val="00AD74DC"/>
    <w:rsid w:val="00AE14CB"/>
    <w:rsid w:val="00AE211E"/>
    <w:rsid w:val="00AE32B8"/>
    <w:rsid w:val="00AE62D1"/>
    <w:rsid w:val="00AF4D5F"/>
    <w:rsid w:val="00AF4F3B"/>
    <w:rsid w:val="00AF5E0B"/>
    <w:rsid w:val="00B02384"/>
    <w:rsid w:val="00B03B49"/>
    <w:rsid w:val="00B07F99"/>
    <w:rsid w:val="00B13E80"/>
    <w:rsid w:val="00B206FD"/>
    <w:rsid w:val="00B245CE"/>
    <w:rsid w:val="00B25201"/>
    <w:rsid w:val="00B31AFB"/>
    <w:rsid w:val="00B415DD"/>
    <w:rsid w:val="00B42BD5"/>
    <w:rsid w:val="00B47850"/>
    <w:rsid w:val="00B47BB6"/>
    <w:rsid w:val="00B51EA8"/>
    <w:rsid w:val="00B51FDB"/>
    <w:rsid w:val="00B54A19"/>
    <w:rsid w:val="00B607BE"/>
    <w:rsid w:val="00B61472"/>
    <w:rsid w:val="00B6174C"/>
    <w:rsid w:val="00B6254B"/>
    <w:rsid w:val="00B66BCA"/>
    <w:rsid w:val="00B70BDB"/>
    <w:rsid w:val="00B70EA8"/>
    <w:rsid w:val="00B739D3"/>
    <w:rsid w:val="00B81BA6"/>
    <w:rsid w:val="00B83623"/>
    <w:rsid w:val="00B87AF9"/>
    <w:rsid w:val="00B974A8"/>
    <w:rsid w:val="00BA3A46"/>
    <w:rsid w:val="00BA445B"/>
    <w:rsid w:val="00BA5B78"/>
    <w:rsid w:val="00BB29DF"/>
    <w:rsid w:val="00BB7EB3"/>
    <w:rsid w:val="00BC11F6"/>
    <w:rsid w:val="00BC2058"/>
    <w:rsid w:val="00BC7048"/>
    <w:rsid w:val="00BC7C94"/>
    <w:rsid w:val="00BD16F9"/>
    <w:rsid w:val="00BD2D30"/>
    <w:rsid w:val="00BD39ED"/>
    <w:rsid w:val="00BD59C0"/>
    <w:rsid w:val="00BE08E2"/>
    <w:rsid w:val="00BE6F6D"/>
    <w:rsid w:val="00BE7051"/>
    <w:rsid w:val="00BF12E3"/>
    <w:rsid w:val="00BF2485"/>
    <w:rsid w:val="00BF27F6"/>
    <w:rsid w:val="00BF6E7E"/>
    <w:rsid w:val="00BF7E97"/>
    <w:rsid w:val="00C00055"/>
    <w:rsid w:val="00C0431C"/>
    <w:rsid w:val="00C05FB0"/>
    <w:rsid w:val="00C07BA3"/>
    <w:rsid w:val="00C20371"/>
    <w:rsid w:val="00C217B7"/>
    <w:rsid w:val="00C22BC9"/>
    <w:rsid w:val="00C23163"/>
    <w:rsid w:val="00C2377C"/>
    <w:rsid w:val="00C262CB"/>
    <w:rsid w:val="00C33069"/>
    <w:rsid w:val="00C378EF"/>
    <w:rsid w:val="00C41573"/>
    <w:rsid w:val="00C45CB5"/>
    <w:rsid w:val="00C47923"/>
    <w:rsid w:val="00C542E9"/>
    <w:rsid w:val="00C55C5B"/>
    <w:rsid w:val="00C705B5"/>
    <w:rsid w:val="00C72AC1"/>
    <w:rsid w:val="00C72B65"/>
    <w:rsid w:val="00C737A6"/>
    <w:rsid w:val="00C753F9"/>
    <w:rsid w:val="00C81BEB"/>
    <w:rsid w:val="00C82FF8"/>
    <w:rsid w:val="00C857C4"/>
    <w:rsid w:val="00C93226"/>
    <w:rsid w:val="00C93680"/>
    <w:rsid w:val="00CA2B46"/>
    <w:rsid w:val="00CA32E7"/>
    <w:rsid w:val="00CA5966"/>
    <w:rsid w:val="00CB6897"/>
    <w:rsid w:val="00CC0453"/>
    <w:rsid w:val="00CC1DB0"/>
    <w:rsid w:val="00CC3E1A"/>
    <w:rsid w:val="00CC3ECB"/>
    <w:rsid w:val="00CC5878"/>
    <w:rsid w:val="00CC7F59"/>
    <w:rsid w:val="00CD238C"/>
    <w:rsid w:val="00CD3518"/>
    <w:rsid w:val="00CD4B75"/>
    <w:rsid w:val="00CE5C35"/>
    <w:rsid w:val="00CF6E7A"/>
    <w:rsid w:val="00D00D29"/>
    <w:rsid w:val="00D01EC9"/>
    <w:rsid w:val="00D03E4A"/>
    <w:rsid w:val="00D05B98"/>
    <w:rsid w:val="00D07775"/>
    <w:rsid w:val="00D1199E"/>
    <w:rsid w:val="00D13B92"/>
    <w:rsid w:val="00D15064"/>
    <w:rsid w:val="00D21057"/>
    <w:rsid w:val="00D227F7"/>
    <w:rsid w:val="00D27289"/>
    <w:rsid w:val="00D31CE2"/>
    <w:rsid w:val="00D340E7"/>
    <w:rsid w:val="00D362FE"/>
    <w:rsid w:val="00D37C46"/>
    <w:rsid w:val="00D41F10"/>
    <w:rsid w:val="00D42357"/>
    <w:rsid w:val="00D44D31"/>
    <w:rsid w:val="00D47C97"/>
    <w:rsid w:val="00D563C0"/>
    <w:rsid w:val="00D56AE6"/>
    <w:rsid w:val="00D6033A"/>
    <w:rsid w:val="00D629E0"/>
    <w:rsid w:val="00D6330D"/>
    <w:rsid w:val="00D652AF"/>
    <w:rsid w:val="00D66A4F"/>
    <w:rsid w:val="00D73192"/>
    <w:rsid w:val="00D738BA"/>
    <w:rsid w:val="00D73F65"/>
    <w:rsid w:val="00D74E03"/>
    <w:rsid w:val="00D75286"/>
    <w:rsid w:val="00D80792"/>
    <w:rsid w:val="00D82D4A"/>
    <w:rsid w:val="00D83D7C"/>
    <w:rsid w:val="00D84E2F"/>
    <w:rsid w:val="00D8596C"/>
    <w:rsid w:val="00D91341"/>
    <w:rsid w:val="00D92F41"/>
    <w:rsid w:val="00DA0308"/>
    <w:rsid w:val="00DA3485"/>
    <w:rsid w:val="00DA5540"/>
    <w:rsid w:val="00DB63E1"/>
    <w:rsid w:val="00DB6C3C"/>
    <w:rsid w:val="00DB743E"/>
    <w:rsid w:val="00DC3F2B"/>
    <w:rsid w:val="00DC5BE6"/>
    <w:rsid w:val="00DC5E4A"/>
    <w:rsid w:val="00DD5578"/>
    <w:rsid w:val="00DE3652"/>
    <w:rsid w:val="00DE459A"/>
    <w:rsid w:val="00DE45B3"/>
    <w:rsid w:val="00DE4D6B"/>
    <w:rsid w:val="00DF026F"/>
    <w:rsid w:val="00DF11FD"/>
    <w:rsid w:val="00DF245C"/>
    <w:rsid w:val="00DF3164"/>
    <w:rsid w:val="00E04C95"/>
    <w:rsid w:val="00E10198"/>
    <w:rsid w:val="00E14286"/>
    <w:rsid w:val="00E21419"/>
    <w:rsid w:val="00E21D60"/>
    <w:rsid w:val="00E30515"/>
    <w:rsid w:val="00E33EDF"/>
    <w:rsid w:val="00E3459D"/>
    <w:rsid w:val="00E35885"/>
    <w:rsid w:val="00E36CCC"/>
    <w:rsid w:val="00E4016B"/>
    <w:rsid w:val="00E4060B"/>
    <w:rsid w:val="00E43FA3"/>
    <w:rsid w:val="00E47A4B"/>
    <w:rsid w:val="00E50540"/>
    <w:rsid w:val="00E53FDE"/>
    <w:rsid w:val="00E60DA6"/>
    <w:rsid w:val="00E64B48"/>
    <w:rsid w:val="00E7122F"/>
    <w:rsid w:val="00E744F2"/>
    <w:rsid w:val="00E749A2"/>
    <w:rsid w:val="00E74F62"/>
    <w:rsid w:val="00E74FE0"/>
    <w:rsid w:val="00E806BE"/>
    <w:rsid w:val="00E8243C"/>
    <w:rsid w:val="00E82A8E"/>
    <w:rsid w:val="00E8339A"/>
    <w:rsid w:val="00E83947"/>
    <w:rsid w:val="00E904FD"/>
    <w:rsid w:val="00E930E3"/>
    <w:rsid w:val="00E96757"/>
    <w:rsid w:val="00EA256E"/>
    <w:rsid w:val="00EA333B"/>
    <w:rsid w:val="00EB5303"/>
    <w:rsid w:val="00EB539F"/>
    <w:rsid w:val="00EC20C7"/>
    <w:rsid w:val="00EC31ED"/>
    <w:rsid w:val="00EC3717"/>
    <w:rsid w:val="00ED0B71"/>
    <w:rsid w:val="00ED64C6"/>
    <w:rsid w:val="00ED7D1C"/>
    <w:rsid w:val="00EE269C"/>
    <w:rsid w:val="00EE4244"/>
    <w:rsid w:val="00EE5A79"/>
    <w:rsid w:val="00EE5B94"/>
    <w:rsid w:val="00EF27C8"/>
    <w:rsid w:val="00EF4949"/>
    <w:rsid w:val="00EF5E08"/>
    <w:rsid w:val="00EF6E5E"/>
    <w:rsid w:val="00F049F5"/>
    <w:rsid w:val="00F06E5E"/>
    <w:rsid w:val="00F1047A"/>
    <w:rsid w:val="00F13322"/>
    <w:rsid w:val="00F21BB0"/>
    <w:rsid w:val="00F25995"/>
    <w:rsid w:val="00F30AED"/>
    <w:rsid w:val="00F30E7F"/>
    <w:rsid w:val="00F31241"/>
    <w:rsid w:val="00F31849"/>
    <w:rsid w:val="00F42C13"/>
    <w:rsid w:val="00F43490"/>
    <w:rsid w:val="00F47BF0"/>
    <w:rsid w:val="00F52F5E"/>
    <w:rsid w:val="00F665F5"/>
    <w:rsid w:val="00F73C92"/>
    <w:rsid w:val="00F74DAE"/>
    <w:rsid w:val="00F757F4"/>
    <w:rsid w:val="00F77039"/>
    <w:rsid w:val="00F83CEA"/>
    <w:rsid w:val="00F91C8D"/>
    <w:rsid w:val="00F95E4D"/>
    <w:rsid w:val="00F964D0"/>
    <w:rsid w:val="00FA02DD"/>
    <w:rsid w:val="00FA4E65"/>
    <w:rsid w:val="00FB401A"/>
    <w:rsid w:val="00FB4B4C"/>
    <w:rsid w:val="00FB5999"/>
    <w:rsid w:val="00FB59F7"/>
    <w:rsid w:val="00FB6C6F"/>
    <w:rsid w:val="00FC2A39"/>
    <w:rsid w:val="00FC543E"/>
    <w:rsid w:val="00FC736C"/>
    <w:rsid w:val="00FD0D32"/>
    <w:rsid w:val="00FD369B"/>
    <w:rsid w:val="00FD60D2"/>
    <w:rsid w:val="00FD7738"/>
    <w:rsid w:val="00FE3B0B"/>
    <w:rsid w:val="00FE74FC"/>
    <w:rsid w:val="00FF0D76"/>
    <w:rsid w:val="00FF1D24"/>
    <w:rsid w:val="00FF3730"/>
    <w:rsid w:val="00FF569A"/>
    <w:rsid w:val="00FF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F821"/>
  <w15:docId w15:val="{C90A8DD7-16A3-44DE-B1F1-65BCAA91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872E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872E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2872EC"/>
    <w:rPr>
      <w:color w:val="954F72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790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7900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927636985112282E-2"/>
          <c:y val="2.0250718587226494E-2"/>
          <c:w val="0.87554296736844073"/>
          <c:h val="0.484452093036079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rgbClr val="10CCE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8037B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63036492070047E-2"/>
                  <c:y val="4.5468608915297276E-2"/>
                </c:manualLayout>
              </c:layout>
              <c:tx>
                <c:rich>
                  <a:bodyPr rot="0" vert="horz"/>
                  <a:lstStyle/>
                  <a:p>
                    <a:pPr>
                      <a:defRPr b="1">
                        <a:solidFill>
                          <a:srgbClr val="7030A0"/>
                        </a:solidFill>
                      </a:defRPr>
                    </a:pPr>
                    <a:r>
                      <a:rPr lang="en-US" b="1">
                        <a:solidFill>
                          <a:srgbClr val="7030A0"/>
                        </a:solidFill>
                      </a:rPr>
                      <a:t>363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0-360E-451B-9B5E-1B914DC950FD}"/>
                </c:ext>
              </c:extLst>
            </c:dLbl>
            <c:dLbl>
              <c:idx val="1"/>
              <c:layout>
                <c:manualLayout>
                  <c:x val="-3.5534753634519092E-2"/>
                  <c:y val="4.943308678778268E-2"/>
                </c:manualLayout>
              </c:layout>
              <c:tx>
                <c:rich>
                  <a:bodyPr rot="0" vert="horz"/>
                  <a:lstStyle/>
                  <a:p>
                    <a:pPr>
                      <a:defRPr b="1">
                        <a:solidFill>
                          <a:srgbClr val="7030A0"/>
                        </a:solidFill>
                      </a:defRPr>
                    </a:pPr>
                    <a:r>
                      <a:rPr lang="en-US" b="1">
                        <a:solidFill>
                          <a:srgbClr val="7030A0"/>
                        </a:solidFill>
                      </a:rPr>
                      <a:t>364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360E-451B-9B5E-1B914DC950FD}"/>
                </c:ext>
              </c:extLst>
            </c:dLbl>
            <c:dLbl>
              <c:idx val="2"/>
              <c:layout>
                <c:manualLayout>
                  <c:x val="-2.9623308389642784E-2"/>
                  <c:y val="5.53596999173774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0E-451B-9B5E-1B914DC950FD}"/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60E-451B-9B5E-1B914DC950FD}"/>
                </c:ext>
              </c:extLst>
            </c:dLbl>
            <c:dLbl>
              <c:idx val="5"/>
              <c:layout>
                <c:manualLayout>
                  <c:x val="-3.2401254721208632E-2"/>
                  <c:y val="5.29126814276420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51443569553805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360E-451B-9B5E-1B914DC950FD}"/>
                </c:ext>
              </c:extLst>
            </c:dLbl>
            <c:dLbl>
              <c:idx val="6"/>
              <c:layout>
                <c:manualLayout>
                  <c:x val="-3.3780595739486073E-2"/>
                  <c:y val="5.772032101756514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360E-451B-9B5E-1B914DC950FD}"/>
                </c:ext>
              </c:extLst>
            </c:dLbl>
            <c:dLbl>
              <c:idx val="7"/>
              <c:layout>
                <c:manualLayout>
                  <c:x val="-2.9623991014426965E-2"/>
                  <c:y val="5.287978105300940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360E-451B-9B5E-1B914DC950FD}"/>
                </c:ext>
              </c:extLst>
            </c:dLbl>
            <c:dLbl>
              <c:idx val="8"/>
              <c:layout>
                <c:manualLayout>
                  <c:x val="-3.1561984984435083E-2"/>
                  <c:y val="5.656925095901470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783678203019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360E-451B-9B5E-1B914DC950FD}"/>
                </c:ext>
              </c:extLst>
            </c:dLbl>
            <c:dLbl>
              <c:idx val="9"/>
              <c:layout>
                <c:manualLayout>
                  <c:x val="-3.1102187614574787E-2"/>
                  <c:y val="4.855641922964757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360E-451B-9B5E-1B914DC950FD}"/>
                </c:ext>
              </c:extLst>
            </c:dLbl>
            <c:dLbl>
              <c:idx val="10"/>
              <c:layout>
                <c:manualLayout>
                  <c:x val="-2.9623991014426965E-2"/>
                  <c:y val="5.01589833322116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360E-451B-9B5E-1B914DC950FD}"/>
                </c:ext>
              </c:extLst>
            </c:dLbl>
            <c:dLbl>
              <c:idx val="11"/>
              <c:layout>
                <c:manualLayout>
                  <c:x val="-3.4056644082280416E-2"/>
                  <c:y val="6.18604885927720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360E-451B-9B5E-1B914DC950FD}"/>
                </c:ext>
              </c:extLst>
            </c:dLbl>
            <c:dLbl>
              <c:idx val="12"/>
              <c:layout>
                <c:manualLayout>
                  <c:x val="-2.9624000488311056E-2"/>
                  <c:y val="5.496668685645063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332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C-360E-451B-9B5E-1B914DC950FD}"/>
                </c:ext>
              </c:extLst>
            </c:dLbl>
            <c:dLbl>
              <c:idx val="13"/>
              <c:layout>
                <c:manualLayout>
                  <c:x val="-3.1563036492070047E-2"/>
                  <c:y val="4.3832750907772389E-2"/>
                </c:manualLayout>
              </c:layout>
              <c:tx>
                <c:rich>
                  <a:bodyPr/>
                  <a:lstStyle/>
                  <a:p>
                    <a:fld id="{DBDE0C57-D112-4432-9105-4E9AA8CDEE59}" type="VALUE">
                      <a:rPr lang="en-US" b="1">
                        <a:solidFill>
                          <a:srgbClr val="8037B7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9561718861700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FC-42A3-9A11-BDC236FA915B}"/>
                </c:ext>
              </c:extLst>
            </c:dLbl>
            <c:dLbl>
              <c:idx val="14"/>
              <c:layout>
                <c:manualLayout>
                  <c:x val="-3.1563053164866017E-2"/>
                  <c:y val="5.8222541893801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28334348767503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DB1-46BA-86C8-1B1A8022217A}"/>
                </c:ext>
              </c:extLst>
            </c:dLbl>
            <c:dLbl>
              <c:idx val="15"/>
              <c:layout>
                <c:manualLayout>
                  <c:x val="-3.1563036492070047E-2"/>
                  <c:y val="4.29406420351302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4C0-4213-8F21-CB42812995CE}"/>
                </c:ext>
              </c:extLst>
            </c:dLbl>
            <c:dLbl>
              <c:idx val="16"/>
              <c:layout>
                <c:manualLayout>
                  <c:x val="-3.1563036492070047E-2"/>
                  <c:y val="4.7748334342822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2A0-4C32-9B99-FBB3F2BB74F0}"/>
                </c:ext>
              </c:extLst>
            </c:dLbl>
            <c:dLbl>
              <c:idx val="17"/>
              <c:layout>
                <c:manualLayout>
                  <c:x val="-3.1563053164866017E-2"/>
                  <c:y val="6.2171411265899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4B-47A4-91F0-2037FB0D332E}"/>
                </c:ext>
              </c:extLst>
            </c:dLbl>
            <c:dLbl>
              <c:idx val="18"/>
              <c:layout>
                <c:manualLayout>
                  <c:x val="-3.1211316608679728E-2"/>
                  <c:y val="4.3041794663559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04651162790697E-2"/>
                      <c:h val="4.84455586549439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E39-417E-866C-BA7FFB78D95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Лист1!$A$2:$A$20</c:f>
              <c:numCache>
                <c:formatCode>m/d/yyyy</c:formatCode>
                <c:ptCount val="19"/>
                <c:pt idx="0">
                  <c:v>44805</c:v>
                </c:pt>
                <c:pt idx="1">
                  <c:v>44835</c:v>
                </c:pt>
                <c:pt idx="2">
                  <c:v>44866</c:v>
                </c:pt>
                <c:pt idx="3">
                  <c:v>44896</c:v>
                </c:pt>
                <c:pt idx="4">
                  <c:v>44927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45139</c:v>
                </c:pt>
                <c:pt idx="12">
                  <c:v>45170</c:v>
                </c:pt>
                <c:pt idx="13">
                  <c:v>45200</c:v>
                </c:pt>
                <c:pt idx="14">
                  <c:v>45231</c:v>
                </c:pt>
                <c:pt idx="15">
                  <c:v>45261</c:v>
                </c:pt>
                <c:pt idx="16">
                  <c:v>45292</c:v>
                </c:pt>
                <c:pt idx="17">
                  <c:v>45323</c:v>
                </c:pt>
                <c:pt idx="18">
                  <c:v>45352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363</c:v>
                </c:pt>
                <c:pt idx="1">
                  <c:v>364</c:v>
                </c:pt>
                <c:pt idx="2">
                  <c:v>368</c:v>
                </c:pt>
                <c:pt idx="3">
                  <c:v>371</c:v>
                </c:pt>
                <c:pt idx="4">
                  <c:v>375</c:v>
                </c:pt>
                <c:pt idx="5">
                  <c:v>378</c:v>
                </c:pt>
                <c:pt idx="6">
                  <c:v>382</c:v>
                </c:pt>
                <c:pt idx="7">
                  <c:v>382</c:v>
                </c:pt>
                <c:pt idx="8">
                  <c:v>383</c:v>
                </c:pt>
                <c:pt idx="9">
                  <c:v>384</c:v>
                </c:pt>
                <c:pt idx="10" formatCode="#,##0">
                  <c:v>326</c:v>
                </c:pt>
                <c:pt idx="11">
                  <c:v>328</c:v>
                </c:pt>
                <c:pt idx="12">
                  <c:v>332</c:v>
                </c:pt>
                <c:pt idx="13">
                  <c:v>333</c:v>
                </c:pt>
                <c:pt idx="14">
                  <c:v>335</c:v>
                </c:pt>
                <c:pt idx="15">
                  <c:v>337</c:v>
                </c:pt>
                <c:pt idx="16">
                  <c:v>339</c:v>
                </c:pt>
                <c:pt idx="17">
                  <c:v>341</c:v>
                </c:pt>
                <c:pt idx="18">
                  <c:v>342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60E-451B-9B5E-1B914DC95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rgbClr val="7D369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25400">
                <a:solidFill>
                  <a:srgbClr val="10CCE0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60E-451B-9B5E-1B914DC950FD}"/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60E-451B-9B5E-1B914DC950FD}"/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60E-451B-9B5E-1B914DC950FD}"/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60E-451B-9B5E-1B914DC950FD}"/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472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3-360E-451B-9B5E-1B914DC950FD}"/>
                </c:ext>
              </c:extLst>
            </c:dLbl>
            <c:dLbl>
              <c:idx val="6"/>
              <c:layout>
                <c:manualLayout>
                  <c:x val="-3.1102285906122198E-2"/>
                  <c:y val="-6.24169695134262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54189380173632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4-360E-451B-9B5E-1B914DC950FD}"/>
                </c:ext>
              </c:extLst>
            </c:dLbl>
            <c:dLbl>
              <c:idx val="7"/>
              <c:layout>
                <c:manualLayout>
                  <c:x val="-2.7485060202849462E-2"/>
                  <c:y val="-5.66243876803147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467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360E-451B-9B5E-1B914DC950FD}"/>
                </c:ext>
              </c:extLst>
            </c:dLbl>
            <c:dLbl>
              <c:idx val="8"/>
              <c:layout>
                <c:manualLayout>
                  <c:x val="-3.0901239089299884E-2"/>
                  <c:y val="-6.419543710882293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042330464505891E-2"/>
                      <c:h val="7.835730870179688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6-360E-451B-9B5E-1B914DC950FD}"/>
                </c:ext>
              </c:extLst>
            </c:dLbl>
            <c:dLbl>
              <c:idx val="9"/>
              <c:layout>
                <c:manualLayout>
                  <c:x val="-3.0924281267167186E-2"/>
                  <c:y val="-6.61730264486170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480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360E-451B-9B5E-1B914DC950FD}"/>
                </c:ext>
              </c:extLst>
            </c:dLbl>
            <c:dLbl>
              <c:idx val="10"/>
              <c:layout>
                <c:manualLayout>
                  <c:x val="-3.2839147286821704E-2"/>
                  <c:y val="-5.693329800121139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4.2390676177726683E-2"/>
                      <c:h val="7.017006482892403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8-360E-451B-9B5E-1B914DC950FD}"/>
                </c:ext>
              </c:extLst>
            </c:dLbl>
            <c:dLbl>
              <c:idx val="11"/>
              <c:layout>
                <c:manualLayout>
                  <c:x val="-3.0252115104916148E-2"/>
                  <c:y val="-6.11269902402392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473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9-360E-451B-9B5E-1B914DC950FD}"/>
                </c:ext>
              </c:extLst>
            </c:dLbl>
            <c:dLbl>
              <c:idx val="12"/>
              <c:layout>
                <c:manualLayout>
                  <c:x val="-2.8292060013811498E-2"/>
                  <c:y val="-5.87743172868972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469</a:t>
                    </a:r>
                  </a:p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 b="1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946016118391859E-2"/>
                      <c:h val="6.8939110215541693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A-360E-451B-9B5E-1B914DC950FD}"/>
                </c:ext>
              </c:extLst>
            </c:dLbl>
            <c:dLbl>
              <c:idx val="13"/>
              <c:layout>
                <c:manualLayout>
                  <c:x val="-3.0252090581700614E-2"/>
                  <c:y val="-7.060922673127396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A0FC-42A3-9A11-BDC236FA915B}"/>
                </c:ext>
              </c:extLst>
            </c:dLbl>
            <c:dLbl>
              <c:idx val="14"/>
              <c:layout>
                <c:manualLayout>
                  <c:x val="-3.0252090581700686E-2"/>
                  <c:y val="-6.406571774682011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3DB1-46BA-86C8-1B1A8022217A}"/>
                </c:ext>
              </c:extLst>
            </c:dLbl>
            <c:dLbl>
              <c:idx val="15"/>
              <c:layout>
                <c:manualLayout>
                  <c:x val="-3.0252090581700544E-2"/>
                  <c:y val="-5.091439803208455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4904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D4C0-4213-8F21-CB42812995CE}"/>
                </c:ext>
              </c:extLst>
            </c:dLbl>
            <c:dLbl>
              <c:idx val="16"/>
              <c:layout>
                <c:manualLayout>
                  <c:x val="-3.4171762336665287E-2"/>
                  <c:y val="-4.7062386432465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A0-4C32-9B99-FBB3F2BB74F0}"/>
                </c:ext>
              </c:extLst>
            </c:dLbl>
            <c:dLbl>
              <c:idx val="17"/>
              <c:layout>
                <c:manualLayout>
                  <c:x val="-3.4128059573948745E-2"/>
                  <c:y val="-5.667777104784978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124B-47A4-91F0-2037FB0D332E}"/>
                </c:ext>
              </c:extLst>
            </c:dLbl>
            <c:dLbl>
              <c:idx val="18"/>
              <c:layout>
                <c:manualLayout>
                  <c:x val="-2.9915003357138498E-2"/>
                  <c:y val="-4.987582830173134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3E39-417E-866C-BA7FFB78D95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m/d/yyyy</c:formatCode>
                <c:ptCount val="19"/>
                <c:pt idx="0">
                  <c:v>44805</c:v>
                </c:pt>
                <c:pt idx="1">
                  <c:v>44835</c:v>
                </c:pt>
                <c:pt idx="2">
                  <c:v>44866</c:v>
                </c:pt>
                <c:pt idx="3">
                  <c:v>44896</c:v>
                </c:pt>
                <c:pt idx="4">
                  <c:v>44927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45139</c:v>
                </c:pt>
                <c:pt idx="12">
                  <c:v>45170</c:v>
                </c:pt>
                <c:pt idx="13">
                  <c:v>45200</c:v>
                </c:pt>
                <c:pt idx="14">
                  <c:v>45231</c:v>
                </c:pt>
                <c:pt idx="15">
                  <c:v>45261</c:v>
                </c:pt>
                <c:pt idx="16">
                  <c:v>45292</c:v>
                </c:pt>
                <c:pt idx="17">
                  <c:v>45323</c:v>
                </c:pt>
                <c:pt idx="18">
                  <c:v>45352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459</c:v>
                </c:pt>
                <c:pt idx="1">
                  <c:v>469</c:v>
                </c:pt>
                <c:pt idx="2">
                  <c:v>471</c:v>
                </c:pt>
                <c:pt idx="3">
                  <c:v>478</c:v>
                </c:pt>
                <c:pt idx="4">
                  <c:v>469</c:v>
                </c:pt>
                <c:pt idx="5">
                  <c:v>472</c:v>
                </c:pt>
                <c:pt idx="6">
                  <c:v>476</c:v>
                </c:pt>
                <c:pt idx="7">
                  <c:v>467</c:v>
                </c:pt>
                <c:pt idx="8">
                  <c:v>476</c:v>
                </c:pt>
                <c:pt idx="9">
                  <c:v>480</c:v>
                </c:pt>
                <c:pt idx="10" formatCode="#,##0">
                  <c:v>465</c:v>
                </c:pt>
                <c:pt idx="11">
                  <c:v>473</c:v>
                </c:pt>
                <c:pt idx="12">
                  <c:v>469</c:v>
                </c:pt>
                <c:pt idx="13">
                  <c:v>472</c:v>
                </c:pt>
                <c:pt idx="14">
                  <c:v>483</c:v>
                </c:pt>
                <c:pt idx="15">
                  <c:v>487</c:v>
                </c:pt>
                <c:pt idx="16">
                  <c:v>481</c:v>
                </c:pt>
                <c:pt idx="17">
                  <c:v>486</c:v>
                </c:pt>
                <c:pt idx="18">
                  <c:v>492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360E-451B-9B5E-1B914DC95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500096"/>
        <c:axId val="135389568"/>
      </c:lineChart>
      <c:dateAx>
        <c:axId val="132500096"/>
        <c:scaling>
          <c:orientation val="minMax"/>
          <c:max val="45352"/>
          <c:min val="44995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389568"/>
        <c:crosses val="autoZero"/>
        <c:auto val="0"/>
        <c:lblOffset val="100"/>
        <c:baseTimeUnit val="months"/>
        <c:majorUnit val="1"/>
        <c:majorTimeUnit val="months"/>
        <c:minorUnit val="1"/>
        <c:minorTimeUnit val="months"/>
      </c:dateAx>
      <c:valAx>
        <c:axId val="135389568"/>
        <c:scaling>
          <c:orientation val="minMax"/>
          <c:min val="19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2500096"/>
        <c:crosses val="autoZero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98155142415136"/>
          <c:y val="0.6934190791940481"/>
          <c:w val="0.80748158807439596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3240150907680781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90-4A7E-B4D1-684BEBD269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90-4A7E-B4D1-684BEBD269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90-4A7E-B4D1-684BEBD269B8}"/>
              </c:ext>
            </c:extLst>
          </c:dPt>
          <c:dPt>
            <c:idx val="3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90-4A7E-B4D1-684BEBD269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290-4A7E-B4D1-684BEBD269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290-4A7E-B4D1-684BEBD269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290-4A7E-B4D1-684BEBD269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290-4A7E-B4D1-684BEBD269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290-4A7E-B4D1-684BEBD269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290-4A7E-B4D1-684BEBD269B8}"/>
              </c:ext>
            </c:extLst>
          </c:dPt>
          <c:dLbls>
            <c:dLbl>
              <c:idx val="0"/>
              <c:layout>
                <c:manualLayout>
                  <c:x val="-4.1330544812640473E-2"/>
                  <c:y val="-0.1558871084353186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90-4A7E-B4D1-684BEBD269B8}"/>
                </c:ext>
              </c:extLst>
            </c:dLbl>
            <c:dLbl>
              <c:idx val="1"/>
              <c:layout>
                <c:manualLayout>
                  <c:x val="-5.9979781679233561E-2"/>
                  <c:y val="-2.10182324872162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90-4A7E-B4D1-684BEBD269B8}"/>
                </c:ext>
              </c:extLst>
            </c:dLbl>
            <c:dLbl>
              <c:idx val="2"/>
              <c:layout>
                <c:manualLayout>
                  <c:x val="-4.6954267642339764E-3"/>
                  <c:y val="1.63350991810497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90-4A7E-B4D1-684BEBD269B8}"/>
                </c:ext>
              </c:extLst>
            </c:dLbl>
            <c:dLbl>
              <c:idx val="3"/>
              <c:layout>
                <c:manualLayout>
                  <c:x val="3.6974176814470402E-4"/>
                  <c:y val="-1.249273723923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90-4A7E-B4D1-684BEBD269B8}"/>
                </c:ext>
              </c:extLst>
            </c:dLbl>
            <c:dLbl>
              <c:idx val="4"/>
              <c:layout>
                <c:manualLayout>
                  <c:x val="-2.0376604867854416E-2"/>
                  <c:y val="2.57632183285623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90-4A7E-B4D1-684BEBD269B8}"/>
                </c:ext>
              </c:extLst>
            </c:dLbl>
            <c:dLbl>
              <c:idx val="5"/>
              <c:layout>
                <c:manualLayout>
                  <c:x val="-3.9487709795992809E-2"/>
                  <c:y val="3.540476477639419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90-4A7E-B4D1-684BEBD269B8}"/>
                </c:ext>
              </c:extLst>
            </c:dLbl>
            <c:dLbl>
              <c:idx val="6"/>
              <c:layout>
                <c:manualLayout>
                  <c:x val="-6.7150948004290986E-2"/>
                  <c:y val="-1.67722196651020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90-4A7E-B4D1-684BEBD269B8}"/>
                </c:ext>
              </c:extLst>
            </c:dLbl>
            <c:dLbl>
              <c:idx val="7"/>
              <c:layout>
                <c:manualLayout>
                  <c:x val="-1.7208758799143039E-3"/>
                  <c:y val="7.285107725474215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90-4A7E-B4D1-684BEBD269B8}"/>
                </c:ext>
              </c:extLst>
            </c:dLbl>
            <c:dLbl>
              <c:idx val="8"/>
              <c:layout>
                <c:manualLayout>
                  <c:x val="-1.0153368638107516E-2"/>
                  <c:y val="-5.18414957430102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90-4A7E-B4D1-684BEBD269B8}"/>
                </c:ext>
              </c:extLst>
            </c:dLbl>
            <c:dLbl>
              <c:idx val="9"/>
              <c:layout>
                <c:manualLayout>
                  <c:x val="5.7149835069202889E-2"/>
                  <c:y val="-3.79609277505519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90-4A7E-B4D1-684BEBD269B8}"/>
                </c:ext>
              </c:extLst>
            </c:dLbl>
            <c:dLbl>
              <c:idx val="10"/>
              <c:layout>
                <c:manualLayout>
                  <c:x val="9.3436156169524748E-2"/>
                  <c:y val="6.587093975523510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70-449F-92F0-BA0CC5D61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по операциям с недвижимым имуществом</c:v>
                </c:pt>
                <c:pt idx="9">
                  <c:v>Деятельность в области информации и связи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339</c:v>
                </c:pt>
                <c:pt idx="1">
                  <c:v>220</c:v>
                </c:pt>
                <c:pt idx="2">
                  <c:v>46</c:v>
                </c:pt>
                <c:pt idx="3">
                  <c:v>46</c:v>
                </c:pt>
                <c:pt idx="4">
                  <c:v>60</c:v>
                </c:pt>
                <c:pt idx="5">
                  <c:v>23</c:v>
                </c:pt>
                <c:pt idx="6">
                  <c:v>18</c:v>
                </c:pt>
                <c:pt idx="7">
                  <c:v>20</c:v>
                </c:pt>
                <c:pt idx="8">
                  <c:v>15</c:v>
                </c:pt>
                <c:pt idx="9">
                  <c:v>10</c:v>
                </c:pt>
                <c:pt idx="1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90-4A7E-B4D1-684BEBD26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D4C3-1116-4065-8393-BFEC45E5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Krasochenko_NA</cp:lastModifiedBy>
  <cp:revision>153</cp:revision>
  <cp:lastPrinted>2024-04-02T13:36:00Z</cp:lastPrinted>
  <dcterms:created xsi:type="dcterms:W3CDTF">2023-09-27T06:23:00Z</dcterms:created>
  <dcterms:modified xsi:type="dcterms:W3CDTF">2024-04-02T13:53:00Z</dcterms:modified>
</cp:coreProperties>
</file>