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0F786" w14:textId="0F79A740" w:rsidR="00FE49E6" w:rsidRPr="00B3567B" w:rsidRDefault="00FE49E6" w:rsidP="00020582">
      <w:pPr>
        <w:jc w:val="right"/>
        <w:rPr>
          <w:b/>
          <w:bCs/>
          <w:color w:val="000000"/>
          <w:sz w:val="28"/>
          <w:szCs w:val="28"/>
        </w:rPr>
      </w:pPr>
      <w:r>
        <w:rPr>
          <w:rFonts w:cs="Arial"/>
          <w:bCs/>
          <w:sz w:val="28"/>
          <w:szCs w:val="28"/>
        </w:rPr>
        <w:t>УТВЕРЖДЕН</w:t>
      </w:r>
    </w:p>
    <w:p w14:paraId="1424AA7F" w14:textId="77777777" w:rsidR="00FE49E6" w:rsidRDefault="00FE49E6" w:rsidP="00FE49E6">
      <w:pPr>
        <w:jc w:val="right"/>
        <w:rPr>
          <w:rFonts w:cs="Arial"/>
          <w:bCs/>
          <w:sz w:val="28"/>
          <w:szCs w:val="28"/>
        </w:rPr>
      </w:pPr>
      <w:r>
        <w:rPr>
          <w:rFonts w:cs="Arial"/>
          <w:bCs/>
          <w:sz w:val="28"/>
          <w:szCs w:val="28"/>
        </w:rPr>
        <w:t>постановлением Администрации</w:t>
      </w:r>
    </w:p>
    <w:p w14:paraId="5DAD834E" w14:textId="77777777" w:rsidR="00FE49E6" w:rsidRDefault="00FE49E6" w:rsidP="00FE49E6">
      <w:pPr>
        <w:jc w:val="right"/>
        <w:rPr>
          <w:rFonts w:cs="Arial"/>
          <w:bCs/>
          <w:sz w:val="28"/>
          <w:szCs w:val="28"/>
        </w:rPr>
      </w:pPr>
      <w:r>
        <w:rPr>
          <w:rFonts w:cs="Arial"/>
          <w:bCs/>
          <w:sz w:val="28"/>
          <w:szCs w:val="28"/>
        </w:rPr>
        <w:t>муниципального образования</w:t>
      </w:r>
    </w:p>
    <w:p w14:paraId="649337E0" w14:textId="77777777" w:rsidR="00FE49E6" w:rsidRDefault="00FE49E6" w:rsidP="00FE49E6">
      <w:pPr>
        <w:jc w:val="right"/>
        <w:rPr>
          <w:rFonts w:cs="Arial"/>
          <w:bCs/>
          <w:sz w:val="28"/>
          <w:szCs w:val="28"/>
        </w:rPr>
      </w:pPr>
      <w:r>
        <w:rPr>
          <w:rFonts w:cs="Arial"/>
          <w:bCs/>
          <w:sz w:val="28"/>
          <w:szCs w:val="28"/>
        </w:rPr>
        <w:t>Руднянский район</w:t>
      </w:r>
    </w:p>
    <w:p w14:paraId="7ED385D5" w14:textId="77777777" w:rsidR="00FE49E6" w:rsidRDefault="00FE49E6" w:rsidP="00FE49E6">
      <w:pPr>
        <w:jc w:val="right"/>
        <w:rPr>
          <w:rFonts w:cs="Arial"/>
          <w:bCs/>
          <w:sz w:val="28"/>
          <w:szCs w:val="28"/>
        </w:rPr>
      </w:pPr>
      <w:r>
        <w:rPr>
          <w:rFonts w:cs="Arial"/>
          <w:bCs/>
          <w:sz w:val="28"/>
          <w:szCs w:val="28"/>
        </w:rPr>
        <w:t>Смоленской области</w:t>
      </w:r>
    </w:p>
    <w:p w14:paraId="13C22714" w14:textId="0EFF2042" w:rsidR="00FE49E6" w:rsidRPr="00020582" w:rsidRDefault="00FE49E6" w:rsidP="00FE49E6">
      <w:pPr>
        <w:jc w:val="right"/>
        <w:rPr>
          <w:rFonts w:cs="Arial"/>
          <w:bCs/>
          <w:sz w:val="28"/>
          <w:szCs w:val="28"/>
          <w:u w:val="single"/>
        </w:rPr>
      </w:pPr>
      <w:proofErr w:type="gramStart"/>
      <w:r>
        <w:rPr>
          <w:rFonts w:cs="Arial"/>
          <w:bCs/>
          <w:sz w:val="28"/>
          <w:szCs w:val="28"/>
        </w:rPr>
        <w:t xml:space="preserve">от </w:t>
      </w:r>
      <w:r w:rsidR="004D214D" w:rsidRPr="00180EAC">
        <w:rPr>
          <w:rFonts w:cs="Arial"/>
          <w:bCs/>
          <w:sz w:val="28"/>
          <w:szCs w:val="28"/>
          <w:u w:val="single"/>
        </w:rPr>
        <w:t xml:space="preserve"> 19.07.2024</w:t>
      </w:r>
      <w:proofErr w:type="gramEnd"/>
      <w:r w:rsidR="004D214D" w:rsidRPr="00180EAC">
        <w:rPr>
          <w:rFonts w:cs="Arial"/>
          <w:bCs/>
          <w:sz w:val="28"/>
          <w:szCs w:val="28"/>
          <w:u w:val="single"/>
        </w:rPr>
        <w:t xml:space="preserve"> </w:t>
      </w:r>
      <w:r>
        <w:rPr>
          <w:rFonts w:cs="Arial"/>
          <w:bCs/>
          <w:sz w:val="28"/>
          <w:szCs w:val="28"/>
        </w:rPr>
        <w:t xml:space="preserve"> № </w:t>
      </w:r>
      <w:r w:rsidR="004D214D" w:rsidRPr="00180EAC">
        <w:rPr>
          <w:rFonts w:cs="Arial"/>
          <w:bCs/>
          <w:sz w:val="28"/>
          <w:szCs w:val="28"/>
          <w:u w:val="single"/>
        </w:rPr>
        <w:t>226</w:t>
      </w:r>
    </w:p>
    <w:p w14:paraId="717FD654" w14:textId="27B4C039" w:rsidR="00180EAC" w:rsidRDefault="00180EAC" w:rsidP="00180EAC">
      <w:pPr>
        <w:pStyle w:val="af0"/>
        <w:ind w:left="0" w:firstLine="0"/>
        <w:jc w:val="right"/>
        <w:rPr>
          <w:i/>
          <w:iCs/>
          <w:sz w:val="24"/>
          <w:szCs w:val="24"/>
        </w:rPr>
      </w:pPr>
      <w:bookmarkStart w:id="0" w:name="_Hlk163118048"/>
      <w:r>
        <w:rPr>
          <w:i/>
          <w:iCs/>
          <w:sz w:val="24"/>
          <w:szCs w:val="24"/>
        </w:rPr>
        <w:t>(в редакции постановления Администрации</w:t>
      </w:r>
    </w:p>
    <w:p w14:paraId="504E4EB9" w14:textId="77777777" w:rsidR="00180EAC" w:rsidRDefault="00180EAC" w:rsidP="00180EAC">
      <w:pPr>
        <w:pStyle w:val="af0"/>
        <w:ind w:left="0" w:firstLine="0"/>
        <w:jc w:val="right"/>
        <w:rPr>
          <w:i/>
          <w:iCs/>
          <w:sz w:val="24"/>
          <w:szCs w:val="24"/>
        </w:rPr>
      </w:pPr>
      <w:r>
        <w:rPr>
          <w:i/>
          <w:iCs/>
          <w:sz w:val="24"/>
          <w:szCs w:val="24"/>
        </w:rPr>
        <w:t>муниципального образования Руднянский район</w:t>
      </w:r>
    </w:p>
    <w:p w14:paraId="672EF2EF" w14:textId="14A4B321" w:rsidR="00180EAC" w:rsidRDefault="00180EAC" w:rsidP="00180EAC">
      <w:pPr>
        <w:pStyle w:val="af0"/>
        <w:ind w:left="0" w:firstLine="0"/>
        <w:jc w:val="right"/>
        <w:rPr>
          <w:i/>
          <w:iCs/>
          <w:sz w:val="24"/>
          <w:szCs w:val="24"/>
        </w:rPr>
      </w:pPr>
      <w:r>
        <w:rPr>
          <w:i/>
          <w:iCs/>
          <w:sz w:val="24"/>
          <w:szCs w:val="24"/>
        </w:rPr>
        <w:t xml:space="preserve"> Смоленской области </w:t>
      </w:r>
      <w:bookmarkEnd w:id="0"/>
      <w:r>
        <w:rPr>
          <w:i/>
          <w:iCs/>
          <w:sz w:val="24"/>
          <w:szCs w:val="24"/>
        </w:rPr>
        <w:t>от 23.09.2024 № 296)</w:t>
      </w:r>
    </w:p>
    <w:p w14:paraId="7A2ED3CA" w14:textId="77777777" w:rsidR="00180EAC" w:rsidRPr="00020582" w:rsidRDefault="00180EAC" w:rsidP="00FE49E6">
      <w:pPr>
        <w:jc w:val="right"/>
        <w:rPr>
          <w:rFonts w:eastAsiaTheme="minorHAnsi"/>
          <w:sz w:val="28"/>
          <w:szCs w:val="28"/>
          <w:u w:val="single"/>
          <w:lang w:eastAsia="en-US"/>
        </w:rPr>
      </w:pPr>
    </w:p>
    <w:p w14:paraId="1A61F6EB" w14:textId="77777777" w:rsidR="00FE49E6" w:rsidRDefault="00FE49E6" w:rsidP="00FE49E6">
      <w:pPr>
        <w:contextualSpacing/>
        <w:outlineLvl w:val="3"/>
        <w:rPr>
          <w:b/>
        </w:rPr>
      </w:pPr>
    </w:p>
    <w:p w14:paraId="3B4A683E" w14:textId="77777777" w:rsidR="00FE49E6" w:rsidRPr="004E538C" w:rsidRDefault="00FE49E6" w:rsidP="00FE49E6">
      <w:pPr>
        <w:rPr>
          <w:b/>
          <w:color w:val="000000" w:themeColor="text1"/>
          <w:sz w:val="28"/>
          <w:szCs w:val="28"/>
        </w:rPr>
      </w:pPr>
    </w:p>
    <w:p w14:paraId="308DE851" w14:textId="77777777" w:rsidR="00FE49E6" w:rsidRPr="004E538C" w:rsidRDefault="00FE49E6" w:rsidP="00FE49E6">
      <w:pPr>
        <w:jc w:val="center"/>
        <w:rPr>
          <w:b/>
          <w:color w:val="000000" w:themeColor="text1"/>
          <w:sz w:val="28"/>
          <w:szCs w:val="28"/>
        </w:rPr>
      </w:pPr>
    </w:p>
    <w:p w14:paraId="4F164471" w14:textId="77777777" w:rsidR="00FE49E6" w:rsidRPr="004E538C" w:rsidRDefault="00FE49E6" w:rsidP="00780608">
      <w:pPr>
        <w:jc w:val="center"/>
        <w:rPr>
          <w:b/>
          <w:color w:val="000000" w:themeColor="text1"/>
          <w:sz w:val="28"/>
          <w:szCs w:val="28"/>
        </w:rPr>
      </w:pPr>
      <w:r>
        <w:rPr>
          <w:b/>
          <w:color w:val="000000" w:themeColor="text1"/>
          <w:sz w:val="28"/>
          <w:szCs w:val="28"/>
        </w:rPr>
        <w:t>ПОРЯДОК</w:t>
      </w:r>
    </w:p>
    <w:p w14:paraId="244C74CD" w14:textId="77777777" w:rsidR="00FE49E6" w:rsidRDefault="00FE49E6" w:rsidP="00FE49E6">
      <w:pPr>
        <w:jc w:val="center"/>
        <w:rPr>
          <w:b/>
          <w:color w:val="000000" w:themeColor="text1"/>
          <w:sz w:val="28"/>
          <w:szCs w:val="28"/>
        </w:rPr>
      </w:pPr>
      <w:r w:rsidRPr="00330D59">
        <w:rPr>
          <w:b/>
          <w:color w:val="000000" w:themeColor="text1"/>
          <w:sz w:val="28"/>
          <w:szCs w:val="28"/>
        </w:rPr>
        <w:t xml:space="preserve">предоставления </w:t>
      </w:r>
      <w:r w:rsidRPr="004E538C">
        <w:rPr>
          <w:b/>
          <w:color w:val="000000" w:themeColor="text1"/>
          <w:sz w:val="28"/>
          <w:szCs w:val="28"/>
        </w:rPr>
        <w:t xml:space="preserve">грантов субъектам малого и среднего предпринимательства </w:t>
      </w:r>
    </w:p>
    <w:p w14:paraId="667D68AD" w14:textId="77777777" w:rsidR="00780608" w:rsidRDefault="00FE49E6" w:rsidP="00780608">
      <w:pPr>
        <w:jc w:val="center"/>
        <w:rPr>
          <w:b/>
          <w:color w:val="000000" w:themeColor="text1"/>
          <w:sz w:val="28"/>
          <w:szCs w:val="28"/>
        </w:rPr>
      </w:pPr>
      <w:r w:rsidRPr="004E538C">
        <w:rPr>
          <w:b/>
          <w:color w:val="000000" w:themeColor="text1"/>
          <w:sz w:val="28"/>
          <w:szCs w:val="28"/>
        </w:rPr>
        <w:t>в рамках реализации муниципальной программы</w:t>
      </w:r>
      <w:bookmarkStart w:id="1" w:name="_Hlk170119205"/>
      <w:r w:rsidR="00780608">
        <w:rPr>
          <w:b/>
          <w:color w:val="000000" w:themeColor="text1"/>
          <w:sz w:val="28"/>
          <w:szCs w:val="28"/>
        </w:rPr>
        <w:t xml:space="preserve"> </w:t>
      </w:r>
      <w:r w:rsidRPr="004E538C">
        <w:rPr>
          <w:b/>
          <w:color w:val="000000" w:themeColor="text1"/>
          <w:sz w:val="28"/>
          <w:szCs w:val="28"/>
        </w:rPr>
        <w:t xml:space="preserve">«Создание благоприятного предпринимательского климата в муниципальном образовании </w:t>
      </w:r>
    </w:p>
    <w:p w14:paraId="08F7F628" w14:textId="0A908CFC" w:rsidR="00FE49E6" w:rsidRDefault="00FE49E6" w:rsidP="00780608">
      <w:pPr>
        <w:jc w:val="center"/>
        <w:rPr>
          <w:b/>
          <w:color w:val="000000" w:themeColor="text1"/>
          <w:sz w:val="28"/>
          <w:szCs w:val="28"/>
        </w:rPr>
      </w:pPr>
      <w:r w:rsidRPr="004E538C">
        <w:rPr>
          <w:b/>
          <w:color w:val="000000" w:themeColor="text1"/>
          <w:sz w:val="28"/>
          <w:szCs w:val="28"/>
        </w:rPr>
        <w:t>Руднянский район Смоленской области»</w:t>
      </w:r>
    </w:p>
    <w:bookmarkEnd w:id="1"/>
    <w:p w14:paraId="2BAB24FD" w14:textId="77777777" w:rsidR="00FE49E6" w:rsidRDefault="00FE49E6" w:rsidP="00FE49E6">
      <w:pPr>
        <w:pStyle w:val="ConsPlusNormal"/>
        <w:jc w:val="both"/>
        <w:rPr>
          <w:rFonts w:ascii="Times New Roman" w:hAnsi="Times New Roman" w:cs="Times New Roman"/>
          <w:sz w:val="28"/>
          <w:szCs w:val="28"/>
        </w:rPr>
      </w:pPr>
    </w:p>
    <w:p w14:paraId="5FB6CA30" w14:textId="4572B198" w:rsidR="00FE49E6" w:rsidRDefault="00FE49E6" w:rsidP="00FE49E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w:t>
      </w:r>
      <w:r w:rsidR="00E356FD">
        <w:rPr>
          <w:rFonts w:ascii="Times New Roman" w:hAnsi="Times New Roman" w:cs="Times New Roman"/>
          <w:sz w:val="28"/>
          <w:szCs w:val="28"/>
        </w:rPr>
        <w:t>устанавливает</w:t>
      </w:r>
      <w:r w:rsidRPr="00DF5DFE">
        <w:rPr>
          <w:rFonts w:ascii="Times New Roman" w:hAnsi="Times New Roman" w:cs="Times New Roman"/>
          <w:sz w:val="28"/>
          <w:szCs w:val="28"/>
        </w:rPr>
        <w:t xml:space="preserve"> правила предоставления грантов </w:t>
      </w:r>
      <w:r>
        <w:rPr>
          <w:rFonts w:ascii="Times New Roman" w:hAnsi="Times New Roman" w:cs="Times New Roman"/>
          <w:sz w:val="28"/>
          <w:szCs w:val="28"/>
        </w:rPr>
        <w:t xml:space="preserve">субъектам малого и среднего предпринимательства </w:t>
      </w:r>
      <w:r w:rsidRPr="00DF5DFE">
        <w:rPr>
          <w:rFonts w:ascii="Times New Roman" w:hAnsi="Times New Roman" w:cs="Times New Roman"/>
          <w:sz w:val="28"/>
          <w:szCs w:val="28"/>
        </w:rPr>
        <w:t xml:space="preserve">в рамках реализации </w:t>
      </w:r>
      <w:r>
        <w:rPr>
          <w:rFonts w:ascii="Times New Roman" w:hAnsi="Times New Roman" w:cs="Times New Roman"/>
          <w:sz w:val="28"/>
          <w:szCs w:val="28"/>
        </w:rPr>
        <w:t xml:space="preserve">муниципальной программы </w:t>
      </w:r>
      <w:r w:rsidRPr="00D379E4">
        <w:rPr>
          <w:rFonts w:ascii="Times New Roman" w:hAnsi="Times New Roman" w:cs="Times New Roman"/>
          <w:sz w:val="28"/>
          <w:szCs w:val="28"/>
        </w:rPr>
        <w:t>«Создание благоприятного предпринимательского климата в муниципальном образовании Руднянский район Смоленской области»</w:t>
      </w:r>
      <w:r w:rsidR="00E356FD">
        <w:rPr>
          <w:rFonts w:ascii="Times New Roman" w:hAnsi="Times New Roman" w:cs="Times New Roman"/>
          <w:sz w:val="28"/>
          <w:szCs w:val="28"/>
        </w:rPr>
        <w:t xml:space="preserve"> </w:t>
      </w:r>
      <w:r w:rsidRPr="00DF5DFE">
        <w:rPr>
          <w:rFonts w:ascii="Times New Roman" w:hAnsi="Times New Roman" w:cs="Times New Roman"/>
          <w:sz w:val="28"/>
          <w:szCs w:val="28"/>
        </w:rPr>
        <w:t>(дал</w:t>
      </w:r>
      <w:r>
        <w:rPr>
          <w:rFonts w:ascii="Times New Roman" w:hAnsi="Times New Roman" w:cs="Times New Roman"/>
          <w:sz w:val="28"/>
          <w:szCs w:val="28"/>
        </w:rPr>
        <w:t>ее – гранты).</w:t>
      </w:r>
    </w:p>
    <w:p w14:paraId="027769D5" w14:textId="77777777" w:rsidR="00FE49E6" w:rsidRDefault="00FE49E6" w:rsidP="00FE49E6">
      <w:pPr>
        <w:pStyle w:val="ConsPlusNormal"/>
        <w:ind w:firstLine="709"/>
        <w:jc w:val="both"/>
        <w:rPr>
          <w:rFonts w:ascii="Times New Roman" w:hAnsi="Times New Roman" w:cs="Times New Roman"/>
          <w:sz w:val="28"/>
          <w:szCs w:val="28"/>
        </w:rPr>
      </w:pPr>
      <w:r w:rsidRPr="00DF5DFE">
        <w:rPr>
          <w:rFonts w:ascii="Times New Roman" w:hAnsi="Times New Roman" w:cs="Times New Roman"/>
          <w:sz w:val="28"/>
          <w:szCs w:val="28"/>
        </w:rPr>
        <w:t>2. Настоящий Порядок определяет:</w:t>
      </w:r>
    </w:p>
    <w:p w14:paraId="3A23D46A" w14:textId="77777777" w:rsidR="00FE49E6" w:rsidRPr="00E74618" w:rsidRDefault="00FE49E6" w:rsidP="00FE49E6">
      <w:pPr>
        <w:pStyle w:val="ConsPlusNormal"/>
        <w:ind w:firstLine="709"/>
        <w:jc w:val="both"/>
        <w:rPr>
          <w:rFonts w:ascii="Times New Roman" w:hAnsi="Times New Roman" w:cs="Times New Roman"/>
          <w:sz w:val="28"/>
          <w:szCs w:val="28"/>
        </w:rPr>
      </w:pPr>
      <w:r w:rsidRPr="00E74618">
        <w:rPr>
          <w:rFonts w:ascii="Times New Roman" w:hAnsi="Times New Roman" w:cs="Times New Roman"/>
          <w:sz w:val="28"/>
          <w:szCs w:val="28"/>
        </w:rPr>
        <w:t xml:space="preserve">- общие положения о предоставлении </w:t>
      </w:r>
      <w:r>
        <w:rPr>
          <w:rFonts w:ascii="Times New Roman" w:hAnsi="Times New Roman" w:cs="Times New Roman"/>
          <w:sz w:val="28"/>
          <w:szCs w:val="28"/>
        </w:rPr>
        <w:t>г</w:t>
      </w:r>
      <w:r w:rsidRPr="00E74618">
        <w:rPr>
          <w:rFonts w:ascii="Times New Roman" w:hAnsi="Times New Roman" w:cs="Times New Roman"/>
          <w:sz w:val="28"/>
          <w:szCs w:val="28"/>
        </w:rPr>
        <w:t>рантов;</w:t>
      </w:r>
    </w:p>
    <w:p w14:paraId="0B98BDA8" w14:textId="6A0CC3C9" w:rsidR="00FE49E6" w:rsidRPr="00E74618" w:rsidRDefault="00FE49E6" w:rsidP="00FE49E6">
      <w:pPr>
        <w:pStyle w:val="ConsPlusNormal"/>
        <w:ind w:firstLine="709"/>
        <w:jc w:val="both"/>
        <w:rPr>
          <w:rFonts w:ascii="Times New Roman" w:hAnsi="Times New Roman" w:cs="Times New Roman"/>
          <w:sz w:val="28"/>
          <w:szCs w:val="28"/>
        </w:rPr>
      </w:pPr>
      <w:r w:rsidRPr="00E74618">
        <w:rPr>
          <w:rFonts w:ascii="Times New Roman" w:hAnsi="Times New Roman" w:cs="Times New Roman"/>
          <w:sz w:val="28"/>
          <w:szCs w:val="28"/>
        </w:rPr>
        <w:t xml:space="preserve">- условия и </w:t>
      </w:r>
      <w:r>
        <w:rPr>
          <w:rFonts w:ascii="Times New Roman" w:hAnsi="Times New Roman" w:cs="Times New Roman"/>
          <w:sz w:val="28"/>
          <w:szCs w:val="28"/>
        </w:rPr>
        <w:t>п</w:t>
      </w:r>
      <w:r w:rsidRPr="00E74618">
        <w:rPr>
          <w:rFonts w:ascii="Times New Roman" w:hAnsi="Times New Roman" w:cs="Times New Roman"/>
          <w:sz w:val="28"/>
          <w:szCs w:val="28"/>
        </w:rPr>
        <w:t xml:space="preserve">орядок предоставления </w:t>
      </w:r>
      <w:r>
        <w:rPr>
          <w:rFonts w:ascii="Times New Roman" w:hAnsi="Times New Roman" w:cs="Times New Roman"/>
          <w:sz w:val="28"/>
          <w:szCs w:val="28"/>
        </w:rPr>
        <w:t>г</w:t>
      </w:r>
      <w:r w:rsidRPr="00E74618">
        <w:rPr>
          <w:rFonts w:ascii="Times New Roman" w:hAnsi="Times New Roman" w:cs="Times New Roman"/>
          <w:sz w:val="28"/>
          <w:szCs w:val="28"/>
        </w:rPr>
        <w:t xml:space="preserve">рантов; </w:t>
      </w:r>
    </w:p>
    <w:p w14:paraId="7DB083A9" w14:textId="7C9C70FE" w:rsidR="00FE49E6" w:rsidRPr="00E74618" w:rsidRDefault="00FE49E6" w:rsidP="00E356FD">
      <w:pPr>
        <w:pStyle w:val="ConsPlusNormal"/>
        <w:ind w:firstLine="709"/>
        <w:jc w:val="both"/>
        <w:rPr>
          <w:rFonts w:ascii="Times New Roman" w:hAnsi="Times New Roman" w:cs="Times New Roman"/>
          <w:sz w:val="28"/>
          <w:szCs w:val="28"/>
        </w:rPr>
      </w:pPr>
      <w:r w:rsidRPr="00E74618">
        <w:rPr>
          <w:rFonts w:ascii="Times New Roman" w:hAnsi="Times New Roman" w:cs="Times New Roman"/>
          <w:sz w:val="28"/>
          <w:szCs w:val="28"/>
        </w:rPr>
        <w:t xml:space="preserve">- порядок проведения отбора для предоставления </w:t>
      </w:r>
      <w:r>
        <w:rPr>
          <w:rFonts w:ascii="Times New Roman" w:hAnsi="Times New Roman" w:cs="Times New Roman"/>
          <w:sz w:val="28"/>
          <w:szCs w:val="28"/>
        </w:rPr>
        <w:t>г</w:t>
      </w:r>
      <w:r w:rsidRPr="00E74618">
        <w:rPr>
          <w:rFonts w:ascii="Times New Roman" w:hAnsi="Times New Roman" w:cs="Times New Roman"/>
          <w:sz w:val="28"/>
          <w:szCs w:val="28"/>
        </w:rPr>
        <w:t>рантов</w:t>
      </w:r>
      <w:r w:rsidR="00E356FD">
        <w:rPr>
          <w:rFonts w:ascii="Times New Roman" w:hAnsi="Times New Roman" w:cs="Times New Roman"/>
          <w:sz w:val="28"/>
          <w:szCs w:val="28"/>
        </w:rPr>
        <w:t xml:space="preserve"> </w:t>
      </w:r>
      <w:r w:rsidR="00E356FD" w:rsidRPr="00E356FD">
        <w:rPr>
          <w:rFonts w:ascii="Times New Roman" w:hAnsi="Times New Roman" w:cs="Times New Roman"/>
          <w:sz w:val="28"/>
          <w:szCs w:val="28"/>
        </w:rPr>
        <w:t>(далее</w:t>
      </w:r>
      <w:r w:rsidR="00E356FD">
        <w:rPr>
          <w:rFonts w:ascii="Times New Roman" w:hAnsi="Times New Roman" w:cs="Times New Roman"/>
          <w:sz w:val="28"/>
          <w:szCs w:val="28"/>
        </w:rPr>
        <w:t xml:space="preserve"> – </w:t>
      </w:r>
      <w:r w:rsidR="00E356FD" w:rsidRPr="00E356FD">
        <w:rPr>
          <w:rFonts w:ascii="Times New Roman" w:hAnsi="Times New Roman" w:cs="Times New Roman"/>
          <w:sz w:val="28"/>
          <w:szCs w:val="28"/>
        </w:rPr>
        <w:t>отбор)</w:t>
      </w:r>
      <w:r w:rsidRPr="00E74618">
        <w:rPr>
          <w:rFonts w:ascii="Times New Roman" w:hAnsi="Times New Roman" w:cs="Times New Roman"/>
          <w:sz w:val="28"/>
          <w:szCs w:val="28"/>
        </w:rPr>
        <w:t xml:space="preserve">; </w:t>
      </w:r>
    </w:p>
    <w:p w14:paraId="77B7DBFC" w14:textId="77777777" w:rsidR="00FE49E6" w:rsidRPr="00E74618" w:rsidRDefault="00FE49E6" w:rsidP="00FE49E6">
      <w:pPr>
        <w:pStyle w:val="ConsPlusNormal"/>
        <w:ind w:firstLine="709"/>
        <w:jc w:val="both"/>
        <w:rPr>
          <w:rFonts w:ascii="Times New Roman" w:hAnsi="Times New Roman" w:cs="Times New Roman"/>
          <w:sz w:val="28"/>
          <w:szCs w:val="28"/>
        </w:rPr>
      </w:pPr>
      <w:r w:rsidRPr="00E74618">
        <w:rPr>
          <w:rFonts w:ascii="Times New Roman" w:hAnsi="Times New Roman" w:cs="Times New Roman"/>
          <w:sz w:val="28"/>
          <w:szCs w:val="28"/>
        </w:rPr>
        <w:t xml:space="preserve">- требования к отчетности; </w:t>
      </w:r>
    </w:p>
    <w:p w14:paraId="153C1533" w14:textId="721EF4F3" w:rsidR="00E356FD" w:rsidRDefault="00FE49E6" w:rsidP="00E356FD">
      <w:pPr>
        <w:pStyle w:val="ConsPlusNormal"/>
        <w:ind w:firstLine="709"/>
        <w:jc w:val="both"/>
        <w:rPr>
          <w:rFonts w:ascii="Times New Roman" w:hAnsi="Times New Roman" w:cs="Times New Roman"/>
          <w:sz w:val="28"/>
          <w:szCs w:val="28"/>
        </w:rPr>
      </w:pPr>
      <w:r w:rsidRPr="00E74618">
        <w:rPr>
          <w:rFonts w:ascii="Times New Roman" w:hAnsi="Times New Roman" w:cs="Times New Roman"/>
          <w:sz w:val="28"/>
          <w:szCs w:val="28"/>
        </w:rPr>
        <w:t>-</w:t>
      </w:r>
      <w:r w:rsidR="00E356FD">
        <w:rPr>
          <w:rFonts w:ascii="Times New Roman" w:hAnsi="Times New Roman" w:cs="Times New Roman"/>
          <w:sz w:val="28"/>
          <w:szCs w:val="28"/>
        </w:rPr>
        <w:t xml:space="preserve"> </w:t>
      </w:r>
      <w:r w:rsidR="00E356FD" w:rsidRPr="00E356FD">
        <w:rPr>
          <w:rFonts w:ascii="Times New Roman" w:hAnsi="Times New Roman" w:cs="Times New Roman"/>
          <w:sz w:val="28"/>
          <w:szCs w:val="28"/>
        </w:rPr>
        <w:t>требования об осуществлении контроля (мониторинга) за соблюдением условий и порядка предоставления грантов и ответственности за их нарушение.</w:t>
      </w:r>
    </w:p>
    <w:p w14:paraId="2E50401A" w14:textId="4ABEBA7C" w:rsidR="00C80D1A" w:rsidRDefault="00C80D1A" w:rsidP="00C80D1A">
      <w:pPr>
        <w:pStyle w:val="ConsPlusNormal"/>
        <w:ind w:firstLine="709"/>
        <w:jc w:val="both"/>
        <w:rPr>
          <w:rFonts w:ascii="Times New Roman" w:hAnsi="Times New Roman" w:cs="Times New Roman"/>
          <w:sz w:val="28"/>
          <w:szCs w:val="28"/>
        </w:rPr>
      </w:pPr>
      <w:r w:rsidRPr="00C80D1A">
        <w:rPr>
          <w:rFonts w:ascii="Times New Roman" w:hAnsi="Times New Roman" w:cs="Times New Roman"/>
          <w:sz w:val="28"/>
          <w:szCs w:val="28"/>
        </w:rPr>
        <w:t xml:space="preserve">3. Право на получение грантов имеют юридические лица (за исключением государственных (муниципальных) учреждений) и индивидуальные предприниматели, соответствующие критериям, установленным Федеральным законом </w:t>
      </w:r>
      <w:r>
        <w:rPr>
          <w:rFonts w:ascii="Times New Roman" w:hAnsi="Times New Roman" w:cs="Times New Roman"/>
          <w:sz w:val="28"/>
          <w:szCs w:val="28"/>
        </w:rPr>
        <w:t>«</w:t>
      </w:r>
      <w:r w:rsidRPr="00C80D1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C80D1A">
        <w:rPr>
          <w:rFonts w:ascii="Times New Roman" w:hAnsi="Times New Roman" w:cs="Times New Roman"/>
          <w:sz w:val="28"/>
          <w:szCs w:val="28"/>
        </w:rPr>
        <w:t xml:space="preserve">, сведения о которых содержатся в </w:t>
      </w:r>
      <w:r w:rsidR="00044E2B">
        <w:rPr>
          <w:rFonts w:ascii="Times New Roman" w:hAnsi="Times New Roman" w:cs="Times New Roman"/>
          <w:sz w:val="28"/>
          <w:szCs w:val="28"/>
        </w:rPr>
        <w:t>Е</w:t>
      </w:r>
      <w:r w:rsidRPr="00C80D1A">
        <w:rPr>
          <w:rFonts w:ascii="Times New Roman" w:hAnsi="Times New Roman" w:cs="Times New Roman"/>
          <w:sz w:val="28"/>
          <w:szCs w:val="28"/>
        </w:rPr>
        <w:t>дином реестре субъектов малого и среднего предпринимательства (далее</w:t>
      </w:r>
      <w:r>
        <w:rPr>
          <w:rFonts w:ascii="Times New Roman" w:hAnsi="Times New Roman" w:cs="Times New Roman"/>
          <w:sz w:val="28"/>
          <w:szCs w:val="28"/>
        </w:rPr>
        <w:t xml:space="preserve"> – </w:t>
      </w:r>
      <w:r w:rsidRPr="00C80D1A">
        <w:rPr>
          <w:rFonts w:ascii="Times New Roman" w:hAnsi="Times New Roman" w:cs="Times New Roman"/>
          <w:sz w:val="28"/>
          <w:szCs w:val="28"/>
        </w:rPr>
        <w:t xml:space="preserve"> субъекты малого и среднего предпринимательства), и соответствующие следующим требованиям:</w:t>
      </w:r>
    </w:p>
    <w:p w14:paraId="6F00C08C" w14:textId="77777777" w:rsidR="00C80D1A" w:rsidRDefault="00C80D1A" w:rsidP="00C80D1A">
      <w:pPr>
        <w:pStyle w:val="ConsPlusNormal"/>
        <w:ind w:firstLine="709"/>
        <w:jc w:val="both"/>
        <w:rPr>
          <w:rFonts w:ascii="Times New Roman" w:hAnsi="Times New Roman" w:cs="Times New Roman"/>
          <w:sz w:val="28"/>
          <w:szCs w:val="28"/>
        </w:rPr>
      </w:pPr>
      <w:r w:rsidRPr="00C80D1A">
        <w:rPr>
          <w:rFonts w:ascii="Times New Roman" w:hAnsi="Times New Roman" w:cs="Times New Roman"/>
          <w:sz w:val="28"/>
          <w:szCs w:val="28"/>
        </w:rPr>
        <w:t>- субъект малого и среднего предпринимательства зарегистрирован, осуществляет</w:t>
      </w:r>
      <w:r>
        <w:rPr>
          <w:rFonts w:ascii="Times New Roman" w:hAnsi="Times New Roman" w:cs="Times New Roman"/>
          <w:sz w:val="28"/>
          <w:szCs w:val="28"/>
        </w:rPr>
        <w:t xml:space="preserve"> </w:t>
      </w:r>
      <w:r w:rsidRPr="00C80D1A">
        <w:rPr>
          <w:rFonts w:ascii="Times New Roman" w:hAnsi="Times New Roman" w:cs="Times New Roman"/>
          <w:sz w:val="28"/>
          <w:szCs w:val="28"/>
        </w:rPr>
        <w:t xml:space="preserve">деятельность на территории муниципального образования </w:t>
      </w:r>
      <w:r>
        <w:rPr>
          <w:rFonts w:ascii="Times New Roman" w:hAnsi="Times New Roman" w:cs="Times New Roman"/>
          <w:sz w:val="28"/>
          <w:szCs w:val="28"/>
        </w:rPr>
        <w:t>Руднянский район</w:t>
      </w:r>
      <w:r w:rsidRPr="00C80D1A">
        <w:rPr>
          <w:rFonts w:ascii="Times New Roman" w:hAnsi="Times New Roman" w:cs="Times New Roman"/>
          <w:sz w:val="28"/>
          <w:szCs w:val="28"/>
        </w:rPr>
        <w:t xml:space="preserve"> Смоленской области и ранее не был зарегистрирован в качестве индивидуального предпринимателя или юридического лица; </w:t>
      </w:r>
    </w:p>
    <w:p w14:paraId="3E91B403" w14:textId="4F6D04CF" w:rsidR="00C80D1A" w:rsidRPr="00C80D1A" w:rsidRDefault="00C80D1A" w:rsidP="00C80D1A">
      <w:pPr>
        <w:pStyle w:val="ConsPlusNormal"/>
        <w:ind w:firstLine="709"/>
        <w:jc w:val="both"/>
        <w:rPr>
          <w:rFonts w:ascii="Times New Roman" w:hAnsi="Times New Roman" w:cs="Times New Roman"/>
          <w:sz w:val="28"/>
          <w:szCs w:val="28"/>
        </w:rPr>
      </w:pPr>
      <w:r w:rsidRPr="00C80D1A">
        <w:rPr>
          <w:rFonts w:ascii="Times New Roman" w:hAnsi="Times New Roman" w:cs="Times New Roman"/>
          <w:sz w:val="28"/>
          <w:szCs w:val="28"/>
        </w:rPr>
        <w:t>- субъект малого и среднего предпринимательства</w:t>
      </w:r>
      <w:r>
        <w:rPr>
          <w:rFonts w:ascii="Times New Roman" w:hAnsi="Times New Roman" w:cs="Times New Roman"/>
          <w:sz w:val="28"/>
          <w:szCs w:val="28"/>
        </w:rPr>
        <w:t xml:space="preserve"> до регистрации </w:t>
      </w:r>
      <w:r w:rsidRPr="00C80D1A">
        <w:rPr>
          <w:rFonts w:ascii="Times New Roman" w:hAnsi="Times New Roman" w:cs="Times New Roman"/>
          <w:sz w:val="28"/>
          <w:szCs w:val="28"/>
        </w:rPr>
        <w:t>в качестве юридического лица</w:t>
      </w:r>
      <w:r w:rsidR="0019537E">
        <w:rPr>
          <w:rFonts w:ascii="Times New Roman" w:hAnsi="Times New Roman" w:cs="Times New Roman"/>
          <w:sz w:val="28"/>
          <w:szCs w:val="28"/>
        </w:rPr>
        <w:t xml:space="preserve">, индивидуального предпринимателя </w:t>
      </w:r>
      <w:r w:rsidR="0019537E" w:rsidRPr="00C80D1A">
        <w:rPr>
          <w:rFonts w:ascii="Times New Roman" w:hAnsi="Times New Roman" w:cs="Times New Roman"/>
          <w:sz w:val="28"/>
          <w:szCs w:val="28"/>
        </w:rPr>
        <w:t>прохо</w:t>
      </w:r>
      <w:r w:rsidR="0019537E">
        <w:rPr>
          <w:rFonts w:ascii="Times New Roman" w:hAnsi="Times New Roman" w:cs="Times New Roman"/>
          <w:sz w:val="28"/>
          <w:szCs w:val="28"/>
        </w:rPr>
        <w:t>дил</w:t>
      </w:r>
      <w:r w:rsidR="0019537E" w:rsidRPr="00C80D1A">
        <w:rPr>
          <w:rFonts w:ascii="Times New Roman" w:hAnsi="Times New Roman" w:cs="Times New Roman"/>
          <w:sz w:val="28"/>
          <w:szCs w:val="28"/>
        </w:rPr>
        <w:t xml:space="preserve"> обучени</w:t>
      </w:r>
      <w:r w:rsidR="0019537E">
        <w:rPr>
          <w:rFonts w:ascii="Times New Roman" w:hAnsi="Times New Roman" w:cs="Times New Roman"/>
          <w:sz w:val="28"/>
          <w:szCs w:val="28"/>
        </w:rPr>
        <w:t>е</w:t>
      </w:r>
      <w:r w:rsidR="0019537E" w:rsidRPr="00C80D1A">
        <w:rPr>
          <w:rFonts w:ascii="Times New Roman" w:hAnsi="Times New Roman" w:cs="Times New Roman"/>
          <w:sz w:val="28"/>
          <w:szCs w:val="28"/>
        </w:rPr>
        <w:t xml:space="preserve"> в центре «Мой бизнес», функционирующем на территории Смоленской области</w:t>
      </w:r>
      <w:r w:rsidR="0019537E">
        <w:rPr>
          <w:rFonts w:ascii="Times New Roman" w:hAnsi="Times New Roman" w:cs="Times New Roman"/>
          <w:sz w:val="28"/>
          <w:szCs w:val="28"/>
        </w:rPr>
        <w:t>;</w:t>
      </w:r>
    </w:p>
    <w:p w14:paraId="5DA1DF97" w14:textId="77777777" w:rsidR="006275FD" w:rsidRDefault="00C80D1A" w:rsidP="006275FD">
      <w:pPr>
        <w:ind w:firstLine="709"/>
        <w:contextualSpacing/>
        <w:jc w:val="both"/>
        <w:rPr>
          <w:sz w:val="28"/>
          <w:szCs w:val="28"/>
        </w:rPr>
      </w:pPr>
      <w:r w:rsidRPr="00330D59">
        <w:rPr>
          <w:sz w:val="28"/>
          <w:szCs w:val="28"/>
        </w:rPr>
        <w:lastRenderedPageBreak/>
        <w:t>-</w:t>
      </w:r>
      <w:r w:rsidR="0019537E">
        <w:rPr>
          <w:sz w:val="28"/>
          <w:szCs w:val="28"/>
        </w:rPr>
        <w:t xml:space="preserve"> </w:t>
      </w:r>
      <w:r w:rsidRPr="00330D59">
        <w:rPr>
          <w:sz w:val="28"/>
          <w:szCs w:val="28"/>
        </w:rPr>
        <w:t xml:space="preserve">субъект </w:t>
      </w:r>
      <w:r>
        <w:rPr>
          <w:sz w:val="28"/>
          <w:szCs w:val="28"/>
        </w:rPr>
        <w:t xml:space="preserve">малого и среднего предпринимательства </w:t>
      </w:r>
      <w:r w:rsidR="0019537E">
        <w:rPr>
          <w:sz w:val="28"/>
          <w:szCs w:val="28"/>
        </w:rPr>
        <w:t xml:space="preserve">обеспечивает </w:t>
      </w:r>
      <w:r w:rsidRPr="00330D59">
        <w:rPr>
          <w:sz w:val="28"/>
          <w:szCs w:val="28"/>
        </w:rPr>
        <w:t>софинансировани</w:t>
      </w:r>
      <w:r w:rsidR="0019537E">
        <w:rPr>
          <w:sz w:val="28"/>
          <w:szCs w:val="28"/>
        </w:rPr>
        <w:t>е</w:t>
      </w:r>
      <w:r w:rsidRPr="00330D59">
        <w:rPr>
          <w:sz w:val="28"/>
          <w:szCs w:val="28"/>
        </w:rPr>
        <w:t xml:space="preserve"> расходов на реализацию проекта в сфере предпринимательства в размере не менее 10</w:t>
      </w:r>
      <w:r w:rsidR="0019537E">
        <w:rPr>
          <w:sz w:val="28"/>
          <w:szCs w:val="28"/>
        </w:rPr>
        <w:t xml:space="preserve"> </w:t>
      </w:r>
      <w:r w:rsidRPr="00330D59">
        <w:rPr>
          <w:sz w:val="28"/>
          <w:szCs w:val="28"/>
        </w:rPr>
        <w:t xml:space="preserve">% от суммы </w:t>
      </w:r>
      <w:r w:rsidR="0019537E">
        <w:rPr>
          <w:sz w:val="28"/>
          <w:szCs w:val="28"/>
        </w:rPr>
        <w:t>г</w:t>
      </w:r>
      <w:r>
        <w:rPr>
          <w:sz w:val="28"/>
          <w:szCs w:val="28"/>
        </w:rPr>
        <w:t>рант</w:t>
      </w:r>
      <w:r w:rsidRPr="00330D59">
        <w:rPr>
          <w:sz w:val="28"/>
          <w:szCs w:val="28"/>
        </w:rPr>
        <w:t>а.</w:t>
      </w:r>
      <w:bookmarkStart w:id="2" w:name="P61"/>
      <w:bookmarkEnd w:id="2"/>
    </w:p>
    <w:p w14:paraId="45785DF0" w14:textId="738AB5D4" w:rsidR="00B76BC0" w:rsidRDefault="006275FD" w:rsidP="006275FD">
      <w:pPr>
        <w:ind w:firstLine="709"/>
        <w:contextualSpacing/>
        <w:jc w:val="both"/>
        <w:rPr>
          <w:sz w:val="28"/>
          <w:szCs w:val="28"/>
        </w:rPr>
      </w:pPr>
      <w:r>
        <w:rPr>
          <w:sz w:val="28"/>
          <w:szCs w:val="28"/>
        </w:rPr>
        <w:t>4</w:t>
      </w:r>
      <w:r w:rsidR="00B76BC0" w:rsidRPr="00330D59">
        <w:rPr>
          <w:sz w:val="28"/>
          <w:szCs w:val="28"/>
        </w:rPr>
        <w:t>. </w:t>
      </w:r>
      <w:r w:rsidR="00E219A6">
        <w:rPr>
          <w:sz w:val="28"/>
          <w:szCs w:val="28"/>
        </w:rPr>
        <w:t>Грант</w:t>
      </w:r>
      <w:r w:rsidR="00B76BC0" w:rsidRPr="00330D59">
        <w:rPr>
          <w:sz w:val="28"/>
          <w:szCs w:val="28"/>
        </w:rPr>
        <w:t>ы предоставляются</w:t>
      </w:r>
      <w:r>
        <w:rPr>
          <w:sz w:val="28"/>
          <w:szCs w:val="28"/>
        </w:rPr>
        <w:t xml:space="preserve"> </w:t>
      </w:r>
      <w:r w:rsidRPr="006275FD">
        <w:rPr>
          <w:sz w:val="28"/>
          <w:szCs w:val="28"/>
        </w:rPr>
        <w:t xml:space="preserve">в целях финансового обеспечения затрат получателей грантов, связанных с реализацией проектов </w:t>
      </w:r>
      <w:r w:rsidR="00B76BC0" w:rsidRPr="00330D59">
        <w:rPr>
          <w:sz w:val="28"/>
          <w:szCs w:val="28"/>
        </w:rPr>
        <w:t>в сфере предпринимательства</w:t>
      </w:r>
      <w:r>
        <w:rPr>
          <w:sz w:val="28"/>
          <w:szCs w:val="28"/>
        </w:rPr>
        <w:t>.</w:t>
      </w:r>
    </w:p>
    <w:p w14:paraId="570A89C1" w14:textId="2B6E6F71" w:rsidR="006275FD" w:rsidRDefault="006275FD" w:rsidP="006275FD">
      <w:pPr>
        <w:ind w:firstLine="709"/>
        <w:contextualSpacing/>
        <w:jc w:val="both"/>
        <w:rPr>
          <w:sz w:val="28"/>
          <w:szCs w:val="28"/>
        </w:rPr>
      </w:pPr>
      <w:r w:rsidRPr="006275FD">
        <w:rPr>
          <w:sz w:val="28"/>
          <w:szCs w:val="28"/>
        </w:rPr>
        <w:t>Финансовому обеспечению подлежат следующие расходы</w:t>
      </w:r>
      <w:r>
        <w:rPr>
          <w:sz w:val="28"/>
          <w:szCs w:val="28"/>
        </w:rPr>
        <w:t>:</w:t>
      </w:r>
    </w:p>
    <w:p w14:paraId="35B8ACD6" w14:textId="77777777" w:rsidR="00B76BC0" w:rsidRPr="00330D59" w:rsidRDefault="00B76BC0" w:rsidP="00B76BC0">
      <w:pPr>
        <w:ind w:firstLine="709"/>
        <w:contextualSpacing/>
        <w:jc w:val="both"/>
        <w:rPr>
          <w:sz w:val="28"/>
          <w:szCs w:val="28"/>
        </w:rPr>
      </w:pPr>
      <w:r w:rsidRPr="00330D59">
        <w:rPr>
          <w:sz w:val="28"/>
          <w:szCs w:val="28"/>
        </w:rPr>
        <w:t>- приобретение основных средств (за исключением приобретения зданий, сооружений, земельных участков, автомобилей);</w:t>
      </w:r>
    </w:p>
    <w:p w14:paraId="08CB4FC2" w14:textId="77777777" w:rsidR="00B76BC0" w:rsidRPr="00330D59" w:rsidRDefault="00B76BC0" w:rsidP="00B76BC0">
      <w:pPr>
        <w:ind w:firstLine="709"/>
        <w:contextualSpacing/>
        <w:jc w:val="both"/>
        <w:rPr>
          <w:sz w:val="28"/>
          <w:szCs w:val="28"/>
        </w:rPr>
      </w:pPr>
      <w:r w:rsidRPr="00330D59">
        <w:rPr>
          <w:sz w:val="28"/>
          <w:szCs w:val="28"/>
        </w:rPr>
        <w:t>- приобретение оргтехники, оборудования (в том числе инвентаря, мебели);</w:t>
      </w:r>
    </w:p>
    <w:p w14:paraId="7ABF79EC" w14:textId="3185B7AB" w:rsidR="00B76BC0" w:rsidRPr="00330D59" w:rsidRDefault="00B76BC0" w:rsidP="00B76BC0">
      <w:pPr>
        <w:ind w:firstLine="709"/>
        <w:contextualSpacing/>
        <w:jc w:val="both"/>
        <w:rPr>
          <w:sz w:val="28"/>
          <w:szCs w:val="28"/>
        </w:rPr>
      </w:pPr>
      <w:r w:rsidRPr="00330D59">
        <w:rPr>
          <w:sz w:val="28"/>
          <w:szCs w:val="28"/>
        </w:rPr>
        <w:t>- приобретение сырья, расходных материалов, необходимых для производства продукции, оказания услуг и выполнения работ (не более 40</w:t>
      </w:r>
      <w:r w:rsidR="006275FD">
        <w:rPr>
          <w:sz w:val="28"/>
          <w:szCs w:val="28"/>
        </w:rPr>
        <w:t xml:space="preserve"> </w:t>
      </w:r>
      <w:r w:rsidRPr="00330D59">
        <w:rPr>
          <w:sz w:val="28"/>
          <w:szCs w:val="28"/>
        </w:rPr>
        <w:t xml:space="preserve">% от суммы </w:t>
      </w:r>
      <w:r w:rsidR="006275FD">
        <w:rPr>
          <w:sz w:val="28"/>
          <w:szCs w:val="28"/>
        </w:rPr>
        <w:t>г</w:t>
      </w:r>
      <w:r w:rsidR="00E219A6">
        <w:rPr>
          <w:sz w:val="28"/>
          <w:szCs w:val="28"/>
        </w:rPr>
        <w:t>рант</w:t>
      </w:r>
      <w:r w:rsidRPr="00330D59">
        <w:rPr>
          <w:sz w:val="28"/>
          <w:szCs w:val="28"/>
        </w:rPr>
        <w:t>а);</w:t>
      </w:r>
    </w:p>
    <w:p w14:paraId="1EB558A2" w14:textId="77777777" w:rsidR="00B76BC0" w:rsidRPr="00330D59" w:rsidRDefault="00B76BC0" w:rsidP="00B76BC0">
      <w:pPr>
        <w:ind w:firstLine="709"/>
        <w:contextualSpacing/>
        <w:jc w:val="both"/>
        <w:rPr>
          <w:sz w:val="28"/>
          <w:szCs w:val="28"/>
        </w:rPr>
      </w:pPr>
      <w:r w:rsidRPr="00330D59">
        <w:rPr>
          <w:sz w:val="28"/>
          <w:szCs w:val="28"/>
        </w:rPr>
        <w:t xml:space="preserve">- приобретение автолавок и </w:t>
      </w:r>
      <w:proofErr w:type="spellStart"/>
      <w:r w:rsidRPr="00330D59">
        <w:rPr>
          <w:sz w:val="28"/>
          <w:szCs w:val="28"/>
        </w:rPr>
        <w:t>фуд</w:t>
      </w:r>
      <w:proofErr w:type="spellEnd"/>
      <w:r w:rsidRPr="00330D59">
        <w:rPr>
          <w:sz w:val="28"/>
          <w:szCs w:val="28"/>
        </w:rPr>
        <w:t>-траков при осуществлении соответствующих видов предпринимательской деятельности (розничная торговля, общественное питание);</w:t>
      </w:r>
    </w:p>
    <w:p w14:paraId="2E16091B" w14:textId="4C00C6F1" w:rsidR="00B76BC0" w:rsidRPr="00330D59" w:rsidRDefault="00B76BC0" w:rsidP="00B76BC0">
      <w:pPr>
        <w:ind w:firstLine="709"/>
        <w:contextualSpacing/>
        <w:jc w:val="both"/>
        <w:rPr>
          <w:sz w:val="28"/>
          <w:szCs w:val="28"/>
        </w:rPr>
      </w:pPr>
      <w:r w:rsidRPr="00330D59">
        <w:rPr>
          <w:sz w:val="28"/>
          <w:szCs w:val="28"/>
        </w:rPr>
        <w:t>- аренда нежилых помещений (не более 15</w:t>
      </w:r>
      <w:r w:rsidR="006275FD">
        <w:rPr>
          <w:sz w:val="28"/>
          <w:szCs w:val="28"/>
        </w:rPr>
        <w:t xml:space="preserve"> </w:t>
      </w:r>
      <w:r w:rsidRPr="00330D59">
        <w:rPr>
          <w:sz w:val="28"/>
          <w:szCs w:val="28"/>
        </w:rPr>
        <w:t xml:space="preserve">% от суммы </w:t>
      </w:r>
      <w:r w:rsidR="006275FD">
        <w:rPr>
          <w:sz w:val="28"/>
          <w:szCs w:val="28"/>
        </w:rPr>
        <w:t>г</w:t>
      </w:r>
      <w:r w:rsidR="00E219A6">
        <w:rPr>
          <w:sz w:val="28"/>
          <w:szCs w:val="28"/>
        </w:rPr>
        <w:t>рант</w:t>
      </w:r>
      <w:r w:rsidRPr="00330D59">
        <w:rPr>
          <w:sz w:val="28"/>
          <w:szCs w:val="28"/>
        </w:rPr>
        <w:t>а);</w:t>
      </w:r>
    </w:p>
    <w:p w14:paraId="1E682AE0" w14:textId="77777777" w:rsidR="00B76BC0" w:rsidRDefault="00B76BC0" w:rsidP="00B76BC0">
      <w:pPr>
        <w:ind w:right="-143" w:firstLine="709"/>
        <w:contextualSpacing/>
        <w:jc w:val="both"/>
        <w:rPr>
          <w:sz w:val="28"/>
          <w:szCs w:val="28"/>
        </w:rPr>
      </w:pPr>
      <w:r w:rsidRPr="00330D59">
        <w:rPr>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7A7C3A6D" w14:textId="77777777" w:rsidR="00442949" w:rsidRPr="00442949" w:rsidRDefault="00442949" w:rsidP="00442949">
      <w:pPr>
        <w:ind w:right="-143" w:firstLine="709"/>
        <w:contextualSpacing/>
        <w:jc w:val="both"/>
        <w:rPr>
          <w:sz w:val="28"/>
          <w:szCs w:val="28"/>
        </w:rPr>
      </w:pPr>
      <w:r w:rsidRPr="00442949">
        <w:rPr>
          <w:sz w:val="28"/>
          <w:szCs w:val="28"/>
        </w:rPr>
        <w:t>Не допускается расходование средств гранта:</w:t>
      </w:r>
    </w:p>
    <w:p w14:paraId="0ADA5658" w14:textId="77777777" w:rsidR="00442949" w:rsidRPr="00442949" w:rsidRDefault="00442949" w:rsidP="00442949">
      <w:pPr>
        <w:ind w:right="-143" w:firstLine="709"/>
        <w:contextualSpacing/>
        <w:jc w:val="both"/>
        <w:rPr>
          <w:sz w:val="28"/>
          <w:szCs w:val="28"/>
        </w:rPr>
      </w:pPr>
      <w:r w:rsidRPr="00442949">
        <w:rPr>
          <w:sz w:val="28"/>
          <w:szCs w:val="28"/>
        </w:rPr>
        <w:t>- на финансирование затрат на выплату заработной платы грантополучателя и его наемных работников;</w:t>
      </w:r>
    </w:p>
    <w:p w14:paraId="752F336D" w14:textId="77777777" w:rsidR="00442949" w:rsidRPr="00442949" w:rsidRDefault="00442949" w:rsidP="00442949">
      <w:pPr>
        <w:ind w:right="-143" w:firstLine="709"/>
        <w:contextualSpacing/>
        <w:jc w:val="both"/>
        <w:rPr>
          <w:sz w:val="28"/>
          <w:szCs w:val="28"/>
        </w:rPr>
      </w:pPr>
      <w:r w:rsidRPr="00442949">
        <w:rPr>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14:paraId="2ED4C50D" w14:textId="77777777" w:rsidR="00442949" w:rsidRPr="00442949" w:rsidRDefault="00442949" w:rsidP="00442949">
      <w:pPr>
        <w:ind w:right="-143" w:firstLine="709"/>
        <w:contextualSpacing/>
        <w:jc w:val="both"/>
        <w:rPr>
          <w:sz w:val="28"/>
          <w:szCs w:val="28"/>
        </w:rPr>
      </w:pPr>
      <w:r w:rsidRPr="00442949">
        <w:rPr>
          <w:sz w:val="28"/>
          <w:szCs w:val="28"/>
        </w:rPr>
        <w:t>- финансирование затрат, связанных с уплатой процентов по займам, предоставленным государственными микрофинансовыми организациями;</w:t>
      </w:r>
    </w:p>
    <w:p w14:paraId="33983F4B" w14:textId="77777777" w:rsidR="00442949" w:rsidRPr="00442949" w:rsidRDefault="00442949" w:rsidP="00442949">
      <w:pPr>
        <w:ind w:right="-143" w:firstLine="709"/>
        <w:contextualSpacing/>
        <w:jc w:val="both"/>
        <w:rPr>
          <w:sz w:val="28"/>
          <w:szCs w:val="28"/>
        </w:rPr>
      </w:pPr>
      <w:r w:rsidRPr="00442949">
        <w:rPr>
          <w:sz w:val="28"/>
          <w:szCs w:val="28"/>
        </w:rPr>
        <w:t>- финансирование затрат, связанных с уплатой процентов по кредитам, привлеченным в кредитных организациях;</w:t>
      </w:r>
    </w:p>
    <w:p w14:paraId="72C0E33B" w14:textId="77777777" w:rsidR="00442949" w:rsidRPr="00442949" w:rsidRDefault="00442949" w:rsidP="00442949">
      <w:pPr>
        <w:ind w:right="-143" w:firstLine="709"/>
        <w:contextualSpacing/>
        <w:jc w:val="both"/>
        <w:rPr>
          <w:sz w:val="28"/>
          <w:szCs w:val="28"/>
        </w:rPr>
      </w:pPr>
      <w:r w:rsidRPr="00442949">
        <w:rPr>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CDA371B" w14:textId="77777777" w:rsidR="00442949" w:rsidRPr="00442949" w:rsidRDefault="00442949" w:rsidP="00442949">
      <w:pPr>
        <w:ind w:right="-143" w:firstLine="709"/>
        <w:contextualSpacing/>
        <w:jc w:val="both"/>
        <w:rPr>
          <w:sz w:val="28"/>
          <w:szCs w:val="28"/>
        </w:rPr>
      </w:pPr>
      <w:r w:rsidRPr="00442949">
        <w:rPr>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14:paraId="0A80FD93" w14:textId="77777777" w:rsidR="00442949" w:rsidRPr="00442949" w:rsidRDefault="00442949" w:rsidP="00442949">
      <w:pPr>
        <w:ind w:right="-143" w:firstLine="709"/>
        <w:contextualSpacing/>
        <w:jc w:val="both"/>
        <w:rPr>
          <w:sz w:val="28"/>
          <w:szCs w:val="28"/>
        </w:rPr>
      </w:pPr>
      <w:r w:rsidRPr="00442949">
        <w:rPr>
          <w:sz w:val="28"/>
          <w:szCs w:val="28"/>
        </w:rPr>
        <w:t>Гранты носят целевой характер и не могут использоваться на цели, не предусмотренные настоящим пунктом.</w:t>
      </w:r>
    </w:p>
    <w:p w14:paraId="39FAEE38" w14:textId="77777777" w:rsidR="00130A83" w:rsidRDefault="00442949" w:rsidP="00130A83">
      <w:pPr>
        <w:ind w:right="-143" w:firstLine="709"/>
        <w:contextualSpacing/>
        <w:jc w:val="both"/>
        <w:rPr>
          <w:sz w:val="28"/>
          <w:szCs w:val="28"/>
        </w:rPr>
      </w:pPr>
      <w:r w:rsidRPr="00442949">
        <w:rPr>
          <w:sz w:val="28"/>
          <w:szCs w:val="28"/>
        </w:rPr>
        <w:t>Затраты на реализацию проекта в сфере предпринимательской деятельности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14:paraId="00DD3EA8" w14:textId="75FA9582" w:rsidR="00130A83" w:rsidRDefault="00442949" w:rsidP="00130A83">
      <w:pPr>
        <w:ind w:right="-143" w:firstLine="709"/>
        <w:contextualSpacing/>
        <w:jc w:val="both"/>
        <w:rPr>
          <w:sz w:val="28"/>
          <w:szCs w:val="28"/>
        </w:rPr>
      </w:pPr>
      <w:r w:rsidRPr="00130A83">
        <w:rPr>
          <w:sz w:val="28"/>
          <w:szCs w:val="28"/>
        </w:rPr>
        <w:t>5</w:t>
      </w:r>
      <w:r w:rsidR="00EA7CB9" w:rsidRPr="00130A83">
        <w:rPr>
          <w:sz w:val="28"/>
          <w:szCs w:val="28"/>
        </w:rPr>
        <w:t>.</w:t>
      </w:r>
      <w:r w:rsidR="00EA7CB9">
        <w:rPr>
          <w:sz w:val="28"/>
          <w:szCs w:val="28"/>
        </w:rPr>
        <w:t xml:space="preserve"> Главным рас</w:t>
      </w:r>
      <w:r w:rsidR="009F7BB6">
        <w:rPr>
          <w:sz w:val="28"/>
          <w:szCs w:val="28"/>
        </w:rPr>
        <w:t>п</w:t>
      </w:r>
      <w:r w:rsidR="00876481">
        <w:rPr>
          <w:sz w:val="28"/>
          <w:szCs w:val="28"/>
        </w:rPr>
        <w:t>оряд</w:t>
      </w:r>
      <w:r w:rsidR="00EA7CB9">
        <w:rPr>
          <w:sz w:val="28"/>
          <w:szCs w:val="28"/>
        </w:rPr>
        <w:t xml:space="preserve">ителем </w:t>
      </w:r>
      <w:r w:rsidR="00AF729E">
        <w:rPr>
          <w:sz w:val="28"/>
          <w:szCs w:val="28"/>
        </w:rPr>
        <w:t xml:space="preserve">бюджетных </w:t>
      </w:r>
      <w:r w:rsidR="00EA7CB9">
        <w:rPr>
          <w:sz w:val="28"/>
          <w:szCs w:val="28"/>
        </w:rPr>
        <w:t>средств</w:t>
      </w:r>
      <w:r w:rsidR="00D92F23">
        <w:rPr>
          <w:sz w:val="28"/>
          <w:szCs w:val="28"/>
        </w:rPr>
        <w:t xml:space="preserve"> по предоставлению</w:t>
      </w:r>
      <w:r w:rsidR="00EA7CB9">
        <w:rPr>
          <w:sz w:val="28"/>
          <w:szCs w:val="28"/>
        </w:rPr>
        <w:t xml:space="preserve"> </w:t>
      </w:r>
      <w:r w:rsidR="00130A83">
        <w:rPr>
          <w:sz w:val="28"/>
          <w:szCs w:val="28"/>
        </w:rPr>
        <w:t>г</w:t>
      </w:r>
      <w:r w:rsidR="00E219A6">
        <w:rPr>
          <w:sz w:val="28"/>
          <w:szCs w:val="28"/>
        </w:rPr>
        <w:t>рант</w:t>
      </w:r>
      <w:r w:rsidR="00EA7CB9">
        <w:rPr>
          <w:sz w:val="28"/>
          <w:szCs w:val="28"/>
        </w:rPr>
        <w:t xml:space="preserve">ов является Администрация муниципального образования </w:t>
      </w:r>
      <w:r w:rsidR="00130A83">
        <w:rPr>
          <w:sz w:val="28"/>
          <w:szCs w:val="28"/>
        </w:rPr>
        <w:t xml:space="preserve">Руднянский район </w:t>
      </w:r>
      <w:r w:rsidR="00F11687">
        <w:rPr>
          <w:sz w:val="28"/>
          <w:szCs w:val="28"/>
        </w:rPr>
        <w:lastRenderedPageBreak/>
        <w:t>Смоленской области (далее</w:t>
      </w:r>
      <w:r w:rsidR="00130A83">
        <w:rPr>
          <w:sz w:val="28"/>
          <w:szCs w:val="28"/>
        </w:rPr>
        <w:t xml:space="preserve"> – </w:t>
      </w:r>
      <w:r w:rsidR="00F11687">
        <w:rPr>
          <w:sz w:val="28"/>
          <w:szCs w:val="28"/>
        </w:rPr>
        <w:t>Администрация)</w:t>
      </w:r>
      <w:r w:rsidR="00130A83">
        <w:rPr>
          <w:sz w:val="28"/>
          <w:szCs w:val="28"/>
        </w:rPr>
        <w:t xml:space="preserve">, </w:t>
      </w:r>
      <w:r w:rsidR="00130A83" w:rsidRPr="00130A83">
        <w:rPr>
          <w:sz w:val="28"/>
          <w:szCs w:val="28"/>
        </w:rPr>
        <w:t>до которо</w:t>
      </w:r>
      <w:r w:rsidR="00130A83">
        <w:rPr>
          <w:sz w:val="28"/>
          <w:szCs w:val="28"/>
        </w:rPr>
        <w:t xml:space="preserve">го </w:t>
      </w:r>
      <w:r w:rsidR="00130A83" w:rsidRPr="00130A83">
        <w:rPr>
          <w:sz w:val="28"/>
          <w:szCs w:val="28"/>
        </w:rPr>
        <w:t>в соответствии с бюджетным законодательством Российской Федерации доведены лимиты бюджетных обязательств</w:t>
      </w:r>
      <w:r w:rsidR="00130A83">
        <w:rPr>
          <w:sz w:val="28"/>
          <w:szCs w:val="28"/>
        </w:rPr>
        <w:t>.</w:t>
      </w:r>
    </w:p>
    <w:p w14:paraId="592877A5" w14:textId="77777777" w:rsidR="007F765E" w:rsidRDefault="00D9077E" w:rsidP="007F765E">
      <w:pPr>
        <w:pStyle w:val="ad"/>
        <w:ind w:left="0" w:firstLine="777"/>
      </w:pPr>
      <w:r>
        <w:t>6</w:t>
      </w:r>
      <w:r w:rsidR="00EA7CB9">
        <w:t xml:space="preserve">. </w:t>
      </w:r>
      <w:r w:rsidR="00B76BC0" w:rsidRPr="00330D59">
        <w:t xml:space="preserve">Источником финансового обеспечения </w:t>
      </w:r>
      <w:r>
        <w:t>г</w:t>
      </w:r>
      <w:r w:rsidR="00E219A6">
        <w:t>рант</w:t>
      </w:r>
      <w:r w:rsidR="00B76BC0">
        <w:t>ов</w:t>
      </w:r>
      <w:r w:rsidR="00B76BC0" w:rsidRPr="00330D59">
        <w:t xml:space="preserve"> являются </w:t>
      </w:r>
      <w:r>
        <w:t xml:space="preserve">средства </w:t>
      </w:r>
      <w:r w:rsidR="008A6003">
        <w:t>субсиди</w:t>
      </w:r>
      <w:r>
        <w:t>и</w:t>
      </w:r>
      <w:r w:rsidR="00EA7CB9">
        <w:t xml:space="preserve"> из областного бюджета </w:t>
      </w:r>
      <w:r w:rsidR="008A6003">
        <w:t xml:space="preserve">для софинансирования расходов </w:t>
      </w:r>
      <w:r w:rsidR="00B67017">
        <w:t xml:space="preserve">бюджетов муниципальных образований Смоленской области на предоставление </w:t>
      </w:r>
      <w:r>
        <w:t>г</w:t>
      </w:r>
      <w:r w:rsidR="00E219A6">
        <w:t>рант</w:t>
      </w:r>
      <w:r w:rsidR="00B67017">
        <w:t>ов субъектам малого и среднего предпринимательства</w:t>
      </w:r>
      <w:r>
        <w:t xml:space="preserve"> </w:t>
      </w:r>
      <w:r w:rsidR="00B67017">
        <w:t xml:space="preserve">и </w:t>
      </w:r>
      <w:r w:rsidR="00B76BC0" w:rsidRPr="00330D59">
        <w:t xml:space="preserve">средства </w:t>
      </w:r>
      <w:r w:rsidR="00B76BC0">
        <w:t>местного</w:t>
      </w:r>
      <w:r w:rsidR="00B76BC0" w:rsidRPr="00330D59">
        <w:t xml:space="preserve"> бюджета, предусмотренные </w:t>
      </w:r>
      <w:r w:rsidR="00B76BC0">
        <w:t>муниципальной</w:t>
      </w:r>
      <w:r w:rsidR="00B76BC0" w:rsidRPr="00330D59">
        <w:t xml:space="preserve"> про</w:t>
      </w:r>
      <w:r>
        <w:t xml:space="preserve">граммой </w:t>
      </w:r>
      <w:r w:rsidRPr="00CC7E91">
        <w:t>«Создание благоприятного предпринимательского климата в муниципальном образовании Руднянский район Смоленской области</w:t>
      </w:r>
      <w:r>
        <w:t>»</w:t>
      </w:r>
      <w:r w:rsidRPr="00CC7E91">
        <w:t>, утвержден</w:t>
      </w:r>
      <w:r>
        <w:t>ной</w:t>
      </w:r>
      <w:r w:rsidRPr="00CC7E91">
        <w:t xml:space="preserve"> постановлением Администрации муниципального образования Руднянский район Смоленской области от 2</w:t>
      </w:r>
      <w:r>
        <w:t>9</w:t>
      </w:r>
      <w:r w:rsidRPr="00CC7E91">
        <w:t>.1</w:t>
      </w:r>
      <w:r>
        <w:t>2</w:t>
      </w:r>
      <w:r w:rsidRPr="00CC7E91">
        <w:t>.20</w:t>
      </w:r>
      <w:r>
        <w:t>20</w:t>
      </w:r>
      <w:r w:rsidRPr="00CC7E91">
        <w:t xml:space="preserve"> </w:t>
      </w:r>
      <w:r>
        <w:t>№</w:t>
      </w:r>
      <w:r w:rsidRPr="00CC7E91">
        <w:t xml:space="preserve"> </w:t>
      </w:r>
      <w:r>
        <w:t>465</w:t>
      </w:r>
      <w:r w:rsidR="007F765E">
        <w:t>.</w:t>
      </w:r>
    </w:p>
    <w:p w14:paraId="6A4DB6C6" w14:textId="77777777" w:rsidR="00981B9E" w:rsidRDefault="007F765E" w:rsidP="00981B9E">
      <w:pPr>
        <w:pStyle w:val="ad"/>
        <w:ind w:left="0" w:firstLine="777"/>
      </w:pPr>
      <w:r>
        <w:t>7</w:t>
      </w:r>
      <w:r w:rsidR="00EA7CB9">
        <w:t xml:space="preserve">. </w:t>
      </w:r>
      <w:r w:rsidR="00E219A6">
        <w:t>Грант</w:t>
      </w:r>
      <w:r w:rsidR="00EA7CB9" w:rsidRPr="00EA7CB9">
        <w:t xml:space="preserve">ы предоставляются в соответствии со сводной бюджетной росписью </w:t>
      </w:r>
      <w:r w:rsidR="00EA7CB9">
        <w:t xml:space="preserve">местного </w:t>
      </w:r>
      <w:r w:rsidR="00EA7CB9" w:rsidRPr="00EA7CB9">
        <w:t>бюджета на текущий финансовый год и плановый период в пределах лимитов бюджетных обязательств, предусмотренных на цел</w:t>
      </w:r>
      <w:r>
        <w:t>и</w:t>
      </w:r>
      <w:r w:rsidR="00EA7CB9" w:rsidRPr="00EA7CB9">
        <w:t>, указанн</w:t>
      </w:r>
      <w:r>
        <w:t>ые</w:t>
      </w:r>
      <w:r w:rsidR="00EA7CB9" w:rsidRPr="00EA7CB9">
        <w:t xml:space="preserve"> в пункте 4 настоящего </w:t>
      </w:r>
      <w:r w:rsidR="00876481">
        <w:t>Поряд</w:t>
      </w:r>
      <w:r w:rsidR="00EA7CB9" w:rsidRPr="00EA7CB9">
        <w:t>ка.</w:t>
      </w:r>
    </w:p>
    <w:p w14:paraId="5A6170BA" w14:textId="090C5421" w:rsidR="006256B2" w:rsidRDefault="00981B9E" w:rsidP="006256B2">
      <w:pPr>
        <w:pStyle w:val="ad"/>
        <w:ind w:left="0" w:firstLine="777"/>
      </w:pPr>
      <w:r>
        <w:t>8</w:t>
      </w:r>
      <w:r w:rsidR="00EA7CB9">
        <w:t xml:space="preserve">. </w:t>
      </w:r>
      <w:r w:rsidR="00EA7CB9" w:rsidRPr="00330D59">
        <w:t xml:space="preserve">Критерием </w:t>
      </w:r>
      <w:r w:rsidR="00EA7CB9" w:rsidRPr="00D47DAA">
        <w:t xml:space="preserve">отбора </w:t>
      </w:r>
      <w:r w:rsidR="00EA7CB9">
        <w:t xml:space="preserve">субъектов </w:t>
      </w:r>
      <w:r w:rsidR="009F7BB6">
        <w:t>малого и среднего предприни</w:t>
      </w:r>
      <w:r w:rsidR="00EA7CB9">
        <w:t>мательства для предоставления</w:t>
      </w:r>
      <w:r>
        <w:t xml:space="preserve"> грантов</w:t>
      </w:r>
      <w:r w:rsidR="00EA7CB9">
        <w:t xml:space="preserve"> является их соответствие требованиям, установленным пунктом </w:t>
      </w:r>
      <w:r w:rsidR="00B3567B">
        <w:t>3</w:t>
      </w:r>
      <w:r w:rsidR="00EA7CB9">
        <w:t xml:space="preserve"> настоящего </w:t>
      </w:r>
      <w:r w:rsidR="00876481">
        <w:t>Поряд</w:t>
      </w:r>
      <w:r w:rsidR="00EA7CB9">
        <w:t>ка</w:t>
      </w:r>
      <w:r>
        <w:t xml:space="preserve">, </w:t>
      </w:r>
      <w:r w:rsidRPr="00981B9E">
        <w:t>и условиям допуска к участию в отборе, установленным пункт</w:t>
      </w:r>
      <w:r w:rsidR="00044E2B">
        <w:t>ом</w:t>
      </w:r>
      <w:r w:rsidRPr="00981B9E">
        <w:t xml:space="preserve"> 14 Порядка.</w:t>
      </w:r>
    </w:p>
    <w:p w14:paraId="48241354" w14:textId="77777777" w:rsidR="00F30C11" w:rsidRDefault="00981B9E" w:rsidP="00F30C11">
      <w:pPr>
        <w:pStyle w:val="ad"/>
        <w:ind w:left="0" w:firstLine="777"/>
      </w:pPr>
      <w:r w:rsidRPr="006256B2">
        <w:t>9.</w:t>
      </w:r>
      <w:r>
        <w:t xml:space="preserve"> </w:t>
      </w:r>
      <w:r w:rsidRPr="00981B9E">
        <w:t>Размер гранта</w:t>
      </w:r>
      <w:r>
        <w:t xml:space="preserve"> </w:t>
      </w:r>
      <w:r w:rsidRPr="00981B9E">
        <w:t>определяется пропорционально размеру расходов субъекта малого и среднего предпринимательства</w:t>
      </w:r>
      <w:r w:rsidR="006256B2">
        <w:t>,</w:t>
      </w:r>
      <w:r w:rsidRPr="00981B9E">
        <w:t xml:space="preserve"> предусмотренных на реализацию проекта</w:t>
      </w:r>
      <w:r w:rsidR="006256B2">
        <w:t xml:space="preserve"> в сфере предпринимательства.</w:t>
      </w:r>
    </w:p>
    <w:p w14:paraId="71CFEF1A" w14:textId="33A5CE9C" w:rsidR="00981B9E" w:rsidRPr="006256B2" w:rsidRDefault="00981B9E" w:rsidP="00F30C11">
      <w:pPr>
        <w:pStyle w:val="ad"/>
        <w:ind w:left="0" w:firstLine="777"/>
      </w:pPr>
      <w:r w:rsidRPr="006256B2">
        <w:t>Грант предоставляется при условии софинансирования</w:t>
      </w:r>
      <w:r w:rsidRPr="006256B2">
        <w:rPr>
          <w:spacing w:val="40"/>
        </w:rPr>
        <w:t xml:space="preserve"> </w:t>
      </w:r>
      <w:r w:rsidRPr="006256B2">
        <w:t>субъектом малого и среднего предпринимательства расходов</w:t>
      </w:r>
      <w:r w:rsidR="006256B2">
        <w:t>,</w:t>
      </w:r>
      <w:r w:rsidRPr="006256B2">
        <w:t xml:space="preserve"> связанных с реализацией проекта</w:t>
      </w:r>
      <w:r w:rsidR="006256B2" w:rsidRPr="006256B2">
        <w:t xml:space="preserve"> </w:t>
      </w:r>
      <w:r w:rsidR="006256B2">
        <w:t>в сфере предпринимательства</w:t>
      </w:r>
      <w:r w:rsidRPr="006256B2">
        <w:t>, в размере не менее 10 процентов от суммы гранта</w:t>
      </w:r>
      <w:r w:rsidR="00F30C11">
        <w:t>.</w:t>
      </w:r>
    </w:p>
    <w:p w14:paraId="670D2CF1" w14:textId="77777777" w:rsidR="00861C21" w:rsidRPr="00861C21" w:rsidRDefault="00981B9E" w:rsidP="00861C21">
      <w:pPr>
        <w:pStyle w:val="ad"/>
        <w:ind w:left="0" w:firstLine="709"/>
      </w:pPr>
      <w:r>
        <w:t>Максимальный размер гранта не может превышать 400 тысяч рублей на одного получателя гранта.</w:t>
      </w:r>
    </w:p>
    <w:p w14:paraId="46B4E1D1" w14:textId="77777777" w:rsidR="00946278" w:rsidRDefault="00861C21" w:rsidP="00946278">
      <w:pPr>
        <w:pStyle w:val="ad"/>
        <w:ind w:left="0" w:firstLine="709"/>
      </w:pPr>
      <w:r w:rsidRPr="00861C21">
        <w:t>10. Определение победителей отбора осуществляется конкурсной комиссией. Положение о конкурсной комиссии и ее состав утверждаются распоряжением Администрации</w:t>
      </w:r>
      <w:r w:rsidR="00946278">
        <w:t>.</w:t>
      </w:r>
    </w:p>
    <w:p w14:paraId="0DA57CD9" w14:textId="1EBB9AB5" w:rsidR="00946278" w:rsidRDefault="00861C21" w:rsidP="00946278">
      <w:pPr>
        <w:pStyle w:val="ad"/>
        <w:ind w:left="0" w:firstLine="709"/>
      </w:pPr>
      <w:r w:rsidRPr="00861C21">
        <w:t>1</w:t>
      </w:r>
      <w:r w:rsidR="00946278">
        <w:t>1</w:t>
      </w:r>
      <w:r w:rsidRPr="00861C21">
        <w:t>.</w:t>
      </w:r>
      <w:r w:rsidRPr="00861C21">
        <w:tab/>
        <w:t xml:space="preserve">Сроки начала и окончания подачи заявок на участие в отборе, объявления о проведении отбора, а также дату заседания конкурсной комиссии устанавливает </w:t>
      </w:r>
      <w:r w:rsidR="00C53086" w:rsidRPr="00861C21">
        <w:t>конкурсн</w:t>
      </w:r>
      <w:r w:rsidR="00C53086">
        <w:t>ая</w:t>
      </w:r>
      <w:r w:rsidR="00C53086" w:rsidRPr="00861C21">
        <w:t xml:space="preserve"> комисси</w:t>
      </w:r>
      <w:r w:rsidR="00C53086">
        <w:t>я</w:t>
      </w:r>
      <w:r w:rsidRPr="00861C21">
        <w:t>.</w:t>
      </w:r>
    </w:p>
    <w:p w14:paraId="34EBC699" w14:textId="6E5546A2" w:rsidR="00946278" w:rsidRDefault="00861C21" w:rsidP="00946278">
      <w:pPr>
        <w:pStyle w:val="ad"/>
        <w:ind w:left="0" w:firstLine="709"/>
      </w:pPr>
      <w:r w:rsidRPr="00861C21">
        <w:t xml:space="preserve">Заседание </w:t>
      </w:r>
      <w:bookmarkStart w:id="3" w:name="_Hlk170224595"/>
      <w:r w:rsidRPr="00861C21">
        <w:t xml:space="preserve">конкурсной комиссии </w:t>
      </w:r>
      <w:bookmarkEnd w:id="3"/>
      <w:r w:rsidRPr="00861C21">
        <w:t xml:space="preserve">проводится не позднее </w:t>
      </w:r>
      <w:r w:rsidR="00C53086">
        <w:t>3</w:t>
      </w:r>
      <w:r w:rsidRPr="00861C21">
        <w:t>0 рабочих дней со дня окончания подачи заявок.</w:t>
      </w:r>
    </w:p>
    <w:p w14:paraId="05C0A70A" w14:textId="4F536DCA" w:rsidR="00946278" w:rsidRDefault="00861C21" w:rsidP="00946278">
      <w:pPr>
        <w:pStyle w:val="ad"/>
        <w:ind w:left="0" w:firstLine="709"/>
      </w:pPr>
      <w:r w:rsidRPr="00861C21">
        <w:t>По решению</w:t>
      </w:r>
      <w:r w:rsidR="00C53086">
        <w:t xml:space="preserve"> </w:t>
      </w:r>
      <w:r w:rsidR="00C53086" w:rsidRPr="00861C21">
        <w:t>конкурсной комиссии</w:t>
      </w:r>
      <w:r w:rsidRPr="00861C21">
        <w:t>:</w:t>
      </w:r>
    </w:p>
    <w:p w14:paraId="489CD830" w14:textId="4EA7B8F8" w:rsidR="00946278" w:rsidRDefault="00861C21" w:rsidP="00946278">
      <w:pPr>
        <w:pStyle w:val="ad"/>
        <w:ind w:left="0" w:firstLine="709"/>
      </w:pPr>
      <w:r w:rsidRPr="00861C21">
        <w:t>-</w:t>
      </w:r>
      <w:r w:rsidR="00946278">
        <w:t xml:space="preserve"> </w:t>
      </w:r>
      <w:r w:rsidRPr="00861C21">
        <w:t>дата окончания подачи заявок, дата проведения заседания конкурсной комиссии до истечения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r w:rsidR="00C53086">
        <w:t xml:space="preserve"> </w:t>
      </w:r>
    </w:p>
    <w:p w14:paraId="03860139" w14:textId="77777777" w:rsidR="00946278" w:rsidRDefault="00861C21" w:rsidP="00946278">
      <w:pPr>
        <w:pStyle w:val="ad"/>
        <w:ind w:left="0" w:firstLine="709"/>
      </w:pPr>
      <w:r w:rsidRPr="00861C21">
        <w:t>-</w:t>
      </w:r>
      <w:r w:rsidR="00946278">
        <w:t xml:space="preserve"> </w:t>
      </w:r>
      <w:r w:rsidRPr="00861C21">
        <w:t>дата заседания конкурсной комиссии переносится, если на заседании конкурсной комиссии присутствует менее половины списочного состава ее членов.</w:t>
      </w:r>
    </w:p>
    <w:p w14:paraId="1D6A6BD8" w14:textId="4F67B240" w:rsidR="00AC3074" w:rsidRDefault="00861C21" w:rsidP="00AC3074">
      <w:pPr>
        <w:pStyle w:val="ad"/>
        <w:ind w:left="0" w:firstLine="709"/>
      </w:pPr>
      <w:r w:rsidRPr="00861C21">
        <w:t xml:space="preserve">Об изменении указанных сроков </w:t>
      </w:r>
      <w:r w:rsidR="00C53086" w:rsidRPr="00861C21">
        <w:t>конкурсн</w:t>
      </w:r>
      <w:r w:rsidR="00C53086">
        <w:t>ая</w:t>
      </w:r>
      <w:r w:rsidR="00C53086" w:rsidRPr="00861C21">
        <w:t xml:space="preserve"> комисси</w:t>
      </w:r>
      <w:r w:rsidR="00C53086">
        <w:t>я</w:t>
      </w:r>
      <w:r w:rsidRPr="00861C21">
        <w:t xml:space="preserve"> обязана известить всех </w:t>
      </w:r>
      <w:r w:rsidRPr="00861C21">
        <w:lastRenderedPageBreak/>
        <w:t xml:space="preserve">участников отбора посредством размещения соответствующего объявления на </w:t>
      </w:r>
      <w:r w:rsidR="00946278">
        <w:t xml:space="preserve">официальном </w:t>
      </w:r>
      <w:r w:rsidRPr="00861C21">
        <w:t xml:space="preserve">сайте </w:t>
      </w:r>
      <w:r w:rsidR="00946278">
        <w:t>муниципального образования Руднянский район Смоленской области</w:t>
      </w:r>
      <w:r w:rsidR="00670583">
        <w:t xml:space="preserve"> (далее – официальный сайт)</w:t>
      </w:r>
      <w:r w:rsidRPr="00861C21">
        <w:t>.</w:t>
      </w:r>
    </w:p>
    <w:p w14:paraId="2816BAF3" w14:textId="72A8406F" w:rsidR="00670583" w:rsidRDefault="00AC3074" w:rsidP="00670583">
      <w:pPr>
        <w:pStyle w:val="ad"/>
        <w:ind w:left="0" w:firstLine="709"/>
      </w:pPr>
      <w:r>
        <w:t>12.</w:t>
      </w:r>
      <w:r w:rsidR="00C53086">
        <w:t xml:space="preserve"> К</w:t>
      </w:r>
      <w:r w:rsidR="00C53086" w:rsidRPr="00861C21">
        <w:t>онкурсн</w:t>
      </w:r>
      <w:r w:rsidR="00C53086">
        <w:t>ая</w:t>
      </w:r>
      <w:r w:rsidR="00C53086" w:rsidRPr="00861C21">
        <w:t xml:space="preserve"> комисси</w:t>
      </w:r>
      <w:r w:rsidR="00C53086">
        <w:t>я</w:t>
      </w:r>
      <w:r w:rsidR="00670583">
        <w:t xml:space="preserve"> </w:t>
      </w:r>
      <w:r w:rsidRPr="00AC3074">
        <w:t xml:space="preserve">размещает объявление о проведении отбора на </w:t>
      </w:r>
      <w:r w:rsidR="00670583">
        <w:t>официальном сайте</w:t>
      </w:r>
      <w:r w:rsidR="00670583" w:rsidRPr="00AC3074">
        <w:t xml:space="preserve"> </w:t>
      </w:r>
      <w:r w:rsidRPr="00AC3074">
        <w:t>не позднее</w:t>
      </w:r>
      <w:r w:rsidR="00670583">
        <w:t>,</w:t>
      </w:r>
      <w:r w:rsidRPr="00AC3074">
        <w:t xml:space="preserve"> чем за 1 рабочий день до начала приема заявок с указанием:</w:t>
      </w:r>
    </w:p>
    <w:p w14:paraId="6F0987E5" w14:textId="77777777" w:rsidR="00E4561E" w:rsidRDefault="00670583" w:rsidP="00E4561E">
      <w:pPr>
        <w:ind w:firstLine="709"/>
        <w:jc w:val="both"/>
        <w:rPr>
          <w:sz w:val="28"/>
          <w:szCs w:val="28"/>
        </w:rPr>
      </w:pPr>
      <w:r w:rsidRPr="00670583">
        <w:rPr>
          <w:sz w:val="28"/>
          <w:szCs w:val="28"/>
        </w:rPr>
        <w:t xml:space="preserve">- сроков проведения отбора (дата начала подачи или окончания подачи заявок, которая не может быть раньше </w:t>
      </w:r>
      <w:r w:rsidR="00E4561E">
        <w:rPr>
          <w:sz w:val="28"/>
          <w:szCs w:val="28"/>
        </w:rPr>
        <w:t>10</w:t>
      </w:r>
      <w:r w:rsidRPr="00670583">
        <w:rPr>
          <w:sz w:val="28"/>
          <w:szCs w:val="28"/>
        </w:rPr>
        <w:t>-го календарного дня, следующего за днем размещения объявления о проведении отбора;</w:t>
      </w:r>
    </w:p>
    <w:p w14:paraId="01862F56" w14:textId="77777777" w:rsidR="00E4561E" w:rsidRDefault="00AC3074" w:rsidP="00E4561E">
      <w:pPr>
        <w:ind w:firstLine="709"/>
        <w:jc w:val="both"/>
        <w:rPr>
          <w:sz w:val="28"/>
          <w:szCs w:val="28"/>
        </w:rPr>
      </w:pPr>
      <w:r w:rsidRPr="00AC3074">
        <w:rPr>
          <w:sz w:val="28"/>
          <w:szCs w:val="28"/>
        </w:rPr>
        <w:t>-</w:t>
      </w:r>
      <w:r w:rsidR="00E4561E">
        <w:rPr>
          <w:sz w:val="28"/>
          <w:szCs w:val="28"/>
        </w:rPr>
        <w:t xml:space="preserve"> </w:t>
      </w:r>
      <w:r w:rsidRPr="00AC3074">
        <w:rPr>
          <w:sz w:val="28"/>
          <w:szCs w:val="28"/>
        </w:rPr>
        <w:t>наименования, места нахождения, почтового адреса, адреса электронной почты Администрации;</w:t>
      </w:r>
    </w:p>
    <w:p w14:paraId="10B10D5C" w14:textId="54945115" w:rsidR="00AC3074" w:rsidRPr="00AC3074" w:rsidRDefault="00E4561E" w:rsidP="00E4561E">
      <w:pPr>
        <w:ind w:firstLine="709"/>
        <w:jc w:val="both"/>
        <w:rPr>
          <w:sz w:val="28"/>
          <w:szCs w:val="28"/>
        </w:rPr>
      </w:pPr>
      <w:r>
        <w:rPr>
          <w:sz w:val="28"/>
          <w:szCs w:val="28"/>
        </w:rPr>
        <w:t xml:space="preserve">- </w:t>
      </w:r>
      <w:r w:rsidR="00AC3074" w:rsidRPr="00AC3074">
        <w:rPr>
          <w:sz w:val="28"/>
          <w:szCs w:val="28"/>
        </w:rPr>
        <w:t>результатов предоставления гранта;</w:t>
      </w:r>
    </w:p>
    <w:p w14:paraId="6573DA01" w14:textId="4D7C60BE" w:rsidR="00AC3074" w:rsidRDefault="00AC3074" w:rsidP="00E4561E">
      <w:pPr>
        <w:ind w:firstLine="709"/>
        <w:jc w:val="both"/>
        <w:rPr>
          <w:sz w:val="28"/>
          <w:szCs w:val="28"/>
        </w:rPr>
      </w:pPr>
      <w:r w:rsidRPr="00AC3074">
        <w:rPr>
          <w:sz w:val="28"/>
          <w:szCs w:val="28"/>
        </w:rPr>
        <w:t>-</w:t>
      </w:r>
      <w:r w:rsidR="00E4561E">
        <w:rPr>
          <w:sz w:val="28"/>
          <w:szCs w:val="28"/>
        </w:rPr>
        <w:t xml:space="preserve"> </w:t>
      </w:r>
      <w:r w:rsidRPr="00AC3074">
        <w:rPr>
          <w:sz w:val="28"/>
          <w:szCs w:val="28"/>
        </w:rPr>
        <w:t xml:space="preserve">доменного имени и (или) указателей страниц </w:t>
      </w:r>
      <w:r w:rsidR="00E4561E">
        <w:rPr>
          <w:sz w:val="28"/>
          <w:szCs w:val="28"/>
        </w:rPr>
        <w:t xml:space="preserve">сайта </w:t>
      </w:r>
      <w:r w:rsidRPr="00AC3074">
        <w:rPr>
          <w:sz w:val="28"/>
          <w:szCs w:val="28"/>
        </w:rPr>
        <w:t>информационной сети</w:t>
      </w:r>
      <w:r w:rsidR="00E4561E">
        <w:rPr>
          <w:sz w:val="28"/>
          <w:szCs w:val="28"/>
        </w:rPr>
        <w:t xml:space="preserve"> </w:t>
      </w:r>
      <w:r w:rsidRPr="00AC3074">
        <w:rPr>
          <w:sz w:val="28"/>
          <w:szCs w:val="28"/>
        </w:rPr>
        <w:t>«Интернет»</w:t>
      </w:r>
      <w:r w:rsidR="00E4561E">
        <w:t xml:space="preserve">, </w:t>
      </w:r>
      <w:r w:rsidR="00E4561E" w:rsidRPr="00E4561E">
        <w:rPr>
          <w:sz w:val="28"/>
          <w:szCs w:val="28"/>
        </w:rPr>
        <w:t>на котором обеспечивается проведение отбора</w:t>
      </w:r>
      <w:r w:rsidRPr="00AC3074">
        <w:rPr>
          <w:sz w:val="28"/>
          <w:szCs w:val="28"/>
        </w:rPr>
        <w:t>;</w:t>
      </w:r>
    </w:p>
    <w:p w14:paraId="46B38486" w14:textId="77777777" w:rsidR="00E4561E" w:rsidRPr="00E4561E" w:rsidRDefault="00E4561E" w:rsidP="00E4561E">
      <w:pPr>
        <w:ind w:firstLine="709"/>
        <w:jc w:val="both"/>
        <w:rPr>
          <w:sz w:val="28"/>
          <w:szCs w:val="28"/>
        </w:rPr>
      </w:pPr>
      <w:r w:rsidRPr="00E4561E">
        <w:rPr>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6FEFDF38" w14:textId="41E762D0" w:rsidR="00E4561E" w:rsidRPr="00E4561E" w:rsidRDefault="00E4561E" w:rsidP="00E4561E">
      <w:pPr>
        <w:ind w:firstLine="709"/>
        <w:jc w:val="both"/>
        <w:rPr>
          <w:sz w:val="28"/>
          <w:szCs w:val="28"/>
        </w:rPr>
      </w:pPr>
      <w:r w:rsidRPr="00E4561E">
        <w:rPr>
          <w:sz w:val="28"/>
          <w:szCs w:val="28"/>
        </w:rPr>
        <w:t>-</w:t>
      </w:r>
      <w:r w:rsidR="00BB7E9C">
        <w:rPr>
          <w:sz w:val="28"/>
          <w:szCs w:val="28"/>
        </w:rPr>
        <w:t xml:space="preserve"> </w:t>
      </w:r>
      <w:r w:rsidRPr="00E4561E">
        <w:rPr>
          <w:sz w:val="28"/>
          <w:szCs w:val="28"/>
        </w:rPr>
        <w:t>порядка подачи заявок и требований, предъявляемых к форме и содержанию заявок;</w:t>
      </w:r>
    </w:p>
    <w:p w14:paraId="60535FAD" w14:textId="77777777" w:rsidR="00E4561E" w:rsidRPr="00E4561E" w:rsidRDefault="00E4561E" w:rsidP="00E4561E">
      <w:pPr>
        <w:ind w:firstLine="709"/>
        <w:jc w:val="both"/>
        <w:rPr>
          <w:sz w:val="28"/>
          <w:szCs w:val="28"/>
        </w:rPr>
      </w:pPr>
      <w:r w:rsidRPr="00E4561E">
        <w:rPr>
          <w:sz w:val="28"/>
          <w:szCs w:val="28"/>
        </w:rPr>
        <w:t>- порядка отзыва заявок, порядка возврата заявок, определяющего в том числе основания для возврата заявок, порядка внесения изменений в заявки;</w:t>
      </w:r>
    </w:p>
    <w:p w14:paraId="798A6542" w14:textId="2FD02745" w:rsidR="00E4561E" w:rsidRPr="00E4561E" w:rsidRDefault="00E4561E" w:rsidP="00E4561E">
      <w:pPr>
        <w:ind w:firstLine="709"/>
        <w:jc w:val="both"/>
        <w:rPr>
          <w:sz w:val="28"/>
          <w:szCs w:val="28"/>
        </w:rPr>
      </w:pPr>
      <w:r w:rsidRPr="00E4561E">
        <w:rPr>
          <w:sz w:val="28"/>
          <w:szCs w:val="28"/>
        </w:rPr>
        <w:t>-</w:t>
      </w:r>
      <w:r w:rsidR="00BB7E9C">
        <w:rPr>
          <w:sz w:val="28"/>
          <w:szCs w:val="28"/>
        </w:rPr>
        <w:t xml:space="preserve"> </w:t>
      </w:r>
      <w:r w:rsidRPr="00E4561E">
        <w:rPr>
          <w:sz w:val="28"/>
          <w:szCs w:val="28"/>
        </w:rPr>
        <w:t>правил рассмотрения и оценки заявок;</w:t>
      </w:r>
    </w:p>
    <w:p w14:paraId="4D5B8704" w14:textId="77777777" w:rsidR="00E4561E" w:rsidRPr="00E4561E" w:rsidRDefault="00E4561E" w:rsidP="00E4561E">
      <w:pPr>
        <w:ind w:firstLine="709"/>
        <w:jc w:val="both"/>
        <w:rPr>
          <w:sz w:val="28"/>
          <w:szCs w:val="28"/>
        </w:rPr>
      </w:pPr>
      <w:r w:rsidRPr="00E4561E">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B578FFA" w14:textId="4DC4A35A" w:rsidR="00E4561E" w:rsidRPr="00E4561E" w:rsidRDefault="00E4561E" w:rsidP="00E4561E">
      <w:pPr>
        <w:ind w:firstLine="709"/>
        <w:jc w:val="both"/>
        <w:rPr>
          <w:sz w:val="28"/>
          <w:szCs w:val="28"/>
        </w:rPr>
      </w:pPr>
      <w:r w:rsidRPr="00E4561E">
        <w:rPr>
          <w:sz w:val="28"/>
          <w:szCs w:val="28"/>
        </w:rPr>
        <w:t>- срока, в течение которого победитель отбора должен подписать соглашение о предоставлении гранта (далее</w:t>
      </w:r>
      <w:r w:rsidR="00BB7E9C">
        <w:rPr>
          <w:sz w:val="28"/>
          <w:szCs w:val="28"/>
        </w:rPr>
        <w:t xml:space="preserve"> – </w:t>
      </w:r>
      <w:r w:rsidRPr="00E4561E">
        <w:rPr>
          <w:sz w:val="28"/>
          <w:szCs w:val="28"/>
        </w:rPr>
        <w:t>соглашение);</w:t>
      </w:r>
    </w:p>
    <w:p w14:paraId="793B3665" w14:textId="77777777" w:rsidR="00E4561E" w:rsidRPr="00E4561E" w:rsidRDefault="00E4561E" w:rsidP="00E4561E">
      <w:pPr>
        <w:ind w:firstLine="709"/>
        <w:jc w:val="both"/>
        <w:rPr>
          <w:sz w:val="28"/>
          <w:szCs w:val="28"/>
        </w:rPr>
      </w:pPr>
      <w:r w:rsidRPr="00E4561E">
        <w:rPr>
          <w:sz w:val="28"/>
          <w:szCs w:val="28"/>
        </w:rPr>
        <w:t>- условий признания победителя (победителей) отбора уклонившимся от заключения соглашения;</w:t>
      </w:r>
    </w:p>
    <w:p w14:paraId="7D3D2909" w14:textId="77777777" w:rsidR="00BB7E9C" w:rsidRDefault="00E4561E" w:rsidP="00BB7E9C">
      <w:pPr>
        <w:ind w:firstLine="709"/>
        <w:jc w:val="both"/>
        <w:rPr>
          <w:sz w:val="28"/>
          <w:szCs w:val="28"/>
        </w:rPr>
      </w:pPr>
      <w:r w:rsidRPr="00E4561E">
        <w:rPr>
          <w:sz w:val="28"/>
          <w:szCs w:val="28"/>
        </w:rPr>
        <w:t xml:space="preserve">- даты размещения результатов отбора </w:t>
      </w:r>
      <w:r w:rsidR="00BB7E9C">
        <w:rPr>
          <w:sz w:val="28"/>
          <w:szCs w:val="28"/>
        </w:rPr>
        <w:t>официальном сайте</w:t>
      </w:r>
      <w:r w:rsidRPr="00E4561E">
        <w:rPr>
          <w:sz w:val="28"/>
          <w:szCs w:val="28"/>
        </w:rPr>
        <w:t>, которая не может быть позднее 14-го календарного дня, следующего за днем определения победителей отбора.</w:t>
      </w:r>
    </w:p>
    <w:p w14:paraId="2C593083" w14:textId="4BA4682B" w:rsidR="00E4561E" w:rsidRDefault="00E4561E" w:rsidP="00BB7E9C">
      <w:pPr>
        <w:ind w:firstLine="709"/>
        <w:jc w:val="both"/>
        <w:rPr>
          <w:sz w:val="28"/>
          <w:szCs w:val="28"/>
        </w:rPr>
      </w:pPr>
      <w:r w:rsidRPr="00E4561E">
        <w:rPr>
          <w:sz w:val="28"/>
          <w:szCs w:val="28"/>
        </w:rPr>
        <w:t>Вместе с объявлением о проведении отбора размещаются проект соглашения с учетом типовой формы, установленной Министерством финансов Российской Федерации, и настоящий Порядок.</w:t>
      </w:r>
    </w:p>
    <w:p w14:paraId="395863CA" w14:textId="77777777" w:rsidR="00BB7E9C" w:rsidRDefault="00BB7E9C" w:rsidP="00BB7E9C">
      <w:pPr>
        <w:ind w:firstLine="709"/>
        <w:jc w:val="both"/>
        <w:rPr>
          <w:sz w:val="28"/>
          <w:szCs w:val="28"/>
        </w:rPr>
      </w:pPr>
      <w:r>
        <w:rPr>
          <w:sz w:val="28"/>
          <w:szCs w:val="28"/>
        </w:rPr>
        <w:t xml:space="preserve">13. </w:t>
      </w:r>
      <w:r w:rsidRPr="00BB7E9C">
        <w:rPr>
          <w:sz w:val="28"/>
          <w:szCs w:val="28"/>
        </w:rPr>
        <w:t>Грант предоставляется на конкурсной основе в соответствии с решением конкурсной комиссии по результатам оценки представленных участниками отбора проектов</w:t>
      </w:r>
      <w:r>
        <w:rPr>
          <w:sz w:val="28"/>
          <w:szCs w:val="28"/>
        </w:rPr>
        <w:t xml:space="preserve"> в сфере предпринимательства</w:t>
      </w:r>
      <w:r w:rsidRPr="00BB7E9C">
        <w:rPr>
          <w:sz w:val="28"/>
          <w:szCs w:val="28"/>
        </w:rPr>
        <w:t>.</w:t>
      </w:r>
    </w:p>
    <w:p w14:paraId="3E22007E" w14:textId="64B97207" w:rsidR="00E4561E" w:rsidRDefault="00BB7E9C" w:rsidP="00BB7E9C">
      <w:pPr>
        <w:ind w:firstLine="709"/>
        <w:jc w:val="both"/>
        <w:rPr>
          <w:sz w:val="28"/>
          <w:szCs w:val="28"/>
        </w:rPr>
      </w:pPr>
      <w:r w:rsidRPr="00BB7E9C">
        <w:rPr>
          <w:sz w:val="28"/>
          <w:szCs w:val="28"/>
        </w:rPr>
        <w:t>Грант может быть предоставлен повторно, но не чаще одного раза в три года с даты заключения соглашения в случае достижения установленных результатов предоставления гранта.</w:t>
      </w:r>
    </w:p>
    <w:p w14:paraId="1173195F" w14:textId="77777777" w:rsidR="00036F26" w:rsidRPr="00036F26" w:rsidRDefault="00036F26" w:rsidP="00B76BC0">
      <w:pPr>
        <w:ind w:right="-143" w:firstLine="709"/>
        <w:contextualSpacing/>
        <w:jc w:val="both"/>
        <w:rPr>
          <w:sz w:val="28"/>
          <w:szCs w:val="28"/>
        </w:rPr>
      </w:pPr>
      <w:r w:rsidRPr="00036F26">
        <w:rPr>
          <w:sz w:val="28"/>
          <w:szCs w:val="28"/>
        </w:rPr>
        <w:t>1</w:t>
      </w:r>
      <w:r w:rsidR="001D6625">
        <w:rPr>
          <w:sz w:val="28"/>
          <w:szCs w:val="28"/>
        </w:rPr>
        <w:t>4</w:t>
      </w:r>
      <w:r w:rsidRPr="00036F26">
        <w:rPr>
          <w:sz w:val="28"/>
          <w:szCs w:val="28"/>
        </w:rPr>
        <w:t>. Условия допуска к участию в отборе:</w:t>
      </w:r>
    </w:p>
    <w:p w14:paraId="2F79492B" w14:textId="37A4A7B9" w:rsidR="00044E2B" w:rsidRDefault="009F573A" w:rsidP="006D0398">
      <w:pPr>
        <w:ind w:firstLine="709"/>
        <w:contextualSpacing/>
        <w:jc w:val="both"/>
        <w:rPr>
          <w:sz w:val="28"/>
          <w:szCs w:val="28"/>
        </w:rPr>
      </w:pPr>
      <w:r>
        <w:rPr>
          <w:sz w:val="28"/>
          <w:szCs w:val="28"/>
        </w:rPr>
        <w:t>1</w:t>
      </w:r>
      <w:r w:rsidR="001D6625">
        <w:rPr>
          <w:sz w:val="28"/>
          <w:szCs w:val="28"/>
        </w:rPr>
        <w:t>4</w:t>
      </w:r>
      <w:r>
        <w:rPr>
          <w:sz w:val="28"/>
          <w:szCs w:val="28"/>
        </w:rPr>
        <w:t>.1</w:t>
      </w:r>
      <w:r w:rsidR="00044E2B">
        <w:rPr>
          <w:sz w:val="28"/>
          <w:szCs w:val="28"/>
        </w:rPr>
        <w:t>.</w:t>
      </w:r>
      <w:r w:rsidR="00B91564">
        <w:rPr>
          <w:sz w:val="28"/>
          <w:szCs w:val="28"/>
        </w:rPr>
        <w:t xml:space="preserve"> </w:t>
      </w:r>
      <w:r w:rsidR="00044E2B">
        <w:rPr>
          <w:sz w:val="28"/>
          <w:szCs w:val="28"/>
        </w:rPr>
        <w:t>Р</w:t>
      </w:r>
      <w:r w:rsidR="00036F26" w:rsidRPr="00036F26">
        <w:rPr>
          <w:sz w:val="28"/>
          <w:szCs w:val="28"/>
        </w:rPr>
        <w:t>егистрация</w:t>
      </w:r>
      <w:r w:rsidR="00B91564">
        <w:rPr>
          <w:sz w:val="28"/>
          <w:szCs w:val="28"/>
        </w:rPr>
        <w:t xml:space="preserve"> субъекта </w:t>
      </w:r>
      <w:r w:rsidR="009F7BB6">
        <w:rPr>
          <w:sz w:val="28"/>
          <w:szCs w:val="28"/>
        </w:rPr>
        <w:t>малого и среднего предприни</w:t>
      </w:r>
      <w:r w:rsidR="00B91564">
        <w:rPr>
          <w:sz w:val="28"/>
          <w:szCs w:val="28"/>
        </w:rPr>
        <w:t xml:space="preserve">мательства </w:t>
      </w:r>
      <w:r w:rsidR="00036F26" w:rsidRPr="00036F26">
        <w:rPr>
          <w:sz w:val="28"/>
          <w:szCs w:val="28"/>
        </w:rPr>
        <w:t xml:space="preserve">и осуществление деятельности на территории </w:t>
      </w:r>
      <w:r w:rsidR="00B91564">
        <w:rPr>
          <w:sz w:val="28"/>
          <w:szCs w:val="28"/>
        </w:rPr>
        <w:t xml:space="preserve">муниципального образования </w:t>
      </w:r>
      <w:r w:rsidR="00044E2B">
        <w:rPr>
          <w:sz w:val="28"/>
          <w:szCs w:val="28"/>
        </w:rPr>
        <w:t>Руднянский район</w:t>
      </w:r>
      <w:r w:rsidR="00B91564">
        <w:rPr>
          <w:sz w:val="28"/>
          <w:szCs w:val="28"/>
        </w:rPr>
        <w:t xml:space="preserve"> Смоленской области</w:t>
      </w:r>
      <w:r w:rsidR="00044E2B">
        <w:rPr>
          <w:sz w:val="28"/>
          <w:szCs w:val="28"/>
        </w:rPr>
        <w:t>.</w:t>
      </w:r>
    </w:p>
    <w:p w14:paraId="03613120" w14:textId="54D19F51" w:rsidR="00044E2B" w:rsidRDefault="009F7BB6" w:rsidP="006D0398">
      <w:pPr>
        <w:ind w:firstLine="709"/>
        <w:contextualSpacing/>
        <w:jc w:val="both"/>
        <w:rPr>
          <w:sz w:val="28"/>
          <w:szCs w:val="28"/>
        </w:rPr>
      </w:pPr>
      <w:r>
        <w:rPr>
          <w:sz w:val="28"/>
          <w:szCs w:val="28"/>
        </w:rPr>
        <w:lastRenderedPageBreak/>
        <w:t>1</w:t>
      </w:r>
      <w:r w:rsidR="001D6625">
        <w:rPr>
          <w:sz w:val="28"/>
          <w:szCs w:val="28"/>
        </w:rPr>
        <w:t>4</w:t>
      </w:r>
      <w:r>
        <w:rPr>
          <w:sz w:val="28"/>
          <w:szCs w:val="28"/>
        </w:rPr>
        <w:t>.2</w:t>
      </w:r>
      <w:r w:rsidR="00044E2B">
        <w:rPr>
          <w:sz w:val="28"/>
          <w:szCs w:val="28"/>
        </w:rPr>
        <w:t>.</w:t>
      </w:r>
      <w:r>
        <w:rPr>
          <w:sz w:val="28"/>
          <w:szCs w:val="28"/>
        </w:rPr>
        <w:t xml:space="preserve"> </w:t>
      </w:r>
      <w:r w:rsidR="00044E2B">
        <w:rPr>
          <w:sz w:val="28"/>
          <w:szCs w:val="28"/>
        </w:rPr>
        <w:t>С</w:t>
      </w:r>
      <w:r>
        <w:rPr>
          <w:sz w:val="28"/>
          <w:szCs w:val="28"/>
        </w:rPr>
        <w:t>убъект малого и среднего предпринимательства включен в Единый реестр субъектов малого и среднего предпринимательства</w:t>
      </w:r>
      <w:r w:rsidR="00044E2B">
        <w:rPr>
          <w:sz w:val="28"/>
          <w:szCs w:val="28"/>
        </w:rPr>
        <w:t>.</w:t>
      </w:r>
    </w:p>
    <w:p w14:paraId="06D97788" w14:textId="209F47A4" w:rsidR="00044E2B" w:rsidRDefault="009F573A" w:rsidP="006D0398">
      <w:pPr>
        <w:ind w:firstLine="709"/>
        <w:contextualSpacing/>
        <w:jc w:val="both"/>
        <w:rPr>
          <w:sz w:val="28"/>
          <w:szCs w:val="28"/>
        </w:rPr>
      </w:pPr>
      <w:r>
        <w:rPr>
          <w:sz w:val="28"/>
          <w:szCs w:val="28"/>
        </w:rPr>
        <w:t>1</w:t>
      </w:r>
      <w:r w:rsidR="001D6625">
        <w:rPr>
          <w:sz w:val="28"/>
          <w:szCs w:val="28"/>
        </w:rPr>
        <w:t>4</w:t>
      </w:r>
      <w:r>
        <w:rPr>
          <w:sz w:val="28"/>
          <w:szCs w:val="28"/>
        </w:rPr>
        <w:t>.</w:t>
      </w:r>
      <w:r w:rsidR="009F7BB6">
        <w:rPr>
          <w:sz w:val="28"/>
          <w:szCs w:val="28"/>
        </w:rPr>
        <w:t>3</w:t>
      </w:r>
      <w:r w:rsidR="00044E2B">
        <w:rPr>
          <w:sz w:val="28"/>
          <w:szCs w:val="28"/>
        </w:rPr>
        <w:t>.</w:t>
      </w:r>
      <w:r w:rsidR="00B91564">
        <w:rPr>
          <w:sz w:val="28"/>
          <w:szCs w:val="28"/>
        </w:rPr>
        <w:t xml:space="preserve"> </w:t>
      </w:r>
      <w:r w:rsidR="00044E2B">
        <w:rPr>
          <w:sz w:val="28"/>
          <w:szCs w:val="28"/>
        </w:rPr>
        <w:t>О</w:t>
      </w:r>
      <w:r w:rsidR="00036F26" w:rsidRPr="00036F26">
        <w:rPr>
          <w:sz w:val="28"/>
          <w:szCs w:val="28"/>
        </w:rPr>
        <w:t xml:space="preserve">тсутствие неисполненной обязанности по уплате налогов, сборов, страховых взносов, пеней, штрафов, процентов в бюджетную систему Российской Федерации по месту нахождения </w:t>
      </w:r>
      <w:r w:rsidR="00B91564">
        <w:rPr>
          <w:sz w:val="28"/>
          <w:szCs w:val="28"/>
        </w:rPr>
        <w:t xml:space="preserve">субъекта </w:t>
      </w:r>
      <w:r w:rsidR="009F7BB6">
        <w:rPr>
          <w:sz w:val="28"/>
          <w:szCs w:val="28"/>
        </w:rPr>
        <w:t>малого и среднего предприни</w:t>
      </w:r>
      <w:r w:rsidR="00B91564">
        <w:rPr>
          <w:sz w:val="28"/>
          <w:szCs w:val="28"/>
        </w:rPr>
        <w:t>мательства</w:t>
      </w:r>
      <w:r w:rsidR="00044E2B">
        <w:rPr>
          <w:sz w:val="28"/>
          <w:szCs w:val="28"/>
        </w:rPr>
        <w:t>.</w:t>
      </w:r>
    </w:p>
    <w:p w14:paraId="2DF476F0" w14:textId="77777777" w:rsidR="00044E2B" w:rsidRDefault="009F573A" w:rsidP="006D0398">
      <w:pPr>
        <w:ind w:firstLine="709"/>
        <w:contextualSpacing/>
        <w:jc w:val="both"/>
        <w:rPr>
          <w:sz w:val="28"/>
          <w:szCs w:val="28"/>
        </w:rPr>
      </w:pPr>
      <w:r>
        <w:rPr>
          <w:sz w:val="28"/>
          <w:szCs w:val="28"/>
        </w:rPr>
        <w:t>1</w:t>
      </w:r>
      <w:r w:rsidR="001D6625">
        <w:rPr>
          <w:sz w:val="28"/>
          <w:szCs w:val="28"/>
        </w:rPr>
        <w:t>4</w:t>
      </w:r>
      <w:r>
        <w:rPr>
          <w:sz w:val="28"/>
          <w:szCs w:val="28"/>
        </w:rPr>
        <w:t>.4</w:t>
      </w:r>
      <w:r w:rsidR="00044E2B">
        <w:rPr>
          <w:sz w:val="28"/>
          <w:szCs w:val="28"/>
        </w:rPr>
        <w:t>.</w:t>
      </w:r>
      <w:r w:rsidR="00B91564" w:rsidRPr="00330D59">
        <w:rPr>
          <w:sz w:val="28"/>
          <w:szCs w:val="28"/>
        </w:rPr>
        <w:t xml:space="preserve"> </w:t>
      </w:r>
      <w:r w:rsidR="00044E2B">
        <w:rPr>
          <w:sz w:val="28"/>
          <w:szCs w:val="28"/>
        </w:rPr>
        <w:t>П</w:t>
      </w:r>
      <w:r w:rsidR="00D41BA0">
        <w:rPr>
          <w:sz w:val="28"/>
          <w:szCs w:val="28"/>
        </w:rPr>
        <w:t xml:space="preserve">рохождение </w:t>
      </w:r>
      <w:r w:rsidR="00D41BA0" w:rsidRPr="00330D59">
        <w:rPr>
          <w:sz w:val="28"/>
          <w:szCs w:val="28"/>
        </w:rPr>
        <w:t>обучени</w:t>
      </w:r>
      <w:r w:rsidR="00D41BA0">
        <w:rPr>
          <w:sz w:val="28"/>
          <w:szCs w:val="28"/>
        </w:rPr>
        <w:t>я</w:t>
      </w:r>
      <w:r w:rsidR="00D41BA0" w:rsidRPr="00330D59">
        <w:rPr>
          <w:sz w:val="28"/>
          <w:szCs w:val="28"/>
        </w:rPr>
        <w:t xml:space="preserve"> в центре «Мой бизнес», </w:t>
      </w:r>
      <w:r w:rsidR="00044E2B">
        <w:rPr>
          <w:sz w:val="28"/>
          <w:szCs w:val="28"/>
        </w:rPr>
        <w:t>функционирующем</w:t>
      </w:r>
      <w:r w:rsidR="00D41BA0" w:rsidRPr="00330D59">
        <w:rPr>
          <w:sz w:val="28"/>
          <w:szCs w:val="28"/>
        </w:rPr>
        <w:t xml:space="preserve"> на территории Смоленской области</w:t>
      </w:r>
      <w:r w:rsidR="00D41BA0">
        <w:rPr>
          <w:sz w:val="28"/>
          <w:szCs w:val="28"/>
        </w:rPr>
        <w:t>,</w:t>
      </w:r>
      <w:r w:rsidR="00D41BA0" w:rsidRPr="00D41BA0">
        <w:rPr>
          <w:sz w:val="28"/>
          <w:szCs w:val="28"/>
        </w:rPr>
        <w:t xml:space="preserve"> </w:t>
      </w:r>
      <w:r w:rsidR="00D41BA0">
        <w:rPr>
          <w:sz w:val="28"/>
          <w:szCs w:val="28"/>
        </w:rPr>
        <w:t xml:space="preserve">до регистрации </w:t>
      </w:r>
      <w:r w:rsidR="00D41BA0" w:rsidRPr="00330D59">
        <w:rPr>
          <w:sz w:val="28"/>
          <w:szCs w:val="28"/>
        </w:rPr>
        <w:t>субъект</w:t>
      </w:r>
      <w:r w:rsidR="00D41BA0">
        <w:rPr>
          <w:sz w:val="28"/>
          <w:szCs w:val="28"/>
        </w:rPr>
        <w:t>а</w:t>
      </w:r>
      <w:r w:rsidR="00D41BA0" w:rsidRPr="00330D59">
        <w:rPr>
          <w:sz w:val="28"/>
          <w:szCs w:val="28"/>
        </w:rPr>
        <w:t xml:space="preserve"> </w:t>
      </w:r>
      <w:r w:rsidR="009F7BB6">
        <w:rPr>
          <w:sz w:val="28"/>
          <w:szCs w:val="28"/>
        </w:rPr>
        <w:t>малого и среднего предприни</w:t>
      </w:r>
      <w:r w:rsidR="00D41BA0">
        <w:rPr>
          <w:sz w:val="28"/>
          <w:szCs w:val="28"/>
        </w:rPr>
        <w:t>мательства</w:t>
      </w:r>
      <w:r w:rsidR="00044E2B">
        <w:rPr>
          <w:sz w:val="28"/>
          <w:szCs w:val="28"/>
        </w:rPr>
        <w:t xml:space="preserve"> </w:t>
      </w:r>
      <w:r w:rsidR="00D41BA0" w:rsidRPr="00330D59">
        <w:rPr>
          <w:sz w:val="28"/>
          <w:szCs w:val="28"/>
        </w:rPr>
        <w:t>в качестве инди</w:t>
      </w:r>
      <w:r w:rsidR="00D41BA0">
        <w:rPr>
          <w:sz w:val="28"/>
          <w:szCs w:val="28"/>
        </w:rPr>
        <w:t xml:space="preserve">видуального предпринимателя, </w:t>
      </w:r>
      <w:r w:rsidR="00D41BA0" w:rsidRPr="00330D59">
        <w:rPr>
          <w:sz w:val="28"/>
          <w:szCs w:val="28"/>
        </w:rPr>
        <w:t>юридического лица</w:t>
      </w:r>
      <w:r w:rsidR="00D41BA0">
        <w:rPr>
          <w:sz w:val="28"/>
          <w:szCs w:val="28"/>
        </w:rPr>
        <w:t>.</w:t>
      </w:r>
    </w:p>
    <w:p w14:paraId="011824DD" w14:textId="77777777" w:rsidR="00044E2B" w:rsidRDefault="00666FD9" w:rsidP="006D0398">
      <w:pPr>
        <w:ind w:firstLine="709"/>
        <w:contextualSpacing/>
        <w:jc w:val="both"/>
        <w:rPr>
          <w:sz w:val="28"/>
          <w:szCs w:val="28"/>
        </w:rPr>
      </w:pPr>
      <w:r>
        <w:rPr>
          <w:sz w:val="28"/>
          <w:szCs w:val="28"/>
        </w:rPr>
        <w:t>1</w:t>
      </w:r>
      <w:r w:rsidR="001D6625">
        <w:rPr>
          <w:sz w:val="28"/>
          <w:szCs w:val="28"/>
        </w:rPr>
        <w:t>4</w:t>
      </w:r>
      <w:r w:rsidR="001E3137">
        <w:rPr>
          <w:sz w:val="28"/>
          <w:szCs w:val="28"/>
        </w:rPr>
        <w:t>.5</w:t>
      </w:r>
      <w:r w:rsidR="00044E2B">
        <w:rPr>
          <w:sz w:val="28"/>
          <w:szCs w:val="28"/>
        </w:rPr>
        <w:t>.</w:t>
      </w:r>
      <w:r w:rsidR="001E3137">
        <w:rPr>
          <w:sz w:val="28"/>
          <w:szCs w:val="28"/>
        </w:rPr>
        <w:t xml:space="preserve"> </w:t>
      </w:r>
      <w:r w:rsidR="00044E2B">
        <w:rPr>
          <w:sz w:val="28"/>
          <w:szCs w:val="28"/>
        </w:rPr>
        <w:t>Н</w:t>
      </w:r>
      <w:r>
        <w:rPr>
          <w:sz w:val="28"/>
          <w:szCs w:val="28"/>
        </w:rPr>
        <w:t>еполучение средств из бюджет</w:t>
      </w:r>
      <w:r w:rsidR="001D6625">
        <w:rPr>
          <w:sz w:val="28"/>
          <w:szCs w:val="28"/>
        </w:rPr>
        <w:t xml:space="preserve">а муниципального образования </w:t>
      </w:r>
      <w:r w:rsidR="00044E2B">
        <w:rPr>
          <w:sz w:val="28"/>
          <w:szCs w:val="28"/>
        </w:rPr>
        <w:t>Руднянский район</w:t>
      </w:r>
      <w:r w:rsidR="001D6625">
        <w:rPr>
          <w:sz w:val="28"/>
          <w:szCs w:val="28"/>
        </w:rPr>
        <w:t xml:space="preserve"> Смоленской области </w:t>
      </w:r>
      <w:r>
        <w:rPr>
          <w:sz w:val="28"/>
          <w:szCs w:val="28"/>
        </w:rPr>
        <w:t>в соответствии с иными нормативными правовыми актами на цел</w:t>
      </w:r>
      <w:r w:rsidR="00044E2B">
        <w:rPr>
          <w:sz w:val="28"/>
          <w:szCs w:val="28"/>
        </w:rPr>
        <w:t>и</w:t>
      </w:r>
      <w:r>
        <w:rPr>
          <w:sz w:val="28"/>
          <w:szCs w:val="28"/>
        </w:rPr>
        <w:t xml:space="preserve"> предоставления </w:t>
      </w:r>
      <w:r w:rsidR="00044E2B">
        <w:rPr>
          <w:sz w:val="28"/>
          <w:szCs w:val="28"/>
        </w:rPr>
        <w:t>г</w:t>
      </w:r>
      <w:r>
        <w:rPr>
          <w:sz w:val="28"/>
          <w:szCs w:val="28"/>
        </w:rPr>
        <w:t>рантов, указанн</w:t>
      </w:r>
      <w:r w:rsidR="00044E2B">
        <w:rPr>
          <w:sz w:val="28"/>
          <w:szCs w:val="28"/>
        </w:rPr>
        <w:t>ые</w:t>
      </w:r>
      <w:r>
        <w:rPr>
          <w:sz w:val="28"/>
          <w:szCs w:val="28"/>
        </w:rPr>
        <w:t xml:space="preserve"> в пункте </w:t>
      </w:r>
      <w:r w:rsidR="00044E2B">
        <w:rPr>
          <w:sz w:val="28"/>
          <w:szCs w:val="28"/>
        </w:rPr>
        <w:t>4</w:t>
      </w:r>
      <w:r>
        <w:rPr>
          <w:sz w:val="28"/>
          <w:szCs w:val="28"/>
        </w:rPr>
        <w:t xml:space="preserve"> настоящего </w:t>
      </w:r>
      <w:r w:rsidR="00876481">
        <w:rPr>
          <w:sz w:val="28"/>
          <w:szCs w:val="28"/>
        </w:rPr>
        <w:t>Поряд</w:t>
      </w:r>
      <w:r>
        <w:rPr>
          <w:sz w:val="28"/>
          <w:szCs w:val="28"/>
        </w:rPr>
        <w:t>ка, на дату подачи заявки.</w:t>
      </w:r>
    </w:p>
    <w:p w14:paraId="2838000D" w14:textId="77777777" w:rsidR="006D0398" w:rsidRDefault="002B1BF0" w:rsidP="006D0398">
      <w:pPr>
        <w:ind w:firstLine="709"/>
        <w:contextualSpacing/>
        <w:jc w:val="both"/>
        <w:rPr>
          <w:sz w:val="28"/>
          <w:szCs w:val="28"/>
        </w:rPr>
      </w:pPr>
      <w:r>
        <w:rPr>
          <w:sz w:val="28"/>
          <w:szCs w:val="28"/>
        </w:rPr>
        <w:t>1</w:t>
      </w:r>
      <w:r w:rsidR="001D6625">
        <w:rPr>
          <w:sz w:val="28"/>
          <w:szCs w:val="28"/>
        </w:rPr>
        <w:t>5</w:t>
      </w:r>
      <w:r w:rsidRPr="002B1BF0">
        <w:rPr>
          <w:sz w:val="28"/>
          <w:szCs w:val="28"/>
        </w:rPr>
        <w:t xml:space="preserve">. Для участия в отборе </w:t>
      </w:r>
      <w:r>
        <w:rPr>
          <w:sz w:val="28"/>
          <w:szCs w:val="28"/>
        </w:rPr>
        <w:t xml:space="preserve">субъект </w:t>
      </w:r>
      <w:r w:rsidR="009F7BB6">
        <w:rPr>
          <w:sz w:val="28"/>
          <w:szCs w:val="28"/>
        </w:rPr>
        <w:t>малого и среднего предприни</w:t>
      </w:r>
      <w:r>
        <w:rPr>
          <w:sz w:val="28"/>
          <w:szCs w:val="28"/>
        </w:rPr>
        <w:t xml:space="preserve">мательства </w:t>
      </w:r>
      <w:r w:rsidRPr="002B1BF0">
        <w:rPr>
          <w:sz w:val="28"/>
          <w:szCs w:val="28"/>
        </w:rPr>
        <w:t xml:space="preserve">подает в </w:t>
      </w:r>
      <w:r w:rsidR="00044E2B">
        <w:rPr>
          <w:sz w:val="28"/>
          <w:szCs w:val="28"/>
        </w:rPr>
        <w:t>Администрацию</w:t>
      </w:r>
      <w:r>
        <w:rPr>
          <w:sz w:val="28"/>
          <w:szCs w:val="28"/>
        </w:rPr>
        <w:t xml:space="preserve"> </w:t>
      </w:r>
      <w:r w:rsidRPr="002B1BF0">
        <w:rPr>
          <w:sz w:val="28"/>
          <w:szCs w:val="28"/>
        </w:rPr>
        <w:t xml:space="preserve">заявку с сопроводительным письмом по форме согласно приложению </w:t>
      </w:r>
      <w:r>
        <w:rPr>
          <w:sz w:val="28"/>
          <w:szCs w:val="28"/>
        </w:rPr>
        <w:t>№</w:t>
      </w:r>
      <w:r w:rsidRPr="002B1BF0">
        <w:rPr>
          <w:sz w:val="28"/>
          <w:szCs w:val="28"/>
        </w:rPr>
        <w:t xml:space="preserve"> 1 к настоящему </w:t>
      </w:r>
      <w:r w:rsidR="00876481">
        <w:rPr>
          <w:sz w:val="28"/>
          <w:szCs w:val="28"/>
        </w:rPr>
        <w:t>Поряд</w:t>
      </w:r>
      <w:r w:rsidRPr="002B1BF0">
        <w:rPr>
          <w:sz w:val="28"/>
          <w:szCs w:val="28"/>
        </w:rPr>
        <w:t xml:space="preserve">ку, которая включает в себя следующие документы: </w:t>
      </w:r>
    </w:p>
    <w:p w14:paraId="41EDBEA8" w14:textId="1C3B40F7" w:rsidR="002B1BF0" w:rsidRDefault="009F573A" w:rsidP="006D0398">
      <w:pPr>
        <w:ind w:firstLine="709"/>
        <w:contextualSpacing/>
        <w:jc w:val="both"/>
        <w:rPr>
          <w:sz w:val="28"/>
          <w:szCs w:val="28"/>
        </w:rPr>
      </w:pPr>
      <w:r>
        <w:rPr>
          <w:sz w:val="28"/>
          <w:szCs w:val="28"/>
        </w:rPr>
        <w:t>1</w:t>
      </w:r>
      <w:r w:rsidR="001D6625">
        <w:rPr>
          <w:sz w:val="28"/>
          <w:szCs w:val="28"/>
        </w:rPr>
        <w:t>5</w:t>
      </w:r>
      <w:r>
        <w:rPr>
          <w:sz w:val="28"/>
          <w:szCs w:val="28"/>
        </w:rPr>
        <w:t>.1</w:t>
      </w:r>
      <w:r w:rsidR="00044E2B">
        <w:rPr>
          <w:sz w:val="28"/>
          <w:szCs w:val="28"/>
        </w:rPr>
        <w:t>.</w:t>
      </w:r>
      <w:r w:rsidR="002B1BF0">
        <w:rPr>
          <w:sz w:val="28"/>
          <w:szCs w:val="28"/>
        </w:rPr>
        <w:t xml:space="preserve"> </w:t>
      </w:r>
      <w:r w:rsidR="00152308">
        <w:rPr>
          <w:sz w:val="28"/>
          <w:szCs w:val="28"/>
        </w:rPr>
        <w:t>Заявка</w:t>
      </w:r>
      <w:r w:rsidR="002B1BF0" w:rsidRPr="002B1BF0">
        <w:rPr>
          <w:sz w:val="28"/>
          <w:szCs w:val="28"/>
        </w:rPr>
        <w:t xml:space="preserve"> об участии в отборе </w:t>
      </w:r>
      <w:r w:rsidR="002B1BF0">
        <w:rPr>
          <w:sz w:val="28"/>
          <w:szCs w:val="28"/>
        </w:rPr>
        <w:t xml:space="preserve">субъектов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для предоставления </w:t>
      </w:r>
      <w:r w:rsidR="00044E2B">
        <w:rPr>
          <w:sz w:val="28"/>
          <w:szCs w:val="28"/>
        </w:rPr>
        <w:t>г</w:t>
      </w:r>
      <w:r w:rsidR="00E219A6">
        <w:rPr>
          <w:sz w:val="28"/>
          <w:szCs w:val="28"/>
        </w:rPr>
        <w:t>рант</w:t>
      </w:r>
      <w:r w:rsidR="002B1BF0" w:rsidRPr="002B1BF0">
        <w:rPr>
          <w:sz w:val="28"/>
          <w:szCs w:val="28"/>
        </w:rPr>
        <w:t xml:space="preserve">ов по форме согласно приложению </w:t>
      </w:r>
      <w:r w:rsidR="002B1BF0">
        <w:rPr>
          <w:sz w:val="28"/>
          <w:szCs w:val="28"/>
        </w:rPr>
        <w:t>№</w:t>
      </w:r>
      <w:r w:rsidR="002B1BF0" w:rsidRPr="002B1BF0">
        <w:rPr>
          <w:sz w:val="28"/>
          <w:szCs w:val="28"/>
        </w:rPr>
        <w:t xml:space="preserve"> 2 к настоящему </w:t>
      </w:r>
      <w:r w:rsidR="00876481">
        <w:rPr>
          <w:sz w:val="28"/>
          <w:szCs w:val="28"/>
        </w:rPr>
        <w:t>Поряд</w:t>
      </w:r>
      <w:r w:rsidR="002B1BF0" w:rsidRPr="002B1BF0">
        <w:rPr>
          <w:sz w:val="28"/>
          <w:szCs w:val="28"/>
        </w:rPr>
        <w:t>ку.</w:t>
      </w:r>
    </w:p>
    <w:p w14:paraId="5AF5417C" w14:textId="77777777" w:rsidR="006D0398" w:rsidRDefault="009F573A" w:rsidP="006D0398">
      <w:pPr>
        <w:ind w:firstLine="709"/>
        <w:contextualSpacing/>
        <w:jc w:val="both"/>
        <w:rPr>
          <w:sz w:val="28"/>
          <w:szCs w:val="28"/>
        </w:rPr>
      </w:pPr>
      <w:r w:rsidRPr="00547CFA">
        <w:rPr>
          <w:sz w:val="28"/>
          <w:szCs w:val="28"/>
        </w:rPr>
        <w:t>1</w:t>
      </w:r>
      <w:r w:rsidR="001D6625">
        <w:rPr>
          <w:sz w:val="28"/>
          <w:szCs w:val="28"/>
        </w:rPr>
        <w:t>5</w:t>
      </w:r>
      <w:r w:rsidRPr="00547CFA">
        <w:rPr>
          <w:sz w:val="28"/>
          <w:szCs w:val="28"/>
        </w:rPr>
        <w:t>.2</w:t>
      </w:r>
      <w:r w:rsidR="006D0398">
        <w:rPr>
          <w:sz w:val="28"/>
          <w:szCs w:val="28"/>
        </w:rPr>
        <w:t>.</w:t>
      </w:r>
      <w:r w:rsidR="002B1BF0" w:rsidRPr="00547CFA">
        <w:rPr>
          <w:sz w:val="28"/>
          <w:szCs w:val="28"/>
        </w:rPr>
        <w:t xml:space="preserve"> Индивидуальные предприниматели представляют согласие на обработку персональных данных по форме согласно приложению № 3 к настоящему </w:t>
      </w:r>
      <w:r w:rsidR="00876481">
        <w:rPr>
          <w:sz w:val="28"/>
          <w:szCs w:val="28"/>
        </w:rPr>
        <w:t>Поряд</w:t>
      </w:r>
      <w:r w:rsidR="002B1BF0" w:rsidRPr="00547CFA">
        <w:rPr>
          <w:sz w:val="28"/>
          <w:szCs w:val="28"/>
        </w:rPr>
        <w:t>ку.</w:t>
      </w:r>
      <w:r w:rsidR="002B1BF0" w:rsidRPr="002B1BF0">
        <w:rPr>
          <w:sz w:val="28"/>
          <w:szCs w:val="28"/>
        </w:rPr>
        <w:t xml:space="preserve"> </w:t>
      </w:r>
    </w:p>
    <w:p w14:paraId="27A7A49B" w14:textId="4854094A" w:rsidR="006D0398" w:rsidRDefault="00005C28" w:rsidP="006D0398">
      <w:pPr>
        <w:ind w:firstLine="709"/>
        <w:contextualSpacing/>
        <w:jc w:val="both"/>
        <w:rPr>
          <w:sz w:val="28"/>
          <w:szCs w:val="28"/>
        </w:rPr>
      </w:pPr>
      <w:r>
        <w:rPr>
          <w:sz w:val="28"/>
          <w:szCs w:val="28"/>
        </w:rPr>
        <w:t>1</w:t>
      </w:r>
      <w:r w:rsidR="001D6625">
        <w:rPr>
          <w:sz w:val="28"/>
          <w:szCs w:val="28"/>
        </w:rPr>
        <w:t>5</w:t>
      </w:r>
      <w:r>
        <w:rPr>
          <w:sz w:val="28"/>
          <w:szCs w:val="28"/>
        </w:rPr>
        <w:t>.3</w:t>
      </w:r>
      <w:r w:rsidR="006D0398">
        <w:rPr>
          <w:sz w:val="28"/>
          <w:szCs w:val="28"/>
        </w:rPr>
        <w:t>.</w:t>
      </w:r>
      <w:r>
        <w:rPr>
          <w:sz w:val="28"/>
          <w:szCs w:val="28"/>
        </w:rPr>
        <w:t xml:space="preserve"> Заверенная </w:t>
      </w:r>
      <w:r w:rsidRPr="002B1BF0">
        <w:rPr>
          <w:sz w:val="28"/>
          <w:szCs w:val="28"/>
        </w:rPr>
        <w:t xml:space="preserve">печатью (при наличии) и подписью </w:t>
      </w:r>
      <w:r>
        <w:rPr>
          <w:sz w:val="28"/>
          <w:szCs w:val="28"/>
        </w:rPr>
        <w:t xml:space="preserve">индивидуального предпринимателя или </w:t>
      </w:r>
      <w:r w:rsidRPr="002B1BF0">
        <w:rPr>
          <w:sz w:val="28"/>
          <w:szCs w:val="28"/>
        </w:rPr>
        <w:t xml:space="preserve">руководителя </w:t>
      </w:r>
      <w:r>
        <w:rPr>
          <w:sz w:val="28"/>
          <w:szCs w:val="28"/>
        </w:rPr>
        <w:t xml:space="preserve">копия </w:t>
      </w:r>
      <w:r w:rsidRPr="00FB1674">
        <w:rPr>
          <w:sz w:val="28"/>
          <w:szCs w:val="28"/>
        </w:rPr>
        <w:t>свидетельств</w:t>
      </w:r>
      <w:r>
        <w:rPr>
          <w:sz w:val="28"/>
          <w:szCs w:val="28"/>
        </w:rPr>
        <w:t>а о регистрации в качестве индивидуального предпринимателя или юридического лица.</w:t>
      </w:r>
    </w:p>
    <w:p w14:paraId="183ABCC6" w14:textId="77777777" w:rsidR="006D0398" w:rsidRDefault="009F573A" w:rsidP="006D0398">
      <w:pPr>
        <w:ind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4</w:t>
      </w:r>
      <w:r w:rsidR="006D0398">
        <w:rPr>
          <w:sz w:val="28"/>
          <w:szCs w:val="28"/>
        </w:rPr>
        <w:t>.</w:t>
      </w:r>
      <w:r w:rsidR="002B1BF0">
        <w:rPr>
          <w:sz w:val="28"/>
          <w:szCs w:val="28"/>
        </w:rPr>
        <w:t xml:space="preserve"> </w:t>
      </w:r>
      <w:r w:rsidR="002B1BF0" w:rsidRPr="002B1BF0">
        <w:rPr>
          <w:sz w:val="28"/>
          <w:szCs w:val="28"/>
        </w:rPr>
        <w:t>Выписк</w:t>
      </w:r>
      <w:r w:rsidR="00152308">
        <w:rPr>
          <w:sz w:val="28"/>
          <w:szCs w:val="28"/>
        </w:rPr>
        <w:t>а</w:t>
      </w:r>
      <w:r w:rsidR="002B1BF0" w:rsidRPr="002B1BF0">
        <w:rPr>
          <w:sz w:val="28"/>
          <w:szCs w:val="28"/>
        </w:rPr>
        <w:t xml:space="preserve"> из Единого государственного реестра юридических лиц или выписк</w:t>
      </w:r>
      <w:r w:rsidR="006D0398">
        <w:rPr>
          <w:sz w:val="28"/>
          <w:szCs w:val="28"/>
        </w:rPr>
        <w:t>а</w:t>
      </w:r>
      <w:r w:rsidR="002B1BF0" w:rsidRPr="002B1BF0">
        <w:rPr>
          <w:sz w:val="28"/>
          <w:szCs w:val="28"/>
        </w:rPr>
        <w:t xml:space="preserve">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w:t>
      </w:r>
      <w:r w:rsidR="002B1BF0">
        <w:rPr>
          <w:sz w:val="28"/>
          <w:szCs w:val="28"/>
        </w:rPr>
        <w:t xml:space="preserve">субъектом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по собственной инициативе). </w:t>
      </w:r>
    </w:p>
    <w:p w14:paraId="32409118" w14:textId="77777777" w:rsidR="006D0398" w:rsidRDefault="009F573A" w:rsidP="006D0398">
      <w:pPr>
        <w:ind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5</w:t>
      </w:r>
      <w:r w:rsidR="006D0398">
        <w:rPr>
          <w:sz w:val="28"/>
          <w:szCs w:val="28"/>
        </w:rPr>
        <w:t xml:space="preserve">. </w:t>
      </w:r>
      <w:r w:rsidR="00152308">
        <w:rPr>
          <w:sz w:val="28"/>
          <w:szCs w:val="28"/>
        </w:rPr>
        <w:t>Информация</w:t>
      </w:r>
      <w:r w:rsidR="002B1BF0" w:rsidRPr="002B1BF0">
        <w:rPr>
          <w:sz w:val="28"/>
          <w:szCs w:val="28"/>
        </w:rPr>
        <w:t xml:space="preserve"> об исполнении </w:t>
      </w:r>
      <w:r w:rsidR="00152308">
        <w:rPr>
          <w:sz w:val="28"/>
          <w:szCs w:val="28"/>
        </w:rPr>
        <w:t xml:space="preserve">субъектом </w:t>
      </w:r>
      <w:r w:rsidR="009F7BB6">
        <w:rPr>
          <w:sz w:val="28"/>
          <w:szCs w:val="28"/>
        </w:rPr>
        <w:t>малого и среднего предприни</w:t>
      </w:r>
      <w:r w:rsidR="00152308">
        <w:rPr>
          <w:sz w:val="28"/>
          <w:szCs w:val="28"/>
        </w:rPr>
        <w:t>мательства</w:t>
      </w:r>
      <w:r w:rsidR="002B1BF0" w:rsidRPr="002B1BF0">
        <w:rPr>
          <w:sz w:val="28"/>
          <w:szCs w:val="28"/>
        </w:rPr>
        <w:t xml:space="preserve">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w:t>
      </w:r>
      <w:r w:rsidR="002B1BF0">
        <w:rPr>
          <w:sz w:val="28"/>
          <w:szCs w:val="28"/>
        </w:rPr>
        <w:t xml:space="preserve">субъектом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 по собственной инициативе).</w:t>
      </w:r>
    </w:p>
    <w:p w14:paraId="113EB8CB" w14:textId="77777777" w:rsidR="006D0398" w:rsidRDefault="009F573A" w:rsidP="006D0398">
      <w:pPr>
        <w:ind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6</w:t>
      </w:r>
      <w:r w:rsidR="006D0398">
        <w:rPr>
          <w:sz w:val="28"/>
          <w:szCs w:val="28"/>
        </w:rPr>
        <w:t>.</w:t>
      </w:r>
      <w:r w:rsidR="00152308">
        <w:rPr>
          <w:sz w:val="28"/>
          <w:szCs w:val="28"/>
        </w:rPr>
        <w:t xml:space="preserve"> Заверенная</w:t>
      </w:r>
      <w:r w:rsidR="002B1BF0">
        <w:rPr>
          <w:sz w:val="28"/>
          <w:szCs w:val="28"/>
        </w:rPr>
        <w:t xml:space="preserve"> </w:t>
      </w:r>
      <w:r w:rsidR="002B1BF0" w:rsidRPr="002B1BF0">
        <w:rPr>
          <w:sz w:val="28"/>
          <w:szCs w:val="28"/>
        </w:rPr>
        <w:t xml:space="preserve">печатью (при наличии) и подписью </w:t>
      </w:r>
      <w:r w:rsidR="00D41BA0">
        <w:rPr>
          <w:sz w:val="28"/>
          <w:szCs w:val="28"/>
        </w:rPr>
        <w:t xml:space="preserve">индивидуального предпринимателя или </w:t>
      </w:r>
      <w:r w:rsidR="002B1BF0" w:rsidRPr="002B1BF0">
        <w:rPr>
          <w:sz w:val="28"/>
          <w:szCs w:val="28"/>
        </w:rPr>
        <w:t xml:space="preserve">руководителя </w:t>
      </w:r>
      <w:r w:rsidR="00152308">
        <w:rPr>
          <w:sz w:val="28"/>
          <w:szCs w:val="28"/>
        </w:rPr>
        <w:t xml:space="preserve">копия </w:t>
      </w:r>
      <w:r w:rsidR="002B1BF0" w:rsidRPr="00FB1674">
        <w:rPr>
          <w:sz w:val="28"/>
          <w:szCs w:val="28"/>
        </w:rPr>
        <w:t>свидетельств</w:t>
      </w:r>
      <w:r w:rsidR="002B1BF0">
        <w:rPr>
          <w:sz w:val="28"/>
          <w:szCs w:val="28"/>
        </w:rPr>
        <w:t>а</w:t>
      </w:r>
      <w:r w:rsidR="002B1BF0" w:rsidRPr="00FB1674">
        <w:rPr>
          <w:sz w:val="28"/>
          <w:szCs w:val="28"/>
        </w:rPr>
        <w:t xml:space="preserve"> о прохождении физическим лицом</w:t>
      </w:r>
      <w:r w:rsidR="002B1BF0">
        <w:rPr>
          <w:sz w:val="28"/>
          <w:szCs w:val="28"/>
        </w:rPr>
        <w:t xml:space="preserve"> или самозанятым</w:t>
      </w:r>
      <w:r w:rsidR="002B1BF0" w:rsidRPr="00FB1674">
        <w:rPr>
          <w:sz w:val="28"/>
          <w:szCs w:val="28"/>
        </w:rPr>
        <w:t xml:space="preserve"> обучения в центре «Мой бизнес», </w:t>
      </w:r>
      <w:r w:rsidR="006D0398">
        <w:rPr>
          <w:sz w:val="28"/>
          <w:szCs w:val="28"/>
        </w:rPr>
        <w:t xml:space="preserve">функционирующем </w:t>
      </w:r>
      <w:r w:rsidR="002B1BF0" w:rsidRPr="00FB1674">
        <w:rPr>
          <w:sz w:val="28"/>
          <w:szCs w:val="28"/>
        </w:rPr>
        <w:t>на территории Смоленской области</w:t>
      </w:r>
      <w:r w:rsidR="001E3137">
        <w:rPr>
          <w:sz w:val="28"/>
          <w:szCs w:val="28"/>
        </w:rPr>
        <w:t>.</w:t>
      </w:r>
    </w:p>
    <w:p w14:paraId="1CEDFDB7" w14:textId="77777777" w:rsidR="006D0398" w:rsidRDefault="00F2203F" w:rsidP="006D0398">
      <w:pPr>
        <w:ind w:firstLine="709"/>
        <w:contextualSpacing/>
        <w:jc w:val="both"/>
        <w:rPr>
          <w:sz w:val="28"/>
          <w:szCs w:val="28"/>
        </w:rPr>
      </w:pPr>
      <w:r w:rsidRPr="00DA66EA">
        <w:rPr>
          <w:sz w:val="28"/>
          <w:szCs w:val="28"/>
        </w:rPr>
        <w:t>1</w:t>
      </w:r>
      <w:r w:rsidR="001D6625">
        <w:rPr>
          <w:sz w:val="28"/>
          <w:szCs w:val="28"/>
        </w:rPr>
        <w:t>5</w:t>
      </w:r>
      <w:r w:rsidRPr="00DA66EA">
        <w:rPr>
          <w:sz w:val="28"/>
          <w:szCs w:val="28"/>
        </w:rPr>
        <w:t>.</w:t>
      </w:r>
      <w:r w:rsidR="00005C28">
        <w:rPr>
          <w:sz w:val="28"/>
          <w:szCs w:val="28"/>
        </w:rPr>
        <w:t>7</w:t>
      </w:r>
      <w:r w:rsidR="006D0398">
        <w:rPr>
          <w:sz w:val="28"/>
          <w:szCs w:val="28"/>
        </w:rPr>
        <w:t xml:space="preserve">. </w:t>
      </w:r>
      <w:r w:rsidRPr="00DA66EA">
        <w:rPr>
          <w:sz w:val="28"/>
          <w:szCs w:val="28"/>
        </w:rPr>
        <w:t xml:space="preserve"> </w:t>
      </w:r>
      <w:r w:rsidR="00DA66EA" w:rsidRPr="00DA66EA">
        <w:rPr>
          <w:sz w:val="28"/>
          <w:szCs w:val="28"/>
        </w:rPr>
        <w:t>Бизнес</w:t>
      </w:r>
      <w:r w:rsidR="006D0398">
        <w:rPr>
          <w:sz w:val="28"/>
          <w:szCs w:val="28"/>
        </w:rPr>
        <w:t>-</w:t>
      </w:r>
      <w:r w:rsidR="00DA66EA" w:rsidRPr="00DA66EA">
        <w:rPr>
          <w:sz w:val="28"/>
          <w:szCs w:val="28"/>
        </w:rPr>
        <w:t xml:space="preserve">проект в сфере предпринимательства по форме </w:t>
      </w:r>
      <w:r w:rsidR="006D0398" w:rsidRPr="00547CFA">
        <w:rPr>
          <w:sz w:val="28"/>
          <w:szCs w:val="28"/>
        </w:rPr>
        <w:t>согласно приложению</w:t>
      </w:r>
      <w:r w:rsidR="00DA66EA" w:rsidRPr="00DA66EA">
        <w:rPr>
          <w:sz w:val="28"/>
          <w:szCs w:val="28"/>
        </w:rPr>
        <w:t xml:space="preserve"> </w:t>
      </w:r>
      <w:r w:rsidR="006D0398">
        <w:rPr>
          <w:sz w:val="28"/>
          <w:szCs w:val="28"/>
        </w:rPr>
        <w:t xml:space="preserve">№ </w:t>
      </w:r>
      <w:r w:rsidR="00DA66EA" w:rsidRPr="00DA66EA">
        <w:rPr>
          <w:sz w:val="28"/>
          <w:szCs w:val="28"/>
        </w:rPr>
        <w:t>4 к настоящему Порядку</w:t>
      </w:r>
      <w:r w:rsidR="006D0398">
        <w:rPr>
          <w:sz w:val="28"/>
          <w:szCs w:val="28"/>
        </w:rPr>
        <w:t>.</w:t>
      </w:r>
    </w:p>
    <w:p w14:paraId="4777922A" w14:textId="77777777" w:rsidR="006D0398" w:rsidRDefault="00DA66EA" w:rsidP="006D0398">
      <w:pPr>
        <w:ind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8</w:t>
      </w:r>
      <w:r w:rsidR="006D0398">
        <w:rPr>
          <w:sz w:val="28"/>
          <w:szCs w:val="28"/>
        </w:rPr>
        <w:t>.</w:t>
      </w:r>
      <w:r>
        <w:rPr>
          <w:sz w:val="28"/>
          <w:szCs w:val="28"/>
        </w:rPr>
        <w:t xml:space="preserve"> Выписка </w:t>
      </w:r>
      <w:r w:rsidR="009C1325">
        <w:rPr>
          <w:sz w:val="28"/>
          <w:szCs w:val="28"/>
        </w:rPr>
        <w:t>из банка, подтверждающая наличие средст</w:t>
      </w:r>
      <w:r w:rsidR="00455ADF">
        <w:rPr>
          <w:sz w:val="28"/>
          <w:szCs w:val="28"/>
        </w:rPr>
        <w:t>в</w:t>
      </w:r>
      <w:r w:rsidR="009C1325">
        <w:rPr>
          <w:sz w:val="28"/>
          <w:szCs w:val="28"/>
        </w:rPr>
        <w:t xml:space="preserve"> для обеспечения софинансирования </w:t>
      </w:r>
      <w:r w:rsidR="009C1325" w:rsidRPr="00330D59">
        <w:rPr>
          <w:sz w:val="28"/>
          <w:szCs w:val="28"/>
        </w:rPr>
        <w:t>расходов на реализацию проекта в сфере предпринимательства в размере не менее 10</w:t>
      </w:r>
      <w:r w:rsidR="006D0398">
        <w:rPr>
          <w:sz w:val="28"/>
          <w:szCs w:val="28"/>
        </w:rPr>
        <w:t xml:space="preserve"> </w:t>
      </w:r>
      <w:r w:rsidR="009C1325" w:rsidRPr="00330D59">
        <w:rPr>
          <w:sz w:val="28"/>
          <w:szCs w:val="28"/>
        </w:rPr>
        <w:t xml:space="preserve">% от суммы </w:t>
      </w:r>
      <w:r w:rsidR="006D0398">
        <w:rPr>
          <w:sz w:val="28"/>
          <w:szCs w:val="28"/>
        </w:rPr>
        <w:t>г</w:t>
      </w:r>
      <w:r w:rsidR="009C1325">
        <w:rPr>
          <w:sz w:val="28"/>
          <w:szCs w:val="28"/>
        </w:rPr>
        <w:t>рант</w:t>
      </w:r>
      <w:r w:rsidR="009C1325" w:rsidRPr="00330D59">
        <w:rPr>
          <w:sz w:val="28"/>
          <w:szCs w:val="28"/>
        </w:rPr>
        <w:t>а.</w:t>
      </w:r>
    </w:p>
    <w:p w14:paraId="12CC44EE" w14:textId="77777777" w:rsidR="006D0398" w:rsidRDefault="00005C28" w:rsidP="006D0398">
      <w:pPr>
        <w:ind w:firstLine="709"/>
        <w:contextualSpacing/>
        <w:jc w:val="both"/>
        <w:rPr>
          <w:sz w:val="28"/>
          <w:szCs w:val="28"/>
        </w:rPr>
      </w:pPr>
      <w:r>
        <w:rPr>
          <w:sz w:val="28"/>
          <w:szCs w:val="28"/>
        </w:rPr>
        <w:lastRenderedPageBreak/>
        <w:t>1</w:t>
      </w:r>
      <w:r w:rsidR="001D6625">
        <w:rPr>
          <w:sz w:val="28"/>
          <w:szCs w:val="28"/>
        </w:rPr>
        <w:t>5</w:t>
      </w:r>
      <w:r>
        <w:rPr>
          <w:sz w:val="28"/>
          <w:szCs w:val="28"/>
        </w:rPr>
        <w:t>.9</w:t>
      </w:r>
      <w:r w:rsidR="006D0398">
        <w:rPr>
          <w:sz w:val="28"/>
          <w:szCs w:val="28"/>
        </w:rPr>
        <w:t>.</w:t>
      </w:r>
      <w:r>
        <w:rPr>
          <w:sz w:val="28"/>
          <w:szCs w:val="28"/>
        </w:rPr>
        <w:t xml:space="preserve"> Свидетельство </w:t>
      </w:r>
      <w:r w:rsidR="003F7DE2">
        <w:rPr>
          <w:sz w:val="28"/>
          <w:szCs w:val="28"/>
        </w:rPr>
        <w:t xml:space="preserve">о </w:t>
      </w:r>
      <w:r>
        <w:rPr>
          <w:sz w:val="28"/>
          <w:szCs w:val="28"/>
        </w:rPr>
        <w:t xml:space="preserve">праве собственности на помещение или договор аренды помещения, которое планируется использовать для реализации бизнес-проекта </w:t>
      </w:r>
      <w:r w:rsidRPr="002B1BF0">
        <w:rPr>
          <w:sz w:val="28"/>
          <w:szCs w:val="28"/>
        </w:rPr>
        <w:t xml:space="preserve">(представляется </w:t>
      </w:r>
      <w:r>
        <w:rPr>
          <w:sz w:val="28"/>
          <w:szCs w:val="28"/>
        </w:rPr>
        <w:t>субъектом малого и среднего предпринимате</w:t>
      </w:r>
      <w:r w:rsidR="006D0398">
        <w:rPr>
          <w:sz w:val="28"/>
          <w:szCs w:val="28"/>
        </w:rPr>
        <w:t>льства</w:t>
      </w:r>
      <w:r>
        <w:rPr>
          <w:sz w:val="28"/>
          <w:szCs w:val="28"/>
        </w:rPr>
        <w:t xml:space="preserve"> </w:t>
      </w:r>
      <w:r w:rsidRPr="002B1BF0">
        <w:rPr>
          <w:sz w:val="28"/>
          <w:szCs w:val="28"/>
        </w:rPr>
        <w:t>по собственной инициативе)</w:t>
      </w:r>
      <w:r>
        <w:rPr>
          <w:sz w:val="28"/>
          <w:szCs w:val="28"/>
        </w:rPr>
        <w:t>.</w:t>
      </w:r>
    </w:p>
    <w:p w14:paraId="61CD05BF" w14:textId="566B60B1" w:rsidR="0043429F" w:rsidRDefault="00152308" w:rsidP="006D0398">
      <w:pPr>
        <w:ind w:firstLine="709"/>
        <w:contextualSpacing/>
        <w:jc w:val="both"/>
        <w:rPr>
          <w:sz w:val="28"/>
          <w:szCs w:val="28"/>
        </w:rPr>
      </w:pPr>
      <w:r>
        <w:rPr>
          <w:sz w:val="28"/>
          <w:szCs w:val="28"/>
        </w:rPr>
        <w:t>1</w:t>
      </w:r>
      <w:r w:rsidR="001D6625">
        <w:rPr>
          <w:sz w:val="28"/>
          <w:szCs w:val="28"/>
        </w:rPr>
        <w:t>6</w:t>
      </w:r>
      <w:r w:rsidR="00B91564" w:rsidRPr="00B91564">
        <w:rPr>
          <w:sz w:val="28"/>
          <w:szCs w:val="28"/>
        </w:rPr>
        <w:t xml:space="preserve">. Заявка подается в </w:t>
      </w:r>
      <w:r w:rsidR="006D0398">
        <w:rPr>
          <w:sz w:val="28"/>
          <w:szCs w:val="28"/>
        </w:rPr>
        <w:t>Администрацию</w:t>
      </w:r>
      <w:r w:rsidR="00B91564" w:rsidRPr="00B91564">
        <w:rPr>
          <w:sz w:val="28"/>
          <w:szCs w:val="28"/>
        </w:rPr>
        <w:t xml:space="preserve"> на бумажном носителе в одном экземпляре </w:t>
      </w:r>
      <w:r w:rsidR="001E3137">
        <w:rPr>
          <w:sz w:val="28"/>
          <w:szCs w:val="28"/>
        </w:rPr>
        <w:t xml:space="preserve">лично </w:t>
      </w:r>
      <w:r w:rsidR="0043429F">
        <w:rPr>
          <w:sz w:val="28"/>
          <w:szCs w:val="28"/>
        </w:rPr>
        <w:t>индивидуальным предпринимателем или руководителем организации.</w:t>
      </w:r>
    </w:p>
    <w:p w14:paraId="70D8840E" w14:textId="77777777" w:rsidR="006D0398" w:rsidRDefault="003A22A7" w:rsidP="006D0398">
      <w:pPr>
        <w:pStyle w:val="Default"/>
        <w:ind w:firstLine="709"/>
        <w:jc w:val="both"/>
        <w:rPr>
          <w:sz w:val="28"/>
          <w:szCs w:val="28"/>
        </w:rPr>
      </w:pPr>
      <w:r>
        <w:rPr>
          <w:sz w:val="28"/>
          <w:szCs w:val="28"/>
        </w:rPr>
        <w:t xml:space="preserve">Заявка и приложенные документы </w:t>
      </w:r>
      <w:r w:rsidRPr="003A22A7">
        <w:rPr>
          <w:sz w:val="28"/>
          <w:szCs w:val="28"/>
        </w:rPr>
        <w:t xml:space="preserve">не должны содержать приписки, зачёркнутые слова и иные исправления, тексты документов должны быть написаны разборчиво, не должны быть исполнены карандашом или иметь серьёзных повреждений, наличие которых не позволяет однозначно истолковать их содержание. </w:t>
      </w:r>
    </w:p>
    <w:p w14:paraId="04EE4BEA" w14:textId="13CB145A" w:rsidR="003A22A7" w:rsidRPr="003A22A7" w:rsidRDefault="003A22A7" w:rsidP="006D0398">
      <w:pPr>
        <w:pStyle w:val="Default"/>
        <w:ind w:firstLine="709"/>
        <w:jc w:val="both"/>
        <w:rPr>
          <w:sz w:val="28"/>
          <w:szCs w:val="28"/>
        </w:rPr>
      </w:pPr>
      <w:r w:rsidRPr="003A22A7">
        <w:rPr>
          <w:sz w:val="28"/>
          <w:szCs w:val="28"/>
        </w:rPr>
        <w:t xml:space="preserve">Копии документов заверяет участник отбора (лично) с указанием должности, фамилии и инициалов, оттиском печати (при наличии). </w:t>
      </w:r>
    </w:p>
    <w:p w14:paraId="44E3116C" w14:textId="5C84B267" w:rsidR="003A22A7" w:rsidRPr="003A22A7" w:rsidRDefault="003A22A7" w:rsidP="006D0398">
      <w:pPr>
        <w:pStyle w:val="a6"/>
        <w:ind w:firstLine="709"/>
        <w:jc w:val="both"/>
        <w:rPr>
          <w:rFonts w:ascii="Times New Roman" w:hAnsi="Times New Roman" w:cs="Times New Roman"/>
          <w:color w:val="000000" w:themeColor="text1"/>
          <w:sz w:val="28"/>
          <w:szCs w:val="28"/>
        </w:rPr>
      </w:pPr>
      <w:r w:rsidRPr="003A22A7">
        <w:rPr>
          <w:rFonts w:ascii="Times New Roman" w:hAnsi="Times New Roman" w:cs="Times New Roman"/>
          <w:sz w:val="28"/>
          <w:szCs w:val="28"/>
        </w:rPr>
        <w:t>Ответственность за достоверность предоставляемых документов и сведений нес</w:t>
      </w:r>
      <w:r w:rsidR="00A64352">
        <w:rPr>
          <w:rFonts w:ascii="Times New Roman" w:hAnsi="Times New Roman" w:cs="Times New Roman"/>
          <w:sz w:val="28"/>
          <w:szCs w:val="28"/>
        </w:rPr>
        <w:t>ет</w:t>
      </w:r>
      <w:r w:rsidRPr="003A22A7">
        <w:rPr>
          <w:rFonts w:ascii="Times New Roman" w:hAnsi="Times New Roman" w:cs="Times New Roman"/>
          <w:sz w:val="28"/>
          <w:szCs w:val="28"/>
        </w:rPr>
        <w:t xml:space="preserve"> участник отбора в соответствии с действующим законодательством Российской Федерации и настоящим Порядком.</w:t>
      </w:r>
    </w:p>
    <w:p w14:paraId="562025AA" w14:textId="27791852" w:rsidR="0043429F" w:rsidRDefault="00B91564" w:rsidP="006D0398">
      <w:pPr>
        <w:ind w:firstLine="709"/>
        <w:contextualSpacing/>
        <w:jc w:val="both"/>
        <w:rPr>
          <w:sz w:val="28"/>
          <w:szCs w:val="28"/>
        </w:rPr>
      </w:pPr>
      <w:r w:rsidRPr="00B91564">
        <w:rPr>
          <w:sz w:val="28"/>
          <w:szCs w:val="28"/>
        </w:rPr>
        <w:t xml:space="preserve">При представлении заявки в </w:t>
      </w:r>
      <w:r w:rsidR="00A64352">
        <w:rPr>
          <w:sz w:val="28"/>
          <w:szCs w:val="28"/>
        </w:rPr>
        <w:t>Администрацию</w:t>
      </w:r>
      <w:r w:rsidR="0043429F">
        <w:rPr>
          <w:sz w:val="28"/>
          <w:szCs w:val="28"/>
        </w:rPr>
        <w:t xml:space="preserve"> осуществляется </w:t>
      </w:r>
      <w:r w:rsidRPr="00B91564">
        <w:rPr>
          <w:sz w:val="28"/>
          <w:szCs w:val="28"/>
        </w:rPr>
        <w:t xml:space="preserve">регистрация сопроводительного письма в день представления заявки. </w:t>
      </w:r>
    </w:p>
    <w:p w14:paraId="2A51C4E6" w14:textId="05947DE9" w:rsidR="0043429F" w:rsidRDefault="00B91564" w:rsidP="006D0398">
      <w:pPr>
        <w:ind w:firstLine="709"/>
        <w:contextualSpacing/>
        <w:jc w:val="both"/>
        <w:rPr>
          <w:sz w:val="28"/>
          <w:szCs w:val="28"/>
        </w:rPr>
      </w:pPr>
      <w:r w:rsidRPr="00B91564">
        <w:rPr>
          <w:sz w:val="28"/>
          <w:szCs w:val="28"/>
        </w:rPr>
        <w:t xml:space="preserve">Заявки регистрируются в </w:t>
      </w:r>
      <w:r w:rsidR="00A64352">
        <w:rPr>
          <w:sz w:val="28"/>
          <w:szCs w:val="28"/>
        </w:rPr>
        <w:t>п</w:t>
      </w:r>
      <w:r w:rsidR="00876481">
        <w:rPr>
          <w:sz w:val="28"/>
          <w:szCs w:val="28"/>
        </w:rPr>
        <w:t>оряд</w:t>
      </w:r>
      <w:r w:rsidRPr="00B91564">
        <w:rPr>
          <w:sz w:val="28"/>
          <w:szCs w:val="28"/>
        </w:rPr>
        <w:t xml:space="preserve">ке их поступления в журнале регистрации заявок с указанием даты и времени поступления. Представление в </w:t>
      </w:r>
      <w:r w:rsidR="00C53086" w:rsidRPr="00C53086">
        <w:rPr>
          <w:sz w:val="28"/>
          <w:szCs w:val="28"/>
        </w:rPr>
        <w:t>конкурсн</w:t>
      </w:r>
      <w:r w:rsidR="00C53086">
        <w:rPr>
          <w:sz w:val="28"/>
          <w:szCs w:val="28"/>
        </w:rPr>
        <w:t>ую</w:t>
      </w:r>
      <w:r w:rsidR="00C53086" w:rsidRPr="00C53086">
        <w:rPr>
          <w:sz w:val="28"/>
          <w:szCs w:val="28"/>
        </w:rPr>
        <w:t xml:space="preserve"> комисси</w:t>
      </w:r>
      <w:r w:rsidR="00C53086">
        <w:rPr>
          <w:sz w:val="28"/>
          <w:szCs w:val="28"/>
        </w:rPr>
        <w:t>ю</w:t>
      </w:r>
      <w:r w:rsidR="0043429F">
        <w:rPr>
          <w:sz w:val="28"/>
          <w:szCs w:val="28"/>
        </w:rPr>
        <w:t xml:space="preserve"> </w:t>
      </w:r>
      <w:r w:rsidRPr="00B91564">
        <w:rPr>
          <w:sz w:val="28"/>
          <w:szCs w:val="28"/>
        </w:rPr>
        <w:t xml:space="preserve">заявки означает, что </w:t>
      </w:r>
      <w:r w:rsidR="0043429F">
        <w:rPr>
          <w:sz w:val="28"/>
          <w:szCs w:val="28"/>
        </w:rPr>
        <w:t xml:space="preserve">субъект </w:t>
      </w:r>
      <w:r w:rsidR="009F7BB6">
        <w:rPr>
          <w:sz w:val="28"/>
          <w:szCs w:val="28"/>
        </w:rPr>
        <w:t>малого и среднего предприни</w:t>
      </w:r>
      <w:r w:rsidR="0043429F">
        <w:rPr>
          <w:sz w:val="28"/>
          <w:szCs w:val="28"/>
        </w:rPr>
        <w:t>мательства</w:t>
      </w:r>
      <w:r w:rsidR="00A64352">
        <w:rPr>
          <w:sz w:val="28"/>
          <w:szCs w:val="28"/>
        </w:rPr>
        <w:t xml:space="preserve"> </w:t>
      </w:r>
      <w:r w:rsidRPr="00B91564">
        <w:rPr>
          <w:sz w:val="28"/>
          <w:szCs w:val="28"/>
        </w:rPr>
        <w:t>соглас</w:t>
      </w:r>
      <w:r w:rsidR="00D41BA0">
        <w:rPr>
          <w:sz w:val="28"/>
          <w:szCs w:val="28"/>
        </w:rPr>
        <w:t xml:space="preserve">ен </w:t>
      </w:r>
      <w:r w:rsidRPr="00B91564">
        <w:rPr>
          <w:sz w:val="28"/>
          <w:szCs w:val="28"/>
        </w:rPr>
        <w:t xml:space="preserve">с условиями и требованиями отбора. Всю ответственность за достоверность представленных на отбор документов и информации несет </w:t>
      </w:r>
      <w:r w:rsidR="0043429F">
        <w:rPr>
          <w:sz w:val="28"/>
          <w:szCs w:val="28"/>
        </w:rPr>
        <w:t xml:space="preserve">субъект </w:t>
      </w:r>
      <w:r w:rsidR="009F7BB6">
        <w:rPr>
          <w:sz w:val="28"/>
          <w:szCs w:val="28"/>
        </w:rPr>
        <w:t>малого и среднего предприни</w:t>
      </w:r>
      <w:r w:rsidR="0043429F">
        <w:rPr>
          <w:sz w:val="28"/>
          <w:szCs w:val="28"/>
        </w:rPr>
        <w:t>мательства</w:t>
      </w:r>
      <w:r w:rsidRPr="00B91564">
        <w:rPr>
          <w:sz w:val="28"/>
          <w:szCs w:val="28"/>
        </w:rPr>
        <w:t xml:space="preserve">. </w:t>
      </w:r>
    </w:p>
    <w:p w14:paraId="1DFB72BD" w14:textId="77777777" w:rsidR="0043429F" w:rsidRDefault="00B91564" w:rsidP="006D0398">
      <w:pPr>
        <w:ind w:firstLine="709"/>
        <w:contextualSpacing/>
        <w:jc w:val="both"/>
        <w:rPr>
          <w:sz w:val="28"/>
          <w:szCs w:val="28"/>
        </w:rPr>
      </w:pPr>
      <w:r w:rsidRPr="00B91564">
        <w:rPr>
          <w:sz w:val="28"/>
          <w:szCs w:val="28"/>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14:paraId="66E11DC5" w14:textId="77777777" w:rsidR="00A64352" w:rsidRDefault="0043429F" w:rsidP="00A64352">
      <w:pPr>
        <w:ind w:firstLine="709"/>
        <w:contextualSpacing/>
        <w:jc w:val="both"/>
        <w:rPr>
          <w:sz w:val="28"/>
          <w:szCs w:val="28"/>
        </w:rPr>
      </w:pPr>
      <w:r>
        <w:rPr>
          <w:sz w:val="28"/>
          <w:szCs w:val="28"/>
        </w:rPr>
        <w:t xml:space="preserve">Субъект </w:t>
      </w:r>
      <w:r w:rsidR="009F7BB6">
        <w:rPr>
          <w:sz w:val="28"/>
          <w:szCs w:val="28"/>
        </w:rPr>
        <w:t>малого и среднего предприни</w:t>
      </w:r>
      <w:r>
        <w:rPr>
          <w:sz w:val="28"/>
          <w:szCs w:val="28"/>
        </w:rPr>
        <w:t>мательства</w:t>
      </w:r>
      <w:r w:rsidRPr="00B91564">
        <w:rPr>
          <w:sz w:val="28"/>
          <w:szCs w:val="28"/>
        </w:rPr>
        <w:t xml:space="preserve"> </w:t>
      </w:r>
      <w:r w:rsidR="00B91564" w:rsidRPr="00B91564">
        <w:rPr>
          <w:sz w:val="28"/>
          <w:szCs w:val="28"/>
        </w:rPr>
        <w:t xml:space="preserve">имеет право отозвать поданную им заявку до даты заседания </w:t>
      </w:r>
      <w:r w:rsidR="00A64352">
        <w:rPr>
          <w:sz w:val="28"/>
          <w:szCs w:val="28"/>
        </w:rPr>
        <w:t>конкурсной комиссии</w:t>
      </w:r>
      <w:r w:rsidR="00B91564" w:rsidRPr="00B91564">
        <w:rPr>
          <w:sz w:val="28"/>
          <w:szCs w:val="28"/>
        </w:rPr>
        <w:t xml:space="preserve"> при условии письменного уведомления об этом </w:t>
      </w:r>
      <w:r w:rsidR="00A64352">
        <w:rPr>
          <w:sz w:val="28"/>
          <w:szCs w:val="28"/>
        </w:rPr>
        <w:t>Администрации</w:t>
      </w:r>
      <w:r w:rsidR="00B91564" w:rsidRPr="00B91564">
        <w:rPr>
          <w:sz w:val="28"/>
          <w:szCs w:val="28"/>
        </w:rPr>
        <w:t xml:space="preserve">. </w:t>
      </w:r>
    </w:p>
    <w:p w14:paraId="4EA9DB66" w14:textId="3F24D665" w:rsidR="0043429F" w:rsidRDefault="001D6625" w:rsidP="00A64352">
      <w:pPr>
        <w:ind w:firstLine="709"/>
        <w:contextualSpacing/>
        <w:jc w:val="both"/>
        <w:rPr>
          <w:sz w:val="28"/>
          <w:szCs w:val="28"/>
        </w:rPr>
      </w:pPr>
      <w:r>
        <w:rPr>
          <w:sz w:val="28"/>
          <w:szCs w:val="28"/>
        </w:rPr>
        <w:t>1</w:t>
      </w:r>
      <w:r w:rsidR="00F07D50">
        <w:rPr>
          <w:sz w:val="28"/>
          <w:szCs w:val="28"/>
        </w:rPr>
        <w:t>6</w:t>
      </w:r>
      <w:r w:rsidR="0043429F" w:rsidRPr="0043429F">
        <w:rPr>
          <w:sz w:val="28"/>
          <w:szCs w:val="28"/>
        </w:rPr>
        <w:t xml:space="preserve">. </w:t>
      </w:r>
      <w:r w:rsidR="00C53086">
        <w:rPr>
          <w:sz w:val="28"/>
          <w:szCs w:val="28"/>
        </w:rPr>
        <w:t>К</w:t>
      </w:r>
      <w:r w:rsidR="00C53086" w:rsidRPr="00C53086">
        <w:rPr>
          <w:sz w:val="28"/>
          <w:szCs w:val="28"/>
        </w:rPr>
        <w:t>онкурсн</w:t>
      </w:r>
      <w:r w:rsidR="00C53086">
        <w:rPr>
          <w:sz w:val="28"/>
          <w:szCs w:val="28"/>
        </w:rPr>
        <w:t>ая</w:t>
      </w:r>
      <w:r w:rsidR="00C53086" w:rsidRPr="00C53086">
        <w:rPr>
          <w:sz w:val="28"/>
          <w:szCs w:val="28"/>
        </w:rPr>
        <w:t xml:space="preserve"> комисси</w:t>
      </w:r>
      <w:r w:rsidR="00C53086">
        <w:rPr>
          <w:sz w:val="28"/>
          <w:szCs w:val="28"/>
        </w:rPr>
        <w:t>я</w:t>
      </w:r>
      <w:r w:rsidR="0043429F">
        <w:rPr>
          <w:sz w:val="28"/>
          <w:szCs w:val="28"/>
        </w:rPr>
        <w:t xml:space="preserve"> </w:t>
      </w:r>
      <w:r w:rsidR="0043429F" w:rsidRPr="0043429F">
        <w:rPr>
          <w:sz w:val="28"/>
          <w:szCs w:val="28"/>
        </w:rPr>
        <w:t xml:space="preserve">в срок, не превышающий 10 рабочих дней с даты окончания подачи заявок: </w:t>
      </w:r>
    </w:p>
    <w:p w14:paraId="0920500E" w14:textId="259011E1" w:rsidR="00A64352" w:rsidRDefault="009F573A" w:rsidP="00A64352">
      <w:pPr>
        <w:ind w:firstLine="709"/>
        <w:contextualSpacing/>
        <w:jc w:val="both"/>
        <w:rPr>
          <w:sz w:val="28"/>
          <w:szCs w:val="28"/>
        </w:rPr>
      </w:pPr>
      <w:r>
        <w:rPr>
          <w:sz w:val="28"/>
          <w:szCs w:val="28"/>
        </w:rPr>
        <w:t>1</w:t>
      </w:r>
      <w:r w:rsidR="00F07D50">
        <w:rPr>
          <w:sz w:val="28"/>
          <w:szCs w:val="28"/>
        </w:rPr>
        <w:t>6</w:t>
      </w:r>
      <w:r>
        <w:rPr>
          <w:sz w:val="28"/>
          <w:szCs w:val="28"/>
        </w:rPr>
        <w:t>.1</w:t>
      </w:r>
      <w:r w:rsidR="00A64352">
        <w:rPr>
          <w:sz w:val="28"/>
          <w:szCs w:val="28"/>
        </w:rPr>
        <w:t>. П</w:t>
      </w:r>
      <w:r w:rsidR="0043429F" w:rsidRPr="0043429F">
        <w:rPr>
          <w:sz w:val="28"/>
          <w:szCs w:val="28"/>
        </w:rPr>
        <w:t>олучает сведения из Един</w:t>
      </w:r>
      <w:r w:rsidR="00A64352">
        <w:rPr>
          <w:sz w:val="28"/>
          <w:szCs w:val="28"/>
        </w:rPr>
        <w:t>ого</w:t>
      </w:r>
      <w:r w:rsidR="0043429F" w:rsidRPr="0043429F">
        <w:rPr>
          <w:sz w:val="28"/>
          <w:szCs w:val="28"/>
        </w:rPr>
        <w:t xml:space="preserve"> реестр</w:t>
      </w:r>
      <w:r w:rsidR="00A64352">
        <w:rPr>
          <w:sz w:val="28"/>
          <w:szCs w:val="28"/>
        </w:rPr>
        <w:t>а</w:t>
      </w:r>
      <w:r w:rsidR="0043429F" w:rsidRPr="0043429F">
        <w:rPr>
          <w:sz w:val="28"/>
          <w:szCs w:val="28"/>
        </w:rPr>
        <w:t xml:space="preserve">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14:paraId="1DBF4CEB" w14:textId="77777777" w:rsidR="00F07D50" w:rsidRDefault="0043429F" w:rsidP="00F07D50">
      <w:pPr>
        <w:ind w:firstLine="709"/>
        <w:contextualSpacing/>
        <w:jc w:val="both"/>
        <w:rPr>
          <w:sz w:val="28"/>
          <w:szCs w:val="28"/>
        </w:rPr>
      </w:pPr>
      <w:r w:rsidRPr="0043429F">
        <w:rPr>
          <w:sz w:val="28"/>
          <w:szCs w:val="28"/>
        </w:rPr>
        <w:t xml:space="preserve">В отношении юридических лиц (индивидуальных предпринимателей), сведения о которых отсутствуют в </w:t>
      </w:r>
      <w:r w:rsidR="00A64352" w:rsidRPr="0043429F">
        <w:rPr>
          <w:sz w:val="28"/>
          <w:szCs w:val="28"/>
        </w:rPr>
        <w:t>Един</w:t>
      </w:r>
      <w:r w:rsidR="00A64352">
        <w:rPr>
          <w:sz w:val="28"/>
          <w:szCs w:val="28"/>
        </w:rPr>
        <w:t>ом</w:t>
      </w:r>
      <w:r w:rsidR="00A64352" w:rsidRPr="0043429F">
        <w:rPr>
          <w:sz w:val="28"/>
          <w:szCs w:val="28"/>
        </w:rPr>
        <w:t xml:space="preserve"> реестр</w:t>
      </w:r>
      <w:r w:rsidR="00A64352">
        <w:rPr>
          <w:sz w:val="28"/>
          <w:szCs w:val="28"/>
        </w:rPr>
        <w:t>е</w:t>
      </w:r>
      <w:r w:rsidR="00A64352" w:rsidRPr="0043429F">
        <w:rPr>
          <w:sz w:val="28"/>
          <w:szCs w:val="28"/>
        </w:rPr>
        <w:t xml:space="preserve"> субъектов малого и среднего предпринимательства</w:t>
      </w:r>
      <w:r w:rsidRPr="0043429F">
        <w:rPr>
          <w:sz w:val="28"/>
          <w:szCs w:val="28"/>
        </w:rPr>
        <w:t xml:space="preserve">, принимается решение об отказе в допуске к участию в отборе в соответствии с пунктом </w:t>
      </w:r>
      <w:r w:rsidR="002B1BF0">
        <w:rPr>
          <w:sz w:val="28"/>
          <w:szCs w:val="28"/>
        </w:rPr>
        <w:t>1</w:t>
      </w:r>
      <w:r w:rsidR="00F07D50">
        <w:rPr>
          <w:sz w:val="28"/>
          <w:szCs w:val="28"/>
        </w:rPr>
        <w:t>4</w:t>
      </w:r>
      <w:r w:rsidRPr="0043429F">
        <w:rPr>
          <w:sz w:val="28"/>
          <w:szCs w:val="28"/>
        </w:rPr>
        <w:t xml:space="preserve"> настоящего </w:t>
      </w:r>
      <w:r w:rsidR="00876481">
        <w:rPr>
          <w:sz w:val="28"/>
          <w:szCs w:val="28"/>
        </w:rPr>
        <w:t>Поряд</w:t>
      </w:r>
      <w:r w:rsidRPr="0043429F">
        <w:rPr>
          <w:sz w:val="28"/>
          <w:szCs w:val="28"/>
        </w:rPr>
        <w:t xml:space="preserve">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w:t>
      </w:r>
      <w:r w:rsidR="00F07D50">
        <w:rPr>
          <w:sz w:val="28"/>
          <w:szCs w:val="28"/>
        </w:rPr>
        <w:t xml:space="preserve">рабочих </w:t>
      </w:r>
      <w:r w:rsidRPr="0043429F">
        <w:rPr>
          <w:sz w:val="28"/>
          <w:szCs w:val="28"/>
        </w:rPr>
        <w:t xml:space="preserve">дней со дня принятия указанного решения. </w:t>
      </w:r>
    </w:p>
    <w:p w14:paraId="395B8BCE" w14:textId="7DA26A40" w:rsidR="00152308" w:rsidRDefault="009F573A" w:rsidP="00F07D50">
      <w:pPr>
        <w:ind w:firstLine="709"/>
        <w:contextualSpacing/>
        <w:jc w:val="both"/>
        <w:rPr>
          <w:sz w:val="28"/>
          <w:szCs w:val="28"/>
        </w:rPr>
      </w:pPr>
      <w:r>
        <w:rPr>
          <w:sz w:val="28"/>
          <w:szCs w:val="28"/>
        </w:rPr>
        <w:lastRenderedPageBreak/>
        <w:t>1</w:t>
      </w:r>
      <w:r w:rsidR="00F07D50">
        <w:rPr>
          <w:sz w:val="28"/>
          <w:szCs w:val="28"/>
        </w:rPr>
        <w:t>6</w:t>
      </w:r>
      <w:r>
        <w:rPr>
          <w:sz w:val="28"/>
          <w:szCs w:val="28"/>
        </w:rPr>
        <w:t>.2</w:t>
      </w:r>
      <w:r w:rsidR="00F07D50">
        <w:rPr>
          <w:sz w:val="28"/>
          <w:szCs w:val="28"/>
        </w:rPr>
        <w:t>.</w:t>
      </w:r>
      <w:r>
        <w:rPr>
          <w:sz w:val="28"/>
          <w:szCs w:val="28"/>
        </w:rPr>
        <w:t xml:space="preserve"> </w:t>
      </w:r>
      <w:r w:rsidR="00152308">
        <w:rPr>
          <w:sz w:val="28"/>
          <w:szCs w:val="28"/>
        </w:rPr>
        <w:t xml:space="preserve">В </w:t>
      </w:r>
      <w:r w:rsidR="00152308" w:rsidRPr="0043429F">
        <w:rPr>
          <w:sz w:val="28"/>
          <w:szCs w:val="28"/>
        </w:rPr>
        <w:t>отношении юридических лиц (индивидуальных предпринимателей), сведения о которых</w:t>
      </w:r>
      <w:r w:rsidR="00152308">
        <w:rPr>
          <w:sz w:val="28"/>
          <w:szCs w:val="28"/>
        </w:rPr>
        <w:t xml:space="preserve"> содержатся в </w:t>
      </w:r>
      <w:r w:rsidR="00487A47" w:rsidRPr="0043429F">
        <w:rPr>
          <w:sz w:val="28"/>
          <w:szCs w:val="28"/>
        </w:rPr>
        <w:t>Един</w:t>
      </w:r>
      <w:r w:rsidR="00487A47">
        <w:rPr>
          <w:sz w:val="28"/>
          <w:szCs w:val="28"/>
        </w:rPr>
        <w:t>ом</w:t>
      </w:r>
      <w:r w:rsidR="00487A47" w:rsidRPr="0043429F">
        <w:rPr>
          <w:sz w:val="28"/>
          <w:szCs w:val="28"/>
        </w:rPr>
        <w:t xml:space="preserve"> реестр</w:t>
      </w:r>
      <w:r w:rsidR="00487A47">
        <w:rPr>
          <w:sz w:val="28"/>
          <w:szCs w:val="28"/>
        </w:rPr>
        <w:t>е</w:t>
      </w:r>
      <w:r w:rsidR="00487A47" w:rsidRPr="0043429F">
        <w:rPr>
          <w:sz w:val="28"/>
          <w:szCs w:val="28"/>
        </w:rPr>
        <w:t xml:space="preserve"> субъектов малого и среднего предпринимательства</w:t>
      </w:r>
      <w:r w:rsidR="00152308">
        <w:rPr>
          <w:sz w:val="28"/>
          <w:szCs w:val="28"/>
        </w:rPr>
        <w:t>:</w:t>
      </w:r>
    </w:p>
    <w:p w14:paraId="080F38A7" w14:textId="77777777" w:rsidR="00152308" w:rsidRPr="00152308" w:rsidRDefault="00152308" w:rsidP="006D0398">
      <w:pPr>
        <w:ind w:firstLine="709"/>
        <w:contextualSpacing/>
        <w:jc w:val="both"/>
        <w:rPr>
          <w:sz w:val="28"/>
          <w:szCs w:val="28"/>
        </w:rPr>
      </w:pPr>
      <w:r w:rsidRPr="00152308">
        <w:rPr>
          <w:sz w:val="28"/>
          <w:szCs w:val="28"/>
        </w:rPr>
        <w:t xml:space="preserve">- проверяет комплектность документов, представленных </w:t>
      </w:r>
      <w:r>
        <w:rPr>
          <w:sz w:val="28"/>
          <w:szCs w:val="28"/>
        </w:rPr>
        <w:t xml:space="preserve">субъектом </w:t>
      </w:r>
      <w:r w:rsidR="009F7BB6">
        <w:rPr>
          <w:sz w:val="28"/>
          <w:szCs w:val="28"/>
        </w:rPr>
        <w:t>малого и среднего предприни</w:t>
      </w:r>
      <w:r>
        <w:rPr>
          <w:sz w:val="28"/>
          <w:szCs w:val="28"/>
        </w:rPr>
        <w:t xml:space="preserve">мательства </w:t>
      </w:r>
      <w:r w:rsidRPr="00152308">
        <w:rPr>
          <w:sz w:val="28"/>
          <w:szCs w:val="28"/>
        </w:rPr>
        <w:t xml:space="preserve">в соответствии с пунктом </w:t>
      </w:r>
      <w:r w:rsidR="009F573A">
        <w:rPr>
          <w:sz w:val="28"/>
          <w:szCs w:val="28"/>
        </w:rPr>
        <w:t>1</w:t>
      </w:r>
      <w:r w:rsidR="001D6625">
        <w:rPr>
          <w:sz w:val="28"/>
          <w:szCs w:val="28"/>
        </w:rPr>
        <w:t>5</w:t>
      </w:r>
      <w:r w:rsidRPr="00152308">
        <w:rPr>
          <w:sz w:val="28"/>
          <w:szCs w:val="28"/>
        </w:rPr>
        <w:t xml:space="preserve"> настоящего </w:t>
      </w:r>
      <w:r w:rsidR="00876481">
        <w:rPr>
          <w:sz w:val="28"/>
          <w:szCs w:val="28"/>
        </w:rPr>
        <w:t>Поряд</w:t>
      </w:r>
      <w:r w:rsidRPr="00152308">
        <w:rPr>
          <w:sz w:val="28"/>
          <w:szCs w:val="28"/>
        </w:rPr>
        <w:t xml:space="preserve">ка, и в отношении </w:t>
      </w:r>
      <w:r w:rsidR="009F573A">
        <w:rPr>
          <w:sz w:val="28"/>
          <w:szCs w:val="28"/>
        </w:rPr>
        <w:t xml:space="preserve">субъектов </w:t>
      </w:r>
      <w:r w:rsidR="009F7BB6">
        <w:rPr>
          <w:sz w:val="28"/>
          <w:szCs w:val="28"/>
        </w:rPr>
        <w:t>малого и среднего предприни</w:t>
      </w:r>
      <w:r w:rsidR="009F573A">
        <w:rPr>
          <w:sz w:val="28"/>
          <w:szCs w:val="28"/>
        </w:rPr>
        <w:t>мательства</w:t>
      </w:r>
      <w:r w:rsidRPr="00152308">
        <w:rPr>
          <w:sz w:val="28"/>
          <w:szCs w:val="28"/>
        </w:rPr>
        <w:t xml:space="preserve">, не представивших: </w:t>
      </w:r>
    </w:p>
    <w:p w14:paraId="4AFD17D7" w14:textId="60B8F2DF" w:rsidR="002B1BF0" w:rsidRDefault="0043429F" w:rsidP="006D0398">
      <w:pPr>
        <w:ind w:firstLine="709"/>
        <w:contextualSpacing/>
        <w:jc w:val="both"/>
        <w:rPr>
          <w:sz w:val="28"/>
          <w:szCs w:val="28"/>
        </w:rPr>
      </w:pPr>
      <w:r w:rsidRPr="009F573A">
        <w:rPr>
          <w:sz w:val="28"/>
          <w:szCs w:val="28"/>
        </w:rPr>
        <w:t xml:space="preserve">- </w:t>
      </w:r>
      <w:r w:rsidR="009F573A" w:rsidRPr="009F573A">
        <w:rPr>
          <w:sz w:val="28"/>
          <w:szCs w:val="28"/>
        </w:rPr>
        <w:t>документ, указанный в подпункте 1</w:t>
      </w:r>
      <w:r w:rsidR="001D6625">
        <w:rPr>
          <w:sz w:val="28"/>
          <w:szCs w:val="28"/>
        </w:rPr>
        <w:t>5</w:t>
      </w:r>
      <w:r w:rsidR="00487A47">
        <w:rPr>
          <w:sz w:val="28"/>
          <w:szCs w:val="28"/>
        </w:rPr>
        <w:t>.</w:t>
      </w:r>
      <w:r w:rsidR="001E3137">
        <w:rPr>
          <w:sz w:val="28"/>
          <w:szCs w:val="28"/>
        </w:rPr>
        <w:t>4</w:t>
      </w:r>
      <w:r w:rsidR="009F573A" w:rsidRPr="009F573A">
        <w:rPr>
          <w:sz w:val="28"/>
          <w:szCs w:val="28"/>
        </w:rPr>
        <w:t xml:space="preserve"> пункта 1</w:t>
      </w:r>
      <w:r w:rsidR="001D6625">
        <w:rPr>
          <w:sz w:val="28"/>
          <w:szCs w:val="28"/>
        </w:rPr>
        <w:t>5</w:t>
      </w:r>
      <w:r w:rsidR="009F573A" w:rsidRPr="009F573A">
        <w:rPr>
          <w:sz w:val="28"/>
          <w:szCs w:val="28"/>
        </w:rPr>
        <w:t xml:space="preserve"> настоящего </w:t>
      </w:r>
      <w:r w:rsidR="00876481">
        <w:rPr>
          <w:sz w:val="28"/>
          <w:szCs w:val="28"/>
        </w:rPr>
        <w:t>Поряд</w:t>
      </w:r>
      <w:r w:rsidR="009F573A" w:rsidRPr="009F573A">
        <w:rPr>
          <w:sz w:val="28"/>
          <w:szCs w:val="28"/>
        </w:rPr>
        <w:t>ка,</w:t>
      </w:r>
      <w:r w:rsidR="00487A47">
        <w:rPr>
          <w:sz w:val="28"/>
          <w:szCs w:val="28"/>
        </w:rPr>
        <w:t xml:space="preserve"> - </w:t>
      </w:r>
      <w:r w:rsidR="009F573A" w:rsidRPr="009F573A">
        <w:rPr>
          <w:sz w:val="28"/>
          <w:szCs w:val="28"/>
        </w:rPr>
        <w:t xml:space="preserve"> </w:t>
      </w:r>
      <w:r w:rsidRPr="009F573A">
        <w:rPr>
          <w:sz w:val="28"/>
          <w:szCs w:val="28"/>
        </w:rPr>
        <w:t>получает сведения из Единого государственного реестра юридических лиц или</w:t>
      </w:r>
      <w:r w:rsidRPr="0043429F">
        <w:rPr>
          <w:sz w:val="28"/>
          <w:szCs w:val="28"/>
        </w:rPr>
        <w:t xml:space="preserve"> из Единого государственного реестра индивидуальных предпринимателей на электронном сервисе </w:t>
      </w:r>
      <w:r w:rsidR="00547CFA">
        <w:rPr>
          <w:sz w:val="28"/>
          <w:szCs w:val="28"/>
        </w:rPr>
        <w:t>«</w:t>
      </w:r>
      <w:r w:rsidRPr="0043429F">
        <w:rPr>
          <w:sz w:val="28"/>
          <w:szCs w:val="28"/>
        </w:rPr>
        <w:t>Предоставление сведений из ЕГРЮЛ/ЕГРИП в электронном виде</w:t>
      </w:r>
      <w:r w:rsidR="00547CFA">
        <w:rPr>
          <w:sz w:val="28"/>
          <w:szCs w:val="28"/>
        </w:rPr>
        <w:t>»</w:t>
      </w:r>
      <w:r w:rsidRPr="0043429F">
        <w:rPr>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
    <w:p w14:paraId="6A885D48" w14:textId="041022ED" w:rsidR="009F573A" w:rsidRDefault="0043429F" w:rsidP="006D0398">
      <w:pPr>
        <w:ind w:firstLine="709"/>
        <w:contextualSpacing/>
        <w:jc w:val="both"/>
        <w:rPr>
          <w:sz w:val="28"/>
          <w:szCs w:val="28"/>
        </w:rPr>
      </w:pPr>
      <w:r w:rsidRPr="0043429F">
        <w:rPr>
          <w:sz w:val="28"/>
          <w:szCs w:val="28"/>
        </w:rPr>
        <w:t>- информацию, указанную в подпункте 1</w:t>
      </w:r>
      <w:r w:rsidR="001D6625">
        <w:rPr>
          <w:sz w:val="28"/>
          <w:szCs w:val="28"/>
        </w:rPr>
        <w:t>5</w:t>
      </w:r>
      <w:r w:rsidR="009F573A">
        <w:rPr>
          <w:sz w:val="28"/>
          <w:szCs w:val="28"/>
        </w:rPr>
        <w:t>.</w:t>
      </w:r>
      <w:r w:rsidR="001E3137">
        <w:rPr>
          <w:sz w:val="28"/>
          <w:szCs w:val="28"/>
        </w:rPr>
        <w:t>5</w:t>
      </w:r>
      <w:r w:rsidRPr="0043429F">
        <w:rPr>
          <w:sz w:val="28"/>
          <w:szCs w:val="28"/>
        </w:rPr>
        <w:t xml:space="preserve"> пункта 1</w:t>
      </w:r>
      <w:r w:rsidR="001D6625">
        <w:rPr>
          <w:sz w:val="28"/>
          <w:szCs w:val="28"/>
        </w:rPr>
        <w:t>5</w:t>
      </w:r>
      <w:r w:rsidRPr="0043429F">
        <w:rPr>
          <w:sz w:val="28"/>
          <w:szCs w:val="28"/>
        </w:rPr>
        <w:t xml:space="preserve"> настоящего </w:t>
      </w:r>
      <w:r w:rsidR="00876481">
        <w:rPr>
          <w:sz w:val="28"/>
          <w:szCs w:val="28"/>
        </w:rPr>
        <w:t>Поряд</w:t>
      </w:r>
      <w:r w:rsidRPr="0043429F">
        <w:rPr>
          <w:sz w:val="28"/>
          <w:szCs w:val="28"/>
        </w:rPr>
        <w:t>ка, - направляет межведомственный запрос в федеральны</w:t>
      </w:r>
      <w:r w:rsidR="009F573A">
        <w:rPr>
          <w:sz w:val="28"/>
          <w:szCs w:val="28"/>
        </w:rPr>
        <w:t xml:space="preserve">е органы исполнительной власти </w:t>
      </w:r>
      <w:r w:rsidRPr="0043429F">
        <w:rPr>
          <w:sz w:val="28"/>
          <w:szCs w:val="28"/>
        </w:rPr>
        <w:t xml:space="preserve">о наличии (об отсутствии) задолженности у </w:t>
      </w:r>
      <w:r w:rsidR="00535164">
        <w:rPr>
          <w:sz w:val="28"/>
          <w:szCs w:val="28"/>
        </w:rPr>
        <w:t xml:space="preserve">субъекта </w:t>
      </w:r>
      <w:r w:rsidR="009F7BB6">
        <w:rPr>
          <w:sz w:val="28"/>
          <w:szCs w:val="28"/>
        </w:rPr>
        <w:t>малого и среднего предприни</w:t>
      </w:r>
      <w:r w:rsidR="00535164">
        <w:rPr>
          <w:sz w:val="28"/>
          <w:szCs w:val="28"/>
        </w:rPr>
        <w:t>мательства</w:t>
      </w:r>
      <w:r w:rsidRPr="0043429F">
        <w:rPr>
          <w:sz w:val="28"/>
          <w:szCs w:val="28"/>
        </w:rPr>
        <w:t xml:space="preserve"> по уплате налогов, сборов, страховых взносов, пеней, штрафов, процентов по состоянию на дату подачи заявки</w:t>
      </w:r>
      <w:r w:rsidR="00487A47">
        <w:rPr>
          <w:sz w:val="28"/>
          <w:szCs w:val="28"/>
        </w:rPr>
        <w:t>.</w:t>
      </w:r>
      <w:r w:rsidRPr="0043429F">
        <w:rPr>
          <w:sz w:val="28"/>
          <w:szCs w:val="28"/>
        </w:rPr>
        <w:t xml:space="preserve"> </w:t>
      </w:r>
    </w:p>
    <w:p w14:paraId="26B3799E" w14:textId="5512D424" w:rsidR="00FB7932" w:rsidRDefault="001D6625" w:rsidP="00FB7932">
      <w:pPr>
        <w:ind w:firstLine="709"/>
        <w:contextualSpacing/>
        <w:jc w:val="both"/>
        <w:rPr>
          <w:sz w:val="28"/>
          <w:szCs w:val="28"/>
        </w:rPr>
      </w:pPr>
      <w:r>
        <w:rPr>
          <w:sz w:val="28"/>
          <w:szCs w:val="28"/>
        </w:rPr>
        <w:t>1</w:t>
      </w:r>
      <w:r w:rsidR="00487A47">
        <w:rPr>
          <w:sz w:val="28"/>
          <w:szCs w:val="28"/>
        </w:rPr>
        <w:t>6</w:t>
      </w:r>
      <w:r w:rsidR="009F573A">
        <w:rPr>
          <w:sz w:val="28"/>
          <w:szCs w:val="28"/>
        </w:rPr>
        <w:t>.3</w:t>
      </w:r>
      <w:r w:rsidR="0043429F" w:rsidRPr="0043429F">
        <w:rPr>
          <w:sz w:val="28"/>
          <w:szCs w:val="28"/>
        </w:rPr>
        <w:t>. После получения сведений, указанных в подпункте 1</w:t>
      </w:r>
      <w:r w:rsidR="00487A47">
        <w:rPr>
          <w:sz w:val="28"/>
          <w:szCs w:val="28"/>
        </w:rPr>
        <w:t>6</w:t>
      </w:r>
      <w:r w:rsidR="009F573A">
        <w:rPr>
          <w:sz w:val="28"/>
          <w:szCs w:val="28"/>
        </w:rPr>
        <w:t>.2</w:t>
      </w:r>
      <w:r w:rsidR="0043429F" w:rsidRPr="0043429F">
        <w:rPr>
          <w:sz w:val="28"/>
          <w:szCs w:val="28"/>
        </w:rPr>
        <w:t xml:space="preserve"> настоящего пункта, </w:t>
      </w:r>
      <w:r w:rsidR="00A732CF" w:rsidRPr="00A732CF">
        <w:rPr>
          <w:sz w:val="28"/>
          <w:szCs w:val="28"/>
        </w:rPr>
        <w:t>конкурсн</w:t>
      </w:r>
      <w:r w:rsidR="00A732CF">
        <w:rPr>
          <w:sz w:val="28"/>
          <w:szCs w:val="28"/>
        </w:rPr>
        <w:t>ая</w:t>
      </w:r>
      <w:r w:rsidR="00A732CF" w:rsidRPr="00A732CF">
        <w:rPr>
          <w:sz w:val="28"/>
          <w:szCs w:val="28"/>
        </w:rPr>
        <w:t xml:space="preserve"> комисси</w:t>
      </w:r>
      <w:r w:rsidR="00A732CF">
        <w:rPr>
          <w:sz w:val="28"/>
          <w:szCs w:val="28"/>
        </w:rPr>
        <w:t>я</w:t>
      </w:r>
      <w:r w:rsidR="001E3137">
        <w:rPr>
          <w:sz w:val="28"/>
          <w:szCs w:val="28"/>
        </w:rPr>
        <w:t xml:space="preserve"> </w:t>
      </w:r>
      <w:r w:rsidR="0043429F" w:rsidRPr="0043429F">
        <w:rPr>
          <w:sz w:val="28"/>
          <w:szCs w:val="28"/>
        </w:rPr>
        <w:t xml:space="preserve">принимает решение о допуске к участию в отборе либо об отказе в допуске к участию в отборе в соответствии с пунктом </w:t>
      </w:r>
      <w:r w:rsidR="009F573A">
        <w:rPr>
          <w:sz w:val="28"/>
          <w:szCs w:val="28"/>
        </w:rPr>
        <w:t>1</w:t>
      </w:r>
      <w:r w:rsidR="00487A47">
        <w:rPr>
          <w:sz w:val="28"/>
          <w:szCs w:val="28"/>
        </w:rPr>
        <w:t>7</w:t>
      </w:r>
      <w:r w:rsidR="0043429F" w:rsidRPr="0043429F">
        <w:rPr>
          <w:sz w:val="28"/>
          <w:szCs w:val="28"/>
        </w:rPr>
        <w:t xml:space="preserve"> настоящего </w:t>
      </w:r>
      <w:r w:rsidR="00876481">
        <w:rPr>
          <w:sz w:val="28"/>
          <w:szCs w:val="28"/>
        </w:rPr>
        <w:t>Поряд</w:t>
      </w:r>
      <w:r w:rsidR="0043429F" w:rsidRPr="0043429F">
        <w:rPr>
          <w:sz w:val="28"/>
          <w:szCs w:val="28"/>
        </w:rPr>
        <w:t xml:space="preserve">ка. </w:t>
      </w:r>
    </w:p>
    <w:p w14:paraId="785E17A7" w14:textId="54909642" w:rsidR="00180EAC" w:rsidRPr="00180EAC" w:rsidRDefault="00A81F66" w:rsidP="00180EAC">
      <w:pPr>
        <w:ind w:firstLine="709"/>
        <w:jc w:val="both"/>
        <w:rPr>
          <w:rFonts w:eastAsia="Calibri"/>
          <w:color w:val="000000" w:themeColor="text1"/>
          <w:sz w:val="28"/>
          <w:szCs w:val="28"/>
          <w:lang w:eastAsia="en-US"/>
        </w:rPr>
      </w:pPr>
      <w:r>
        <w:rPr>
          <w:sz w:val="28"/>
          <w:szCs w:val="28"/>
        </w:rPr>
        <w:t>1</w:t>
      </w:r>
      <w:r w:rsidR="00FB7932">
        <w:rPr>
          <w:sz w:val="28"/>
          <w:szCs w:val="28"/>
        </w:rPr>
        <w:t>7</w:t>
      </w:r>
      <w:r>
        <w:rPr>
          <w:sz w:val="28"/>
          <w:szCs w:val="28"/>
        </w:rPr>
        <w:t>.</w:t>
      </w:r>
      <w:r w:rsidR="00180EAC">
        <w:rPr>
          <w:sz w:val="28"/>
          <w:szCs w:val="28"/>
        </w:rPr>
        <w:t xml:space="preserve"> </w:t>
      </w:r>
      <w:r w:rsidR="00180EAC" w:rsidRPr="00180EAC">
        <w:rPr>
          <w:rFonts w:eastAsia="Calibri"/>
          <w:color w:val="000000" w:themeColor="text1"/>
          <w:sz w:val="28"/>
          <w:szCs w:val="28"/>
          <w:lang w:eastAsia="en-US"/>
        </w:rPr>
        <w:t>Решение об отказе в допуске к участию в отборе принимается в случае, если:</w:t>
      </w:r>
    </w:p>
    <w:p w14:paraId="4CBE568E" w14:textId="77777777" w:rsidR="00180EAC" w:rsidRPr="00180EAC" w:rsidRDefault="00180EAC" w:rsidP="00180EAC">
      <w:pPr>
        <w:ind w:firstLine="709"/>
        <w:jc w:val="both"/>
        <w:rPr>
          <w:rFonts w:eastAsia="Calibri"/>
          <w:color w:val="000000" w:themeColor="text1"/>
          <w:sz w:val="28"/>
          <w:szCs w:val="28"/>
          <w:lang w:eastAsia="en-US"/>
        </w:rPr>
      </w:pPr>
      <w:r w:rsidRPr="00180EAC">
        <w:rPr>
          <w:rFonts w:eastAsia="Calibri"/>
          <w:color w:val="000000" w:themeColor="text1"/>
          <w:sz w:val="28"/>
          <w:szCs w:val="28"/>
          <w:lang w:eastAsia="en-US"/>
        </w:rPr>
        <w:t xml:space="preserve">- субъект </w:t>
      </w:r>
      <w:bookmarkStart w:id="4" w:name="_Hlk177574302"/>
      <w:r w:rsidRPr="00180EAC">
        <w:rPr>
          <w:rFonts w:eastAsia="Calibri"/>
          <w:color w:val="000000" w:themeColor="text1"/>
          <w:sz w:val="28"/>
          <w:szCs w:val="28"/>
          <w:lang w:eastAsia="en-US"/>
        </w:rPr>
        <w:t xml:space="preserve">малого и среднего предпринимательства </w:t>
      </w:r>
      <w:bookmarkEnd w:id="4"/>
      <w:r w:rsidRPr="00180EAC">
        <w:rPr>
          <w:rFonts w:eastAsia="Calibri"/>
          <w:color w:val="000000" w:themeColor="text1"/>
          <w:sz w:val="28"/>
          <w:szCs w:val="28"/>
          <w:lang w:eastAsia="en-US"/>
        </w:rPr>
        <w:t>не соответствует критерию отбора, установленному пунктом 8 настоящего Порядка;</w:t>
      </w:r>
    </w:p>
    <w:p w14:paraId="3D0B6D36" w14:textId="77777777" w:rsidR="00180EAC" w:rsidRPr="00180EAC" w:rsidRDefault="00180EAC" w:rsidP="00180EAC">
      <w:pPr>
        <w:ind w:firstLine="709"/>
        <w:jc w:val="both"/>
        <w:rPr>
          <w:rFonts w:eastAsia="Calibri"/>
          <w:color w:val="000000" w:themeColor="text1"/>
          <w:sz w:val="28"/>
          <w:szCs w:val="28"/>
          <w:lang w:eastAsia="en-US"/>
        </w:rPr>
      </w:pPr>
      <w:r w:rsidRPr="00180EAC">
        <w:rPr>
          <w:rFonts w:eastAsia="Calibri"/>
          <w:color w:val="000000" w:themeColor="text1"/>
          <w:sz w:val="28"/>
          <w:szCs w:val="28"/>
          <w:lang w:eastAsia="en-US"/>
        </w:rPr>
        <w:t>- субъект малого и среднего предпринимательства не представил хотя бы один из документов (представил не в полном объеме), обязательных для предоставления, указанных в пункте 15 настоящего Порядка;</w:t>
      </w:r>
    </w:p>
    <w:p w14:paraId="7A699278" w14:textId="77777777" w:rsidR="00180EAC" w:rsidRPr="00180EAC" w:rsidRDefault="00180EAC" w:rsidP="00180EAC">
      <w:pPr>
        <w:ind w:firstLine="709"/>
        <w:jc w:val="both"/>
        <w:rPr>
          <w:rFonts w:eastAsia="Calibri"/>
          <w:color w:val="000000" w:themeColor="text1"/>
          <w:sz w:val="28"/>
          <w:szCs w:val="28"/>
          <w:lang w:eastAsia="en-US"/>
        </w:rPr>
      </w:pPr>
      <w:r w:rsidRPr="00180EAC">
        <w:rPr>
          <w:rFonts w:eastAsia="Calibri"/>
          <w:color w:val="000000" w:themeColor="text1"/>
          <w:sz w:val="28"/>
          <w:szCs w:val="28"/>
          <w:lang w:eastAsia="en-US"/>
        </w:rPr>
        <w:t>- хотя бы один из документов, представленных субъектом малого и среднего предпринимательства, не соответствует требованиям, установленным пунктом 16 настоящего Порядка</w:t>
      </w:r>
    </w:p>
    <w:p w14:paraId="6067769B" w14:textId="77777777" w:rsidR="00180EAC" w:rsidRDefault="00180EAC" w:rsidP="00180EAC">
      <w:pPr>
        <w:ind w:firstLine="709"/>
        <w:contextualSpacing/>
        <w:jc w:val="both"/>
        <w:rPr>
          <w:i/>
          <w:iCs/>
        </w:rPr>
      </w:pPr>
      <w:r w:rsidRPr="00180EAC">
        <w:rPr>
          <w:rFonts w:eastAsia="Calibri"/>
          <w:color w:val="000000" w:themeColor="text1"/>
          <w:sz w:val="28"/>
          <w:szCs w:val="28"/>
          <w:lang w:eastAsia="en-US"/>
        </w:rPr>
        <w:t>- запрашиваемый размер гранта, указанный в заявке, составляет более 400 тысяч рублей.</w:t>
      </w:r>
      <w:r>
        <w:rPr>
          <w:i/>
          <w:iCs/>
        </w:rPr>
        <w:t xml:space="preserve"> </w:t>
      </w:r>
    </w:p>
    <w:p w14:paraId="3E645766" w14:textId="49E1397E" w:rsidR="00180EAC" w:rsidRPr="00180EAC" w:rsidRDefault="00180EAC" w:rsidP="00180EAC">
      <w:pPr>
        <w:contextualSpacing/>
        <w:jc w:val="both"/>
        <w:rPr>
          <w:i/>
          <w:iCs/>
        </w:rPr>
      </w:pPr>
      <w:r>
        <w:rPr>
          <w:i/>
          <w:iCs/>
        </w:rPr>
        <w:t>(в редакции постановления Администрации муниципального образования Руднянский район Смоленской области от 23.09.2024 № 296)</w:t>
      </w:r>
    </w:p>
    <w:p w14:paraId="6BC0F943" w14:textId="77777777" w:rsidR="00180EAC" w:rsidRPr="00180EAC" w:rsidRDefault="00A81F66" w:rsidP="00180EAC">
      <w:pPr>
        <w:ind w:firstLine="709"/>
        <w:jc w:val="both"/>
        <w:rPr>
          <w:rFonts w:eastAsia="Calibri"/>
          <w:color w:val="000000" w:themeColor="text1"/>
          <w:sz w:val="28"/>
          <w:szCs w:val="28"/>
          <w:lang w:eastAsia="en-US"/>
        </w:rPr>
      </w:pPr>
      <w:r>
        <w:rPr>
          <w:sz w:val="28"/>
          <w:szCs w:val="28"/>
        </w:rPr>
        <w:t>1</w:t>
      </w:r>
      <w:r w:rsidR="00FB7932">
        <w:rPr>
          <w:sz w:val="28"/>
          <w:szCs w:val="28"/>
        </w:rPr>
        <w:t>8</w:t>
      </w:r>
      <w:r w:rsidRPr="00A81F66">
        <w:rPr>
          <w:sz w:val="28"/>
          <w:szCs w:val="28"/>
        </w:rPr>
        <w:t xml:space="preserve">. </w:t>
      </w:r>
      <w:r w:rsidR="00180EAC" w:rsidRPr="00180EAC">
        <w:rPr>
          <w:rFonts w:eastAsia="Calibri"/>
          <w:color w:val="000000" w:themeColor="text1"/>
          <w:sz w:val="28"/>
          <w:szCs w:val="28"/>
          <w:lang w:eastAsia="en-US"/>
        </w:rPr>
        <w:t>Решение о победителях отбора и предоставлении грантов принимается членами конкурсной комиссии после рассмотрения заявок в соответствии с критериями оценки согласно приложению № 5 к настоящему Порядку.</w:t>
      </w:r>
    </w:p>
    <w:p w14:paraId="6527726E" w14:textId="77777777" w:rsidR="00180EAC" w:rsidRPr="00180EAC" w:rsidRDefault="00180EAC" w:rsidP="00180EAC">
      <w:pPr>
        <w:widowControl w:val="0"/>
        <w:ind w:firstLine="709"/>
        <w:jc w:val="both"/>
        <w:rPr>
          <w:rFonts w:eastAsia="Calibri"/>
          <w:color w:val="000000" w:themeColor="text1"/>
          <w:sz w:val="28"/>
          <w:szCs w:val="28"/>
          <w:lang w:eastAsia="en-US"/>
        </w:rPr>
      </w:pPr>
      <w:r w:rsidRPr="00180EAC">
        <w:rPr>
          <w:rFonts w:eastAsia="Calibri"/>
          <w:color w:val="000000" w:themeColor="text1"/>
          <w:sz w:val="28"/>
          <w:szCs w:val="28"/>
          <w:lang w:eastAsia="en-US"/>
        </w:rPr>
        <w:t>Победителями отбора признаются участники отбора, набравшие наибольшее количество баллов.</w:t>
      </w:r>
    </w:p>
    <w:p w14:paraId="355DBFCD" w14:textId="77777777" w:rsidR="00180EAC" w:rsidRPr="00180EAC" w:rsidRDefault="00180EAC" w:rsidP="00180EAC">
      <w:pPr>
        <w:ind w:firstLine="709"/>
        <w:jc w:val="both"/>
        <w:rPr>
          <w:rFonts w:eastAsia="Calibri"/>
          <w:color w:val="000000" w:themeColor="text1"/>
          <w:sz w:val="28"/>
          <w:szCs w:val="28"/>
          <w:lang w:eastAsia="en-US"/>
        </w:rPr>
      </w:pPr>
      <w:r w:rsidRPr="00180EAC">
        <w:rPr>
          <w:rFonts w:eastAsia="Calibri"/>
          <w:color w:val="000000" w:themeColor="text1"/>
          <w:sz w:val="28"/>
          <w:szCs w:val="28"/>
          <w:lang w:eastAsia="en-US"/>
        </w:rPr>
        <w:t>В случае наличия одного участника отбора отбор проводится в соответствии                с требованиями настоящего пункта.</w:t>
      </w:r>
    </w:p>
    <w:p w14:paraId="6893ED24" w14:textId="77777777" w:rsidR="00180EAC" w:rsidRPr="00180EAC" w:rsidRDefault="00180EAC" w:rsidP="00180EAC">
      <w:pPr>
        <w:widowControl w:val="0"/>
        <w:ind w:firstLine="709"/>
        <w:jc w:val="both"/>
        <w:rPr>
          <w:rFonts w:eastAsia="Calibri"/>
          <w:color w:val="000000" w:themeColor="text1"/>
          <w:sz w:val="28"/>
          <w:szCs w:val="28"/>
          <w:lang w:eastAsia="en-US"/>
        </w:rPr>
      </w:pPr>
      <w:r w:rsidRPr="00180EAC">
        <w:rPr>
          <w:rFonts w:eastAsia="Calibri"/>
          <w:color w:val="000000" w:themeColor="text1"/>
          <w:sz w:val="28"/>
          <w:szCs w:val="28"/>
          <w:lang w:eastAsia="en-US"/>
        </w:rPr>
        <w:t xml:space="preserve">При достижении участниками отбора равного количества баллов конкурсная комиссия принимает решение о предоставлении грантов в порядке очередности </w:t>
      </w:r>
      <w:r w:rsidRPr="00180EAC">
        <w:rPr>
          <w:rFonts w:eastAsia="Calibri"/>
          <w:color w:val="000000" w:themeColor="text1"/>
          <w:sz w:val="28"/>
          <w:szCs w:val="28"/>
          <w:lang w:eastAsia="en-US"/>
        </w:rPr>
        <w:lastRenderedPageBreak/>
        <w:t>поступления их заявок.</w:t>
      </w:r>
    </w:p>
    <w:p w14:paraId="0DFD7DD6" w14:textId="45548F60" w:rsidR="00180EAC" w:rsidRPr="00180EAC" w:rsidRDefault="00180EAC" w:rsidP="00180EAC">
      <w:pPr>
        <w:ind w:firstLine="709"/>
        <w:jc w:val="both"/>
        <w:rPr>
          <w:rFonts w:eastAsia="Calibri"/>
          <w:color w:val="000000" w:themeColor="text1"/>
          <w:sz w:val="28"/>
          <w:szCs w:val="28"/>
          <w:lang w:eastAsia="en-US"/>
        </w:rPr>
      </w:pPr>
      <w:r w:rsidRPr="00180EAC">
        <w:rPr>
          <w:rFonts w:eastAsia="Calibri"/>
          <w:color w:val="000000" w:themeColor="text1"/>
          <w:sz w:val="28"/>
          <w:szCs w:val="28"/>
          <w:lang w:eastAsia="en-US"/>
        </w:rPr>
        <w:t>Решение об отказе в признании участника отбора победителем отбора принимается конкурсной комиссией в случае установления факта недостоверности информации, представленной субъектом малого и среднего предпринимательства, допущенным к участию в отборе. 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14:paraId="0D9E8C99" w14:textId="50D1229A" w:rsidR="00180EAC" w:rsidRPr="00180EAC" w:rsidRDefault="00180EAC" w:rsidP="00180EAC">
      <w:pPr>
        <w:contextualSpacing/>
        <w:jc w:val="both"/>
        <w:rPr>
          <w:i/>
          <w:iCs/>
        </w:rPr>
      </w:pPr>
      <w:r>
        <w:rPr>
          <w:i/>
          <w:iCs/>
        </w:rPr>
        <w:t>(в редакции постановления Администрации муниципального образования Руднянский район Смоленской области от 23.09.2024 № 296)</w:t>
      </w:r>
    </w:p>
    <w:p w14:paraId="51BB118A" w14:textId="5964B022" w:rsidR="004C001F" w:rsidRDefault="0073152E" w:rsidP="006D0398">
      <w:pPr>
        <w:ind w:firstLine="709"/>
        <w:contextualSpacing/>
        <w:jc w:val="both"/>
        <w:rPr>
          <w:sz w:val="28"/>
          <w:szCs w:val="28"/>
        </w:rPr>
      </w:pPr>
      <w:r>
        <w:rPr>
          <w:sz w:val="28"/>
          <w:szCs w:val="28"/>
        </w:rPr>
        <w:t>19</w:t>
      </w:r>
      <w:r w:rsidR="004C001F">
        <w:rPr>
          <w:sz w:val="28"/>
          <w:szCs w:val="28"/>
        </w:rPr>
        <w:t xml:space="preserve">. </w:t>
      </w:r>
      <w:r w:rsidR="004C001F" w:rsidRPr="004C001F">
        <w:rPr>
          <w:sz w:val="28"/>
          <w:szCs w:val="28"/>
        </w:rPr>
        <w:t xml:space="preserve">На заседании </w:t>
      </w:r>
      <w:r>
        <w:rPr>
          <w:sz w:val="28"/>
          <w:szCs w:val="28"/>
        </w:rPr>
        <w:t xml:space="preserve">конкурсной комиссии </w:t>
      </w:r>
      <w:r w:rsidR="004C001F" w:rsidRPr="004C001F">
        <w:rPr>
          <w:sz w:val="28"/>
          <w:szCs w:val="28"/>
        </w:rPr>
        <w:t xml:space="preserve">формируется рейтинговая таблица победителей </w:t>
      </w:r>
      <w:r w:rsidR="004C001F" w:rsidRPr="009B1371">
        <w:rPr>
          <w:sz w:val="28"/>
          <w:szCs w:val="28"/>
        </w:rPr>
        <w:t>отбора</w:t>
      </w:r>
      <w:r w:rsidR="009B1371" w:rsidRPr="009B1371">
        <w:rPr>
          <w:sz w:val="28"/>
          <w:szCs w:val="28"/>
        </w:rPr>
        <w:t xml:space="preserve"> в </w:t>
      </w:r>
      <w:r>
        <w:rPr>
          <w:sz w:val="28"/>
          <w:szCs w:val="28"/>
        </w:rPr>
        <w:t>п</w:t>
      </w:r>
      <w:r w:rsidR="00876481">
        <w:rPr>
          <w:sz w:val="28"/>
          <w:szCs w:val="28"/>
        </w:rPr>
        <w:t>оряд</w:t>
      </w:r>
      <w:r w:rsidR="009B1371" w:rsidRPr="009B1371">
        <w:rPr>
          <w:sz w:val="28"/>
          <w:szCs w:val="28"/>
        </w:rPr>
        <w:t>ке убывания итоговых баллов победителей отбора</w:t>
      </w:r>
      <w:r w:rsidR="004C001F" w:rsidRPr="009B1371">
        <w:rPr>
          <w:sz w:val="28"/>
          <w:szCs w:val="28"/>
        </w:rPr>
        <w:t>,</w:t>
      </w:r>
      <w:r w:rsidR="004C001F">
        <w:rPr>
          <w:sz w:val="28"/>
          <w:szCs w:val="28"/>
        </w:rPr>
        <w:t xml:space="preserve"> </w:t>
      </w:r>
      <w:r w:rsidR="004C001F" w:rsidRPr="004C001F">
        <w:rPr>
          <w:sz w:val="28"/>
          <w:szCs w:val="28"/>
        </w:rPr>
        <w:t xml:space="preserve">выше в рейтинге располагается победитель отбора, который подал заявку раньше. </w:t>
      </w:r>
    </w:p>
    <w:p w14:paraId="0D68BC5A" w14:textId="77777777" w:rsidR="0073152E" w:rsidRDefault="004C001F" w:rsidP="0073152E">
      <w:pPr>
        <w:ind w:firstLine="709"/>
        <w:contextualSpacing/>
        <w:jc w:val="both"/>
        <w:rPr>
          <w:sz w:val="28"/>
          <w:szCs w:val="28"/>
        </w:rPr>
      </w:pPr>
      <w:r w:rsidRPr="004C001F">
        <w:rPr>
          <w:sz w:val="28"/>
          <w:szCs w:val="28"/>
        </w:rPr>
        <w:t xml:space="preserve">Решение </w:t>
      </w:r>
      <w:r w:rsidR="0073152E" w:rsidRPr="0073152E">
        <w:rPr>
          <w:sz w:val="28"/>
          <w:szCs w:val="28"/>
        </w:rPr>
        <w:t>конкурсной комиссии</w:t>
      </w:r>
      <w:r w:rsidRPr="004C001F">
        <w:rPr>
          <w:sz w:val="28"/>
          <w:szCs w:val="28"/>
        </w:rPr>
        <w:t xml:space="preserve"> оформляется в виде протокола в день проведения заседания </w:t>
      </w:r>
      <w:r w:rsidR="0073152E" w:rsidRPr="0073152E">
        <w:rPr>
          <w:sz w:val="28"/>
          <w:szCs w:val="28"/>
        </w:rPr>
        <w:t>конкурсной комиссии</w:t>
      </w:r>
      <w:r w:rsidRPr="004C001F">
        <w:rPr>
          <w:sz w:val="28"/>
          <w:szCs w:val="28"/>
        </w:rPr>
        <w:t xml:space="preserve">. Решение о признании участника отбора победителем отбора доводится </w:t>
      </w:r>
      <w:r w:rsidR="0073152E">
        <w:rPr>
          <w:sz w:val="28"/>
          <w:szCs w:val="28"/>
        </w:rPr>
        <w:t>конкурсной комиссией</w:t>
      </w:r>
      <w:r>
        <w:rPr>
          <w:sz w:val="28"/>
          <w:szCs w:val="28"/>
        </w:rPr>
        <w:t xml:space="preserve"> </w:t>
      </w:r>
      <w:r w:rsidRPr="004C001F">
        <w:rPr>
          <w:sz w:val="28"/>
          <w:szCs w:val="28"/>
        </w:rPr>
        <w:t xml:space="preserve">до участников отбора не позднее 2 рабочих дней со дня подписания протокола </w:t>
      </w:r>
      <w:r w:rsidR="0073152E">
        <w:rPr>
          <w:sz w:val="28"/>
          <w:szCs w:val="28"/>
        </w:rPr>
        <w:t>заседания конкурсной комиссии</w:t>
      </w:r>
      <w:r>
        <w:rPr>
          <w:sz w:val="28"/>
          <w:szCs w:val="28"/>
        </w:rPr>
        <w:t>.</w:t>
      </w:r>
      <w:r w:rsidR="0073152E">
        <w:rPr>
          <w:sz w:val="28"/>
          <w:szCs w:val="28"/>
        </w:rPr>
        <w:t xml:space="preserve"> </w:t>
      </w:r>
    </w:p>
    <w:p w14:paraId="6886B2BA" w14:textId="34FC2B32" w:rsidR="004C001F" w:rsidRPr="004C001F" w:rsidRDefault="005F6521" w:rsidP="0073152E">
      <w:pPr>
        <w:ind w:firstLine="709"/>
        <w:contextualSpacing/>
        <w:jc w:val="both"/>
        <w:rPr>
          <w:sz w:val="28"/>
          <w:szCs w:val="28"/>
        </w:rPr>
      </w:pPr>
      <w:r>
        <w:rPr>
          <w:sz w:val="28"/>
          <w:szCs w:val="28"/>
        </w:rPr>
        <w:t>2</w:t>
      </w:r>
      <w:r w:rsidR="0073152E">
        <w:rPr>
          <w:sz w:val="28"/>
          <w:szCs w:val="28"/>
        </w:rPr>
        <w:t>0</w:t>
      </w:r>
      <w:r w:rsidR="004C001F" w:rsidRPr="004C001F">
        <w:rPr>
          <w:sz w:val="28"/>
          <w:szCs w:val="28"/>
        </w:rPr>
        <w:t xml:space="preserve">. На основании рейтинговой таблицы победителей отбора, сформированной в соответствии с пунктом </w:t>
      </w:r>
      <w:r w:rsidR="0073152E">
        <w:rPr>
          <w:sz w:val="28"/>
          <w:szCs w:val="28"/>
        </w:rPr>
        <w:t>19</w:t>
      </w:r>
      <w:r w:rsidR="004C001F" w:rsidRPr="004C001F">
        <w:rPr>
          <w:sz w:val="28"/>
          <w:szCs w:val="28"/>
        </w:rPr>
        <w:t xml:space="preserve"> настоящего </w:t>
      </w:r>
      <w:r w:rsidR="00876481">
        <w:rPr>
          <w:sz w:val="28"/>
          <w:szCs w:val="28"/>
        </w:rPr>
        <w:t>Поряд</w:t>
      </w:r>
      <w:r w:rsidR="004C001F" w:rsidRPr="004C001F">
        <w:rPr>
          <w:sz w:val="28"/>
          <w:szCs w:val="28"/>
        </w:rPr>
        <w:t xml:space="preserve">ка, </w:t>
      </w:r>
      <w:r w:rsidR="0073152E">
        <w:rPr>
          <w:sz w:val="28"/>
          <w:szCs w:val="28"/>
        </w:rPr>
        <w:t>конкурсная комиссия</w:t>
      </w:r>
      <w:r w:rsidR="004C001F" w:rsidRPr="004C001F">
        <w:rPr>
          <w:sz w:val="28"/>
          <w:szCs w:val="28"/>
        </w:rPr>
        <w:t xml:space="preserve"> в течение 5 рабочих дней со дня подписания протокола распределяет </w:t>
      </w:r>
      <w:r w:rsidR="0073152E">
        <w:rPr>
          <w:sz w:val="28"/>
          <w:szCs w:val="28"/>
        </w:rPr>
        <w:t>г</w:t>
      </w:r>
      <w:r w:rsidR="00E219A6">
        <w:rPr>
          <w:sz w:val="28"/>
          <w:szCs w:val="28"/>
        </w:rPr>
        <w:t>рант</w:t>
      </w:r>
      <w:r w:rsidR="004C001F" w:rsidRPr="004C001F">
        <w:rPr>
          <w:sz w:val="28"/>
          <w:szCs w:val="28"/>
        </w:rPr>
        <w:t xml:space="preserve">ы </w:t>
      </w:r>
      <w:r w:rsidR="004C001F">
        <w:rPr>
          <w:sz w:val="28"/>
          <w:szCs w:val="28"/>
        </w:rPr>
        <w:t xml:space="preserve">и </w:t>
      </w:r>
      <w:r w:rsidR="004C001F" w:rsidRPr="004C001F">
        <w:rPr>
          <w:sz w:val="28"/>
          <w:szCs w:val="28"/>
        </w:rPr>
        <w:t xml:space="preserve">формирует перечень получателей </w:t>
      </w:r>
      <w:r w:rsidR="0073152E">
        <w:rPr>
          <w:sz w:val="28"/>
          <w:szCs w:val="28"/>
        </w:rPr>
        <w:t>г</w:t>
      </w:r>
      <w:r w:rsidR="00E219A6">
        <w:rPr>
          <w:sz w:val="28"/>
          <w:szCs w:val="28"/>
        </w:rPr>
        <w:t>рант</w:t>
      </w:r>
      <w:r w:rsidR="004C001F" w:rsidRPr="004C001F">
        <w:rPr>
          <w:sz w:val="28"/>
          <w:szCs w:val="28"/>
        </w:rPr>
        <w:t xml:space="preserve">ов, который утверждается </w:t>
      </w:r>
      <w:r w:rsidR="004C001F">
        <w:rPr>
          <w:sz w:val="28"/>
          <w:szCs w:val="28"/>
        </w:rPr>
        <w:t xml:space="preserve">распоряжением </w:t>
      </w:r>
      <w:r w:rsidR="0073152E">
        <w:rPr>
          <w:sz w:val="28"/>
          <w:szCs w:val="28"/>
        </w:rPr>
        <w:t>Администрации</w:t>
      </w:r>
      <w:r w:rsidR="004C001F" w:rsidRPr="004C001F">
        <w:rPr>
          <w:sz w:val="28"/>
          <w:szCs w:val="28"/>
        </w:rPr>
        <w:t xml:space="preserve">. Количество получателей </w:t>
      </w:r>
      <w:r w:rsidR="0073152E">
        <w:rPr>
          <w:sz w:val="28"/>
          <w:szCs w:val="28"/>
        </w:rPr>
        <w:t>г</w:t>
      </w:r>
      <w:r w:rsidR="00E219A6">
        <w:rPr>
          <w:sz w:val="28"/>
          <w:szCs w:val="28"/>
        </w:rPr>
        <w:t>рант</w:t>
      </w:r>
      <w:r w:rsidR="004C001F" w:rsidRPr="004C001F">
        <w:rPr>
          <w:sz w:val="28"/>
          <w:szCs w:val="28"/>
        </w:rPr>
        <w:t xml:space="preserve">ов определяется исходя из лимитов бюджетных обязательств, доведенных до </w:t>
      </w:r>
      <w:r w:rsidR="004C001F">
        <w:rPr>
          <w:sz w:val="28"/>
          <w:szCs w:val="28"/>
        </w:rPr>
        <w:t>Администрации</w:t>
      </w:r>
      <w:r w:rsidR="004C001F" w:rsidRPr="004C001F">
        <w:rPr>
          <w:sz w:val="28"/>
          <w:szCs w:val="28"/>
        </w:rPr>
        <w:t xml:space="preserve"> в соответствии с пунктом 7 настоящего </w:t>
      </w:r>
      <w:r w:rsidR="00876481">
        <w:rPr>
          <w:sz w:val="28"/>
          <w:szCs w:val="28"/>
        </w:rPr>
        <w:t>Поряд</w:t>
      </w:r>
      <w:r w:rsidR="004C001F" w:rsidRPr="004C001F">
        <w:rPr>
          <w:sz w:val="28"/>
          <w:szCs w:val="28"/>
        </w:rPr>
        <w:t>ка.</w:t>
      </w:r>
    </w:p>
    <w:p w14:paraId="20453044" w14:textId="6A2221BB" w:rsidR="0073152E" w:rsidRDefault="005F6521" w:rsidP="0073152E">
      <w:pPr>
        <w:ind w:firstLine="709"/>
        <w:contextualSpacing/>
        <w:jc w:val="both"/>
        <w:rPr>
          <w:sz w:val="28"/>
          <w:szCs w:val="28"/>
        </w:rPr>
      </w:pPr>
      <w:r>
        <w:rPr>
          <w:sz w:val="28"/>
          <w:szCs w:val="28"/>
        </w:rPr>
        <w:t>2</w:t>
      </w:r>
      <w:r w:rsidR="0073152E">
        <w:rPr>
          <w:sz w:val="28"/>
          <w:szCs w:val="28"/>
        </w:rPr>
        <w:t>1</w:t>
      </w:r>
      <w:r>
        <w:rPr>
          <w:sz w:val="28"/>
          <w:szCs w:val="28"/>
        </w:rPr>
        <w:t>.</w:t>
      </w:r>
      <w:r w:rsidR="004C001F" w:rsidRPr="004C001F">
        <w:rPr>
          <w:sz w:val="28"/>
          <w:szCs w:val="28"/>
        </w:rPr>
        <w:t xml:space="preserve"> </w:t>
      </w:r>
      <w:r w:rsidR="00F453FF" w:rsidRPr="00F453FF">
        <w:rPr>
          <w:sz w:val="28"/>
          <w:szCs w:val="28"/>
        </w:rPr>
        <w:t xml:space="preserve">Победители отбора, которые вошли в сформированный </w:t>
      </w:r>
      <w:r w:rsidR="0073152E">
        <w:rPr>
          <w:sz w:val="28"/>
          <w:szCs w:val="28"/>
        </w:rPr>
        <w:t>конкурсной комиссией</w:t>
      </w:r>
      <w:r w:rsidR="0098460B">
        <w:rPr>
          <w:sz w:val="28"/>
          <w:szCs w:val="28"/>
        </w:rPr>
        <w:t xml:space="preserve"> </w:t>
      </w:r>
      <w:r w:rsidR="00F453FF" w:rsidRPr="00F453FF">
        <w:rPr>
          <w:sz w:val="28"/>
          <w:szCs w:val="28"/>
        </w:rPr>
        <w:t xml:space="preserve">в соответствии с пунктом </w:t>
      </w:r>
      <w:r w:rsidR="00F453FF">
        <w:rPr>
          <w:sz w:val="28"/>
          <w:szCs w:val="28"/>
        </w:rPr>
        <w:t>2</w:t>
      </w:r>
      <w:r w:rsidR="0073152E">
        <w:rPr>
          <w:sz w:val="28"/>
          <w:szCs w:val="28"/>
        </w:rPr>
        <w:t>0</w:t>
      </w:r>
      <w:r w:rsidR="00F453FF" w:rsidRPr="00F453FF">
        <w:rPr>
          <w:sz w:val="28"/>
          <w:szCs w:val="28"/>
        </w:rPr>
        <w:t xml:space="preserve"> настоящего </w:t>
      </w:r>
      <w:r w:rsidR="00876481">
        <w:rPr>
          <w:sz w:val="28"/>
          <w:szCs w:val="28"/>
        </w:rPr>
        <w:t>Поряд</w:t>
      </w:r>
      <w:r w:rsidR="00F453FF" w:rsidRPr="00F453FF">
        <w:rPr>
          <w:sz w:val="28"/>
          <w:szCs w:val="28"/>
        </w:rPr>
        <w:t xml:space="preserve">ка перечень получателей </w:t>
      </w:r>
      <w:r w:rsidR="0073152E">
        <w:rPr>
          <w:sz w:val="28"/>
          <w:szCs w:val="28"/>
        </w:rPr>
        <w:t>г</w:t>
      </w:r>
      <w:r w:rsidR="00E219A6">
        <w:rPr>
          <w:sz w:val="28"/>
          <w:szCs w:val="28"/>
        </w:rPr>
        <w:t>рант</w:t>
      </w:r>
      <w:r w:rsidR="00F453FF" w:rsidRPr="00F453FF">
        <w:rPr>
          <w:sz w:val="28"/>
          <w:szCs w:val="28"/>
        </w:rPr>
        <w:t xml:space="preserve">ов, в течение 2 рабочих дней со дня включения в перечень получателей </w:t>
      </w:r>
      <w:r w:rsidR="0073152E">
        <w:rPr>
          <w:sz w:val="28"/>
          <w:szCs w:val="28"/>
        </w:rPr>
        <w:t>г</w:t>
      </w:r>
      <w:r w:rsidR="00E219A6">
        <w:rPr>
          <w:sz w:val="28"/>
          <w:szCs w:val="28"/>
        </w:rPr>
        <w:t>рант</w:t>
      </w:r>
      <w:r w:rsidR="00F453FF" w:rsidRPr="00F453FF">
        <w:rPr>
          <w:sz w:val="28"/>
          <w:szCs w:val="28"/>
        </w:rPr>
        <w:t xml:space="preserve">ов информируются </w:t>
      </w:r>
      <w:r w:rsidR="00A05937">
        <w:rPr>
          <w:sz w:val="28"/>
          <w:szCs w:val="28"/>
        </w:rPr>
        <w:t>Администрацией</w:t>
      </w:r>
      <w:r w:rsidR="00F453FF">
        <w:rPr>
          <w:sz w:val="28"/>
          <w:szCs w:val="28"/>
        </w:rPr>
        <w:t xml:space="preserve"> </w:t>
      </w:r>
      <w:r w:rsidR="00F453FF" w:rsidRPr="00F453FF">
        <w:rPr>
          <w:sz w:val="28"/>
          <w:szCs w:val="28"/>
        </w:rPr>
        <w:t xml:space="preserve">о необходимости заключения соглашения с указанием сроков его подписания со стороны победителя отбора. </w:t>
      </w:r>
    </w:p>
    <w:p w14:paraId="64F31B7F" w14:textId="77777777" w:rsidR="00A05937" w:rsidRDefault="00F453FF" w:rsidP="00A05937">
      <w:pPr>
        <w:ind w:firstLine="709"/>
        <w:contextualSpacing/>
        <w:jc w:val="both"/>
        <w:rPr>
          <w:sz w:val="28"/>
          <w:szCs w:val="28"/>
        </w:rPr>
      </w:pPr>
      <w:r w:rsidRPr="00F453FF">
        <w:rPr>
          <w:sz w:val="28"/>
          <w:szCs w:val="28"/>
        </w:rPr>
        <w:t xml:space="preserve">В случае если победителю отбора размер </w:t>
      </w:r>
      <w:r w:rsidR="0073152E">
        <w:rPr>
          <w:sz w:val="28"/>
          <w:szCs w:val="28"/>
        </w:rPr>
        <w:t>г</w:t>
      </w:r>
      <w:r w:rsidR="00E219A6">
        <w:rPr>
          <w:sz w:val="28"/>
          <w:szCs w:val="28"/>
        </w:rPr>
        <w:t>рант</w:t>
      </w:r>
      <w:r w:rsidRPr="00F453FF">
        <w:rPr>
          <w:sz w:val="28"/>
          <w:szCs w:val="28"/>
        </w:rPr>
        <w:t>а определен в размере нераспределенного остатка лимита бюджетных обязательств, предусмотренных на цел</w:t>
      </w:r>
      <w:r w:rsidR="0073152E">
        <w:rPr>
          <w:sz w:val="28"/>
          <w:szCs w:val="28"/>
        </w:rPr>
        <w:t>и</w:t>
      </w:r>
      <w:r w:rsidRPr="00F453FF">
        <w:rPr>
          <w:sz w:val="28"/>
          <w:szCs w:val="28"/>
        </w:rPr>
        <w:t>, указан</w:t>
      </w:r>
      <w:r w:rsidR="0073152E">
        <w:rPr>
          <w:sz w:val="28"/>
          <w:szCs w:val="28"/>
        </w:rPr>
        <w:t>ные</w:t>
      </w:r>
      <w:r w:rsidRPr="00F453FF">
        <w:rPr>
          <w:sz w:val="28"/>
          <w:szCs w:val="28"/>
        </w:rPr>
        <w:t xml:space="preserve"> в пункте </w:t>
      </w:r>
      <w:r w:rsidR="0073152E">
        <w:rPr>
          <w:sz w:val="28"/>
          <w:szCs w:val="28"/>
        </w:rPr>
        <w:t>4</w:t>
      </w:r>
      <w:r w:rsidRPr="00F453FF">
        <w:rPr>
          <w:sz w:val="28"/>
          <w:szCs w:val="28"/>
        </w:rPr>
        <w:t xml:space="preserve"> настоящего </w:t>
      </w:r>
      <w:r w:rsidR="00876481">
        <w:rPr>
          <w:sz w:val="28"/>
          <w:szCs w:val="28"/>
        </w:rPr>
        <w:t>Поряд</w:t>
      </w:r>
      <w:r w:rsidRPr="00F453FF">
        <w:rPr>
          <w:sz w:val="28"/>
          <w:szCs w:val="28"/>
        </w:rPr>
        <w:t xml:space="preserve">ка, то такому победителю отбора направляется уведомление о снижении размера </w:t>
      </w:r>
      <w:r w:rsidR="0073152E">
        <w:rPr>
          <w:sz w:val="28"/>
          <w:szCs w:val="28"/>
        </w:rPr>
        <w:t>г</w:t>
      </w:r>
      <w:r w:rsidR="00E219A6">
        <w:rPr>
          <w:sz w:val="28"/>
          <w:szCs w:val="28"/>
        </w:rPr>
        <w:t>рант</w:t>
      </w:r>
      <w:r w:rsidRPr="00F453FF">
        <w:rPr>
          <w:sz w:val="28"/>
          <w:szCs w:val="28"/>
        </w:rPr>
        <w:t xml:space="preserve">а, указанного в заявке, до размера нераспределенного остатка лимита бюджетных обязательств. Такой победитель отбора в установленный в уведомлении срок направляет в </w:t>
      </w:r>
      <w:r w:rsidR="0073152E">
        <w:rPr>
          <w:sz w:val="28"/>
          <w:szCs w:val="28"/>
        </w:rPr>
        <w:t>Администрацию</w:t>
      </w:r>
      <w:r w:rsidRPr="00F453FF">
        <w:rPr>
          <w:sz w:val="28"/>
          <w:szCs w:val="28"/>
        </w:rPr>
        <w:t xml:space="preserve"> пи</w:t>
      </w:r>
      <w:r>
        <w:rPr>
          <w:sz w:val="28"/>
          <w:szCs w:val="28"/>
        </w:rPr>
        <w:t xml:space="preserve">сьменное согласие на получение </w:t>
      </w:r>
      <w:r w:rsidR="0073152E">
        <w:rPr>
          <w:sz w:val="28"/>
          <w:szCs w:val="28"/>
        </w:rPr>
        <w:t>г</w:t>
      </w:r>
      <w:r w:rsidR="00E219A6">
        <w:rPr>
          <w:sz w:val="28"/>
          <w:szCs w:val="28"/>
        </w:rPr>
        <w:t>рант</w:t>
      </w:r>
      <w:r w:rsidRPr="00F453FF">
        <w:rPr>
          <w:sz w:val="28"/>
          <w:szCs w:val="28"/>
        </w:rPr>
        <w:t xml:space="preserve">а в размере нераспределенного остатка лимита бюджетных обязательств и привлечение дополнительных средств в целях реализации проекта </w:t>
      </w:r>
      <w:r w:rsidR="0073152E">
        <w:rPr>
          <w:sz w:val="28"/>
          <w:szCs w:val="28"/>
        </w:rPr>
        <w:t xml:space="preserve">в сфере предпринимательства </w:t>
      </w:r>
      <w:r w:rsidRPr="00F453FF">
        <w:rPr>
          <w:sz w:val="28"/>
          <w:szCs w:val="28"/>
        </w:rPr>
        <w:t xml:space="preserve">в полном объеме согласно заявке </w:t>
      </w:r>
      <w:r w:rsidR="00A05937">
        <w:rPr>
          <w:sz w:val="28"/>
          <w:szCs w:val="28"/>
        </w:rPr>
        <w:t xml:space="preserve">(далее – письменное согласие) </w:t>
      </w:r>
      <w:r w:rsidRPr="00F453FF">
        <w:rPr>
          <w:sz w:val="28"/>
          <w:szCs w:val="28"/>
        </w:rPr>
        <w:t xml:space="preserve">или письменный отказ от получения </w:t>
      </w:r>
      <w:r w:rsidR="0073152E">
        <w:rPr>
          <w:sz w:val="28"/>
          <w:szCs w:val="28"/>
        </w:rPr>
        <w:t>г</w:t>
      </w:r>
      <w:r w:rsidR="00E219A6">
        <w:rPr>
          <w:sz w:val="28"/>
          <w:szCs w:val="28"/>
        </w:rPr>
        <w:t>рант</w:t>
      </w:r>
      <w:r w:rsidRPr="00F453FF">
        <w:rPr>
          <w:sz w:val="28"/>
          <w:szCs w:val="28"/>
        </w:rPr>
        <w:t>а в размере нераспределенного остатка лимита бюджетных обязательств (далее</w:t>
      </w:r>
      <w:r w:rsidR="00A05937">
        <w:rPr>
          <w:sz w:val="28"/>
          <w:szCs w:val="28"/>
        </w:rPr>
        <w:t xml:space="preserve"> – </w:t>
      </w:r>
      <w:r w:rsidRPr="00F453FF">
        <w:rPr>
          <w:sz w:val="28"/>
          <w:szCs w:val="28"/>
        </w:rPr>
        <w:t xml:space="preserve">письменный отказ). </w:t>
      </w:r>
    </w:p>
    <w:p w14:paraId="12F26E56" w14:textId="070C5ACD" w:rsidR="00F453FF" w:rsidRDefault="00F453FF" w:rsidP="00A05937">
      <w:pPr>
        <w:ind w:firstLine="709"/>
        <w:contextualSpacing/>
        <w:jc w:val="both"/>
        <w:rPr>
          <w:sz w:val="28"/>
          <w:szCs w:val="28"/>
        </w:rPr>
      </w:pPr>
      <w:r w:rsidRPr="00F453FF">
        <w:rPr>
          <w:sz w:val="28"/>
          <w:szCs w:val="28"/>
        </w:rPr>
        <w:lastRenderedPageBreak/>
        <w:t xml:space="preserve">Если победитель отбора в установленный срок представил в </w:t>
      </w:r>
      <w:r w:rsidR="00A05937">
        <w:rPr>
          <w:sz w:val="28"/>
          <w:szCs w:val="28"/>
        </w:rPr>
        <w:t>Администрацию</w:t>
      </w:r>
      <w:r w:rsidR="0098460B">
        <w:rPr>
          <w:sz w:val="28"/>
          <w:szCs w:val="28"/>
        </w:rPr>
        <w:t xml:space="preserve"> </w:t>
      </w:r>
      <w:r w:rsidRPr="00F453FF">
        <w:rPr>
          <w:sz w:val="28"/>
          <w:szCs w:val="28"/>
        </w:rPr>
        <w:t>письменное согласие, то он информируется о необходимости заключения соглашения с указанием сроков его подписания со стороны победителя отбора в течение 1 рабочего дня со дня получения такого согласия.</w:t>
      </w:r>
    </w:p>
    <w:p w14:paraId="797F8F7D" w14:textId="0080F930" w:rsidR="00F453FF" w:rsidRDefault="00F453FF" w:rsidP="006D0398">
      <w:pPr>
        <w:ind w:firstLine="709"/>
        <w:contextualSpacing/>
        <w:jc w:val="both"/>
        <w:rPr>
          <w:sz w:val="28"/>
          <w:szCs w:val="28"/>
        </w:rPr>
      </w:pPr>
      <w:r w:rsidRPr="00F453FF">
        <w:rPr>
          <w:sz w:val="28"/>
          <w:szCs w:val="28"/>
        </w:rPr>
        <w:t xml:space="preserve"> В случае получения от победителя отбора письменного отказа или непоступления от него письменного согласия в установленный срок </w:t>
      </w:r>
      <w:r w:rsidR="00A05937">
        <w:rPr>
          <w:sz w:val="28"/>
          <w:szCs w:val="28"/>
        </w:rPr>
        <w:t>Администрация</w:t>
      </w:r>
      <w:r w:rsidRPr="00F453FF">
        <w:rPr>
          <w:sz w:val="28"/>
          <w:szCs w:val="28"/>
        </w:rPr>
        <w:t xml:space="preserve"> направляет уведо</w:t>
      </w:r>
      <w:r>
        <w:rPr>
          <w:sz w:val="28"/>
          <w:szCs w:val="28"/>
        </w:rPr>
        <w:t xml:space="preserve">мление о возможности получения </w:t>
      </w:r>
      <w:r w:rsidR="00A05937">
        <w:rPr>
          <w:sz w:val="28"/>
          <w:szCs w:val="28"/>
        </w:rPr>
        <w:t>г</w:t>
      </w:r>
      <w:r w:rsidR="00E219A6">
        <w:rPr>
          <w:sz w:val="28"/>
          <w:szCs w:val="28"/>
        </w:rPr>
        <w:t>рант</w:t>
      </w:r>
      <w:r w:rsidRPr="00F453FF">
        <w:rPr>
          <w:sz w:val="28"/>
          <w:szCs w:val="28"/>
        </w:rPr>
        <w:t xml:space="preserve">а в размере нераспределенного остатка лимита бюджетных обязательств, но не более запрашиваемого размера </w:t>
      </w:r>
      <w:r w:rsidR="00A05937">
        <w:rPr>
          <w:sz w:val="28"/>
          <w:szCs w:val="28"/>
        </w:rPr>
        <w:t>г</w:t>
      </w:r>
      <w:r w:rsidR="00E219A6">
        <w:rPr>
          <w:sz w:val="28"/>
          <w:szCs w:val="28"/>
        </w:rPr>
        <w:t>рант</w:t>
      </w:r>
      <w:r w:rsidRPr="00F453FF">
        <w:rPr>
          <w:sz w:val="28"/>
          <w:szCs w:val="28"/>
        </w:rPr>
        <w:t xml:space="preserve">а, указанного в заявке, следующему победителю отбора согласно рейтинговой таблице победителей отбора в </w:t>
      </w:r>
      <w:r w:rsidR="00A05937">
        <w:rPr>
          <w:sz w:val="28"/>
          <w:szCs w:val="28"/>
        </w:rPr>
        <w:t>п</w:t>
      </w:r>
      <w:r w:rsidR="00876481">
        <w:rPr>
          <w:sz w:val="28"/>
          <w:szCs w:val="28"/>
        </w:rPr>
        <w:t>оряд</w:t>
      </w:r>
      <w:r w:rsidRPr="00F453FF">
        <w:rPr>
          <w:sz w:val="28"/>
          <w:szCs w:val="28"/>
        </w:rPr>
        <w:t xml:space="preserve">ке очередности, который не был включен в перечень получателей </w:t>
      </w:r>
      <w:r w:rsidR="00A05937">
        <w:rPr>
          <w:sz w:val="28"/>
          <w:szCs w:val="28"/>
        </w:rPr>
        <w:t>г</w:t>
      </w:r>
      <w:r w:rsidR="00E219A6">
        <w:rPr>
          <w:sz w:val="28"/>
          <w:szCs w:val="28"/>
        </w:rPr>
        <w:t>рант</w:t>
      </w:r>
      <w:r w:rsidRPr="00F453FF">
        <w:rPr>
          <w:sz w:val="28"/>
          <w:szCs w:val="28"/>
        </w:rPr>
        <w:t xml:space="preserve">ов в связи с очередностью предоставления </w:t>
      </w:r>
      <w:r w:rsidR="00A05937">
        <w:rPr>
          <w:sz w:val="28"/>
          <w:szCs w:val="28"/>
        </w:rPr>
        <w:t>г</w:t>
      </w:r>
      <w:r w:rsidR="00E219A6">
        <w:rPr>
          <w:sz w:val="28"/>
          <w:szCs w:val="28"/>
        </w:rPr>
        <w:t>рант</w:t>
      </w:r>
      <w:r w:rsidRPr="00F453FF">
        <w:rPr>
          <w:sz w:val="28"/>
          <w:szCs w:val="28"/>
        </w:rPr>
        <w:t xml:space="preserve">а в рамках лимитов бюджетных обязательств. </w:t>
      </w:r>
    </w:p>
    <w:p w14:paraId="2DB09BBB" w14:textId="6CFD8EF5" w:rsidR="00F453FF" w:rsidRDefault="00F453FF" w:rsidP="006D0398">
      <w:pPr>
        <w:ind w:firstLine="709"/>
        <w:contextualSpacing/>
        <w:jc w:val="both"/>
        <w:rPr>
          <w:sz w:val="28"/>
          <w:szCs w:val="28"/>
        </w:rPr>
      </w:pPr>
      <w:r w:rsidRPr="00F453FF">
        <w:rPr>
          <w:sz w:val="28"/>
          <w:szCs w:val="28"/>
        </w:rPr>
        <w:t xml:space="preserve">Данное уведомление направляется в течение 1 рабочего дня с даты поступления в </w:t>
      </w:r>
      <w:r w:rsidR="00A05937">
        <w:rPr>
          <w:sz w:val="28"/>
          <w:szCs w:val="28"/>
        </w:rPr>
        <w:t>Администрацию</w:t>
      </w:r>
      <w:r w:rsidRPr="00F453FF">
        <w:rPr>
          <w:sz w:val="28"/>
          <w:szCs w:val="28"/>
        </w:rPr>
        <w:t xml:space="preserve"> от победителя отбора письменного отказа или с даты окончания установленного срока представления письменного согласия. </w:t>
      </w:r>
    </w:p>
    <w:p w14:paraId="100FEDC9" w14:textId="77777777" w:rsidR="004F7A57" w:rsidRDefault="00F453FF" w:rsidP="004F7A57">
      <w:pPr>
        <w:ind w:firstLine="709"/>
        <w:contextualSpacing/>
        <w:jc w:val="both"/>
        <w:rPr>
          <w:sz w:val="28"/>
          <w:szCs w:val="28"/>
        </w:rPr>
      </w:pPr>
      <w:r>
        <w:rPr>
          <w:sz w:val="28"/>
          <w:szCs w:val="28"/>
        </w:rPr>
        <w:t>2</w:t>
      </w:r>
      <w:r w:rsidR="00A05937">
        <w:rPr>
          <w:sz w:val="28"/>
          <w:szCs w:val="28"/>
        </w:rPr>
        <w:t>2</w:t>
      </w:r>
      <w:r w:rsidRPr="00F453FF">
        <w:rPr>
          <w:sz w:val="28"/>
          <w:szCs w:val="28"/>
        </w:rPr>
        <w:t xml:space="preserve">. Победитель отбора вправе отказаться от подписания соглашения и получения </w:t>
      </w:r>
      <w:r w:rsidR="004F7A57">
        <w:rPr>
          <w:sz w:val="28"/>
          <w:szCs w:val="28"/>
        </w:rPr>
        <w:t>г</w:t>
      </w:r>
      <w:r w:rsidR="00E219A6">
        <w:rPr>
          <w:sz w:val="28"/>
          <w:szCs w:val="28"/>
        </w:rPr>
        <w:t>рант</w:t>
      </w:r>
      <w:r w:rsidRPr="00F453FF">
        <w:rPr>
          <w:sz w:val="28"/>
          <w:szCs w:val="28"/>
        </w:rPr>
        <w:t xml:space="preserve">а при условии письменного уведомления об этом </w:t>
      </w:r>
      <w:r w:rsidR="004F7A57">
        <w:rPr>
          <w:sz w:val="28"/>
          <w:szCs w:val="28"/>
        </w:rPr>
        <w:t>Администрацию</w:t>
      </w:r>
      <w:r w:rsidRPr="00F453FF">
        <w:rPr>
          <w:sz w:val="28"/>
          <w:szCs w:val="28"/>
        </w:rPr>
        <w:t xml:space="preserve"> в течение срока, установленного для подписания соглашения. 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w:t>
      </w:r>
      <w:r w:rsidR="004F7A57">
        <w:rPr>
          <w:sz w:val="28"/>
          <w:szCs w:val="28"/>
        </w:rPr>
        <w:t>г</w:t>
      </w:r>
      <w:r w:rsidR="00E219A6">
        <w:rPr>
          <w:sz w:val="28"/>
          <w:szCs w:val="28"/>
        </w:rPr>
        <w:t>рант</w:t>
      </w:r>
      <w:r w:rsidRPr="00F453FF">
        <w:rPr>
          <w:sz w:val="28"/>
          <w:szCs w:val="28"/>
        </w:rPr>
        <w:t>а, соглашение считается незаключенным.</w:t>
      </w:r>
    </w:p>
    <w:p w14:paraId="714D3290" w14:textId="2ECF97A1" w:rsidR="00F453FF" w:rsidRPr="00F453FF" w:rsidRDefault="00F453FF" w:rsidP="004F7A57">
      <w:pPr>
        <w:ind w:firstLine="709"/>
        <w:contextualSpacing/>
        <w:jc w:val="both"/>
        <w:rPr>
          <w:sz w:val="28"/>
          <w:szCs w:val="28"/>
        </w:rPr>
      </w:pPr>
      <w:r>
        <w:rPr>
          <w:sz w:val="28"/>
          <w:szCs w:val="28"/>
        </w:rPr>
        <w:t>2</w:t>
      </w:r>
      <w:r w:rsidR="004F7A57">
        <w:rPr>
          <w:sz w:val="28"/>
          <w:szCs w:val="28"/>
        </w:rPr>
        <w:t>3</w:t>
      </w:r>
      <w:r w:rsidRPr="00F453FF">
        <w:rPr>
          <w:sz w:val="28"/>
          <w:szCs w:val="28"/>
        </w:rPr>
        <w:t xml:space="preserve">. </w:t>
      </w:r>
      <w:r w:rsidR="004F7A57">
        <w:rPr>
          <w:sz w:val="28"/>
          <w:szCs w:val="28"/>
        </w:rPr>
        <w:t>Конкурсной комиссия</w:t>
      </w:r>
      <w:r w:rsidR="00AE1283">
        <w:rPr>
          <w:sz w:val="28"/>
          <w:szCs w:val="28"/>
        </w:rPr>
        <w:t xml:space="preserve"> </w:t>
      </w:r>
      <w:r w:rsidRPr="00F453FF">
        <w:rPr>
          <w:sz w:val="28"/>
          <w:szCs w:val="28"/>
        </w:rPr>
        <w:t xml:space="preserve">распределяет высвободившиеся средства </w:t>
      </w:r>
      <w:r w:rsidR="004F7A57">
        <w:rPr>
          <w:sz w:val="28"/>
          <w:szCs w:val="28"/>
        </w:rPr>
        <w:t>г</w:t>
      </w:r>
      <w:r w:rsidR="00E219A6">
        <w:rPr>
          <w:sz w:val="28"/>
          <w:szCs w:val="28"/>
        </w:rPr>
        <w:t>рант</w:t>
      </w:r>
      <w:r w:rsidRPr="00F453FF">
        <w:rPr>
          <w:sz w:val="28"/>
          <w:szCs w:val="28"/>
        </w:rPr>
        <w:t xml:space="preserve">а и средства нераспределенного остатка лимита бюджетных обязательств в соответствии с рейтинговой таблицей победителей отбора в </w:t>
      </w:r>
      <w:r w:rsidR="004F7A57">
        <w:rPr>
          <w:sz w:val="28"/>
          <w:szCs w:val="28"/>
        </w:rPr>
        <w:t>п</w:t>
      </w:r>
      <w:r w:rsidR="00876481">
        <w:rPr>
          <w:sz w:val="28"/>
          <w:szCs w:val="28"/>
        </w:rPr>
        <w:t>оряд</w:t>
      </w:r>
      <w:r w:rsidRPr="00F453FF">
        <w:rPr>
          <w:sz w:val="28"/>
          <w:szCs w:val="28"/>
        </w:rPr>
        <w:t xml:space="preserve">ке очередности между победителями отбора, выразившими согласие на получение </w:t>
      </w:r>
      <w:r w:rsidR="004F7A57">
        <w:rPr>
          <w:sz w:val="28"/>
          <w:szCs w:val="28"/>
        </w:rPr>
        <w:t>г</w:t>
      </w:r>
      <w:r w:rsidR="00E219A6">
        <w:rPr>
          <w:sz w:val="28"/>
          <w:szCs w:val="28"/>
        </w:rPr>
        <w:t>рант</w:t>
      </w:r>
      <w:r w:rsidRPr="00F453FF">
        <w:rPr>
          <w:sz w:val="28"/>
          <w:szCs w:val="28"/>
        </w:rPr>
        <w:t>а в размере нераспределенного остатка лимита бюджетных обязательств, победителями отбо</w:t>
      </w:r>
      <w:r>
        <w:rPr>
          <w:sz w:val="28"/>
          <w:szCs w:val="28"/>
        </w:rPr>
        <w:t xml:space="preserve">ра, отказавшимися от получения </w:t>
      </w:r>
      <w:r w:rsidR="004F7A57">
        <w:rPr>
          <w:sz w:val="28"/>
          <w:szCs w:val="28"/>
        </w:rPr>
        <w:t>г</w:t>
      </w:r>
      <w:r w:rsidR="00E219A6">
        <w:rPr>
          <w:sz w:val="28"/>
          <w:szCs w:val="28"/>
        </w:rPr>
        <w:t>рант</w:t>
      </w:r>
      <w:r w:rsidRPr="00F453FF">
        <w:rPr>
          <w:sz w:val="28"/>
          <w:szCs w:val="28"/>
        </w:rPr>
        <w:t xml:space="preserve">а в размере нераспределенного остатка лимита бюджетных обязательств, и победителями отбора согласно рейтинговой таблице победителей отбора в </w:t>
      </w:r>
      <w:r w:rsidR="004F7A57">
        <w:rPr>
          <w:sz w:val="28"/>
          <w:szCs w:val="28"/>
        </w:rPr>
        <w:t>п</w:t>
      </w:r>
      <w:r w:rsidR="00876481">
        <w:rPr>
          <w:sz w:val="28"/>
          <w:szCs w:val="28"/>
        </w:rPr>
        <w:t>оряд</w:t>
      </w:r>
      <w:r w:rsidRPr="00F453FF">
        <w:rPr>
          <w:sz w:val="28"/>
          <w:szCs w:val="28"/>
        </w:rPr>
        <w:t xml:space="preserve">ке очередности, которые не были включены в перечень получателей </w:t>
      </w:r>
      <w:r w:rsidR="004F7A57">
        <w:rPr>
          <w:sz w:val="28"/>
          <w:szCs w:val="28"/>
        </w:rPr>
        <w:t>г</w:t>
      </w:r>
      <w:r w:rsidR="00E219A6">
        <w:rPr>
          <w:sz w:val="28"/>
          <w:szCs w:val="28"/>
        </w:rPr>
        <w:t>рант</w:t>
      </w:r>
      <w:r w:rsidRPr="00F453FF">
        <w:rPr>
          <w:sz w:val="28"/>
          <w:szCs w:val="28"/>
        </w:rPr>
        <w:t xml:space="preserve">ов в связи с очередностью предоставления </w:t>
      </w:r>
      <w:r w:rsidR="004F7A57">
        <w:rPr>
          <w:sz w:val="28"/>
          <w:szCs w:val="28"/>
        </w:rPr>
        <w:t>г</w:t>
      </w:r>
      <w:r w:rsidR="00E219A6">
        <w:rPr>
          <w:sz w:val="28"/>
          <w:szCs w:val="28"/>
        </w:rPr>
        <w:t>рант</w:t>
      </w:r>
      <w:r w:rsidRPr="00F453FF">
        <w:rPr>
          <w:sz w:val="28"/>
          <w:szCs w:val="28"/>
        </w:rPr>
        <w:t xml:space="preserve">а в рамках лимитов бюджетных обязательств, в размере, не превышающем размер запрашиваемого </w:t>
      </w:r>
      <w:r w:rsidR="004F7A57">
        <w:rPr>
          <w:sz w:val="28"/>
          <w:szCs w:val="28"/>
        </w:rPr>
        <w:t>г</w:t>
      </w:r>
      <w:r w:rsidR="00E219A6">
        <w:rPr>
          <w:sz w:val="28"/>
          <w:szCs w:val="28"/>
        </w:rPr>
        <w:t>рант</w:t>
      </w:r>
      <w:r w:rsidRPr="00F453FF">
        <w:rPr>
          <w:sz w:val="28"/>
          <w:szCs w:val="28"/>
        </w:rPr>
        <w:t xml:space="preserve">а, с учетом ранее распределенных средств. Уведомление указанных в настоящем пункте победителей отбора осуществляется в соответствии с пунктом </w:t>
      </w:r>
      <w:r>
        <w:rPr>
          <w:sz w:val="28"/>
          <w:szCs w:val="28"/>
        </w:rPr>
        <w:t>2</w:t>
      </w:r>
      <w:r w:rsidR="004F7A57">
        <w:rPr>
          <w:sz w:val="28"/>
          <w:szCs w:val="28"/>
        </w:rPr>
        <w:t>1</w:t>
      </w:r>
      <w:r w:rsidRPr="00F453FF">
        <w:rPr>
          <w:sz w:val="28"/>
          <w:szCs w:val="28"/>
        </w:rPr>
        <w:t xml:space="preserve"> настоящего </w:t>
      </w:r>
      <w:r w:rsidR="00876481">
        <w:rPr>
          <w:sz w:val="28"/>
          <w:szCs w:val="28"/>
        </w:rPr>
        <w:t>Поряд</w:t>
      </w:r>
      <w:r w:rsidRPr="00F453FF">
        <w:rPr>
          <w:sz w:val="28"/>
          <w:szCs w:val="28"/>
        </w:rPr>
        <w:t>ка.</w:t>
      </w:r>
    </w:p>
    <w:p w14:paraId="3999C39C" w14:textId="6D6822BA" w:rsidR="00826979" w:rsidRDefault="00F453FF" w:rsidP="006D0398">
      <w:pPr>
        <w:ind w:firstLine="709"/>
        <w:contextualSpacing/>
        <w:jc w:val="both"/>
        <w:rPr>
          <w:sz w:val="28"/>
          <w:szCs w:val="28"/>
        </w:rPr>
      </w:pPr>
      <w:r>
        <w:rPr>
          <w:sz w:val="28"/>
          <w:szCs w:val="28"/>
        </w:rPr>
        <w:t>2</w:t>
      </w:r>
      <w:r w:rsidR="004F7A57">
        <w:rPr>
          <w:sz w:val="28"/>
          <w:szCs w:val="28"/>
        </w:rPr>
        <w:t>4</w:t>
      </w:r>
      <w:r w:rsidRPr="00F453FF">
        <w:rPr>
          <w:sz w:val="28"/>
          <w:szCs w:val="28"/>
        </w:rPr>
        <w:t xml:space="preserve">. Не позднее 15 рабочих дней со дня подписания протокола </w:t>
      </w:r>
      <w:r w:rsidR="004F7A57">
        <w:rPr>
          <w:sz w:val="28"/>
          <w:szCs w:val="28"/>
        </w:rPr>
        <w:t xml:space="preserve">Администрация </w:t>
      </w:r>
      <w:r w:rsidRPr="00F453FF">
        <w:rPr>
          <w:sz w:val="28"/>
          <w:szCs w:val="28"/>
        </w:rPr>
        <w:t>прин</w:t>
      </w:r>
      <w:r>
        <w:rPr>
          <w:sz w:val="28"/>
          <w:szCs w:val="28"/>
        </w:rPr>
        <w:t xml:space="preserve">имает решение о предоставлении </w:t>
      </w:r>
      <w:r w:rsidR="004F7A57">
        <w:rPr>
          <w:sz w:val="28"/>
          <w:szCs w:val="28"/>
        </w:rPr>
        <w:t>г</w:t>
      </w:r>
      <w:r w:rsidR="00E219A6">
        <w:rPr>
          <w:sz w:val="28"/>
          <w:szCs w:val="28"/>
        </w:rPr>
        <w:t>рант</w:t>
      </w:r>
      <w:r w:rsidRPr="00F453FF">
        <w:rPr>
          <w:sz w:val="28"/>
          <w:szCs w:val="28"/>
        </w:rPr>
        <w:t>ов (об отказе в предоставлени</w:t>
      </w:r>
      <w:r>
        <w:rPr>
          <w:sz w:val="28"/>
          <w:szCs w:val="28"/>
        </w:rPr>
        <w:t xml:space="preserve">и </w:t>
      </w:r>
      <w:r w:rsidR="004F7A57">
        <w:rPr>
          <w:sz w:val="28"/>
          <w:szCs w:val="28"/>
        </w:rPr>
        <w:t>г</w:t>
      </w:r>
      <w:r w:rsidR="00E219A6">
        <w:rPr>
          <w:sz w:val="28"/>
          <w:szCs w:val="28"/>
        </w:rPr>
        <w:t>рант</w:t>
      </w:r>
      <w:r w:rsidRPr="00F453FF">
        <w:rPr>
          <w:sz w:val="28"/>
          <w:szCs w:val="28"/>
        </w:rPr>
        <w:t>ов</w:t>
      </w:r>
      <w:r w:rsidR="00535AFB">
        <w:rPr>
          <w:sz w:val="28"/>
          <w:szCs w:val="28"/>
        </w:rPr>
        <w:t xml:space="preserve"> </w:t>
      </w:r>
      <w:r w:rsidR="00535AFB" w:rsidRPr="00F453FF">
        <w:rPr>
          <w:sz w:val="28"/>
          <w:szCs w:val="28"/>
        </w:rPr>
        <w:t xml:space="preserve">в соответствии с пунктом </w:t>
      </w:r>
      <w:r w:rsidR="00535AFB">
        <w:rPr>
          <w:sz w:val="28"/>
          <w:szCs w:val="28"/>
        </w:rPr>
        <w:t>25</w:t>
      </w:r>
      <w:r w:rsidR="00535AFB" w:rsidRPr="00F453FF">
        <w:rPr>
          <w:sz w:val="28"/>
          <w:szCs w:val="28"/>
        </w:rPr>
        <w:t xml:space="preserve"> настоящего </w:t>
      </w:r>
      <w:r w:rsidR="00535AFB">
        <w:rPr>
          <w:sz w:val="28"/>
          <w:szCs w:val="28"/>
        </w:rPr>
        <w:t>Поряд</w:t>
      </w:r>
      <w:r w:rsidR="00535AFB" w:rsidRPr="00F453FF">
        <w:rPr>
          <w:sz w:val="28"/>
          <w:szCs w:val="28"/>
        </w:rPr>
        <w:t>ка</w:t>
      </w:r>
      <w:r w:rsidRPr="00F453FF">
        <w:rPr>
          <w:sz w:val="28"/>
          <w:szCs w:val="28"/>
        </w:rPr>
        <w:t xml:space="preserve">) победителям отбора в форме </w:t>
      </w:r>
      <w:r>
        <w:rPr>
          <w:sz w:val="28"/>
          <w:szCs w:val="28"/>
        </w:rPr>
        <w:t xml:space="preserve">распоряжения </w:t>
      </w:r>
      <w:r w:rsidR="004F7A57">
        <w:rPr>
          <w:sz w:val="28"/>
          <w:szCs w:val="28"/>
        </w:rPr>
        <w:t>Администрации</w:t>
      </w:r>
      <w:r w:rsidRPr="00F453FF">
        <w:rPr>
          <w:sz w:val="28"/>
          <w:szCs w:val="28"/>
        </w:rPr>
        <w:t xml:space="preserve">, которое доводится до победителей отбора в письменном виде в течение 5 </w:t>
      </w:r>
      <w:r w:rsidR="004F7A57">
        <w:rPr>
          <w:sz w:val="28"/>
          <w:szCs w:val="28"/>
        </w:rPr>
        <w:t xml:space="preserve">рабочих </w:t>
      </w:r>
      <w:r w:rsidRPr="00F453FF">
        <w:rPr>
          <w:sz w:val="28"/>
          <w:szCs w:val="28"/>
        </w:rPr>
        <w:t xml:space="preserve">дней со дня принятия соответствующего решения (в случае отказа в предоставлении </w:t>
      </w:r>
      <w:r w:rsidR="004F7A57">
        <w:rPr>
          <w:sz w:val="28"/>
          <w:szCs w:val="28"/>
        </w:rPr>
        <w:t>г</w:t>
      </w:r>
      <w:r w:rsidR="00E219A6">
        <w:rPr>
          <w:sz w:val="28"/>
          <w:szCs w:val="28"/>
        </w:rPr>
        <w:t>рант</w:t>
      </w:r>
      <w:r w:rsidRPr="00F453FF">
        <w:rPr>
          <w:sz w:val="28"/>
          <w:szCs w:val="28"/>
        </w:rPr>
        <w:t>а</w:t>
      </w:r>
      <w:r w:rsidR="004F7A57">
        <w:rPr>
          <w:sz w:val="28"/>
          <w:szCs w:val="28"/>
        </w:rPr>
        <w:t xml:space="preserve"> – </w:t>
      </w:r>
      <w:r w:rsidRPr="00F453FF">
        <w:rPr>
          <w:sz w:val="28"/>
          <w:szCs w:val="28"/>
        </w:rPr>
        <w:t xml:space="preserve">с обоснованием причин отказа). </w:t>
      </w:r>
      <w:r w:rsidR="00535AFB">
        <w:rPr>
          <w:sz w:val="28"/>
          <w:szCs w:val="28"/>
        </w:rPr>
        <w:t xml:space="preserve"> </w:t>
      </w:r>
    </w:p>
    <w:p w14:paraId="5AF216E8" w14:textId="1B0AFE79" w:rsidR="00826979" w:rsidRDefault="00F453FF" w:rsidP="006D0398">
      <w:pPr>
        <w:ind w:firstLine="709"/>
        <w:contextualSpacing/>
        <w:jc w:val="both"/>
        <w:rPr>
          <w:sz w:val="28"/>
          <w:szCs w:val="28"/>
        </w:rPr>
      </w:pPr>
      <w:r w:rsidRPr="00F453FF">
        <w:rPr>
          <w:sz w:val="28"/>
          <w:szCs w:val="28"/>
        </w:rPr>
        <w:t xml:space="preserve">Информация о результатах рассмотрения заявок размещается на </w:t>
      </w:r>
      <w:r w:rsidR="004F7A57">
        <w:rPr>
          <w:sz w:val="28"/>
          <w:szCs w:val="28"/>
        </w:rPr>
        <w:t>официальном сайте</w:t>
      </w:r>
      <w:r w:rsidRPr="00F453FF">
        <w:rPr>
          <w:sz w:val="28"/>
          <w:szCs w:val="28"/>
        </w:rPr>
        <w:t xml:space="preserve"> не позднее 14 календарных дней, следующих за днем принятия решения о предоставлении </w:t>
      </w:r>
      <w:r w:rsidR="004F7A57">
        <w:rPr>
          <w:sz w:val="28"/>
          <w:szCs w:val="28"/>
        </w:rPr>
        <w:t>г</w:t>
      </w:r>
      <w:r w:rsidR="00E219A6">
        <w:rPr>
          <w:sz w:val="28"/>
          <w:szCs w:val="28"/>
        </w:rPr>
        <w:t>рант</w:t>
      </w:r>
      <w:r w:rsidRPr="00F453FF">
        <w:rPr>
          <w:sz w:val="28"/>
          <w:szCs w:val="28"/>
        </w:rPr>
        <w:t xml:space="preserve">а, и включает в себя следующие сведения: </w:t>
      </w:r>
    </w:p>
    <w:p w14:paraId="146596F4" w14:textId="77777777" w:rsidR="00826979" w:rsidRDefault="00F453FF" w:rsidP="006D0398">
      <w:pPr>
        <w:ind w:firstLine="709"/>
        <w:contextualSpacing/>
        <w:jc w:val="both"/>
        <w:rPr>
          <w:sz w:val="28"/>
          <w:szCs w:val="28"/>
        </w:rPr>
      </w:pPr>
      <w:r w:rsidRPr="00F453FF">
        <w:rPr>
          <w:sz w:val="28"/>
          <w:szCs w:val="28"/>
        </w:rPr>
        <w:t xml:space="preserve">- дату, время и место проведения рассмотрения заявок; </w:t>
      </w:r>
    </w:p>
    <w:p w14:paraId="185CCBDC" w14:textId="77777777" w:rsidR="00826979" w:rsidRDefault="00F453FF" w:rsidP="006D0398">
      <w:pPr>
        <w:ind w:firstLine="709"/>
        <w:contextualSpacing/>
        <w:jc w:val="both"/>
        <w:rPr>
          <w:sz w:val="28"/>
          <w:szCs w:val="28"/>
        </w:rPr>
      </w:pPr>
      <w:r w:rsidRPr="00F453FF">
        <w:rPr>
          <w:sz w:val="28"/>
          <w:szCs w:val="28"/>
        </w:rPr>
        <w:t>- информацию об участниках отбора, заявки которых были рассмотрены;</w:t>
      </w:r>
    </w:p>
    <w:p w14:paraId="3B0579C2" w14:textId="64BCFB7E" w:rsidR="00826979" w:rsidRDefault="00F453FF" w:rsidP="006D0398">
      <w:pPr>
        <w:ind w:firstLine="709"/>
        <w:contextualSpacing/>
        <w:jc w:val="both"/>
        <w:rPr>
          <w:sz w:val="28"/>
          <w:szCs w:val="28"/>
        </w:rPr>
      </w:pPr>
      <w:r w:rsidRPr="00F453FF">
        <w:rPr>
          <w:sz w:val="28"/>
          <w:szCs w:val="28"/>
        </w:rPr>
        <w:lastRenderedPageBreak/>
        <w:t xml:space="preserve">- 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w:t>
      </w:r>
      <w:r w:rsidR="004F7A57">
        <w:rPr>
          <w:sz w:val="28"/>
          <w:szCs w:val="28"/>
        </w:rPr>
        <w:t>г</w:t>
      </w:r>
      <w:r w:rsidR="00E219A6">
        <w:rPr>
          <w:sz w:val="28"/>
          <w:szCs w:val="28"/>
        </w:rPr>
        <w:t>рант</w:t>
      </w:r>
      <w:r w:rsidRPr="00F453FF">
        <w:rPr>
          <w:sz w:val="28"/>
          <w:szCs w:val="28"/>
        </w:rPr>
        <w:t xml:space="preserve">ов, с указанием причин отказа; </w:t>
      </w:r>
    </w:p>
    <w:p w14:paraId="5C1CE237" w14:textId="7209729C" w:rsidR="00F453FF" w:rsidRPr="00F453FF" w:rsidRDefault="00F453FF" w:rsidP="006D0398">
      <w:pPr>
        <w:ind w:firstLine="709"/>
        <w:contextualSpacing/>
        <w:jc w:val="both"/>
        <w:rPr>
          <w:sz w:val="28"/>
          <w:szCs w:val="28"/>
        </w:rPr>
      </w:pPr>
      <w:r w:rsidRPr="00F453FF">
        <w:rPr>
          <w:sz w:val="28"/>
          <w:szCs w:val="28"/>
        </w:rPr>
        <w:t xml:space="preserve">- наименование получателей </w:t>
      </w:r>
      <w:r w:rsidR="004F7A57">
        <w:rPr>
          <w:sz w:val="28"/>
          <w:szCs w:val="28"/>
        </w:rPr>
        <w:t>г</w:t>
      </w:r>
      <w:r w:rsidR="00E219A6">
        <w:rPr>
          <w:sz w:val="28"/>
          <w:szCs w:val="28"/>
        </w:rPr>
        <w:t>рант</w:t>
      </w:r>
      <w:r w:rsidRPr="00F453FF">
        <w:rPr>
          <w:sz w:val="28"/>
          <w:szCs w:val="28"/>
        </w:rPr>
        <w:t xml:space="preserve">а, с которыми заключается соглашение, и размер предоставляемого им </w:t>
      </w:r>
      <w:r w:rsidR="00535AFB">
        <w:rPr>
          <w:sz w:val="28"/>
          <w:szCs w:val="28"/>
        </w:rPr>
        <w:t>г</w:t>
      </w:r>
      <w:r w:rsidR="00E219A6">
        <w:rPr>
          <w:sz w:val="28"/>
          <w:szCs w:val="28"/>
        </w:rPr>
        <w:t>рант</w:t>
      </w:r>
      <w:r w:rsidRPr="00F453FF">
        <w:rPr>
          <w:sz w:val="28"/>
          <w:szCs w:val="28"/>
        </w:rPr>
        <w:t>а.</w:t>
      </w:r>
    </w:p>
    <w:p w14:paraId="5B1F308B" w14:textId="1EAAAD2C" w:rsidR="00826979" w:rsidRDefault="00826979" w:rsidP="006D0398">
      <w:pPr>
        <w:ind w:firstLine="709"/>
        <w:contextualSpacing/>
        <w:jc w:val="both"/>
        <w:rPr>
          <w:sz w:val="28"/>
          <w:szCs w:val="28"/>
        </w:rPr>
      </w:pPr>
      <w:r w:rsidRPr="00826979">
        <w:rPr>
          <w:sz w:val="28"/>
          <w:szCs w:val="28"/>
        </w:rPr>
        <w:t>2</w:t>
      </w:r>
      <w:r w:rsidR="00535AFB">
        <w:rPr>
          <w:sz w:val="28"/>
          <w:szCs w:val="28"/>
        </w:rPr>
        <w:t>5</w:t>
      </w:r>
      <w:r w:rsidRPr="00826979">
        <w:rPr>
          <w:sz w:val="28"/>
          <w:szCs w:val="28"/>
        </w:rPr>
        <w:t xml:space="preserve">. Решение об отказе в предоставлении </w:t>
      </w:r>
      <w:r w:rsidR="00535AFB">
        <w:rPr>
          <w:sz w:val="28"/>
          <w:szCs w:val="28"/>
        </w:rPr>
        <w:t>г</w:t>
      </w:r>
      <w:r w:rsidR="00E219A6">
        <w:rPr>
          <w:sz w:val="28"/>
          <w:szCs w:val="28"/>
        </w:rPr>
        <w:t>рант</w:t>
      </w:r>
      <w:r w:rsidRPr="00826979">
        <w:rPr>
          <w:sz w:val="28"/>
          <w:szCs w:val="28"/>
        </w:rPr>
        <w:t xml:space="preserve">ов принимается в случаях: </w:t>
      </w:r>
    </w:p>
    <w:p w14:paraId="56963929" w14:textId="73C28ADE" w:rsidR="00826979" w:rsidRDefault="00826979" w:rsidP="006D0398">
      <w:pPr>
        <w:ind w:firstLine="709"/>
        <w:contextualSpacing/>
        <w:jc w:val="both"/>
        <w:rPr>
          <w:sz w:val="28"/>
          <w:szCs w:val="28"/>
        </w:rPr>
      </w:pPr>
      <w:bookmarkStart w:id="5" w:name="_Hlk178167075"/>
      <w:r w:rsidRPr="00826979">
        <w:rPr>
          <w:sz w:val="28"/>
          <w:szCs w:val="28"/>
        </w:rPr>
        <w:t xml:space="preserve">- непризнания участника отбора победителем отбора по итогам заседания </w:t>
      </w:r>
      <w:r w:rsidR="00535AFB">
        <w:rPr>
          <w:sz w:val="28"/>
          <w:szCs w:val="28"/>
        </w:rPr>
        <w:t>конкурсной комиссии</w:t>
      </w:r>
      <w:r w:rsidRPr="00826979">
        <w:rPr>
          <w:sz w:val="28"/>
          <w:szCs w:val="28"/>
        </w:rPr>
        <w:t xml:space="preserve">; </w:t>
      </w:r>
    </w:p>
    <w:p w14:paraId="5C1BAC9D" w14:textId="52754DC9" w:rsidR="00826979" w:rsidRDefault="00826979" w:rsidP="006D0398">
      <w:pPr>
        <w:ind w:firstLine="709"/>
        <w:contextualSpacing/>
        <w:jc w:val="both"/>
        <w:rPr>
          <w:sz w:val="28"/>
          <w:szCs w:val="28"/>
        </w:rPr>
      </w:pPr>
      <w:r w:rsidRPr="00826979">
        <w:rPr>
          <w:sz w:val="28"/>
          <w:szCs w:val="28"/>
        </w:rPr>
        <w:t xml:space="preserve">- отсутствия нераспределенных лимитов бюджетных обязательств на предоставление </w:t>
      </w:r>
      <w:r w:rsidR="00535AFB">
        <w:rPr>
          <w:sz w:val="28"/>
          <w:szCs w:val="28"/>
        </w:rPr>
        <w:t>г</w:t>
      </w:r>
      <w:r w:rsidR="00E219A6">
        <w:rPr>
          <w:sz w:val="28"/>
          <w:szCs w:val="28"/>
        </w:rPr>
        <w:t>рант</w:t>
      </w:r>
      <w:r w:rsidRPr="00826979">
        <w:rPr>
          <w:sz w:val="28"/>
          <w:szCs w:val="28"/>
        </w:rPr>
        <w:t xml:space="preserve">ов; </w:t>
      </w:r>
    </w:p>
    <w:p w14:paraId="2CB9F142" w14:textId="05E73C20" w:rsidR="00826979" w:rsidRDefault="00826979" w:rsidP="006D0398">
      <w:pPr>
        <w:ind w:firstLine="709"/>
        <w:contextualSpacing/>
        <w:jc w:val="both"/>
        <w:rPr>
          <w:sz w:val="28"/>
          <w:szCs w:val="28"/>
        </w:rPr>
      </w:pPr>
      <w:r w:rsidRPr="00826979">
        <w:rPr>
          <w:sz w:val="28"/>
          <w:szCs w:val="28"/>
        </w:rPr>
        <w:t xml:space="preserve">- отказа победителя отбора от получения </w:t>
      </w:r>
      <w:r w:rsidR="00535AFB">
        <w:rPr>
          <w:sz w:val="28"/>
          <w:szCs w:val="28"/>
        </w:rPr>
        <w:t>г</w:t>
      </w:r>
      <w:r w:rsidR="00E219A6">
        <w:rPr>
          <w:sz w:val="28"/>
          <w:szCs w:val="28"/>
        </w:rPr>
        <w:t>рант</w:t>
      </w:r>
      <w:r w:rsidRPr="00826979">
        <w:rPr>
          <w:sz w:val="28"/>
          <w:szCs w:val="28"/>
        </w:rPr>
        <w:t xml:space="preserve">а, в том числе от получения </w:t>
      </w:r>
      <w:r w:rsidR="00535AFB">
        <w:rPr>
          <w:sz w:val="28"/>
          <w:szCs w:val="28"/>
        </w:rPr>
        <w:t>г</w:t>
      </w:r>
      <w:r w:rsidR="00E219A6">
        <w:rPr>
          <w:sz w:val="28"/>
          <w:szCs w:val="28"/>
        </w:rPr>
        <w:t>рант</w:t>
      </w:r>
      <w:r w:rsidRPr="00826979">
        <w:rPr>
          <w:sz w:val="28"/>
          <w:szCs w:val="28"/>
        </w:rPr>
        <w:t xml:space="preserve">а в размере нераспределенного остатка лимита бюджетных обязательств; </w:t>
      </w:r>
    </w:p>
    <w:p w14:paraId="74692BDE" w14:textId="77777777" w:rsidR="00826979" w:rsidRDefault="00826979" w:rsidP="006D0398">
      <w:pPr>
        <w:ind w:firstLine="709"/>
        <w:contextualSpacing/>
        <w:jc w:val="both"/>
        <w:rPr>
          <w:sz w:val="28"/>
          <w:szCs w:val="28"/>
        </w:rPr>
      </w:pPr>
      <w:r w:rsidRPr="00826979">
        <w:rPr>
          <w:sz w:val="28"/>
          <w:szCs w:val="28"/>
        </w:rPr>
        <w:t xml:space="preserve">- установления факта </w:t>
      </w:r>
      <w:proofErr w:type="gramStart"/>
      <w:r w:rsidRPr="00826979">
        <w:rPr>
          <w:sz w:val="28"/>
          <w:szCs w:val="28"/>
        </w:rPr>
        <w:t>недостоверности</w:t>
      </w:r>
      <w:proofErr w:type="gramEnd"/>
      <w:r w:rsidRPr="00826979">
        <w:rPr>
          <w:sz w:val="28"/>
          <w:szCs w:val="28"/>
        </w:rPr>
        <w:t xml:space="preserve"> представленной </w:t>
      </w:r>
      <w:r>
        <w:rPr>
          <w:sz w:val="28"/>
          <w:szCs w:val="28"/>
        </w:rPr>
        <w:t xml:space="preserve">субъектом </w:t>
      </w:r>
      <w:r w:rsidR="009F7BB6">
        <w:rPr>
          <w:sz w:val="28"/>
          <w:szCs w:val="28"/>
        </w:rPr>
        <w:t>малого и среднего предприни</w:t>
      </w:r>
      <w:r>
        <w:rPr>
          <w:sz w:val="28"/>
          <w:szCs w:val="28"/>
        </w:rPr>
        <w:t>мательства</w:t>
      </w:r>
      <w:r w:rsidRPr="00826979">
        <w:rPr>
          <w:sz w:val="28"/>
          <w:szCs w:val="28"/>
        </w:rPr>
        <w:t>, допущенным к участию в отборе, информации.</w:t>
      </w:r>
    </w:p>
    <w:p w14:paraId="01C4DB03" w14:textId="77777777" w:rsidR="00826979" w:rsidRPr="00826979" w:rsidRDefault="00826979" w:rsidP="006D0398">
      <w:pPr>
        <w:ind w:firstLine="709"/>
        <w:contextualSpacing/>
        <w:jc w:val="both"/>
        <w:rPr>
          <w:sz w:val="28"/>
          <w:szCs w:val="28"/>
        </w:rPr>
      </w:pPr>
      <w:r w:rsidRPr="00826979">
        <w:rPr>
          <w:sz w:val="28"/>
          <w:szCs w:val="28"/>
        </w:rPr>
        <w:t>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bookmarkEnd w:id="5"/>
    <w:p w14:paraId="7812C333" w14:textId="06480C6A" w:rsidR="00826979" w:rsidRDefault="00DA66EA" w:rsidP="006D0398">
      <w:pPr>
        <w:ind w:firstLine="709"/>
        <w:contextualSpacing/>
        <w:jc w:val="both"/>
        <w:rPr>
          <w:sz w:val="28"/>
          <w:szCs w:val="28"/>
        </w:rPr>
      </w:pPr>
      <w:r>
        <w:rPr>
          <w:sz w:val="28"/>
          <w:szCs w:val="28"/>
        </w:rPr>
        <w:t>2</w:t>
      </w:r>
      <w:r w:rsidR="00535AFB">
        <w:rPr>
          <w:sz w:val="28"/>
          <w:szCs w:val="28"/>
        </w:rPr>
        <w:t>6</w:t>
      </w:r>
      <w:r w:rsidR="00826979" w:rsidRPr="00826979">
        <w:rPr>
          <w:sz w:val="28"/>
          <w:szCs w:val="28"/>
        </w:rPr>
        <w:t xml:space="preserve">. Условия предоставления </w:t>
      </w:r>
      <w:r w:rsidR="00A732CF">
        <w:rPr>
          <w:sz w:val="28"/>
          <w:szCs w:val="28"/>
        </w:rPr>
        <w:t>г</w:t>
      </w:r>
      <w:r w:rsidR="00E219A6">
        <w:rPr>
          <w:sz w:val="28"/>
          <w:szCs w:val="28"/>
        </w:rPr>
        <w:t>рант</w:t>
      </w:r>
      <w:r w:rsidR="00826979" w:rsidRPr="00826979">
        <w:rPr>
          <w:sz w:val="28"/>
          <w:szCs w:val="28"/>
        </w:rPr>
        <w:t xml:space="preserve">а: </w:t>
      </w:r>
    </w:p>
    <w:p w14:paraId="02D775D1" w14:textId="77777777" w:rsidR="00826979" w:rsidRDefault="00826979" w:rsidP="006D0398">
      <w:pPr>
        <w:ind w:firstLine="709"/>
        <w:contextualSpacing/>
        <w:jc w:val="both"/>
        <w:rPr>
          <w:sz w:val="28"/>
          <w:szCs w:val="28"/>
        </w:rPr>
      </w:pPr>
      <w:r w:rsidRPr="00826979">
        <w:rPr>
          <w:sz w:val="28"/>
          <w:szCs w:val="28"/>
        </w:rPr>
        <w:t xml:space="preserve">- заключение с победителем отбора соглашения; </w:t>
      </w:r>
    </w:p>
    <w:p w14:paraId="277121E1" w14:textId="77777777" w:rsidR="00535AFB" w:rsidRDefault="00826979" w:rsidP="00535AFB">
      <w:pPr>
        <w:ind w:firstLine="709"/>
        <w:contextualSpacing/>
        <w:jc w:val="both"/>
        <w:rPr>
          <w:sz w:val="28"/>
          <w:szCs w:val="28"/>
        </w:rPr>
      </w:pPr>
      <w:r w:rsidRPr="00826979">
        <w:rPr>
          <w:sz w:val="28"/>
          <w:szCs w:val="28"/>
        </w:rPr>
        <w:t xml:space="preserve">- софинансирование </w:t>
      </w:r>
      <w:r w:rsidR="00535164">
        <w:rPr>
          <w:sz w:val="28"/>
          <w:szCs w:val="28"/>
        </w:rPr>
        <w:t xml:space="preserve">субъектом </w:t>
      </w:r>
      <w:r w:rsidR="009F7BB6">
        <w:rPr>
          <w:sz w:val="28"/>
          <w:szCs w:val="28"/>
        </w:rPr>
        <w:t>малого и среднего предприни</w:t>
      </w:r>
      <w:r w:rsidR="00535164">
        <w:rPr>
          <w:sz w:val="28"/>
          <w:szCs w:val="28"/>
        </w:rPr>
        <w:t>мательства</w:t>
      </w:r>
      <w:r w:rsidRPr="00826979">
        <w:rPr>
          <w:sz w:val="28"/>
          <w:szCs w:val="28"/>
        </w:rPr>
        <w:t xml:space="preserve"> расходов, связанных с реализацией проекта</w:t>
      </w:r>
      <w:r>
        <w:rPr>
          <w:sz w:val="28"/>
          <w:szCs w:val="28"/>
        </w:rPr>
        <w:t xml:space="preserve"> </w:t>
      </w:r>
      <w:r w:rsidRPr="00330D59">
        <w:rPr>
          <w:sz w:val="28"/>
          <w:szCs w:val="28"/>
        </w:rPr>
        <w:t>в сфере предпринимательства</w:t>
      </w:r>
      <w:r w:rsidRPr="00826979">
        <w:rPr>
          <w:sz w:val="28"/>
          <w:szCs w:val="28"/>
        </w:rPr>
        <w:t xml:space="preserve">, за счет собственных средств в размере расходов, предусмотренных на реализацию проекта, уменьшенном на размер предоставляемого </w:t>
      </w:r>
      <w:r w:rsidR="00535AFB">
        <w:rPr>
          <w:sz w:val="28"/>
          <w:szCs w:val="28"/>
        </w:rPr>
        <w:t>г</w:t>
      </w:r>
      <w:r w:rsidR="00E219A6">
        <w:rPr>
          <w:sz w:val="28"/>
          <w:szCs w:val="28"/>
        </w:rPr>
        <w:t>рант</w:t>
      </w:r>
      <w:r w:rsidRPr="00826979">
        <w:rPr>
          <w:sz w:val="28"/>
          <w:szCs w:val="28"/>
        </w:rPr>
        <w:t xml:space="preserve">а, но не менее </w:t>
      </w:r>
      <w:r>
        <w:rPr>
          <w:sz w:val="28"/>
          <w:szCs w:val="28"/>
        </w:rPr>
        <w:t>1</w:t>
      </w:r>
      <w:r w:rsidRPr="00826979">
        <w:rPr>
          <w:sz w:val="28"/>
          <w:szCs w:val="28"/>
        </w:rPr>
        <w:t xml:space="preserve">0 процентов от размера </w:t>
      </w:r>
      <w:r w:rsidR="00535AFB">
        <w:rPr>
          <w:sz w:val="28"/>
          <w:szCs w:val="28"/>
        </w:rPr>
        <w:t>г</w:t>
      </w:r>
      <w:r w:rsidR="00E219A6">
        <w:rPr>
          <w:sz w:val="28"/>
          <w:szCs w:val="28"/>
        </w:rPr>
        <w:t>рант</w:t>
      </w:r>
      <w:r>
        <w:rPr>
          <w:sz w:val="28"/>
          <w:szCs w:val="28"/>
        </w:rPr>
        <w:t>а.</w:t>
      </w:r>
    </w:p>
    <w:p w14:paraId="1A9D6C82" w14:textId="7C206AD8" w:rsidR="00826979" w:rsidRDefault="00826979" w:rsidP="00535AFB">
      <w:pPr>
        <w:ind w:firstLine="709"/>
        <w:contextualSpacing/>
        <w:jc w:val="both"/>
        <w:rPr>
          <w:sz w:val="28"/>
          <w:szCs w:val="28"/>
        </w:rPr>
      </w:pPr>
      <w:r>
        <w:rPr>
          <w:sz w:val="28"/>
          <w:szCs w:val="28"/>
        </w:rPr>
        <w:t>2</w:t>
      </w:r>
      <w:r w:rsidR="00535AFB">
        <w:rPr>
          <w:sz w:val="28"/>
          <w:szCs w:val="28"/>
        </w:rPr>
        <w:t>7</w:t>
      </w:r>
      <w:r w:rsidRPr="00826979">
        <w:rPr>
          <w:sz w:val="28"/>
          <w:szCs w:val="28"/>
        </w:rPr>
        <w:t>.</w:t>
      </w:r>
      <w:r w:rsidR="00535AFB">
        <w:rPr>
          <w:sz w:val="28"/>
          <w:szCs w:val="28"/>
        </w:rPr>
        <w:t xml:space="preserve"> </w:t>
      </w:r>
      <w:r w:rsidRPr="00826979">
        <w:rPr>
          <w:sz w:val="28"/>
          <w:szCs w:val="28"/>
        </w:rPr>
        <w:t xml:space="preserve">Соглашение (дополнительное соглашение к соглашению) между </w:t>
      </w:r>
      <w:r>
        <w:rPr>
          <w:sz w:val="28"/>
          <w:szCs w:val="28"/>
        </w:rPr>
        <w:t>Администрацией</w:t>
      </w:r>
      <w:r w:rsidRPr="00826979">
        <w:rPr>
          <w:sz w:val="28"/>
          <w:szCs w:val="28"/>
        </w:rPr>
        <w:t xml:space="preserve"> и победителем отбора заключается не позднее 20-го рабочего дня со дня подписания протокола </w:t>
      </w:r>
      <w:r w:rsidR="00535AFB">
        <w:rPr>
          <w:sz w:val="28"/>
          <w:szCs w:val="28"/>
        </w:rPr>
        <w:t>заседания конкурсной комиссии</w:t>
      </w:r>
      <w:r w:rsidRPr="00826979">
        <w:rPr>
          <w:sz w:val="28"/>
          <w:szCs w:val="28"/>
        </w:rPr>
        <w:t>.</w:t>
      </w:r>
    </w:p>
    <w:p w14:paraId="24587B90" w14:textId="7E4402E3" w:rsidR="00826979" w:rsidRPr="00826979" w:rsidRDefault="00826979" w:rsidP="006D0398">
      <w:pPr>
        <w:ind w:firstLine="709"/>
        <w:contextualSpacing/>
        <w:jc w:val="both"/>
        <w:rPr>
          <w:sz w:val="28"/>
          <w:szCs w:val="28"/>
        </w:rPr>
      </w:pPr>
      <w:r w:rsidRPr="00826979">
        <w:rPr>
          <w:sz w:val="28"/>
          <w:szCs w:val="28"/>
        </w:rPr>
        <w:t xml:space="preserve">Соглашение должно содержать направления расходования средств на реализацию проекта </w:t>
      </w:r>
      <w:r w:rsidR="00535AFB" w:rsidRPr="00330D59">
        <w:rPr>
          <w:sz w:val="28"/>
          <w:szCs w:val="28"/>
        </w:rPr>
        <w:t>в сфере предпринимательства</w:t>
      </w:r>
      <w:r w:rsidR="00535AFB" w:rsidRPr="00826979">
        <w:rPr>
          <w:sz w:val="28"/>
          <w:szCs w:val="28"/>
        </w:rPr>
        <w:t xml:space="preserve"> </w:t>
      </w:r>
      <w:r w:rsidRPr="00826979">
        <w:rPr>
          <w:sz w:val="28"/>
          <w:szCs w:val="28"/>
        </w:rPr>
        <w:t xml:space="preserve">по форме, определенной приложением к соглашению; конкретные значения результатов предоставления </w:t>
      </w:r>
      <w:r w:rsidR="00535AFB">
        <w:rPr>
          <w:sz w:val="28"/>
          <w:szCs w:val="28"/>
        </w:rPr>
        <w:t>г</w:t>
      </w:r>
      <w:r w:rsidR="00E219A6">
        <w:rPr>
          <w:sz w:val="28"/>
          <w:szCs w:val="28"/>
        </w:rPr>
        <w:t>рант</w:t>
      </w:r>
      <w:r w:rsidRPr="00826979">
        <w:rPr>
          <w:sz w:val="28"/>
          <w:szCs w:val="28"/>
        </w:rPr>
        <w:t xml:space="preserve">а и показателей, необходимых для достижения результатов предоставления </w:t>
      </w:r>
      <w:r w:rsidR="00535AFB">
        <w:rPr>
          <w:sz w:val="28"/>
          <w:szCs w:val="28"/>
        </w:rPr>
        <w:t>г</w:t>
      </w:r>
      <w:r w:rsidR="00E219A6">
        <w:rPr>
          <w:sz w:val="28"/>
          <w:szCs w:val="28"/>
        </w:rPr>
        <w:t>рант</w:t>
      </w:r>
      <w:r w:rsidRPr="00826979">
        <w:rPr>
          <w:sz w:val="28"/>
          <w:szCs w:val="28"/>
        </w:rPr>
        <w:t xml:space="preserve">а; сроки представления отчетности в целях оценки эффективности использования </w:t>
      </w:r>
      <w:r w:rsidR="00535AFB">
        <w:rPr>
          <w:sz w:val="28"/>
          <w:szCs w:val="28"/>
        </w:rPr>
        <w:t>г</w:t>
      </w:r>
      <w:r w:rsidR="00E219A6">
        <w:rPr>
          <w:sz w:val="28"/>
          <w:szCs w:val="28"/>
        </w:rPr>
        <w:t>рант</w:t>
      </w:r>
      <w:r w:rsidRPr="00826979">
        <w:rPr>
          <w:sz w:val="28"/>
          <w:szCs w:val="28"/>
        </w:rPr>
        <w:t xml:space="preserve">а; согласие получателя </w:t>
      </w:r>
      <w:r w:rsidR="00535AFB">
        <w:rPr>
          <w:sz w:val="28"/>
          <w:szCs w:val="28"/>
        </w:rPr>
        <w:t>г</w:t>
      </w:r>
      <w:r w:rsidR="00E219A6">
        <w:rPr>
          <w:sz w:val="28"/>
          <w:szCs w:val="28"/>
        </w:rPr>
        <w:t>рант</w:t>
      </w:r>
      <w:r w:rsidRPr="00826979">
        <w:rPr>
          <w:sz w:val="28"/>
          <w:szCs w:val="28"/>
        </w:rPr>
        <w:t xml:space="preserve">а на осуществление </w:t>
      </w:r>
      <w:r>
        <w:rPr>
          <w:sz w:val="28"/>
          <w:szCs w:val="28"/>
        </w:rPr>
        <w:t xml:space="preserve">Администрацией </w:t>
      </w:r>
      <w:r w:rsidRPr="00826979">
        <w:rPr>
          <w:sz w:val="28"/>
          <w:szCs w:val="28"/>
        </w:rPr>
        <w:t xml:space="preserve">и </w:t>
      </w:r>
      <w:r>
        <w:rPr>
          <w:sz w:val="28"/>
          <w:szCs w:val="28"/>
        </w:rPr>
        <w:t xml:space="preserve">Министерством </w:t>
      </w:r>
      <w:r w:rsidRPr="00826979">
        <w:rPr>
          <w:sz w:val="28"/>
          <w:szCs w:val="28"/>
        </w:rPr>
        <w:t xml:space="preserve">Смоленской области контроля и взаимодействию с административными органами проверок соблюдения получателем </w:t>
      </w:r>
      <w:r w:rsidR="00535AFB">
        <w:rPr>
          <w:sz w:val="28"/>
          <w:szCs w:val="28"/>
        </w:rPr>
        <w:t>г</w:t>
      </w:r>
      <w:r w:rsidR="00E219A6">
        <w:rPr>
          <w:sz w:val="28"/>
          <w:szCs w:val="28"/>
        </w:rPr>
        <w:t>рант</w:t>
      </w:r>
      <w:r w:rsidRPr="00826979">
        <w:rPr>
          <w:sz w:val="28"/>
          <w:szCs w:val="28"/>
        </w:rPr>
        <w:t>а цел</w:t>
      </w:r>
      <w:r w:rsidR="00535AFB">
        <w:rPr>
          <w:sz w:val="28"/>
          <w:szCs w:val="28"/>
        </w:rPr>
        <w:t>ей</w:t>
      </w:r>
      <w:r w:rsidRPr="00826979">
        <w:rPr>
          <w:sz w:val="28"/>
          <w:szCs w:val="28"/>
        </w:rPr>
        <w:t xml:space="preserve">, условий и </w:t>
      </w:r>
      <w:r w:rsidR="00876481">
        <w:rPr>
          <w:sz w:val="28"/>
          <w:szCs w:val="28"/>
        </w:rPr>
        <w:t>Поряд</w:t>
      </w:r>
      <w:r w:rsidRPr="00826979">
        <w:rPr>
          <w:sz w:val="28"/>
          <w:szCs w:val="28"/>
        </w:rPr>
        <w:t xml:space="preserve">ка его предоставления; 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w:t>
      </w:r>
      <w:r>
        <w:rPr>
          <w:sz w:val="28"/>
          <w:szCs w:val="28"/>
        </w:rPr>
        <w:t>Администраци</w:t>
      </w:r>
      <w:r w:rsidR="00535AFB">
        <w:rPr>
          <w:sz w:val="28"/>
          <w:szCs w:val="28"/>
        </w:rPr>
        <w:t>ей</w:t>
      </w:r>
      <w:r w:rsidRPr="00826979">
        <w:rPr>
          <w:sz w:val="28"/>
          <w:szCs w:val="28"/>
        </w:rPr>
        <w:t xml:space="preserve"> ранее доведенных лимитов бюджетных обязательств, приводящего к невозможности предоставления </w:t>
      </w:r>
      <w:r w:rsidR="00535AFB">
        <w:rPr>
          <w:sz w:val="28"/>
          <w:szCs w:val="28"/>
        </w:rPr>
        <w:t>г</w:t>
      </w:r>
      <w:r w:rsidR="00E219A6">
        <w:rPr>
          <w:sz w:val="28"/>
          <w:szCs w:val="28"/>
        </w:rPr>
        <w:t>рант</w:t>
      </w:r>
      <w:r w:rsidRPr="00826979">
        <w:rPr>
          <w:sz w:val="28"/>
          <w:szCs w:val="28"/>
        </w:rPr>
        <w:t>а в размере, определенном в соглашении.</w:t>
      </w:r>
      <w:r w:rsidR="00535AFB">
        <w:rPr>
          <w:sz w:val="28"/>
          <w:szCs w:val="28"/>
        </w:rPr>
        <w:t xml:space="preserve"> </w:t>
      </w:r>
    </w:p>
    <w:p w14:paraId="71890FF6" w14:textId="05B53970" w:rsidR="00826979" w:rsidRDefault="00826979" w:rsidP="006D0398">
      <w:pPr>
        <w:ind w:firstLine="709"/>
        <w:contextualSpacing/>
        <w:jc w:val="both"/>
        <w:rPr>
          <w:sz w:val="28"/>
          <w:szCs w:val="28"/>
        </w:rPr>
      </w:pPr>
      <w:r>
        <w:rPr>
          <w:sz w:val="28"/>
          <w:szCs w:val="28"/>
        </w:rPr>
        <w:lastRenderedPageBreak/>
        <w:t>2</w:t>
      </w:r>
      <w:r w:rsidR="00535AFB">
        <w:rPr>
          <w:sz w:val="28"/>
          <w:szCs w:val="28"/>
        </w:rPr>
        <w:t>8</w:t>
      </w:r>
      <w:r w:rsidRPr="00826979">
        <w:rPr>
          <w:sz w:val="28"/>
          <w:szCs w:val="28"/>
        </w:rPr>
        <w:t xml:space="preserve">. Основанием для перечисления средств </w:t>
      </w:r>
      <w:r w:rsidR="00535AFB">
        <w:rPr>
          <w:sz w:val="28"/>
          <w:szCs w:val="28"/>
        </w:rPr>
        <w:t>г</w:t>
      </w:r>
      <w:r w:rsidR="00E219A6">
        <w:rPr>
          <w:sz w:val="28"/>
          <w:szCs w:val="28"/>
        </w:rPr>
        <w:t>рант</w:t>
      </w:r>
      <w:r w:rsidRPr="00826979">
        <w:rPr>
          <w:sz w:val="28"/>
          <w:szCs w:val="28"/>
        </w:rPr>
        <w:t xml:space="preserve">а является заключенное между победителем отбора и </w:t>
      </w:r>
      <w:r>
        <w:rPr>
          <w:sz w:val="28"/>
          <w:szCs w:val="28"/>
        </w:rPr>
        <w:t>Администрацией</w:t>
      </w:r>
      <w:r w:rsidRPr="00826979">
        <w:rPr>
          <w:sz w:val="28"/>
          <w:szCs w:val="28"/>
        </w:rPr>
        <w:t xml:space="preserve"> соглашение. Средства </w:t>
      </w:r>
      <w:r w:rsidR="00535AFB">
        <w:rPr>
          <w:sz w:val="28"/>
          <w:szCs w:val="28"/>
        </w:rPr>
        <w:t>г</w:t>
      </w:r>
      <w:r w:rsidR="00E219A6">
        <w:rPr>
          <w:sz w:val="28"/>
          <w:szCs w:val="28"/>
        </w:rPr>
        <w:t>рант</w:t>
      </w:r>
      <w:r w:rsidRPr="00826979">
        <w:rPr>
          <w:sz w:val="28"/>
          <w:szCs w:val="28"/>
        </w:rPr>
        <w:t>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не позднее 10-го рабочего д</w:t>
      </w:r>
      <w:r>
        <w:rPr>
          <w:sz w:val="28"/>
          <w:szCs w:val="28"/>
        </w:rPr>
        <w:t>ня с даты подписания соглашения</w:t>
      </w:r>
      <w:r w:rsidRPr="00826979">
        <w:rPr>
          <w:sz w:val="28"/>
          <w:szCs w:val="28"/>
        </w:rPr>
        <w:t>.</w:t>
      </w:r>
    </w:p>
    <w:p w14:paraId="3236499A" w14:textId="1ABD3C40" w:rsidR="000C0EB5" w:rsidRDefault="00535AFB" w:rsidP="006D0398">
      <w:pPr>
        <w:ind w:firstLine="709"/>
        <w:contextualSpacing/>
        <w:jc w:val="both"/>
        <w:rPr>
          <w:sz w:val="28"/>
          <w:szCs w:val="28"/>
        </w:rPr>
      </w:pPr>
      <w:r>
        <w:rPr>
          <w:sz w:val="28"/>
          <w:szCs w:val="28"/>
        </w:rPr>
        <w:t>29</w:t>
      </w:r>
      <w:r w:rsidR="00826979" w:rsidRPr="00826979">
        <w:rPr>
          <w:sz w:val="28"/>
          <w:szCs w:val="28"/>
        </w:rPr>
        <w:t xml:space="preserve">. Оценка эффективности предоставления </w:t>
      </w:r>
      <w:r>
        <w:rPr>
          <w:sz w:val="28"/>
          <w:szCs w:val="28"/>
        </w:rPr>
        <w:t>г</w:t>
      </w:r>
      <w:r w:rsidR="00E219A6">
        <w:rPr>
          <w:sz w:val="28"/>
          <w:szCs w:val="28"/>
        </w:rPr>
        <w:t>рант</w:t>
      </w:r>
      <w:r w:rsidR="00826979" w:rsidRPr="00826979">
        <w:rPr>
          <w:sz w:val="28"/>
          <w:szCs w:val="28"/>
        </w:rPr>
        <w:t xml:space="preserve">ов осуществляется </w:t>
      </w:r>
      <w:r w:rsidR="00A732CF" w:rsidRPr="00A732CF">
        <w:rPr>
          <w:sz w:val="28"/>
          <w:szCs w:val="28"/>
        </w:rPr>
        <w:t>конкурсной комисс</w:t>
      </w:r>
      <w:r w:rsidR="00A732CF">
        <w:rPr>
          <w:sz w:val="28"/>
          <w:szCs w:val="28"/>
        </w:rPr>
        <w:t>ией</w:t>
      </w:r>
      <w:r w:rsidR="00826979" w:rsidRPr="00826979">
        <w:rPr>
          <w:sz w:val="28"/>
          <w:szCs w:val="28"/>
        </w:rPr>
        <w:t xml:space="preserve"> на основании сравнения значений результатов предоставления </w:t>
      </w:r>
      <w:r>
        <w:rPr>
          <w:sz w:val="28"/>
          <w:szCs w:val="28"/>
        </w:rPr>
        <w:t>г</w:t>
      </w:r>
      <w:r w:rsidR="00E219A6">
        <w:rPr>
          <w:sz w:val="28"/>
          <w:szCs w:val="28"/>
        </w:rPr>
        <w:t>рант</w:t>
      </w:r>
      <w:r w:rsidR="00826979" w:rsidRPr="00826979">
        <w:rPr>
          <w:sz w:val="28"/>
          <w:szCs w:val="28"/>
        </w:rPr>
        <w:t xml:space="preserve">ов, установленных соглашениями, и фактически достигнутых получателем </w:t>
      </w:r>
      <w:r>
        <w:rPr>
          <w:sz w:val="28"/>
          <w:szCs w:val="28"/>
        </w:rPr>
        <w:t>г</w:t>
      </w:r>
      <w:r w:rsidR="00E219A6">
        <w:rPr>
          <w:sz w:val="28"/>
          <w:szCs w:val="28"/>
        </w:rPr>
        <w:t>рант</w:t>
      </w:r>
      <w:r w:rsidR="00826979" w:rsidRPr="00826979">
        <w:rPr>
          <w:sz w:val="28"/>
          <w:szCs w:val="28"/>
        </w:rPr>
        <w:t xml:space="preserve">а значений следующих результатов: </w:t>
      </w:r>
    </w:p>
    <w:p w14:paraId="67B26EE3" w14:textId="5510503A" w:rsidR="00F2203F" w:rsidRPr="00F2203F" w:rsidRDefault="00F2203F" w:rsidP="006D0398">
      <w:pPr>
        <w:ind w:firstLine="709"/>
        <w:contextualSpacing/>
        <w:jc w:val="both"/>
        <w:rPr>
          <w:sz w:val="28"/>
          <w:szCs w:val="28"/>
        </w:rPr>
      </w:pPr>
      <w:bookmarkStart w:id="6" w:name="_Hlk178173595"/>
      <w:r>
        <w:rPr>
          <w:sz w:val="28"/>
          <w:szCs w:val="28"/>
        </w:rPr>
        <w:t>- о</w:t>
      </w:r>
      <w:r w:rsidRPr="00F2203F">
        <w:rPr>
          <w:color w:val="000000"/>
          <w:sz w:val="28"/>
          <w:szCs w:val="28"/>
          <w:shd w:val="clear" w:color="auto" w:fill="FFFFFF"/>
        </w:rPr>
        <w:t>беспече</w:t>
      </w:r>
      <w:r>
        <w:rPr>
          <w:color w:val="000000"/>
          <w:sz w:val="28"/>
          <w:szCs w:val="28"/>
          <w:shd w:val="clear" w:color="auto" w:fill="FFFFFF"/>
        </w:rPr>
        <w:t xml:space="preserve">ние </w:t>
      </w:r>
      <w:r w:rsidRPr="00F2203F">
        <w:rPr>
          <w:color w:val="000000"/>
          <w:sz w:val="28"/>
          <w:szCs w:val="28"/>
          <w:shd w:val="clear" w:color="auto" w:fill="FFFFFF"/>
        </w:rPr>
        <w:t>численност</w:t>
      </w:r>
      <w:r>
        <w:rPr>
          <w:color w:val="000000"/>
          <w:sz w:val="28"/>
          <w:szCs w:val="28"/>
          <w:shd w:val="clear" w:color="auto" w:fill="FFFFFF"/>
        </w:rPr>
        <w:t>и</w:t>
      </w:r>
      <w:r w:rsidRPr="00F2203F">
        <w:rPr>
          <w:color w:val="000000"/>
          <w:sz w:val="28"/>
          <w:szCs w:val="28"/>
          <w:shd w:val="clear" w:color="auto" w:fill="FFFFFF"/>
        </w:rPr>
        <w:t xml:space="preserve"> занятых у субъектов малого и среднего предпринимательства (включая индивидуальны</w:t>
      </w:r>
      <w:r w:rsidR="00827E78">
        <w:rPr>
          <w:color w:val="000000"/>
          <w:sz w:val="28"/>
          <w:szCs w:val="28"/>
          <w:shd w:val="clear" w:color="auto" w:fill="FFFFFF"/>
        </w:rPr>
        <w:t>х</w:t>
      </w:r>
      <w:r w:rsidRPr="00F2203F">
        <w:rPr>
          <w:color w:val="000000"/>
          <w:sz w:val="28"/>
          <w:szCs w:val="28"/>
          <w:shd w:val="clear" w:color="auto" w:fill="FFFFFF"/>
        </w:rPr>
        <w:t xml:space="preserve"> предпринимателей), получивших финансовую поддержку в виде гранта.</w:t>
      </w:r>
    </w:p>
    <w:p w14:paraId="4354E16B" w14:textId="6DB2232E" w:rsidR="00826979" w:rsidRPr="00826979" w:rsidRDefault="00826979" w:rsidP="006D0398">
      <w:pPr>
        <w:ind w:firstLine="709"/>
        <w:contextualSpacing/>
        <w:jc w:val="both"/>
        <w:rPr>
          <w:sz w:val="28"/>
          <w:szCs w:val="28"/>
        </w:rPr>
      </w:pPr>
      <w:r w:rsidRPr="00826979">
        <w:rPr>
          <w:sz w:val="28"/>
          <w:szCs w:val="28"/>
        </w:rPr>
        <w:t>- завершение субъект</w:t>
      </w:r>
      <w:r w:rsidR="000C0EB5">
        <w:rPr>
          <w:sz w:val="28"/>
          <w:szCs w:val="28"/>
        </w:rPr>
        <w:t>ом</w:t>
      </w:r>
      <w:r w:rsidRPr="00826979">
        <w:rPr>
          <w:sz w:val="28"/>
          <w:szCs w:val="28"/>
        </w:rPr>
        <w:t xml:space="preserve"> </w:t>
      </w:r>
      <w:r w:rsidR="009F7BB6">
        <w:rPr>
          <w:sz w:val="28"/>
          <w:szCs w:val="28"/>
        </w:rPr>
        <w:t>малого и среднего предприни</w:t>
      </w:r>
      <w:r w:rsidRPr="00826979">
        <w:rPr>
          <w:sz w:val="28"/>
          <w:szCs w:val="28"/>
        </w:rPr>
        <w:t>мательства, реализации проект</w:t>
      </w:r>
      <w:r w:rsidR="000C0EB5">
        <w:rPr>
          <w:sz w:val="28"/>
          <w:szCs w:val="28"/>
        </w:rPr>
        <w:t xml:space="preserve">а в сфере </w:t>
      </w:r>
      <w:r w:rsidRPr="00826979">
        <w:rPr>
          <w:sz w:val="28"/>
          <w:szCs w:val="28"/>
        </w:rPr>
        <w:t xml:space="preserve">предпринимательства не позднее 1 июня года, следующего за годом предоставления </w:t>
      </w:r>
      <w:r w:rsidR="009B478C">
        <w:rPr>
          <w:sz w:val="28"/>
          <w:szCs w:val="28"/>
        </w:rPr>
        <w:t>г</w:t>
      </w:r>
      <w:r w:rsidR="00E219A6">
        <w:rPr>
          <w:sz w:val="28"/>
          <w:szCs w:val="28"/>
        </w:rPr>
        <w:t>рант</w:t>
      </w:r>
      <w:r w:rsidRPr="00826979">
        <w:rPr>
          <w:sz w:val="28"/>
          <w:szCs w:val="28"/>
        </w:rPr>
        <w:t xml:space="preserve">а. </w:t>
      </w:r>
      <w:bookmarkStart w:id="7" w:name="_Hlk178178204"/>
      <w:r w:rsidRPr="00826979">
        <w:rPr>
          <w:sz w:val="28"/>
          <w:szCs w:val="28"/>
        </w:rPr>
        <w:t>Показателем, необходимым для достижения данного результата, является размер</w:t>
      </w:r>
      <w:r w:rsidR="00B3567B">
        <w:rPr>
          <w:sz w:val="28"/>
          <w:szCs w:val="28"/>
        </w:rPr>
        <w:t>,</w:t>
      </w:r>
      <w:r w:rsidRPr="00826979">
        <w:rPr>
          <w:sz w:val="28"/>
          <w:szCs w:val="28"/>
        </w:rPr>
        <w:t xml:space="preserve"> осуществленных </w:t>
      </w:r>
      <w:r w:rsidR="000C0EB5">
        <w:rPr>
          <w:sz w:val="28"/>
          <w:szCs w:val="28"/>
        </w:rPr>
        <w:t xml:space="preserve">субъектом </w:t>
      </w:r>
      <w:r w:rsidR="009F7BB6">
        <w:rPr>
          <w:sz w:val="28"/>
          <w:szCs w:val="28"/>
        </w:rPr>
        <w:t>малого и среднего предприни</w:t>
      </w:r>
      <w:r w:rsidR="000C0EB5">
        <w:rPr>
          <w:sz w:val="28"/>
          <w:szCs w:val="28"/>
        </w:rPr>
        <w:t xml:space="preserve">мательства </w:t>
      </w:r>
      <w:r w:rsidRPr="00826979">
        <w:rPr>
          <w:sz w:val="28"/>
          <w:szCs w:val="28"/>
        </w:rPr>
        <w:t>расходов на реализацию проект</w:t>
      </w:r>
      <w:r w:rsidR="000C0EB5">
        <w:rPr>
          <w:sz w:val="28"/>
          <w:szCs w:val="28"/>
        </w:rPr>
        <w:t>а</w:t>
      </w:r>
      <w:r w:rsidRPr="00826979">
        <w:rPr>
          <w:sz w:val="28"/>
          <w:szCs w:val="28"/>
        </w:rPr>
        <w:t xml:space="preserve"> (в рублях). Конкретное значение данного показателя устанавливается в соглашении на основании заявки.</w:t>
      </w:r>
      <w:bookmarkEnd w:id="7"/>
    </w:p>
    <w:bookmarkEnd w:id="6"/>
    <w:p w14:paraId="2A588F61" w14:textId="7003BCE4" w:rsidR="000C0EB5" w:rsidRDefault="005F6521" w:rsidP="006D0398">
      <w:pPr>
        <w:ind w:firstLine="709"/>
        <w:contextualSpacing/>
        <w:jc w:val="both"/>
        <w:rPr>
          <w:sz w:val="28"/>
          <w:szCs w:val="28"/>
        </w:rPr>
      </w:pPr>
      <w:r>
        <w:rPr>
          <w:sz w:val="28"/>
          <w:szCs w:val="28"/>
        </w:rPr>
        <w:t>3</w:t>
      </w:r>
      <w:r w:rsidR="009B478C">
        <w:rPr>
          <w:sz w:val="28"/>
          <w:szCs w:val="28"/>
        </w:rPr>
        <w:t>0</w:t>
      </w:r>
      <w:r w:rsidR="000C0EB5" w:rsidRPr="000C0EB5">
        <w:rPr>
          <w:sz w:val="28"/>
          <w:szCs w:val="28"/>
        </w:rPr>
        <w:t xml:space="preserve">. </w:t>
      </w:r>
      <w:bookmarkStart w:id="8" w:name="_Hlk178168236"/>
      <w:r w:rsidR="000C0EB5" w:rsidRPr="000C0EB5">
        <w:rPr>
          <w:sz w:val="28"/>
          <w:szCs w:val="28"/>
        </w:rPr>
        <w:t xml:space="preserve">Получатели </w:t>
      </w:r>
      <w:r w:rsidR="009B478C">
        <w:rPr>
          <w:sz w:val="28"/>
          <w:szCs w:val="28"/>
        </w:rPr>
        <w:t>г</w:t>
      </w:r>
      <w:r w:rsidR="00E219A6">
        <w:rPr>
          <w:sz w:val="28"/>
          <w:szCs w:val="28"/>
        </w:rPr>
        <w:t>рант</w:t>
      </w:r>
      <w:r w:rsidR="000C0EB5" w:rsidRPr="000C0EB5">
        <w:rPr>
          <w:sz w:val="28"/>
          <w:szCs w:val="28"/>
        </w:rPr>
        <w:t xml:space="preserve">ов представляют в </w:t>
      </w:r>
      <w:r w:rsidR="009B478C">
        <w:rPr>
          <w:sz w:val="28"/>
          <w:szCs w:val="28"/>
        </w:rPr>
        <w:t>Администрацию</w:t>
      </w:r>
      <w:r w:rsidR="000C0EB5" w:rsidRPr="000C0EB5">
        <w:rPr>
          <w:sz w:val="28"/>
          <w:szCs w:val="28"/>
        </w:rPr>
        <w:t xml:space="preserve"> в срок до 20 января (по состоянию на 1 января), до 20 апреля (по состоянию на 1 апреля) и до 20 июня (по состоянию на 1 июня) года, следующего за годом предоставления </w:t>
      </w:r>
      <w:r w:rsidR="009B478C">
        <w:rPr>
          <w:sz w:val="28"/>
          <w:szCs w:val="28"/>
        </w:rPr>
        <w:t>г</w:t>
      </w:r>
      <w:r w:rsidR="00E219A6">
        <w:rPr>
          <w:sz w:val="28"/>
          <w:szCs w:val="28"/>
        </w:rPr>
        <w:t>рант</w:t>
      </w:r>
      <w:r w:rsidR="000C0EB5" w:rsidRPr="000C0EB5">
        <w:rPr>
          <w:sz w:val="28"/>
          <w:szCs w:val="28"/>
        </w:rPr>
        <w:t xml:space="preserve">а, нарастающим итогом отчеты о достижении значений результатов предоставления </w:t>
      </w:r>
      <w:r w:rsidR="009B478C">
        <w:rPr>
          <w:sz w:val="28"/>
          <w:szCs w:val="28"/>
        </w:rPr>
        <w:t>г</w:t>
      </w:r>
      <w:r w:rsidR="00E219A6">
        <w:rPr>
          <w:sz w:val="28"/>
          <w:szCs w:val="28"/>
        </w:rPr>
        <w:t>рант</w:t>
      </w:r>
      <w:r w:rsidR="000C0EB5" w:rsidRPr="000C0EB5">
        <w:rPr>
          <w:sz w:val="28"/>
          <w:szCs w:val="28"/>
        </w:rPr>
        <w:t xml:space="preserve">а, отчеты об осуществлении расходов, источником финансового обеспечения которых является </w:t>
      </w:r>
      <w:r w:rsidR="009B478C">
        <w:rPr>
          <w:sz w:val="28"/>
          <w:szCs w:val="28"/>
        </w:rPr>
        <w:t>г</w:t>
      </w:r>
      <w:r w:rsidR="00E219A6">
        <w:rPr>
          <w:sz w:val="28"/>
          <w:szCs w:val="28"/>
        </w:rPr>
        <w:t>рант</w:t>
      </w:r>
      <w:r w:rsidR="000C0EB5" w:rsidRPr="000C0EB5">
        <w:rPr>
          <w:sz w:val="28"/>
          <w:szCs w:val="28"/>
        </w:rPr>
        <w:t xml:space="preserve">, по формам, определенным приложениями к соглашению, с приложением заверенных печатью (при наличии) и подписью руководителя документов, подтверждающих осуществление расходов за счет средств </w:t>
      </w:r>
      <w:r w:rsidR="009B478C">
        <w:rPr>
          <w:sz w:val="28"/>
          <w:szCs w:val="28"/>
        </w:rPr>
        <w:t>г</w:t>
      </w:r>
      <w:r w:rsidR="00E219A6">
        <w:rPr>
          <w:sz w:val="28"/>
          <w:szCs w:val="28"/>
        </w:rPr>
        <w:t>рант</w:t>
      </w:r>
      <w:r w:rsidR="000C0EB5" w:rsidRPr="000C0EB5">
        <w:rPr>
          <w:sz w:val="28"/>
          <w:szCs w:val="28"/>
        </w:rPr>
        <w:t>а и собственных средств (средств софинансирования) в соответствии с направлениями расходования средств на реализацию проекта</w:t>
      </w:r>
      <w:r w:rsidR="009B478C">
        <w:rPr>
          <w:sz w:val="28"/>
          <w:szCs w:val="28"/>
        </w:rPr>
        <w:t xml:space="preserve"> в сфере предпринимательства</w:t>
      </w:r>
      <w:r w:rsidR="000C0EB5" w:rsidRPr="000C0EB5">
        <w:rPr>
          <w:sz w:val="28"/>
          <w:szCs w:val="28"/>
        </w:rPr>
        <w:t xml:space="preserve">. </w:t>
      </w:r>
    </w:p>
    <w:bookmarkEnd w:id="8"/>
    <w:p w14:paraId="1FDF0D2E" w14:textId="0167EDA5" w:rsidR="009B478C" w:rsidRDefault="00A732CF" w:rsidP="009B478C">
      <w:pPr>
        <w:ind w:firstLine="709"/>
        <w:contextualSpacing/>
        <w:jc w:val="both"/>
        <w:rPr>
          <w:sz w:val="28"/>
          <w:szCs w:val="28"/>
        </w:rPr>
      </w:pPr>
      <w:r>
        <w:rPr>
          <w:sz w:val="28"/>
          <w:szCs w:val="28"/>
        </w:rPr>
        <w:t>К</w:t>
      </w:r>
      <w:r w:rsidRPr="00A732CF">
        <w:rPr>
          <w:sz w:val="28"/>
          <w:szCs w:val="28"/>
        </w:rPr>
        <w:t>онкурсн</w:t>
      </w:r>
      <w:r>
        <w:rPr>
          <w:sz w:val="28"/>
          <w:szCs w:val="28"/>
        </w:rPr>
        <w:t>ая</w:t>
      </w:r>
      <w:r w:rsidRPr="00A732CF">
        <w:rPr>
          <w:sz w:val="28"/>
          <w:szCs w:val="28"/>
        </w:rPr>
        <w:t xml:space="preserve"> комисси</w:t>
      </w:r>
      <w:r>
        <w:rPr>
          <w:sz w:val="28"/>
          <w:szCs w:val="28"/>
        </w:rPr>
        <w:t>я</w:t>
      </w:r>
      <w:r w:rsidRPr="00A732CF">
        <w:rPr>
          <w:sz w:val="28"/>
          <w:szCs w:val="28"/>
        </w:rPr>
        <w:t xml:space="preserve"> </w:t>
      </w:r>
      <w:r w:rsidR="000C0EB5" w:rsidRPr="000C0EB5">
        <w:rPr>
          <w:sz w:val="28"/>
          <w:szCs w:val="28"/>
        </w:rPr>
        <w:t xml:space="preserve">устанавливает в соглашении сроки и формы представления получателем </w:t>
      </w:r>
      <w:r w:rsidR="009B478C">
        <w:rPr>
          <w:sz w:val="28"/>
          <w:szCs w:val="28"/>
        </w:rPr>
        <w:t>г</w:t>
      </w:r>
      <w:r w:rsidR="00E219A6">
        <w:rPr>
          <w:sz w:val="28"/>
          <w:szCs w:val="28"/>
        </w:rPr>
        <w:t>рант</w:t>
      </w:r>
      <w:r w:rsidR="000C0EB5" w:rsidRPr="000C0EB5">
        <w:rPr>
          <w:sz w:val="28"/>
          <w:szCs w:val="28"/>
        </w:rPr>
        <w:t xml:space="preserve">ов дополнительной отчетности, в том числе о целевом использовании </w:t>
      </w:r>
      <w:r w:rsidR="009B478C">
        <w:rPr>
          <w:sz w:val="28"/>
          <w:szCs w:val="28"/>
        </w:rPr>
        <w:t>г</w:t>
      </w:r>
      <w:r w:rsidR="00E219A6">
        <w:rPr>
          <w:sz w:val="28"/>
          <w:szCs w:val="28"/>
        </w:rPr>
        <w:t>рант</w:t>
      </w:r>
      <w:r w:rsidR="000C0EB5" w:rsidRPr="000C0EB5">
        <w:rPr>
          <w:sz w:val="28"/>
          <w:szCs w:val="28"/>
        </w:rPr>
        <w:t>а.</w:t>
      </w:r>
    </w:p>
    <w:p w14:paraId="00864A98" w14:textId="77777777" w:rsidR="009B478C" w:rsidRDefault="005F6521" w:rsidP="009B478C">
      <w:pPr>
        <w:ind w:firstLine="709"/>
        <w:contextualSpacing/>
        <w:jc w:val="both"/>
        <w:rPr>
          <w:sz w:val="28"/>
          <w:szCs w:val="28"/>
        </w:rPr>
      </w:pPr>
      <w:r>
        <w:rPr>
          <w:sz w:val="28"/>
          <w:szCs w:val="28"/>
        </w:rPr>
        <w:t>3</w:t>
      </w:r>
      <w:r w:rsidR="009B478C">
        <w:rPr>
          <w:sz w:val="28"/>
          <w:szCs w:val="28"/>
        </w:rPr>
        <w:t>1</w:t>
      </w:r>
      <w:r w:rsidR="000C0EB5" w:rsidRPr="000C0EB5">
        <w:rPr>
          <w:sz w:val="28"/>
          <w:szCs w:val="28"/>
        </w:rPr>
        <w:t>. Основанием корректировки направлений расходования средств на реализацию проекта</w:t>
      </w:r>
      <w:r w:rsidR="009B478C" w:rsidRPr="009B478C">
        <w:rPr>
          <w:sz w:val="28"/>
          <w:szCs w:val="28"/>
        </w:rPr>
        <w:t xml:space="preserve"> </w:t>
      </w:r>
      <w:r w:rsidR="009B478C">
        <w:rPr>
          <w:sz w:val="28"/>
          <w:szCs w:val="28"/>
        </w:rPr>
        <w:t>в сфере предпринимательства</w:t>
      </w:r>
      <w:r w:rsidR="000C0EB5" w:rsidRPr="000C0EB5">
        <w:rPr>
          <w:sz w:val="28"/>
          <w:szCs w:val="28"/>
        </w:rPr>
        <w:t xml:space="preserve">, влекущей внесение изменений в соглашение в части перераспределения сумм между направлениями расходов на реализацию проекта, является получение </w:t>
      </w:r>
      <w:r w:rsidR="009B478C">
        <w:rPr>
          <w:sz w:val="28"/>
          <w:szCs w:val="28"/>
        </w:rPr>
        <w:t>Администрацией</w:t>
      </w:r>
      <w:r w:rsidR="000C0EB5">
        <w:rPr>
          <w:sz w:val="28"/>
          <w:szCs w:val="28"/>
        </w:rPr>
        <w:t xml:space="preserve"> </w:t>
      </w:r>
      <w:r w:rsidR="000C0EB5" w:rsidRPr="000C0EB5">
        <w:rPr>
          <w:sz w:val="28"/>
          <w:szCs w:val="28"/>
        </w:rPr>
        <w:t xml:space="preserve">от получателя </w:t>
      </w:r>
      <w:r w:rsidR="009B478C">
        <w:rPr>
          <w:sz w:val="28"/>
          <w:szCs w:val="28"/>
        </w:rPr>
        <w:t>г</w:t>
      </w:r>
      <w:r w:rsidR="00E219A6">
        <w:rPr>
          <w:sz w:val="28"/>
          <w:szCs w:val="28"/>
        </w:rPr>
        <w:t>рант</w:t>
      </w:r>
      <w:r w:rsidR="000C0EB5" w:rsidRPr="000C0EB5">
        <w:rPr>
          <w:sz w:val="28"/>
          <w:szCs w:val="28"/>
        </w:rPr>
        <w:t xml:space="preserve">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w:t>
      </w:r>
      <w:r w:rsidR="009B478C">
        <w:rPr>
          <w:sz w:val="28"/>
          <w:szCs w:val="28"/>
        </w:rPr>
        <w:t>Администрацию</w:t>
      </w:r>
      <w:r w:rsidR="000C0EB5" w:rsidRPr="000C0EB5">
        <w:rPr>
          <w:sz w:val="28"/>
          <w:szCs w:val="28"/>
        </w:rPr>
        <w:t xml:space="preserve"> получателем </w:t>
      </w:r>
      <w:r w:rsidR="009B478C">
        <w:rPr>
          <w:sz w:val="28"/>
          <w:szCs w:val="28"/>
        </w:rPr>
        <w:t>г</w:t>
      </w:r>
      <w:r w:rsidR="00E219A6">
        <w:rPr>
          <w:sz w:val="28"/>
          <w:szCs w:val="28"/>
        </w:rPr>
        <w:t>рант</w:t>
      </w:r>
      <w:r w:rsidR="000C0EB5" w:rsidRPr="000C0EB5">
        <w:rPr>
          <w:sz w:val="28"/>
          <w:szCs w:val="28"/>
        </w:rPr>
        <w:t xml:space="preserve">а в срок не позднее 15 мая года, следующего за годом получения </w:t>
      </w:r>
      <w:r w:rsidR="009B478C">
        <w:rPr>
          <w:sz w:val="28"/>
          <w:szCs w:val="28"/>
        </w:rPr>
        <w:t>г</w:t>
      </w:r>
      <w:r w:rsidR="00E219A6">
        <w:rPr>
          <w:sz w:val="28"/>
          <w:szCs w:val="28"/>
        </w:rPr>
        <w:t>рант</w:t>
      </w:r>
      <w:r w:rsidR="000C0EB5" w:rsidRPr="000C0EB5">
        <w:rPr>
          <w:sz w:val="28"/>
          <w:szCs w:val="28"/>
        </w:rPr>
        <w:t xml:space="preserve">а. </w:t>
      </w:r>
      <w:r w:rsidR="009B478C">
        <w:rPr>
          <w:sz w:val="28"/>
          <w:szCs w:val="28"/>
        </w:rPr>
        <w:t xml:space="preserve"> </w:t>
      </w:r>
    </w:p>
    <w:p w14:paraId="42B43DF4" w14:textId="28920A10" w:rsidR="000C0EB5" w:rsidRPr="000C0EB5" w:rsidRDefault="000C0EB5" w:rsidP="009B478C">
      <w:pPr>
        <w:ind w:firstLine="709"/>
        <w:contextualSpacing/>
        <w:jc w:val="both"/>
        <w:rPr>
          <w:sz w:val="28"/>
          <w:szCs w:val="28"/>
        </w:rPr>
      </w:pPr>
      <w:r w:rsidRPr="000C0EB5">
        <w:rPr>
          <w:sz w:val="28"/>
          <w:szCs w:val="28"/>
        </w:rPr>
        <w:t xml:space="preserve">В срок не позднее 31 мая года, следующего за годом получения </w:t>
      </w:r>
      <w:r w:rsidR="009B478C">
        <w:rPr>
          <w:sz w:val="28"/>
          <w:szCs w:val="28"/>
        </w:rPr>
        <w:t>г</w:t>
      </w:r>
      <w:r w:rsidR="00E219A6">
        <w:rPr>
          <w:sz w:val="28"/>
          <w:szCs w:val="28"/>
        </w:rPr>
        <w:t>рант</w:t>
      </w:r>
      <w:r w:rsidRPr="000C0EB5">
        <w:rPr>
          <w:sz w:val="28"/>
          <w:szCs w:val="28"/>
        </w:rPr>
        <w:t xml:space="preserve">а, </w:t>
      </w:r>
      <w:r w:rsidR="00A732CF" w:rsidRPr="00A732CF">
        <w:rPr>
          <w:sz w:val="28"/>
          <w:szCs w:val="28"/>
        </w:rPr>
        <w:t>конкурсн</w:t>
      </w:r>
      <w:r w:rsidR="00A732CF">
        <w:rPr>
          <w:sz w:val="28"/>
          <w:szCs w:val="28"/>
        </w:rPr>
        <w:t>ая</w:t>
      </w:r>
      <w:r w:rsidR="00A732CF" w:rsidRPr="00A732CF">
        <w:rPr>
          <w:sz w:val="28"/>
          <w:szCs w:val="28"/>
        </w:rPr>
        <w:t xml:space="preserve"> комисси</w:t>
      </w:r>
      <w:r w:rsidR="00A732CF">
        <w:rPr>
          <w:sz w:val="28"/>
          <w:szCs w:val="28"/>
        </w:rPr>
        <w:t>я</w:t>
      </w:r>
      <w:r w:rsidR="00A732CF" w:rsidRPr="00A732CF">
        <w:rPr>
          <w:sz w:val="28"/>
          <w:szCs w:val="28"/>
        </w:rPr>
        <w:t xml:space="preserve"> </w:t>
      </w:r>
      <w:r w:rsidRPr="000C0EB5">
        <w:rPr>
          <w:sz w:val="28"/>
          <w:szCs w:val="28"/>
        </w:rPr>
        <w:t>осуществляет внесение изменений в де</w:t>
      </w:r>
      <w:r>
        <w:rPr>
          <w:sz w:val="28"/>
          <w:szCs w:val="28"/>
        </w:rPr>
        <w:t>йствующее соглашение</w:t>
      </w:r>
      <w:r w:rsidRPr="000C0EB5">
        <w:rPr>
          <w:sz w:val="28"/>
          <w:szCs w:val="28"/>
        </w:rPr>
        <w:t xml:space="preserve">. 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w:t>
      </w:r>
      <w:r w:rsidR="009B478C">
        <w:rPr>
          <w:sz w:val="28"/>
          <w:szCs w:val="28"/>
        </w:rPr>
        <w:t>%</w:t>
      </w:r>
      <w:r w:rsidRPr="000C0EB5">
        <w:rPr>
          <w:sz w:val="28"/>
          <w:szCs w:val="28"/>
        </w:rPr>
        <w:t xml:space="preserve"> суммы расходов, установленной в соответствии с заявкой для данного направления </w:t>
      </w:r>
      <w:r w:rsidRPr="000C0EB5">
        <w:rPr>
          <w:sz w:val="28"/>
          <w:szCs w:val="28"/>
        </w:rPr>
        <w:lastRenderedPageBreak/>
        <w:t>расходования в направлениях расходования средств на реализацию проекта, являющихся приложением к соглашению.</w:t>
      </w:r>
    </w:p>
    <w:p w14:paraId="17B985D8" w14:textId="77030A4B" w:rsidR="000C0EB5" w:rsidRPr="00455ADF" w:rsidRDefault="000C0EB5" w:rsidP="006D0398">
      <w:pPr>
        <w:ind w:firstLine="709"/>
        <w:contextualSpacing/>
        <w:jc w:val="both"/>
        <w:rPr>
          <w:sz w:val="28"/>
          <w:szCs w:val="28"/>
        </w:rPr>
      </w:pPr>
      <w:r>
        <w:rPr>
          <w:sz w:val="28"/>
          <w:szCs w:val="28"/>
        </w:rPr>
        <w:t>3</w:t>
      </w:r>
      <w:r w:rsidR="009B478C">
        <w:rPr>
          <w:sz w:val="28"/>
          <w:szCs w:val="28"/>
        </w:rPr>
        <w:t>2</w:t>
      </w:r>
      <w:r w:rsidRPr="000C0EB5">
        <w:rPr>
          <w:sz w:val="28"/>
          <w:szCs w:val="28"/>
        </w:rPr>
        <w:t xml:space="preserve">. </w:t>
      </w:r>
      <w:r w:rsidR="00A732CF">
        <w:rPr>
          <w:sz w:val="28"/>
          <w:szCs w:val="28"/>
        </w:rPr>
        <w:t>К</w:t>
      </w:r>
      <w:r w:rsidR="00A732CF" w:rsidRPr="00A732CF">
        <w:rPr>
          <w:sz w:val="28"/>
          <w:szCs w:val="28"/>
        </w:rPr>
        <w:t>онкурсн</w:t>
      </w:r>
      <w:r w:rsidR="00A732CF">
        <w:rPr>
          <w:sz w:val="28"/>
          <w:szCs w:val="28"/>
        </w:rPr>
        <w:t>ая</w:t>
      </w:r>
      <w:r w:rsidR="00A732CF" w:rsidRPr="00A732CF">
        <w:rPr>
          <w:sz w:val="28"/>
          <w:szCs w:val="28"/>
        </w:rPr>
        <w:t xml:space="preserve"> комисси</w:t>
      </w:r>
      <w:r w:rsidR="00A732CF">
        <w:rPr>
          <w:sz w:val="28"/>
          <w:szCs w:val="28"/>
        </w:rPr>
        <w:t>я</w:t>
      </w:r>
      <w:r w:rsidRPr="000C0EB5">
        <w:rPr>
          <w:sz w:val="28"/>
          <w:szCs w:val="28"/>
        </w:rPr>
        <w:t xml:space="preserve"> в течение </w:t>
      </w:r>
      <w:r w:rsidR="005C59C0">
        <w:rPr>
          <w:sz w:val="28"/>
          <w:szCs w:val="28"/>
        </w:rPr>
        <w:t>1 года</w:t>
      </w:r>
      <w:r w:rsidRPr="000C0EB5">
        <w:rPr>
          <w:sz w:val="28"/>
          <w:szCs w:val="28"/>
        </w:rPr>
        <w:t xml:space="preserve"> с даты предоставления </w:t>
      </w:r>
      <w:r w:rsidR="009B478C">
        <w:rPr>
          <w:sz w:val="28"/>
          <w:szCs w:val="28"/>
        </w:rPr>
        <w:t>г</w:t>
      </w:r>
      <w:r w:rsidR="00E219A6">
        <w:rPr>
          <w:sz w:val="28"/>
          <w:szCs w:val="28"/>
        </w:rPr>
        <w:t>рант</w:t>
      </w:r>
      <w:r w:rsidRPr="000C0EB5">
        <w:rPr>
          <w:sz w:val="28"/>
          <w:szCs w:val="28"/>
        </w:rPr>
        <w:t xml:space="preserve">а осуществляет мониторинг деятельности получателя </w:t>
      </w:r>
      <w:r w:rsidR="009B478C">
        <w:rPr>
          <w:sz w:val="28"/>
          <w:szCs w:val="28"/>
        </w:rPr>
        <w:t>г</w:t>
      </w:r>
      <w:r w:rsidR="00E219A6">
        <w:rPr>
          <w:sz w:val="28"/>
          <w:szCs w:val="28"/>
        </w:rPr>
        <w:t>рант</w:t>
      </w:r>
      <w:r w:rsidRPr="000C0EB5">
        <w:rPr>
          <w:sz w:val="28"/>
          <w:szCs w:val="28"/>
        </w:rPr>
        <w:t>а. В случае прекращения своей деятельности в указанный период</w:t>
      </w:r>
      <w:r>
        <w:rPr>
          <w:sz w:val="28"/>
          <w:szCs w:val="28"/>
        </w:rPr>
        <w:t xml:space="preserve"> получатель </w:t>
      </w:r>
      <w:r w:rsidR="009B478C">
        <w:rPr>
          <w:sz w:val="28"/>
          <w:szCs w:val="28"/>
        </w:rPr>
        <w:t>г</w:t>
      </w:r>
      <w:r w:rsidR="00E219A6">
        <w:rPr>
          <w:sz w:val="28"/>
          <w:szCs w:val="28"/>
        </w:rPr>
        <w:t>рант</w:t>
      </w:r>
      <w:r>
        <w:rPr>
          <w:sz w:val="28"/>
          <w:szCs w:val="28"/>
        </w:rPr>
        <w:t xml:space="preserve">а информирует </w:t>
      </w:r>
      <w:r w:rsidR="009B478C">
        <w:rPr>
          <w:sz w:val="28"/>
          <w:szCs w:val="28"/>
        </w:rPr>
        <w:t xml:space="preserve">Администрацию </w:t>
      </w:r>
      <w:r w:rsidRPr="000C0EB5">
        <w:rPr>
          <w:sz w:val="28"/>
          <w:szCs w:val="28"/>
        </w:rPr>
        <w:t>о при</w:t>
      </w:r>
      <w:r>
        <w:rPr>
          <w:sz w:val="28"/>
          <w:szCs w:val="28"/>
        </w:rPr>
        <w:t>чинах прекращения деятельности.</w:t>
      </w:r>
      <w:r w:rsidR="00455ADF">
        <w:rPr>
          <w:sz w:val="28"/>
          <w:szCs w:val="28"/>
        </w:rPr>
        <w:t xml:space="preserve"> </w:t>
      </w:r>
      <w:r w:rsidR="00455ADF" w:rsidRPr="00455ADF">
        <w:rPr>
          <w:sz w:val="28"/>
          <w:szCs w:val="28"/>
        </w:rPr>
        <w:t>В случае прекращения деятельности до истечения срока реализации проекта, указанного в заявке, получатель гранта обязан в течение 10 рабочих дней возвратить грант в бюджет в полном объёме.</w:t>
      </w:r>
    </w:p>
    <w:p w14:paraId="43507EE5" w14:textId="56D4771C" w:rsidR="000C0EB5" w:rsidRDefault="000C0EB5" w:rsidP="006D0398">
      <w:pPr>
        <w:ind w:firstLine="709"/>
        <w:contextualSpacing/>
        <w:jc w:val="both"/>
        <w:rPr>
          <w:sz w:val="28"/>
          <w:szCs w:val="28"/>
        </w:rPr>
      </w:pPr>
      <w:r w:rsidRPr="00455ADF">
        <w:rPr>
          <w:sz w:val="28"/>
          <w:szCs w:val="28"/>
        </w:rPr>
        <w:t>3</w:t>
      </w:r>
      <w:r w:rsidR="009B478C">
        <w:rPr>
          <w:sz w:val="28"/>
          <w:szCs w:val="28"/>
        </w:rPr>
        <w:t>3</w:t>
      </w:r>
      <w:r w:rsidRPr="00455ADF">
        <w:rPr>
          <w:sz w:val="28"/>
          <w:szCs w:val="28"/>
        </w:rPr>
        <w:t xml:space="preserve">. Получатель </w:t>
      </w:r>
      <w:r w:rsidR="009B478C">
        <w:rPr>
          <w:sz w:val="28"/>
          <w:szCs w:val="28"/>
        </w:rPr>
        <w:t>г</w:t>
      </w:r>
      <w:r w:rsidR="00E219A6" w:rsidRPr="00455ADF">
        <w:rPr>
          <w:sz w:val="28"/>
          <w:szCs w:val="28"/>
        </w:rPr>
        <w:t>рант</w:t>
      </w:r>
      <w:r w:rsidRPr="00455ADF">
        <w:rPr>
          <w:sz w:val="28"/>
          <w:szCs w:val="28"/>
        </w:rPr>
        <w:t xml:space="preserve">а несет ответственность за нецелевое использование </w:t>
      </w:r>
      <w:r w:rsidRPr="000C0EB5">
        <w:rPr>
          <w:sz w:val="28"/>
          <w:szCs w:val="28"/>
        </w:rPr>
        <w:t xml:space="preserve">средств </w:t>
      </w:r>
      <w:r w:rsidR="009B478C">
        <w:rPr>
          <w:sz w:val="28"/>
          <w:szCs w:val="28"/>
        </w:rPr>
        <w:t>г</w:t>
      </w:r>
      <w:r w:rsidR="00E219A6">
        <w:rPr>
          <w:sz w:val="28"/>
          <w:szCs w:val="28"/>
        </w:rPr>
        <w:t>рант</w:t>
      </w:r>
      <w:r w:rsidRPr="000C0EB5">
        <w:rPr>
          <w:sz w:val="28"/>
          <w:szCs w:val="28"/>
        </w:rPr>
        <w:t xml:space="preserve">а в соответствии с федеральным законодательством. </w:t>
      </w:r>
    </w:p>
    <w:p w14:paraId="0220DF5A" w14:textId="2F6EEB2B" w:rsidR="000C0EB5" w:rsidRDefault="000C0EB5" w:rsidP="006D0398">
      <w:pPr>
        <w:ind w:firstLine="709"/>
        <w:contextualSpacing/>
        <w:jc w:val="both"/>
        <w:rPr>
          <w:sz w:val="28"/>
          <w:szCs w:val="28"/>
        </w:rPr>
      </w:pPr>
      <w:r>
        <w:rPr>
          <w:sz w:val="28"/>
          <w:szCs w:val="28"/>
        </w:rPr>
        <w:t>3</w:t>
      </w:r>
      <w:r w:rsidR="009B478C">
        <w:rPr>
          <w:sz w:val="28"/>
          <w:szCs w:val="28"/>
        </w:rPr>
        <w:t>4</w:t>
      </w:r>
      <w:r w:rsidRPr="000C0EB5">
        <w:rPr>
          <w:sz w:val="28"/>
          <w:szCs w:val="28"/>
        </w:rPr>
        <w:t xml:space="preserve">. </w:t>
      </w:r>
      <w:r>
        <w:rPr>
          <w:sz w:val="28"/>
          <w:szCs w:val="28"/>
        </w:rPr>
        <w:t xml:space="preserve">Администрация и Министерство </w:t>
      </w:r>
      <w:r w:rsidRPr="000C0EB5">
        <w:rPr>
          <w:sz w:val="28"/>
          <w:szCs w:val="28"/>
        </w:rPr>
        <w:t xml:space="preserve">Смоленской области по осуществлению контроля и взаимодействию с административными органами в пределах </w:t>
      </w:r>
      <w:r>
        <w:rPr>
          <w:sz w:val="28"/>
          <w:szCs w:val="28"/>
        </w:rPr>
        <w:t xml:space="preserve">своих </w:t>
      </w:r>
      <w:r w:rsidRPr="000C0EB5">
        <w:rPr>
          <w:sz w:val="28"/>
          <w:szCs w:val="28"/>
        </w:rPr>
        <w:t xml:space="preserve">полномочий, </w:t>
      </w:r>
      <w:r>
        <w:rPr>
          <w:sz w:val="28"/>
          <w:szCs w:val="28"/>
        </w:rPr>
        <w:t xml:space="preserve">вправе </w:t>
      </w:r>
      <w:r w:rsidRPr="000C0EB5">
        <w:rPr>
          <w:sz w:val="28"/>
          <w:szCs w:val="28"/>
        </w:rPr>
        <w:t>осуществля</w:t>
      </w:r>
      <w:r>
        <w:rPr>
          <w:sz w:val="28"/>
          <w:szCs w:val="28"/>
        </w:rPr>
        <w:t>ть</w:t>
      </w:r>
      <w:r w:rsidRPr="000C0EB5">
        <w:rPr>
          <w:sz w:val="28"/>
          <w:szCs w:val="28"/>
        </w:rPr>
        <w:t xml:space="preserve"> проверки соблюдения </w:t>
      </w:r>
      <w:r w:rsidR="009B478C">
        <w:rPr>
          <w:sz w:val="28"/>
          <w:szCs w:val="28"/>
        </w:rPr>
        <w:t xml:space="preserve">целей, </w:t>
      </w:r>
      <w:r w:rsidRPr="000C0EB5">
        <w:rPr>
          <w:sz w:val="28"/>
          <w:szCs w:val="28"/>
        </w:rPr>
        <w:t>условий</w:t>
      </w:r>
      <w:r w:rsidR="009B478C">
        <w:rPr>
          <w:sz w:val="28"/>
          <w:szCs w:val="28"/>
        </w:rPr>
        <w:t xml:space="preserve"> </w:t>
      </w:r>
      <w:r w:rsidRPr="000C0EB5">
        <w:rPr>
          <w:sz w:val="28"/>
          <w:szCs w:val="28"/>
        </w:rPr>
        <w:t xml:space="preserve">и </w:t>
      </w:r>
      <w:r w:rsidR="00A732CF">
        <w:rPr>
          <w:sz w:val="28"/>
          <w:szCs w:val="28"/>
        </w:rPr>
        <w:t>п</w:t>
      </w:r>
      <w:r w:rsidR="00876481">
        <w:rPr>
          <w:sz w:val="28"/>
          <w:szCs w:val="28"/>
        </w:rPr>
        <w:t>оряд</w:t>
      </w:r>
      <w:r w:rsidRPr="000C0EB5">
        <w:rPr>
          <w:sz w:val="28"/>
          <w:szCs w:val="28"/>
        </w:rPr>
        <w:t xml:space="preserve">ка предоставления </w:t>
      </w:r>
      <w:r w:rsidR="009B478C">
        <w:rPr>
          <w:sz w:val="28"/>
          <w:szCs w:val="28"/>
        </w:rPr>
        <w:t>г</w:t>
      </w:r>
      <w:r w:rsidR="00E219A6">
        <w:rPr>
          <w:sz w:val="28"/>
          <w:szCs w:val="28"/>
        </w:rPr>
        <w:t>рант</w:t>
      </w:r>
      <w:r w:rsidRPr="000C0EB5">
        <w:rPr>
          <w:sz w:val="28"/>
          <w:szCs w:val="28"/>
        </w:rPr>
        <w:t xml:space="preserve">ов их получателями. </w:t>
      </w:r>
    </w:p>
    <w:p w14:paraId="4E8FE296" w14:textId="40D050F8" w:rsidR="009B478C" w:rsidRDefault="000C0EB5" w:rsidP="009B478C">
      <w:pPr>
        <w:ind w:firstLine="709"/>
        <w:contextualSpacing/>
        <w:jc w:val="both"/>
        <w:rPr>
          <w:sz w:val="28"/>
          <w:szCs w:val="28"/>
        </w:rPr>
      </w:pPr>
      <w:r>
        <w:rPr>
          <w:sz w:val="28"/>
          <w:szCs w:val="28"/>
        </w:rPr>
        <w:t>3</w:t>
      </w:r>
      <w:r w:rsidR="009B478C">
        <w:rPr>
          <w:sz w:val="28"/>
          <w:szCs w:val="28"/>
        </w:rPr>
        <w:t>5</w:t>
      </w:r>
      <w:r w:rsidRPr="000C0EB5">
        <w:rPr>
          <w:sz w:val="28"/>
          <w:szCs w:val="28"/>
        </w:rPr>
        <w:t xml:space="preserve">. За нарушение </w:t>
      </w:r>
      <w:r w:rsidR="009B478C">
        <w:rPr>
          <w:sz w:val="28"/>
          <w:szCs w:val="28"/>
        </w:rPr>
        <w:t xml:space="preserve">целей, </w:t>
      </w:r>
      <w:r w:rsidR="009B478C" w:rsidRPr="000C0EB5">
        <w:rPr>
          <w:sz w:val="28"/>
          <w:szCs w:val="28"/>
        </w:rPr>
        <w:t>условий</w:t>
      </w:r>
      <w:r w:rsidR="009B478C">
        <w:rPr>
          <w:sz w:val="28"/>
          <w:szCs w:val="28"/>
        </w:rPr>
        <w:t xml:space="preserve"> </w:t>
      </w:r>
      <w:r w:rsidR="009B478C" w:rsidRPr="000C0EB5">
        <w:rPr>
          <w:sz w:val="28"/>
          <w:szCs w:val="28"/>
        </w:rPr>
        <w:t xml:space="preserve">и </w:t>
      </w:r>
      <w:r w:rsidR="00A732CF">
        <w:rPr>
          <w:sz w:val="28"/>
          <w:szCs w:val="28"/>
        </w:rPr>
        <w:t>п</w:t>
      </w:r>
      <w:r w:rsidR="009B478C">
        <w:rPr>
          <w:sz w:val="28"/>
          <w:szCs w:val="28"/>
        </w:rPr>
        <w:t>оряд</w:t>
      </w:r>
      <w:r w:rsidR="009B478C" w:rsidRPr="000C0EB5">
        <w:rPr>
          <w:sz w:val="28"/>
          <w:szCs w:val="28"/>
        </w:rPr>
        <w:t xml:space="preserve">ка </w:t>
      </w:r>
      <w:r w:rsidRPr="000C0EB5">
        <w:rPr>
          <w:sz w:val="28"/>
          <w:szCs w:val="28"/>
        </w:rPr>
        <w:t xml:space="preserve">предоставления </w:t>
      </w:r>
      <w:r w:rsidR="009B478C">
        <w:rPr>
          <w:sz w:val="28"/>
          <w:szCs w:val="28"/>
        </w:rPr>
        <w:t>г</w:t>
      </w:r>
      <w:r w:rsidR="00E219A6">
        <w:rPr>
          <w:sz w:val="28"/>
          <w:szCs w:val="28"/>
        </w:rPr>
        <w:t>рант</w:t>
      </w:r>
      <w:r w:rsidRPr="000C0EB5">
        <w:rPr>
          <w:sz w:val="28"/>
          <w:szCs w:val="28"/>
        </w:rPr>
        <w:t xml:space="preserve">ов, установленных настоящим </w:t>
      </w:r>
      <w:r w:rsidR="00876481">
        <w:rPr>
          <w:sz w:val="28"/>
          <w:szCs w:val="28"/>
        </w:rPr>
        <w:t>Поряд</w:t>
      </w:r>
      <w:r w:rsidRPr="000C0EB5">
        <w:rPr>
          <w:sz w:val="28"/>
          <w:szCs w:val="28"/>
        </w:rPr>
        <w:t xml:space="preserve">ком и соглашением, устанавливаются следующие меры ответственности: </w:t>
      </w:r>
    </w:p>
    <w:p w14:paraId="27B315F6" w14:textId="44DA471D" w:rsidR="000C0EB5" w:rsidRDefault="000C0EB5" w:rsidP="009B478C">
      <w:pPr>
        <w:ind w:firstLine="709"/>
        <w:contextualSpacing/>
        <w:jc w:val="both"/>
        <w:rPr>
          <w:sz w:val="28"/>
          <w:szCs w:val="28"/>
        </w:rPr>
      </w:pPr>
      <w:r w:rsidRPr="000C0EB5">
        <w:rPr>
          <w:sz w:val="28"/>
          <w:szCs w:val="28"/>
        </w:rPr>
        <w:t xml:space="preserve">- в случае нарушения получателем </w:t>
      </w:r>
      <w:r w:rsidR="009B478C">
        <w:rPr>
          <w:sz w:val="28"/>
          <w:szCs w:val="28"/>
        </w:rPr>
        <w:t>г</w:t>
      </w:r>
      <w:r w:rsidR="00E219A6">
        <w:rPr>
          <w:sz w:val="28"/>
          <w:szCs w:val="28"/>
        </w:rPr>
        <w:t>рант</w:t>
      </w:r>
      <w:r w:rsidRPr="000C0EB5">
        <w:rPr>
          <w:sz w:val="28"/>
          <w:szCs w:val="28"/>
        </w:rPr>
        <w:t xml:space="preserve">а </w:t>
      </w:r>
      <w:r w:rsidR="009B478C">
        <w:rPr>
          <w:sz w:val="28"/>
          <w:szCs w:val="28"/>
        </w:rPr>
        <w:t xml:space="preserve">целей, </w:t>
      </w:r>
      <w:r w:rsidR="009B478C" w:rsidRPr="000C0EB5">
        <w:rPr>
          <w:sz w:val="28"/>
          <w:szCs w:val="28"/>
        </w:rPr>
        <w:t>условий</w:t>
      </w:r>
      <w:r w:rsidR="009B478C">
        <w:rPr>
          <w:sz w:val="28"/>
          <w:szCs w:val="28"/>
        </w:rPr>
        <w:t xml:space="preserve"> </w:t>
      </w:r>
      <w:r w:rsidR="009B478C" w:rsidRPr="000C0EB5">
        <w:rPr>
          <w:sz w:val="28"/>
          <w:szCs w:val="28"/>
        </w:rPr>
        <w:t xml:space="preserve">и </w:t>
      </w:r>
      <w:r w:rsidR="00A732CF">
        <w:rPr>
          <w:sz w:val="28"/>
          <w:szCs w:val="28"/>
        </w:rPr>
        <w:t>п</w:t>
      </w:r>
      <w:r w:rsidR="009B478C">
        <w:rPr>
          <w:sz w:val="28"/>
          <w:szCs w:val="28"/>
        </w:rPr>
        <w:t>оряд</w:t>
      </w:r>
      <w:r w:rsidR="009B478C" w:rsidRPr="000C0EB5">
        <w:rPr>
          <w:sz w:val="28"/>
          <w:szCs w:val="28"/>
        </w:rPr>
        <w:t xml:space="preserve">ка </w:t>
      </w:r>
      <w:r w:rsidRPr="000C0EB5">
        <w:rPr>
          <w:sz w:val="28"/>
          <w:szCs w:val="28"/>
        </w:rPr>
        <w:t xml:space="preserve">предоставления </w:t>
      </w:r>
      <w:r w:rsidR="009B478C">
        <w:rPr>
          <w:sz w:val="28"/>
          <w:szCs w:val="28"/>
        </w:rPr>
        <w:t>г</w:t>
      </w:r>
      <w:r w:rsidR="00E219A6">
        <w:rPr>
          <w:sz w:val="28"/>
          <w:szCs w:val="28"/>
        </w:rPr>
        <w:t>рант</w:t>
      </w:r>
      <w:r w:rsidRPr="000C0EB5">
        <w:rPr>
          <w:sz w:val="28"/>
          <w:szCs w:val="28"/>
        </w:rPr>
        <w:t xml:space="preserve">ов, установленных настоящим </w:t>
      </w:r>
      <w:r w:rsidR="00876481">
        <w:rPr>
          <w:sz w:val="28"/>
          <w:szCs w:val="28"/>
        </w:rPr>
        <w:t>Поряд</w:t>
      </w:r>
      <w:r w:rsidRPr="000C0EB5">
        <w:rPr>
          <w:sz w:val="28"/>
          <w:szCs w:val="28"/>
        </w:rPr>
        <w:t xml:space="preserve">ком и соглашением, выявленного в том числе по фактам проверок, проведенных </w:t>
      </w:r>
      <w:r>
        <w:rPr>
          <w:sz w:val="28"/>
          <w:szCs w:val="28"/>
        </w:rPr>
        <w:t xml:space="preserve">Администрацией </w:t>
      </w:r>
      <w:r w:rsidRPr="000C0EB5">
        <w:rPr>
          <w:sz w:val="28"/>
          <w:szCs w:val="28"/>
        </w:rPr>
        <w:t xml:space="preserve">и </w:t>
      </w:r>
      <w:r>
        <w:rPr>
          <w:sz w:val="28"/>
          <w:szCs w:val="28"/>
        </w:rPr>
        <w:t xml:space="preserve">Министерством </w:t>
      </w:r>
      <w:r w:rsidRPr="000C0EB5">
        <w:rPr>
          <w:sz w:val="28"/>
          <w:szCs w:val="28"/>
        </w:rPr>
        <w:t>Смоленской области по осуществлению контроля и взаимодействию с административными органами, пред</w:t>
      </w:r>
      <w:r w:rsidR="009B478C">
        <w:rPr>
          <w:sz w:val="28"/>
          <w:szCs w:val="28"/>
        </w:rPr>
        <w:t>о</w:t>
      </w:r>
      <w:r w:rsidRPr="000C0EB5">
        <w:rPr>
          <w:sz w:val="28"/>
          <w:szCs w:val="28"/>
        </w:rPr>
        <w:t xml:space="preserve">ставления недостоверных сведений </w:t>
      </w:r>
      <w:r w:rsidR="009B478C">
        <w:rPr>
          <w:sz w:val="28"/>
          <w:szCs w:val="28"/>
        </w:rPr>
        <w:t>г</w:t>
      </w:r>
      <w:r w:rsidR="00E219A6">
        <w:rPr>
          <w:sz w:val="28"/>
          <w:szCs w:val="28"/>
        </w:rPr>
        <w:t>рант</w:t>
      </w:r>
      <w:r w:rsidRPr="000C0EB5">
        <w:rPr>
          <w:sz w:val="28"/>
          <w:szCs w:val="28"/>
        </w:rPr>
        <w:t xml:space="preserve"> подлежит возврату в </w:t>
      </w:r>
      <w:r>
        <w:rPr>
          <w:sz w:val="28"/>
          <w:szCs w:val="28"/>
        </w:rPr>
        <w:t>местный</w:t>
      </w:r>
      <w:r w:rsidRPr="000C0EB5">
        <w:rPr>
          <w:sz w:val="28"/>
          <w:szCs w:val="28"/>
        </w:rPr>
        <w:t xml:space="preserve"> бюджет в полном объеме на лицевой счет </w:t>
      </w:r>
      <w:r>
        <w:rPr>
          <w:sz w:val="28"/>
          <w:szCs w:val="28"/>
        </w:rPr>
        <w:t>Администрации</w:t>
      </w:r>
      <w:r w:rsidRPr="000C0EB5">
        <w:rPr>
          <w:sz w:val="28"/>
          <w:szCs w:val="28"/>
        </w:rPr>
        <w:t xml:space="preserve">, в течение 30 календарных дней со дня получения требования </w:t>
      </w:r>
      <w:r>
        <w:rPr>
          <w:sz w:val="28"/>
          <w:szCs w:val="28"/>
        </w:rPr>
        <w:t>Администрации</w:t>
      </w:r>
      <w:r w:rsidRPr="000C0EB5">
        <w:rPr>
          <w:sz w:val="28"/>
          <w:szCs w:val="28"/>
        </w:rPr>
        <w:t xml:space="preserve"> о возврате </w:t>
      </w:r>
      <w:r w:rsidR="00616C32">
        <w:rPr>
          <w:sz w:val="28"/>
          <w:szCs w:val="28"/>
        </w:rPr>
        <w:t>г</w:t>
      </w:r>
      <w:r w:rsidR="00E219A6">
        <w:rPr>
          <w:sz w:val="28"/>
          <w:szCs w:val="28"/>
        </w:rPr>
        <w:t>рант</w:t>
      </w:r>
      <w:r w:rsidRPr="000C0EB5">
        <w:rPr>
          <w:sz w:val="28"/>
          <w:szCs w:val="28"/>
        </w:rPr>
        <w:t xml:space="preserve">а в письменной форме; </w:t>
      </w:r>
    </w:p>
    <w:p w14:paraId="1C5E57E9" w14:textId="34EAD91B" w:rsidR="000C0EB5" w:rsidRDefault="000C0EB5" w:rsidP="006D0398">
      <w:pPr>
        <w:ind w:firstLine="709"/>
        <w:contextualSpacing/>
        <w:jc w:val="both"/>
        <w:rPr>
          <w:sz w:val="28"/>
          <w:szCs w:val="28"/>
        </w:rPr>
      </w:pPr>
      <w:r w:rsidRPr="000C0EB5">
        <w:rPr>
          <w:sz w:val="28"/>
          <w:szCs w:val="28"/>
        </w:rPr>
        <w:t xml:space="preserve">- в случае если получателем </w:t>
      </w:r>
      <w:r w:rsidR="00616C32">
        <w:rPr>
          <w:sz w:val="28"/>
          <w:szCs w:val="28"/>
        </w:rPr>
        <w:t>г</w:t>
      </w:r>
      <w:r w:rsidR="00E219A6">
        <w:rPr>
          <w:sz w:val="28"/>
          <w:szCs w:val="28"/>
        </w:rPr>
        <w:t>рант</w:t>
      </w:r>
      <w:r w:rsidRPr="000C0EB5">
        <w:rPr>
          <w:sz w:val="28"/>
          <w:szCs w:val="28"/>
        </w:rPr>
        <w:t xml:space="preserve">а допущено недостижение значения результата предоставления </w:t>
      </w:r>
      <w:r w:rsidR="00616C32">
        <w:rPr>
          <w:sz w:val="28"/>
          <w:szCs w:val="28"/>
        </w:rPr>
        <w:t>г</w:t>
      </w:r>
      <w:r w:rsidR="00E219A6">
        <w:rPr>
          <w:sz w:val="28"/>
          <w:szCs w:val="28"/>
        </w:rPr>
        <w:t>рант</w:t>
      </w:r>
      <w:r w:rsidRPr="000C0EB5">
        <w:rPr>
          <w:sz w:val="28"/>
          <w:szCs w:val="28"/>
        </w:rPr>
        <w:t xml:space="preserve">а и значения показателя, необходимого для достижения результата предоставления </w:t>
      </w:r>
      <w:r w:rsidR="00616C32">
        <w:rPr>
          <w:sz w:val="28"/>
          <w:szCs w:val="28"/>
        </w:rPr>
        <w:t>г</w:t>
      </w:r>
      <w:r w:rsidR="00E219A6">
        <w:rPr>
          <w:sz w:val="28"/>
          <w:szCs w:val="28"/>
        </w:rPr>
        <w:t>рант</w:t>
      </w:r>
      <w:r w:rsidRPr="000C0EB5">
        <w:rPr>
          <w:sz w:val="28"/>
          <w:szCs w:val="28"/>
        </w:rPr>
        <w:t xml:space="preserve">а, установленного соглашением, а также не представлена отчетность до 20 июня (по состоянию на 1 июня) года, следующего за годом предоставления </w:t>
      </w:r>
      <w:r w:rsidR="00616C32">
        <w:rPr>
          <w:sz w:val="28"/>
          <w:szCs w:val="28"/>
        </w:rPr>
        <w:t>г</w:t>
      </w:r>
      <w:r w:rsidR="00E219A6">
        <w:rPr>
          <w:sz w:val="28"/>
          <w:szCs w:val="28"/>
        </w:rPr>
        <w:t>рант</w:t>
      </w:r>
      <w:r w:rsidRPr="000C0EB5">
        <w:rPr>
          <w:sz w:val="28"/>
          <w:szCs w:val="28"/>
        </w:rPr>
        <w:t xml:space="preserve">а, </w:t>
      </w:r>
      <w:r w:rsidR="00616C32">
        <w:rPr>
          <w:sz w:val="28"/>
          <w:szCs w:val="28"/>
        </w:rPr>
        <w:t>г</w:t>
      </w:r>
      <w:r w:rsidR="00E219A6">
        <w:rPr>
          <w:sz w:val="28"/>
          <w:szCs w:val="28"/>
        </w:rPr>
        <w:t>рант</w:t>
      </w:r>
      <w:r w:rsidRPr="000C0EB5">
        <w:rPr>
          <w:sz w:val="28"/>
          <w:szCs w:val="28"/>
        </w:rPr>
        <w:t xml:space="preserve"> подлежит возврату в </w:t>
      </w:r>
      <w:r>
        <w:rPr>
          <w:sz w:val="28"/>
          <w:szCs w:val="28"/>
        </w:rPr>
        <w:t>местный</w:t>
      </w:r>
      <w:r w:rsidRPr="000C0EB5">
        <w:rPr>
          <w:sz w:val="28"/>
          <w:szCs w:val="28"/>
        </w:rPr>
        <w:t xml:space="preserve"> бюджет в полном объеме</w:t>
      </w:r>
      <w:r w:rsidR="00616C32">
        <w:rPr>
          <w:sz w:val="28"/>
          <w:szCs w:val="28"/>
        </w:rPr>
        <w:t>.</w:t>
      </w:r>
      <w:r w:rsidRPr="000C0EB5">
        <w:rPr>
          <w:sz w:val="28"/>
          <w:szCs w:val="28"/>
        </w:rPr>
        <w:t xml:space="preserve"> </w:t>
      </w:r>
    </w:p>
    <w:p w14:paraId="6A5F3B71" w14:textId="44230F0B" w:rsidR="00F34619" w:rsidRDefault="00876481" w:rsidP="006D0398">
      <w:pPr>
        <w:ind w:firstLine="709"/>
        <w:contextualSpacing/>
        <w:jc w:val="both"/>
        <w:rPr>
          <w:sz w:val="28"/>
          <w:szCs w:val="28"/>
        </w:rPr>
      </w:pPr>
      <w:r>
        <w:rPr>
          <w:sz w:val="28"/>
          <w:szCs w:val="28"/>
        </w:rPr>
        <w:t>Поряд</w:t>
      </w:r>
      <w:r w:rsidR="000C0EB5" w:rsidRPr="000C0EB5">
        <w:rPr>
          <w:sz w:val="28"/>
          <w:szCs w:val="28"/>
        </w:rPr>
        <w:t xml:space="preserve">ок и сроки возврата в </w:t>
      </w:r>
      <w:r w:rsidR="00F34619">
        <w:rPr>
          <w:sz w:val="28"/>
          <w:szCs w:val="28"/>
        </w:rPr>
        <w:t>местный</w:t>
      </w:r>
      <w:r w:rsidR="000C0EB5" w:rsidRPr="000C0EB5">
        <w:rPr>
          <w:sz w:val="28"/>
          <w:szCs w:val="28"/>
        </w:rPr>
        <w:t xml:space="preserve"> бюджет объема средств </w:t>
      </w:r>
      <w:r w:rsidR="00616C32">
        <w:rPr>
          <w:sz w:val="28"/>
          <w:szCs w:val="28"/>
        </w:rPr>
        <w:t>г</w:t>
      </w:r>
      <w:r w:rsidR="00E219A6">
        <w:rPr>
          <w:sz w:val="28"/>
          <w:szCs w:val="28"/>
        </w:rPr>
        <w:t>рант</w:t>
      </w:r>
      <w:r w:rsidR="000C0EB5" w:rsidRPr="000C0EB5">
        <w:rPr>
          <w:sz w:val="28"/>
          <w:szCs w:val="28"/>
        </w:rPr>
        <w:t xml:space="preserve">а, подлежащего возврату, устанавливаются соглашением. </w:t>
      </w:r>
    </w:p>
    <w:p w14:paraId="3E18B609" w14:textId="77777777" w:rsidR="00616C32" w:rsidRDefault="000C0EB5" w:rsidP="00616C32">
      <w:pPr>
        <w:ind w:firstLine="709"/>
        <w:contextualSpacing/>
        <w:jc w:val="both"/>
        <w:rPr>
          <w:sz w:val="28"/>
          <w:szCs w:val="28"/>
        </w:rPr>
      </w:pPr>
      <w:r w:rsidRPr="000C0EB5">
        <w:rPr>
          <w:sz w:val="28"/>
          <w:szCs w:val="28"/>
        </w:rPr>
        <w:t xml:space="preserve">При отказе от добровольного возврата </w:t>
      </w:r>
      <w:r w:rsidR="00616C32">
        <w:rPr>
          <w:sz w:val="28"/>
          <w:szCs w:val="28"/>
        </w:rPr>
        <w:t>г</w:t>
      </w:r>
      <w:r w:rsidR="00E219A6">
        <w:rPr>
          <w:sz w:val="28"/>
          <w:szCs w:val="28"/>
        </w:rPr>
        <w:t>рант</w:t>
      </w:r>
      <w:r w:rsidRPr="000C0EB5">
        <w:rPr>
          <w:sz w:val="28"/>
          <w:szCs w:val="28"/>
        </w:rPr>
        <w:t xml:space="preserve">ов в </w:t>
      </w:r>
      <w:r w:rsidR="00F34619">
        <w:rPr>
          <w:sz w:val="28"/>
          <w:szCs w:val="28"/>
        </w:rPr>
        <w:t>местный</w:t>
      </w:r>
      <w:r w:rsidRPr="000C0EB5">
        <w:rPr>
          <w:sz w:val="28"/>
          <w:szCs w:val="28"/>
        </w:rPr>
        <w:t xml:space="preserve"> бюджет их возврат производится в судебном </w:t>
      </w:r>
      <w:r w:rsidR="00616C32">
        <w:rPr>
          <w:sz w:val="28"/>
          <w:szCs w:val="28"/>
        </w:rPr>
        <w:t>п</w:t>
      </w:r>
      <w:r w:rsidR="00876481">
        <w:rPr>
          <w:sz w:val="28"/>
          <w:szCs w:val="28"/>
        </w:rPr>
        <w:t>оряд</w:t>
      </w:r>
      <w:r w:rsidRPr="000C0EB5">
        <w:rPr>
          <w:sz w:val="28"/>
          <w:szCs w:val="28"/>
        </w:rPr>
        <w:t xml:space="preserve">ке в соответствии с федеральным законодательством. </w:t>
      </w:r>
    </w:p>
    <w:p w14:paraId="3B6C1BD3" w14:textId="6929FDDA" w:rsidR="000C0EB5" w:rsidRPr="000C0EB5" w:rsidRDefault="00F34619" w:rsidP="00616C32">
      <w:pPr>
        <w:ind w:firstLine="709"/>
        <w:contextualSpacing/>
        <w:jc w:val="both"/>
        <w:rPr>
          <w:sz w:val="28"/>
          <w:szCs w:val="28"/>
        </w:rPr>
      </w:pPr>
      <w:r>
        <w:rPr>
          <w:sz w:val="28"/>
          <w:szCs w:val="28"/>
        </w:rPr>
        <w:t>3</w:t>
      </w:r>
      <w:r w:rsidR="00616C32">
        <w:rPr>
          <w:sz w:val="28"/>
          <w:szCs w:val="28"/>
        </w:rPr>
        <w:t>6</w:t>
      </w:r>
      <w:r w:rsidR="000C0EB5" w:rsidRPr="000C0EB5">
        <w:rPr>
          <w:sz w:val="28"/>
          <w:szCs w:val="28"/>
        </w:rPr>
        <w:t xml:space="preserve">. Остатки </w:t>
      </w:r>
      <w:r w:rsidR="00616C32">
        <w:rPr>
          <w:sz w:val="28"/>
          <w:szCs w:val="28"/>
        </w:rPr>
        <w:t>г</w:t>
      </w:r>
      <w:r w:rsidR="00E219A6">
        <w:rPr>
          <w:sz w:val="28"/>
          <w:szCs w:val="28"/>
        </w:rPr>
        <w:t>рант</w:t>
      </w:r>
      <w:r w:rsidR="000C0EB5" w:rsidRPr="000C0EB5">
        <w:rPr>
          <w:sz w:val="28"/>
          <w:szCs w:val="28"/>
        </w:rPr>
        <w:t xml:space="preserve">а, не использованные до 1 июня года, следующего за годом предоставления </w:t>
      </w:r>
      <w:r w:rsidR="00616C32">
        <w:rPr>
          <w:sz w:val="28"/>
          <w:szCs w:val="28"/>
        </w:rPr>
        <w:t>г</w:t>
      </w:r>
      <w:r w:rsidR="00E219A6">
        <w:rPr>
          <w:sz w:val="28"/>
          <w:szCs w:val="28"/>
        </w:rPr>
        <w:t>рант</w:t>
      </w:r>
      <w:r w:rsidR="000C0EB5" w:rsidRPr="000C0EB5">
        <w:rPr>
          <w:sz w:val="28"/>
          <w:szCs w:val="28"/>
        </w:rPr>
        <w:t xml:space="preserve">а, подлежат возврату получателем </w:t>
      </w:r>
      <w:r w:rsidR="00616C32">
        <w:rPr>
          <w:sz w:val="28"/>
          <w:szCs w:val="28"/>
        </w:rPr>
        <w:t>г</w:t>
      </w:r>
      <w:r w:rsidR="00E219A6">
        <w:rPr>
          <w:sz w:val="28"/>
          <w:szCs w:val="28"/>
        </w:rPr>
        <w:t>рант</w:t>
      </w:r>
      <w:r w:rsidR="000C0EB5" w:rsidRPr="000C0EB5">
        <w:rPr>
          <w:sz w:val="28"/>
          <w:szCs w:val="28"/>
        </w:rPr>
        <w:t xml:space="preserve">а в добровольном </w:t>
      </w:r>
      <w:r w:rsidR="00616C32">
        <w:rPr>
          <w:sz w:val="28"/>
          <w:szCs w:val="28"/>
        </w:rPr>
        <w:t>п</w:t>
      </w:r>
      <w:r w:rsidR="00876481">
        <w:rPr>
          <w:sz w:val="28"/>
          <w:szCs w:val="28"/>
        </w:rPr>
        <w:t>оряд</w:t>
      </w:r>
      <w:r w:rsidR="000C0EB5" w:rsidRPr="000C0EB5">
        <w:rPr>
          <w:sz w:val="28"/>
          <w:szCs w:val="28"/>
        </w:rPr>
        <w:t xml:space="preserve">ке на лицевой счет </w:t>
      </w:r>
      <w:r>
        <w:rPr>
          <w:sz w:val="28"/>
          <w:szCs w:val="28"/>
        </w:rPr>
        <w:t>Администрации</w:t>
      </w:r>
      <w:r w:rsidR="000C0EB5" w:rsidRPr="000C0EB5">
        <w:rPr>
          <w:sz w:val="28"/>
          <w:szCs w:val="28"/>
        </w:rPr>
        <w:t xml:space="preserve"> не позднее 1 октября года, следующего за годом предоставления </w:t>
      </w:r>
      <w:r w:rsidR="00616C32">
        <w:rPr>
          <w:sz w:val="28"/>
          <w:szCs w:val="28"/>
        </w:rPr>
        <w:t>г</w:t>
      </w:r>
      <w:r w:rsidR="00E219A6">
        <w:rPr>
          <w:sz w:val="28"/>
          <w:szCs w:val="28"/>
        </w:rPr>
        <w:t>рант</w:t>
      </w:r>
      <w:r w:rsidR="000C0EB5" w:rsidRPr="000C0EB5">
        <w:rPr>
          <w:sz w:val="28"/>
          <w:szCs w:val="28"/>
        </w:rPr>
        <w:t>а.</w:t>
      </w:r>
    </w:p>
    <w:p w14:paraId="3D74477E" w14:textId="77777777" w:rsidR="000C0EB5" w:rsidRPr="00B3567B" w:rsidRDefault="000C0EB5" w:rsidP="006D0398">
      <w:pPr>
        <w:ind w:firstLine="709"/>
        <w:contextualSpacing/>
        <w:jc w:val="both"/>
        <w:rPr>
          <w:sz w:val="28"/>
          <w:szCs w:val="28"/>
        </w:rPr>
      </w:pPr>
    </w:p>
    <w:p w14:paraId="3BEAB4CE" w14:textId="233ADF51" w:rsidR="00232139" w:rsidRDefault="00232139" w:rsidP="00A732CF">
      <w:pPr>
        <w:spacing w:after="200" w:line="276" w:lineRule="auto"/>
      </w:pPr>
    </w:p>
    <w:p w14:paraId="20EB1AE8" w14:textId="77777777" w:rsidR="00B3567B" w:rsidRDefault="00B3567B" w:rsidP="00180EAC">
      <w:pPr>
        <w:tabs>
          <w:tab w:val="left" w:pos="6237"/>
        </w:tabs>
        <w:outlineLvl w:val="3"/>
        <w:rPr>
          <w:sz w:val="28"/>
          <w:szCs w:val="28"/>
        </w:rPr>
      </w:pPr>
    </w:p>
    <w:p w14:paraId="36271110" w14:textId="42B47B4D" w:rsidR="00B76BC0" w:rsidRPr="00232139" w:rsidRDefault="00B76BC0" w:rsidP="00ED6320">
      <w:pPr>
        <w:tabs>
          <w:tab w:val="left" w:pos="6237"/>
        </w:tabs>
        <w:ind w:left="5245"/>
        <w:jc w:val="right"/>
        <w:outlineLvl w:val="3"/>
        <w:rPr>
          <w:sz w:val="28"/>
          <w:szCs w:val="28"/>
        </w:rPr>
      </w:pPr>
      <w:r w:rsidRPr="00232139">
        <w:rPr>
          <w:sz w:val="28"/>
          <w:szCs w:val="28"/>
        </w:rPr>
        <w:lastRenderedPageBreak/>
        <w:t>Приложение № 1</w:t>
      </w:r>
    </w:p>
    <w:p w14:paraId="3C26ACA7" w14:textId="4B7DDB1C" w:rsidR="005C59C0" w:rsidRDefault="00B76BC0" w:rsidP="00ED6320">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sidR="00A732CF">
        <w:rPr>
          <w:color w:val="000000" w:themeColor="text1"/>
          <w:sz w:val="28"/>
          <w:szCs w:val="28"/>
        </w:rPr>
        <w:t>г</w:t>
      </w:r>
      <w:r w:rsidR="00E219A6">
        <w:rPr>
          <w:color w:val="000000" w:themeColor="text1"/>
          <w:sz w:val="28"/>
          <w:szCs w:val="28"/>
        </w:rPr>
        <w:t>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 xml:space="preserve">мательства </w:t>
      </w:r>
      <w:r w:rsidR="00A732CF" w:rsidRPr="00A732CF">
        <w:rPr>
          <w:color w:val="000000" w:themeColor="text1"/>
          <w:sz w:val="28"/>
          <w:szCs w:val="28"/>
        </w:rPr>
        <w:t>в рамках реализации муниципальной программы «Создание благоприятного предпринимательского климата в муниципальном образовании Руднянский район Смоленской области»</w:t>
      </w:r>
    </w:p>
    <w:p w14:paraId="0B338E89" w14:textId="77777777" w:rsidR="00A732CF" w:rsidRDefault="00A732CF" w:rsidP="00232139">
      <w:pPr>
        <w:ind w:left="5245"/>
        <w:jc w:val="both"/>
        <w:rPr>
          <w:color w:val="000000" w:themeColor="text1"/>
          <w:sz w:val="28"/>
          <w:szCs w:val="28"/>
        </w:rPr>
      </w:pPr>
    </w:p>
    <w:p w14:paraId="32BA638D" w14:textId="77777777" w:rsidR="00B76BC0" w:rsidRPr="00940718" w:rsidRDefault="005C59C0" w:rsidP="005C59C0">
      <w:pPr>
        <w:ind w:left="5245"/>
        <w:jc w:val="right"/>
      </w:pPr>
      <w:r>
        <w:rPr>
          <w:color w:val="000000" w:themeColor="text1"/>
          <w:sz w:val="28"/>
          <w:szCs w:val="28"/>
        </w:rPr>
        <w:t>Форма</w:t>
      </w:r>
    </w:p>
    <w:p w14:paraId="3389ECBE" w14:textId="77777777" w:rsidR="00B76BC0" w:rsidRPr="001831C0" w:rsidRDefault="00B76BC0" w:rsidP="00B76BC0">
      <w:pPr>
        <w:jc w:val="both"/>
        <w:rPr>
          <w:sz w:val="28"/>
          <w:szCs w:val="28"/>
        </w:rPr>
      </w:pPr>
    </w:p>
    <w:p w14:paraId="4D4C0AAA" w14:textId="46914DC8" w:rsidR="001831C0" w:rsidRDefault="001831C0" w:rsidP="001831C0">
      <w:pPr>
        <w:tabs>
          <w:tab w:val="left" w:pos="284"/>
        </w:tabs>
        <w:ind w:left="5245"/>
        <w:jc w:val="both"/>
        <w:rPr>
          <w:sz w:val="28"/>
          <w:szCs w:val="28"/>
        </w:rPr>
      </w:pPr>
      <w:r>
        <w:rPr>
          <w:sz w:val="28"/>
          <w:szCs w:val="28"/>
        </w:rPr>
        <w:t xml:space="preserve">Главе муниципального образования </w:t>
      </w:r>
      <w:r w:rsidR="00A732CF">
        <w:rPr>
          <w:sz w:val="28"/>
          <w:szCs w:val="28"/>
        </w:rPr>
        <w:t>Руднянский район</w:t>
      </w:r>
      <w:r>
        <w:rPr>
          <w:sz w:val="28"/>
          <w:szCs w:val="28"/>
        </w:rPr>
        <w:t xml:space="preserve"> Смоленской </w:t>
      </w:r>
      <w:r w:rsidR="00A732CF">
        <w:rPr>
          <w:sz w:val="28"/>
          <w:szCs w:val="28"/>
        </w:rPr>
        <w:t>области</w:t>
      </w:r>
    </w:p>
    <w:p w14:paraId="79420D32" w14:textId="77777777" w:rsidR="001831C0" w:rsidRDefault="001831C0" w:rsidP="001831C0">
      <w:pPr>
        <w:tabs>
          <w:tab w:val="left" w:pos="284"/>
        </w:tabs>
        <w:spacing w:after="200" w:line="276" w:lineRule="auto"/>
        <w:rPr>
          <w:sz w:val="28"/>
          <w:szCs w:val="28"/>
        </w:rPr>
      </w:pPr>
    </w:p>
    <w:p w14:paraId="76013783" w14:textId="77777777" w:rsidR="001831C0" w:rsidRDefault="001831C0" w:rsidP="001831C0">
      <w:pPr>
        <w:tabs>
          <w:tab w:val="left" w:pos="284"/>
        </w:tabs>
        <w:spacing w:after="200" w:line="276" w:lineRule="auto"/>
        <w:rPr>
          <w:sz w:val="28"/>
          <w:szCs w:val="28"/>
        </w:rPr>
      </w:pPr>
    </w:p>
    <w:p w14:paraId="27BBA2A3" w14:textId="1EA9C22B" w:rsidR="001831C0" w:rsidRDefault="001831C0" w:rsidP="002A76CA">
      <w:pPr>
        <w:tabs>
          <w:tab w:val="left" w:pos="284"/>
        </w:tabs>
        <w:jc w:val="center"/>
        <w:rPr>
          <w:sz w:val="28"/>
          <w:szCs w:val="28"/>
        </w:rPr>
      </w:pPr>
      <w:r w:rsidRPr="001831C0">
        <w:rPr>
          <w:sz w:val="28"/>
          <w:szCs w:val="28"/>
        </w:rPr>
        <w:t>________________________</w:t>
      </w:r>
      <w:r w:rsidR="00A732CF">
        <w:rPr>
          <w:sz w:val="28"/>
          <w:szCs w:val="28"/>
        </w:rPr>
        <w:t>_____</w:t>
      </w:r>
      <w:r w:rsidRPr="001831C0">
        <w:rPr>
          <w:sz w:val="28"/>
          <w:szCs w:val="28"/>
        </w:rPr>
        <w:t>___________________________________________</w:t>
      </w:r>
    </w:p>
    <w:p w14:paraId="645B1F67" w14:textId="77777777" w:rsidR="001831C0" w:rsidRPr="001831C0" w:rsidRDefault="001831C0" w:rsidP="002A76CA">
      <w:pPr>
        <w:tabs>
          <w:tab w:val="left" w:pos="284"/>
        </w:tabs>
        <w:jc w:val="center"/>
        <w:rPr>
          <w:sz w:val="20"/>
          <w:szCs w:val="20"/>
        </w:rPr>
      </w:pPr>
      <w:r w:rsidRPr="001831C0">
        <w:rPr>
          <w:sz w:val="20"/>
          <w:szCs w:val="20"/>
        </w:rPr>
        <w:t xml:space="preserve">(полное наименование </w:t>
      </w:r>
      <w:r w:rsidR="00535164">
        <w:rPr>
          <w:sz w:val="20"/>
          <w:szCs w:val="20"/>
        </w:rPr>
        <w:t xml:space="preserve">субъекта </w:t>
      </w:r>
      <w:r w:rsidR="009F7BB6">
        <w:rPr>
          <w:sz w:val="20"/>
          <w:szCs w:val="20"/>
        </w:rPr>
        <w:t>малого и среднего предприни</w:t>
      </w:r>
      <w:r w:rsidR="00535164">
        <w:rPr>
          <w:sz w:val="20"/>
          <w:szCs w:val="20"/>
        </w:rPr>
        <w:t>мательства</w:t>
      </w:r>
      <w:r w:rsidRPr="001831C0">
        <w:rPr>
          <w:sz w:val="20"/>
          <w:szCs w:val="20"/>
        </w:rPr>
        <w:t>)</w:t>
      </w:r>
    </w:p>
    <w:p w14:paraId="16D0AA9B" w14:textId="77777777" w:rsidR="00345101" w:rsidRDefault="00345101" w:rsidP="001831C0">
      <w:pPr>
        <w:tabs>
          <w:tab w:val="left" w:pos="284"/>
        </w:tabs>
        <w:jc w:val="both"/>
        <w:rPr>
          <w:sz w:val="28"/>
          <w:szCs w:val="28"/>
        </w:rPr>
      </w:pPr>
    </w:p>
    <w:p w14:paraId="5E2DBD45" w14:textId="6E183EC4" w:rsidR="001831C0" w:rsidRDefault="001831C0" w:rsidP="001831C0">
      <w:pPr>
        <w:tabs>
          <w:tab w:val="left" w:pos="284"/>
        </w:tabs>
        <w:jc w:val="both"/>
        <w:rPr>
          <w:sz w:val="28"/>
          <w:szCs w:val="28"/>
        </w:rPr>
      </w:pPr>
      <w:r w:rsidRPr="001831C0">
        <w:rPr>
          <w:sz w:val="28"/>
          <w:szCs w:val="28"/>
        </w:rPr>
        <w:t xml:space="preserve">направляет заявку на участие в отборе </w:t>
      </w:r>
      <w:r>
        <w:rPr>
          <w:sz w:val="28"/>
          <w:szCs w:val="28"/>
        </w:rPr>
        <w:t xml:space="preserve">субъектов </w:t>
      </w:r>
      <w:r w:rsidR="009F7BB6">
        <w:rPr>
          <w:sz w:val="28"/>
          <w:szCs w:val="28"/>
        </w:rPr>
        <w:t>малого и среднего предприни</w:t>
      </w:r>
      <w:r>
        <w:rPr>
          <w:sz w:val="28"/>
          <w:szCs w:val="28"/>
        </w:rPr>
        <w:t>мательства</w:t>
      </w:r>
      <w:r w:rsidR="00A732CF">
        <w:rPr>
          <w:sz w:val="28"/>
          <w:szCs w:val="28"/>
        </w:rPr>
        <w:t xml:space="preserve"> </w:t>
      </w:r>
      <w:r w:rsidRPr="001831C0">
        <w:rPr>
          <w:sz w:val="28"/>
          <w:szCs w:val="28"/>
        </w:rPr>
        <w:t xml:space="preserve">для предоставления грантов в рамках реализации </w:t>
      </w:r>
      <w:r w:rsidRPr="00B76BC0">
        <w:rPr>
          <w:sz w:val="28"/>
          <w:szCs w:val="28"/>
        </w:rPr>
        <w:t xml:space="preserve">муниципальной программы </w:t>
      </w:r>
      <w:r w:rsidR="00A732CF" w:rsidRPr="00A732CF">
        <w:rPr>
          <w:sz w:val="28"/>
          <w:szCs w:val="28"/>
        </w:rPr>
        <w:t>«Создание благоприятного предпринимательского климата в муниципальном образовании Руднянский район Смоленской области»</w:t>
      </w:r>
      <w:r w:rsidR="00A732CF">
        <w:rPr>
          <w:sz w:val="28"/>
          <w:szCs w:val="28"/>
        </w:rPr>
        <w:t xml:space="preserve"> </w:t>
      </w:r>
    </w:p>
    <w:p w14:paraId="57C66E03" w14:textId="77777777" w:rsidR="00A732CF" w:rsidRDefault="00A732CF" w:rsidP="001831C0">
      <w:pPr>
        <w:tabs>
          <w:tab w:val="left" w:pos="284"/>
        </w:tabs>
        <w:jc w:val="both"/>
        <w:rPr>
          <w:sz w:val="28"/>
          <w:szCs w:val="28"/>
        </w:rPr>
      </w:pPr>
    </w:p>
    <w:p w14:paraId="1BC2EC6A" w14:textId="77777777" w:rsidR="001831C0" w:rsidRDefault="001831C0" w:rsidP="001831C0">
      <w:pPr>
        <w:tabs>
          <w:tab w:val="left" w:pos="284"/>
        </w:tabs>
        <w:jc w:val="both"/>
        <w:rPr>
          <w:sz w:val="28"/>
          <w:szCs w:val="28"/>
        </w:rPr>
      </w:pPr>
      <w:r w:rsidRPr="001831C0">
        <w:rPr>
          <w:sz w:val="28"/>
          <w:szCs w:val="28"/>
        </w:rPr>
        <w:t xml:space="preserve">Приложение: на ______ л. </w:t>
      </w: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1831C0" w14:paraId="77BA9FF1" w14:textId="77777777" w:rsidTr="002A76CA">
        <w:tc>
          <w:tcPr>
            <w:tcW w:w="4361" w:type="dxa"/>
            <w:tcBorders>
              <w:bottom w:val="single" w:sz="4" w:space="0" w:color="auto"/>
            </w:tcBorders>
          </w:tcPr>
          <w:p w14:paraId="1FF46B03" w14:textId="77777777" w:rsidR="001831C0" w:rsidRDefault="001831C0" w:rsidP="001831C0">
            <w:pPr>
              <w:tabs>
                <w:tab w:val="left" w:pos="284"/>
              </w:tabs>
              <w:spacing w:after="200" w:line="276" w:lineRule="auto"/>
              <w:jc w:val="both"/>
              <w:rPr>
                <w:sz w:val="28"/>
                <w:szCs w:val="28"/>
              </w:rPr>
            </w:pPr>
          </w:p>
        </w:tc>
        <w:tc>
          <w:tcPr>
            <w:tcW w:w="284" w:type="dxa"/>
          </w:tcPr>
          <w:p w14:paraId="7EBA1705" w14:textId="07A712E4" w:rsidR="001831C0" w:rsidRDefault="002A76CA" w:rsidP="001831C0">
            <w:pPr>
              <w:tabs>
                <w:tab w:val="left" w:pos="284"/>
              </w:tabs>
              <w:spacing w:after="200" w:line="276" w:lineRule="auto"/>
              <w:jc w:val="both"/>
              <w:rPr>
                <w:sz w:val="28"/>
                <w:szCs w:val="28"/>
              </w:rPr>
            </w:pPr>
            <w:r>
              <w:rPr>
                <w:sz w:val="28"/>
                <w:szCs w:val="28"/>
              </w:rPr>
              <w:t xml:space="preserve">  </w:t>
            </w:r>
          </w:p>
        </w:tc>
        <w:tc>
          <w:tcPr>
            <w:tcW w:w="2108" w:type="dxa"/>
            <w:tcBorders>
              <w:bottom w:val="single" w:sz="4" w:space="0" w:color="auto"/>
            </w:tcBorders>
          </w:tcPr>
          <w:p w14:paraId="44121F37" w14:textId="77777777" w:rsidR="001831C0" w:rsidRDefault="001831C0" w:rsidP="001831C0">
            <w:pPr>
              <w:tabs>
                <w:tab w:val="left" w:pos="284"/>
              </w:tabs>
              <w:spacing w:after="200" w:line="276" w:lineRule="auto"/>
              <w:jc w:val="both"/>
              <w:rPr>
                <w:sz w:val="28"/>
                <w:szCs w:val="28"/>
              </w:rPr>
            </w:pPr>
          </w:p>
        </w:tc>
        <w:tc>
          <w:tcPr>
            <w:tcW w:w="236" w:type="dxa"/>
          </w:tcPr>
          <w:p w14:paraId="06445953" w14:textId="77777777" w:rsidR="001831C0" w:rsidRDefault="001831C0" w:rsidP="001831C0">
            <w:pPr>
              <w:tabs>
                <w:tab w:val="left" w:pos="284"/>
              </w:tabs>
              <w:spacing w:after="200" w:line="276" w:lineRule="auto"/>
              <w:jc w:val="both"/>
              <w:rPr>
                <w:sz w:val="28"/>
                <w:szCs w:val="28"/>
              </w:rPr>
            </w:pPr>
          </w:p>
        </w:tc>
        <w:tc>
          <w:tcPr>
            <w:tcW w:w="2787" w:type="dxa"/>
            <w:tcBorders>
              <w:bottom w:val="single" w:sz="4" w:space="0" w:color="auto"/>
            </w:tcBorders>
          </w:tcPr>
          <w:p w14:paraId="07237E8D" w14:textId="487700C3" w:rsidR="001831C0" w:rsidRDefault="002A76CA" w:rsidP="001831C0">
            <w:pPr>
              <w:tabs>
                <w:tab w:val="left" w:pos="284"/>
              </w:tabs>
              <w:spacing w:after="200" w:line="276" w:lineRule="auto"/>
              <w:jc w:val="both"/>
              <w:rPr>
                <w:sz w:val="28"/>
                <w:szCs w:val="28"/>
              </w:rPr>
            </w:pPr>
            <w:r>
              <w:rPr>
                <w:sz w:val="28"/>
                <w:szCs w:val="28"/>
              </w:rPr>
              <w:t xml:space="preserve">  </w:t>
            </w:r>
          </w:p>
        </w:tc>
      </w:tr>
      <w:tr w:rsidR="001831C0" w14:paraId="25691E8A" w14:textId="77777777" w:rsidTr="002A76CA">
        <w:tc>
          <w:tcPr>
            <w:tcW w:w="4361" w:type="dxa"/>
            <w:tcBorders>
              <w:top w:val="single" w:sz="4" w:space="0" w:color="auto"/>
            </w:tcBorders>
          </w:tcPr>
          <w:p w14:paraId="4D96CDA5" w14:textId="3CBD6472" w:rsidR="001831C0" w:rsidRPr="001831C0" w:rsidRDefault="001831C0" w:rsidP="001831C0">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 xml:space="preserve">юридического лица или </w:t>
            </w:r>
            <w:r w:rsidR="002A76CA">
              <w:rPr>
                <w:sz w:val="20"/>
                <w:szCs w:val="20"/>
              </w:rPr>
              <w:t>индивидуальный предприниматель</w:t>
            </w:r>
            <w:r>
              <w:rPr>
                <w:sz w:val="20"/>
                <w:szCs w:val="20"/>
              </w:rPr>
              <w:t>)</w:t>
            </w:r>
          </w:p>
        </w:tc>
        <w:tc>
          <w:tcPr>
            <w:tcW w:w="284" w:type="dxa"/>
          </w:tcPr>
          <w:p w14:paraId="2D5C1EC4" w14:textId="77777777" w:rsidR="001831C0" w:rsidRPr="001831C0" w:rsidRDefault="001831C0" w:rsidP="001831C0">
            <w:pPr>
              <w:tabs>
                <w:tab w:val="left" w:pos="284"/>
              </w:tabs>
              <w:spacing w:after="200" w:line="276" w:lineRule="auto"/>
              <w:jc w:val="center"/>
              <w:rPr>
                <w:sz w:val="20"/>
                <w:szCs w:val="20"/>
              </w:rPr>
            </w:pPr>
          </w:p>
        </w:tc>
        <w:tc>
          <w:tcPr>
            <w:tcW w:w="2108" w:type="dxa"/>
            <w:tcBorders>
              <w:top w:val="single" w:sz="4" w:space="0" w:color="auto"/>
            </w:tcBorders>
          </w:tcPr>
          <w:p w14:paraId="4215074A" w14:textId="77777777" w:rsidR="001831C0" w:rsidRPr="001831C0" w:rsidRDefault="001831C0" w:rsidP="001831C0">
            <w:pPr>
              <w:tabs>
                <w:tab w:val="left" w:pos="284"/>
              </w:tabs>
              <w:spacing w:after="200" w:line="276" w:lineRule="auto"/>
              <w:jc w:val="center"/>
              <w:rPr>
                <w:sz w:val="20"/>
                <w:szCs w:val="20"/>
              </w:rPr>
            </w:pPr>
            <w:r w:rsidRPr="001831C0">
              <w:rPr>
                <w:sz w:val="20"/>
                <w:szCs w:val="20"/>
              </w:rPr>
              <w:t>(подпись)</w:t>
            </w:r>
          </w:p>
        </w:tc>
        <w:tc>
          <w:tcPr>
            <w:tcW w:w="236" w:type="dxa"/>
          </w:tcPr>
          <w:p w14:paraId="3BC583AA" w14:textId="77777777" w:rsidR="001831C0" w:rsidRPr="001831C0" w:rsidRDefault="001831C0" w:rsidP="001831C0">
            <w:pPr>
              <w:tabs>
                <w:tab w:val="left" w:pos="284"/>
              </w:tabs>
              <w:spacing w:after="200" w:line="276" w:lineRule="auto"/>
              <w:jc w:val="center"/>
              <w:rPr>
                <w:sz w:val="20"/>
                <w:szCs w:val="20"/>
              </w:rPr>
            </w:pPr>
          </w:p>
        </w:tc>
        <w:tc>
          <w:tcPr>
            <w:tcW w:w="2787" w:type="dxa"/>
            <w:tcBorders>
              <w:top w:val="single" w:sz="4" w:space="0" w:color="auto"/>
            </w:tcBorders>
          </w:tcPr>
          <w:p w14:paraId="2358EC2C" w14:textId="77777777" w:rsidR="001831C0" w:rsidRPr="001831C0" w:rsidRDefault="001831C0" w:rsidP="001831C0">
            <w:pPr>
              <w:tabs>
                <w:tab w:val="left" w:pos="284"/>
              </w:tabs>
              <w:spacing w:after="200" w:line="276" w:lineRule="auto"/>
              <w:jc w:val="center"/>
              <w:rPr>
                <w:sz w:val="20"/>
                <w:szCs w:val="20"/>
              </w:rPr>
            </w:pPr>
            <w:r w:rsidRPr="001831C0">
              <w:rPr>
                <w:sz w:val="20"/>
                <w:szCs w:val="20"/>
              </w:rPr>
              <w:t>(расшифровка подписи)</w:t>
            </w:r>
          </w:p>
        </w:tc>
      </w:tr>
    </w:tbl>
    <w:p w14:paraId="4CC563B5" w14:textId="77777777" w:rsidR="001831C0" w:rsidRDefault="001831C0" w:rsidP="001831C0">
      <w:pPr>
        <w:tabs>
          <w:tab w:val="left" w:pos="284"/>
        </w:tabs>
        <w:spacing w:after="200" w:line="276" w:lineRule="auto"/>
        <w:jc w:val="both"/>
        <w:rPr>
          <w:sz w:val="28"/>
          <w:szCs w:val="28"/>
        </w:rPr>
      </w:pPr>
    </w:p>
    <w:p w14:paraId="4B8EECD9" w14:textId="5253C402" w:rsidR="001831C0" w:rsidRDefault="002A76CA" w:rsidP="001831C0">
      <w:pPr>
        <w:tabs>
          <w:tab w:val="left" w:pos="284"/>
        </w:tabs>
        <w:spacing w:after="200" w:line="276" w:lineRule="auto"/>
        <w:jc w:val="both"/>
        <w:rPr>
          <w:sz w:val="28"/>
          <w:szCs w:val="28"/>
        </w:rPr>
      </w:pPr>
      <w:r>
        <w:rPr>
          <w:sz w:val="28"/>
          <w:szCs w:val="28"/>
        </w:rPr>
        <w:t>«</w:t>
      </w:r>
      <w:r w:rsidR="001831C0" w:rsidRPr="001831C0">
        <w:rPr>
          <w:sz w:val="28"/>
          <w:szCs w:val="28"/>
        </w:rPr>
        <w:t>___</w:t>
      </w:r>
      <w:r>
        <w:rPr>
          <w:sz w:val="28"/>
          <w:szCs w:val="28"/>
        </w:rPr>
        <w:t>»</w:t>
      </w:r>
      <w:r w:rsidR="001831C0" w:rsidRPr="001831C0">
        <w:rPr>
          <w:sz w:val="28"/>
          <w:szCs w:val="28"/>
        </w:rPr>
        <w:t xml:space="preserve"> __________ 20</w:t>
      </w:r>
      <w:r>
        <w:rPr>
          <w:sz w:val="28"/>
          <w:szCs w:val="28"/>
        </w:rPr>
        <w:t>_</w:t>
      </w:r>
      <w:r w:rsidR="001831C0" w:rsidRPr="001831C0">
        <w:rPr>
          <w:sz w:val="28"/>
          <w:szCs w:val="28"/>
        </w:rPr>
        <w:t xml:space="preserve">__ г. </w:t>
      </w:r>
    </w:p>
    <w:p w14:paraId="45210F5B" w14:textId="77777777" w:rsidR="001831C0" w:rsidRDefault="001831C0" w:rsidP="001831C0">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p>
    <w:p w14:paraId="2056FDB0" w14:textId="77777777" w:rsidR="001831C0" w:rsidRDefault="001831C0" w:rsidP="001831C0">
      <w:pPr>
        <w:tabs>
          <w:tab w:val="left" w:pos="284"/>
        </w:tabs>
        <w:spacing w:after="200" w:line="276" w:lineRule="auto"/>
        <w:jc w:val="both"/>
        <w:rPr>
          <w:sz w:val="28"/>
          <w:szCs w:val="28"/>
        </w:rPr>
      </w:pPr>
    </w:p>
    <w:p w14:paraId="444F046E" w14:textId="77777777" w:rsidR="001831C0" w:rsidRPr="001831C0" w:rsidRDefault="001831C0" w:rsidP="001831C0">
      <w:pPr>
        <w:tabs>
          <w:tab w:val="left" w:pos="284"/>
        </w:tabs>
        <w:spacing w:after="200" w:line="276" w:lineRule="auto"/>
        <w:jc w:val="both"/>
        <w:rPr>
          <w:b/>
          <w:sz w:val="28"/>
          <w:szCs w:val="28"/>
        </w:rPr>
      </w:pPr>
      <w:r w:rsidRPr="001831C0">
        <w:rPr>
          <w:sz w:val="28"/>
          <w:szCs w:val="28"/>
        </w:rPr>
        <w:t>М.П. (при наличии)</w:t>
      </w:r>
    </w:p>
    <w:p w14:paraId="2669D258" w14:textId="77777777" w:rsidR="001831C0" w:rsidRDefault="001831C0">
      <w:pPr>
        <w:spacing w:after="200" w:line="276" w:lineRule="auto"/>
        <w:rPr>
          <w:b/>
          <w:sz w:val="28"/>
          <w:szCs w:val="28"/>
        </w:rPr>
      </w:pPr>
      <w:r>
        <w:rPr>
          <w:b/>
          <w:sz w:val="28"/>
          <w:szCs w:val="28"/>
        </w:rPr>
        <w:br w:type="page"/>
      </w:r>
    </w:p>
    <w:p w14:paraId="44B74067" w14:textId="77777777" w:rsidR="001831C0" w:rsidRPr="00232139" w:rsidRDefault="001831C0" w:rsidP="00ED6320">
      <w:pPr>
        <w:tabs>
          <w:tab w:val="left" w:pos="6237"/>
        </w:tabs>
        <w:ind w:left="5245"/>
        <w:jc w:val="right"/>
        <w:outlineLvl w:val="3"/>
        <w:rPr>
          <w:sz w:val="28"/>
          <w:szCs w:val="28"/>
        </w:rPr>
      </w:pPr>
      <w:r w:rsidRPr="00232139">
        <w:rPr>
          <w:sz w:val="28"/>
          <w:szCs w:val="28"/>
        </w:rPr>
        <w:lastRenderedPageBreak/>
        <w:t xml:space="preserve">Приложение № </w:t>
      </w:r>
      <w:r>
        <w:rPr>
          <w:sz w:val="28"/>
          <w:szCs w:val="28"/>
        </w:rPr>
        <w:t>2</w:t>
      </w:r>
    </w:p>
    <w:p w14:paraId="6E659DB0" w14:textId="77777777" w:rsidR="00A732CF" w:rsidRDefault="00A732CF" w:rsidP="00A732CF">
      <w:pPr>
        <w:ind w:left="5245"/>
        <w:jc w:val="both"/>
        <w:rPr>
          <w:color w:val="000000" w:themeColor="text1"/>
          <w:sz w:val="28"/>
          <w:szCs w:val="28"/>
        </w:rPr>
      </w:pPr>
      <w:r w:rsidRPr="00232139">
        <w:rPr>
          <w:sz w:val="28"/>
          <w:szCs w:val="28"/>
        </w:rPr>
        <w:t xml:space="preserve">к </w:t>
      </w:r>
      <w:r>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Pr>
          <w:color w:val="000000" w:themeColor="text1"/>
          <w:sz w:val="28"/>
          <w:szCs w:val="28"/>
        </w:rPr>
        <w:t>малого и среднего предприни</w:t>
      </w:r>
      <w:r w:rsidRPr="00232139">
        <w:rPr>
          <w:color w:val="000000" w:themeColor="text1"/>
          <w:sz w:val="28"/>
          <w:szCs w:val="28"/>
        </w:rPr>
        <w:t xml:space="preserve">мательства </w:t>
      </w:r>
      <w:r w:rsidRPr="00A732CF">
        <w:rPr>
          <w:color w:val="000000" w:themeColor="text1"/>
          <w:sz w:val="28"/>
          <w:szCs w:val="28"/>
        </w:rPr>
        <w:t>в рамках реализации муниципальной программы «Создание благоприятного предпринимательского климата в муниципальном образовании Руднянский район Смоленской области»</w:t>
      </w:r>
    </w:p>
    <w:p w14:paraId="23D90BB9" w14:textId="77777777" w:rsidR="005C59C0" w:rsidRDefault="005C59C0" w:rsidP="001831C0">
      <w:pPr>
        <w:ind w:left="5245"/>
        <w:jc w:val="both"/>
        <w:rPr>
          <w:color w:val="000000" w:themeColor="text1"/>
          <w:sz w:val="28"/>
          <w:szCs w:val="28"/>
        </w:rPr>
      </w:pPr>
    </w:p>
    <w:p w14:paraId="58A37220" w14:textId="77777777" w:rsidR="005C59C0" w:rsidRPr="00232139" w:rsidRDefault="005C59C0" w:rsidP="005C59C0">
      <w:pPr>
        <w:ind w:left="5245"/>
        <w:jc w:val="right"/>
        <w:rPr>
          <w:sz w:val="28"/>
          <w:szCs w:val="28"/>
        </w:rPr>
      </w:pPr>
      <w:r>
        <w:rPr>
          <w:color w:val="000000" w:themeColor="text1"/>
          <w:sz w:val="28"/>
          <w:szCs w:val="28"/>
        </w:rPr>
        <w:t>Форма</w:t>
      </w:r>
    </w:p>
    <w:p w14:paraId="115E1F21" w14:textId="77777777" w:rsidR="001831C0" w:rsidRPr="005C59C0" w:rsidRDefault="001831C0" w:rsidP="005C59C0">
      <w:pPr>
        <w:jc w:val="center"/>
        <w:outlineLvl w:val="4"/>
        <w:rPr>
          <w:b/>
          <w:sz w:val="28"/>
          <w:szCs w:val="28"/>
        </w:rPr>
      </w:pPr>
    </w:p>
    <w:p w14:paraId="62DCDEDF" w14:textId="77777777" w:rsidR="001831C0" w:rsidRPr="005C59C0" w:rsidRDefault="001831C0" w:rsidP="005C59C0">
      <w:pPr>
        <w:jc w:val="center"/>
        <w:outlineLvl w:val="4"/>
        <w:rPr>
          <w:b/>
          <w:sz w:val="28"/>
          <w:szCs w:val="28"/>
        </w:rPr>
      </w:pPr>
      <w:r w:rsidRPr="005C59C0">
        <w:rPr>
          <w:b/>
          <w:sz w:val="28"/>
          <w:szCs w:val="28"/>
        </w:rPr>
        <w:t>ЗАЯВЛЕНИЕ</w:t>
      </w:r>
    </w:p>
    <w:p w14:paraId="70DE4280" w14:textId="77777777" w:rsidR="00560C60" w:rsidRDefault="001831C0" w:rsidP="005C59C0">
      <w:pPr>
        <w:jc w:val="center"/>
        <w:outlineLvl w:val="4"/>
        <w:rPr>
          <w:b/>
          <w:sz w:val="28"/>
          <w:szCs w:val="28"/>
        </w:rPr>
      </w:pPr>
      <w:r w:rsidRPr="005C59C0">
        <w:rPr>
          <w:b/>
          <w:sz w:val="28"/>
          <w:szCs w:val="28"/>
        </w:rPr>
        <w:t xml:space="preserve">об участии в отборе </w:t>
      </w:r>
      <w:r w:rsidR="005C59C0" w:rsidRPr="005C59C0">
        <w:rPr>
          <w:b/>
          <w:sz w:val="28"/>
          <w:szCs w:val="28"/>
        </w:rPr>
        <w:t xml:space="preserve">субъектов </w:t>
      </w:r>
      <w:r w:rsidR="009F7BB6">
        <w:rPr>
          <w:b/>
          <w:sz w:val="28"/>
          <w:szCs w:val="28"/>
        </w:rPr>
        <w:t>малого и среднего предприни</w:t>
      </w:r>
      <w:r w:rsidR="005C59C0" w:rsidRPr="005C59C0">
        <w:rPr>
          <w:b/>
          <w:sz w:val="28"/>
          <w:szCs w:val="28"/>
        </w:rPr>
        <w:t xml:space="preserve">мательства </w:t>
      </w:r>
    </w:p>
    <w:p w14:paraId="4E5EFF75" w14:textId="7A3C282D" w:rsidR="005C59C0" w:rsidRPr="005C59C0" w:rsidRDefault="001831C0" w:rsidP="005C59C0">
      <w:pPr>
        <w:jc w:val="center"/>
        <w:outlineLvl w:val="4"/>
        <w:rPr>
          <w:b/>
          <w:sz w:val="28"/>
          <w:szCs w:val="28"/>
        </w:rPr>
      </w:pPr>
      <w:r w:rsidRPr="005C59C0">
        <w:rPr>
          <w:b/>
          <w:sz w:val="28"/>
          <w:szCs w:val="28"/>
        </w:rPr>
        <w:t>для предоставления грантов</w:t>
      </w:r>
    </w:p>
    <w:p w14:paraId="2D7AFB4E" w14:textId="77777777" w:rsidR="005C59C0" w:rsidRDefault="005C59C0" w:rsidP="001831C0">
      <w:pPr>
        <w:jc w:val="both"/>
        <w:outlineLvl w:val="4"/>
        <w:rPr>
          <w:sz w:val="28"/>
          <w:szCs w:val="28"/>
        </w:rPr>
      </w:pPr>
    </w:p>
    <w:p w14:paraId="6207A3F8" w14:textId="484C31D5" w:rsidR="005C59C0" w:rsidRDefault="001831C0" w:rsidP="002616A2">
      <w:pPr>
        <w:ind w:firstLine="709"/>
        <w:jc w:val="both"/>
        <w:outlineLvl w:val="4"/>
        <w:rPr>
          <w:sz w:val="28"/>
          <w:szCs w:val="28"/>
        </w:rPr>
      </w:pPr>
      <w:r w:rsidRPr="001831C0">
        <w:rPr>
          <w:sz w:val="28"/>
          <w:szCs w:val="28"/>
        </w:rPr>
        <w:t xml:space="preserve">Ознакомившись с </w:t>
      </w:r>
      <w:r w:rsidR="00560C60" w:rsidRPr="00560C60">
        <w:rPr>
          <w:sz w:val="28"/>
          <w:szCs w:val="28"/>
        </w:rPr>
        <w:t>Порядк</w:t>
      </w:r>
      <w:r w:rsidR="00560C60">
        <w:rPr>
          <w:sz w:val="28"/>
          <w:szCs w:val="28"/>
        </w:rPr>
        <w:t>ом</w:t>
      </w:r>
      <w:r w:rsidR="00560C60" w:rsidRPr="00560C60">
        <w:rPr>
          <w:sz w:val="28"/>
          <w:szCs w:val="28"/>
        </w:rPr>
        <w:t xml:space="preserve"> предоставления грантов субъектам малого и среднего предпринимательства в рамках реализации муниципальной программы «Создание благоприятного предпринимательского климата в муниципальном образовании Руднянский район Смоленской области»</w:t>
      </w:r>
    </w:p>
    <w:p w14:paraId="32E99C44" w14:textId="77777777" w:rsidR="00560C60" w:rsidRDefault="00560C60" w:rsidP="00560C60">
      <w:pPr>
        <w:jc w:val="both"/>
        <w:outlineLvl w:val="4"/>
        <w:rPr>
          <w:sz w:val="28"/>
          <w:szCs w:val="28"/>
        </w:rPr>
      </w:pPr>
    </w:p>
    <w:p w14:paraId="32D8EC93" w14:textId="15E74A8C" w:rsidR="00560C60" w:rsidRDefault="00560C60" w:rsidP="00560C60">
      <w:pPr>
        <w:jc w:val="center"/>
        <w:outlineLvl w:val="4"/>
        <w:rPr>
          <w:sz w:val="28"/>
          <w:szCs w:val="28"/>
        </w:rPr>
      </w:pPr>
      <w:r>
        <w:rPr>
          <w:sz w:val="28"/>
          <w:szCs w:val="28"/>
        </w:rPr>
        <w:t>________________________________________________________________________</w:t>
      </w:r>
    </w:p>
    <w:p w14:paraId="5A2A499E" w14:textId="5EF37AA0" w:rsidR="005C59C0" w:rsidRDefault="005C59C0" w:rsidP="00560C60">
      <w:pPr>
        <w:jc w:val="center"/>
        <w:outlineLvl w:val="4"/>
        <w:rPr>
          <w:sz w:val="28"/>
          <w:szCs w:val="28"/>
        </w:rPr>
      </w:pPr>
      <w:r>
        <w:rPr>
          <w:sz w:val="28"/>
          <w:szCs w:val="28"/>
        </w:rPr>
        <w:t>(</w:t>
      </w:r>
      <w:r w:rsidRPr="005C59C0">
        <w:rPr>
          <w:sz w:val="20"/>
          <w:szCs w:val="20"/>
        </w:rPr>
        <w:t>пол</w:t>
      </w:r>
      <w:r w:rsidR="001831C0" w:rsidRPr="005C59C0">
        <w:rPr>
          <w:sz w:val="20"/>
          <w:szCs w:val="20"/>
        </w:rPr>
        <w:t xml:space="preserve">ное наименование </w:t>
      </w:r>
      <w:bookmarkStart w:id="9" w:name="_Hlk170227820"/>
      <w:r w:rsidR="00535164">
        <w:rPr>
          <w:sz w:val="20"/>
          <w:szCs w:val="20"/>
        </w:rPr>
        <w:t xml:space="preserve">субъекта </w:t>
      </w:r>
      <w:r w:rsidR="009F7BB6">
        <w:rPr>
          <w:sz w:val="20"/>
          <w:szCs w:val="20"/>
        </w:rPr>
        <w:t>малого и среднего предприни</w:t>
      </w:r>
      <w:r w:rsidR="00535164">
        <w:rPr>
          <w:sz w:val="20"/>
          <w:szCs w:val="20"/>
        </w:rPr>
        <w:t>мательства</w:t>
      </w:r>
      <w:r w:rsidR="001831C0" w:rsidRPr="005C59C0">
        <w:rPr>
          <w:sz w:val="20"/>
          <w:szCs w:val="20"/>
        </w:rPr>
        <w:t>)</w:t>
      </w:r>
    </w:p>
    <w:bookmarkEnd w:id="9"/>
    <w:p w14:paraId="23571B26" w14:textId="77777777" w:rsidR="005C59C0" w:rsidRDefault="005C59C0" w:rsidP="005C59C0">
      <w:pPr>
        <w:ind w:firstLine="567"/>
        <w:jc w:val="both"/>
        <w:outlineLvl w:val="4"/>
        <w:rPr>
          <w:sz w:val="28"/>
          <w:szCs w:val="28"/>
        </w:rPr>
      </w:pPr>
    </w:p>
    <w:p w14:paraId="5FB95818" w14:textId="23C35E1E" w:rsidR="005C59C0" w:rsidRDefault="001831C0" w:rsidP="005C59C0">
      <w:pPr>
        <w:jc w:val="both"/>
        <w:outlineLvl w:val="4"/>
        <w:rPr>
          <w:sz w:val="28"/>
          <w:szCs w:val="28"/>
        </w:rPr>
      </w:pPr>
      <w:r w:rsidRPr="001831C0">
        <w:rPr>
          <w:sz w:val="28"/>
          <w:szCs w:val="28"/>
        </w:rPr>
        <w:t xml:space="preserve">просит принять настоящее заявление и предоставить </w:t>
      </w:r>
      <w:r w:rsidR="00560C60">
        <w:rPr>
          <w:sz w:val="28"/>
          <w:szCs w:val="28"/>
        </w:rPr>
        <w:t>г</w:t>
      </w:r>
      <w:r w:rsidRPr="001831C0">
        <w:rPr>
          <w:sz w:val="28"/>
          <w:szCs w:val="28"/>
        </w:rPr>
        <w:t xml:space="preserve">рант в размере </w:t>
      </w:r>
    </w:p>
    <w:p w14:paraId="64758202" w14:textId="77777777" w:rsidR="005C59C0" w:rsidRDefault="005C59C0" w:rsidP="005C59C0">
      <w:pPr>
        <w:jc w:val="both"/>
        <w:outlineLvl w:val="4"/>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6061"/>
      </w:tblGrid>
      <w:tr w:rsidR="005C59C0" w14:paraId="7E1728F0" w14:textId="77777777" w:rsidTr="005C59C0">
        <w:tc>
          <w:tcPr>
            <w:tcW w:w="3510" w:type="dxa"/>
            <w:tcBorders>
              <w:bottom w:val="single" w:sz="4" w:space="0" w:color="auto"/>
            </w:tcBorders>
          </w:tcPr>
          <w:p w14:paraId="0B097925" w14:textId="77777777" w:rsidR="005C59C0" w:rsidRDefault="005C59C0" w:rsidP="005C59C0">
            <w:pPr>
              <w:jc w:val="both"/>
              <w:outlineLvl w:val="4"/>
              <w:rPr>
                <w:sz w:val="28"/>
                <w:szCs w:val="28"/>
              </w:rPr>
            </w:pPr>
          </w:p>
        </w:tc>
        <w:tc>
          <w:tcPr>
            <w:tcW w:w="284" w:type="dxa"/>
          </w:tcPr>
          <w:p w14:paraId="057941EF" w14:textId="77777777" w:rsidR="005C59C0" w:rsidRDefault="005C59C0" w:rsidP="005C59C0">
            <w:pPr>
              <w:jc w:val="both"/>
              <w:outlineLvl w:val="4"/>
              <w:rPr>
                <w:sz w:val="28"/>
                <w:szCs w:val="28"/>
              </w:rPr>
            </w:pPr>
          </w:p>
        </w:tc>
        <w:tc>
          <w:tcPr>
            <w:tcW w:w="6061" w:type="dxa"/>
            <w:tcBorders>
              <w:bottom w:val="single" w:sz="4" w:space="0" w:color="auto"/>
            </w:tcBorders>
          </w:tcPr>
          <w:p w14:paraId="17E317DD" w14:textId="0C3B4E19" w:rsidR="005C59C0" w:rsidRDefault="002616A2" w:rsidP="005C59C0">
            <w:pPr>
              <w:jc w:val="both"/>
              <w:outlineLvl w:val="4"/>
              <w:rPr>
                <w:sz w:val="28"/>
                <w:szCs w:val="28"/>
              </w:rPr>
            </w:pPr>
            <w:r>
              <w:rPr>
                <w:sz w:val="28"/>
                <w:szCs w:val="28"/>
              </w:rPr>
              <w:t xml:space="preserve">      </w:t>
            </w:r>
            <w:r w:rsidR="005C59C0">
              <w:rPr>
                <w:sz w:val="28"/>
                <w:szCs w:val="28"/>
              </w:rPr>
              <w:t>(                                                                      )</w:t>
            </w:r>
          </w:p>
        </w:tc>
      </w:tr>
      <w:tr w:rsidR="005C59C0" w14:paraId="425DD0F8" w14:textId="77777777" w:rsidTr="005C59C0">
        <w:tc>
          <w:tcPr>
            <w:tcW w:w="3510" w:type="dxa"/>
            <w:tcBorders>
              <w:top w:val="single" w:sz="4" w:space="0" w:color="auto"/>
            </w:tcBorders>
          </w:tcPr>
          <w:p w14:paraId="598A6D1B" w14:textId="77777777" w:rsidR="005C59C0" w:rsidRPr="005C59C0" w:rsidRDefault="005C59C0" w:rsidP="005C59C0">
            <w:pPr>
              <w:jc w:val="center"/>
              <w:outlineLvl w:val="4"/>
              <w:rPr>
                <w:sz w:val="20"/>
                <w:szCs w:val="20"/>
              </w:rPr>
            </w:pPr>
            <w:r w:rsidRPr="005C59C0">
              <w:rPr>
                <w:sz w:val="20"/>
                <w:szCs w:val="20"/>
              </w:rPr>
              <w:t>(сумма цифрами)</w:t>
            </w:r>
          </w:p>
        </w:tc>
        <w:tc>
          <w:tcPr>
            <w:tcW w:w="284" w:type="dxa"/>
          </w:tcPr>
          <w:p w14:paraId="2E8890A2" w14:textId="77777777" w:rsidR="005C59C0" w:rsidRPr="005C59C0" w:rsidRDefault="005C59C0" w:rsidP="005C59C0">
            <w:pPr>
              <w:jc w:val="center"/>
              <w:outlineLvl w:val="4"/>
              <w:rPr>
                <w:sz w:val="20"/>
                <w:szCs w:val="20"/>
              </w:rPr>
            </w:pPr>
          </w:p>
        </w:tc>
        <w:tc>
          <w:tcPr>
            <w:tcW w:w="6061" w:type="dxa"/>
            <w:tcBorders>
              <w:top w:val="single" w:sz="4" w:space="0" w:color="auto"/>
            </w:tcBorders>
          </w:tcPr>
          <w:p w14:paraId="482158F0" w14:textId="77777777" w:rsidR="005C59C0" w:rsidRPr="005C59C0" w:rsidRDefault="005C59C0" w:rsidP="005C59C0">
            <w:pPr>
              <w:jc w:val="center"/>
              <w:outlineLvl w:val="4"/>
              <w:rPr>
                <w:sz w:val="20"/>
                <w:szCs w:val="20"/>
              </w:rPr>
            </w:pPr>
            <w:r w:rsidRPr="005C59C0">
              <w:rPr>
                <w:sz w:val="20"/>
                <w:szCs w:val="20"/>
              </w:rPr>
              <w:t>(сумма прописью)</w:t>
            </w:r>
          </w:p>
        </w:tc>
      </w:tr>
    </w:tbl>
    <w:p w14:paraId="24269582" w14:textId="77777777" w:rsidR="005C59C0" w:rsidRDefault="005C59C0" w:rsidP="005C59C0">
      <w:pPr>
        <w:jc w:val="both"/>
        <w:outlineLvl w:val="4"/>
        <w:rPr>
          <w:sz w:val="28"/>
          <w:szCs w:val="28"/>
        </w:rPr>
      </w:pPr>
    </w:p>
    <w:p w14:paraId="774266C7" w14:textId="7576BFAF" w:rsidR="005C59C0" w:rsidRDefault="001831C0" w:rsidP="005C59C0">
      <w:pPr>
        <w:jc w:val="both"/>
        <w:outlineLvl w:val="4"/>
        <w:rPr>
          <w:sz w:val="28"/>
          <w:szCs w:val="28"/>
        </w:rPr>
      </w:pPr>
      <w:r w:rsidRPr="001831C0">
        <w:rPr>
          <w:sz w:val="28"/>
          <w:szCs w:val="28"/>
        </w:rPr>
        <w:t>в целях финансового обеспечения расходов, связанных</w:t>
      </w:r>
      <w:r w:rsidR="005C59C0">
        <w:rPr>
          <w:sz w:val="28"/>
          <w:szCs w:val="28"/>
        </w:rPr>
        <w:t xml:space="preserve"> с реализацией проекта в сфере </w:t>
      </w:r>
      <w:r w:rsidRPr="001831C0">
        <w:rPr>
          <w:sz w:val="28"/>
          <w:szCs w:val="28"/>
        </w:rPr>
        <w:t>предпринимательства</w:t>
      </w:r>
      <w:r w:rsidR="002616A2">
        <w:rPr>
          <w:sz w:val="28"/>
          <w:szCs w:val="28"/>
        </w:rPr>
        <w:t>.</w:t>
      </w:r>
    </w:p>
    <w:p w14:paraId="496DD63B" w14:textId="77777777" w:rsidR="005C59C0" w:rsidRDefault="005C59C0" w:rsidP="005C59C0">
      <w:pPr>
        <w:ind w:firstLine="567"/>
        <w:jc w:val="both"/>
        <w:outlineLvl w:val="4"/>
        <w:rPr>
          <w:sz w:val="28"/>
          <w:szCs w:val="28"/>
        </w:rPr>
      </w:pPr>
    </w:p>
    <w:p w14:paraId="15C06BAE" w14:textId="56AAF932" w:rsidR="005C59C0" w:rsidRDefault="001831C0" w:rsidP="005C59C0">
      <w:pPr>
        <w:jc w:val="both"/>
        <w:outlineLvl w:val="4"/>
        <w:rPr>
          <w:sz w:val="28"/>
          <w:szCs w:val="28"/>
        </w:rPr>
      </w:pPr>
      <w:r w:rsidRPr="001831C0">
        <w:rPr>
          <w:sz w:val="28"/>
          <w:szCs w:val="28"/>
        </w:rPr>
        <w:t>Подтверждаю, что на дату подачи заявки</w:t>
      </w:r>
      <w:r w:rsidR="005C59C0">
        <w:rPr>
          <w:sz w:val="28"/>
          <w:szCs w:val="28"/>
        </w:rPr>
        <w:t xml:space="preserve"> </w:t>
      </w:r>
      <w:r w:rsidRPr="001831C0">
        <w:rPr>
          <w:sz w:val="28"/>
          <w:szCs w:val="28"/>
        </w:rPr>
        <w:t>_______________________</w:t>
      </w:r>
      <w:r w:rsidR="002616A2">
        <w:rPr>
          <w:sz w:val="28"/>
          <w:szCs w:val="28"/>
        </w:rPr>
        <w:t>____</w:t>
      </w:r>
      <w:r w:rsidRPr="001831C0">
        <w:rPr>
          <w:sz w:val="28"/>
          <w:szCs w:val="28"/>
        </w:rPr>
        <w:t>_</w:t>
      </w:r>
      <w:r w:rsidR="005C59C0">
        <w:rPr>
          <w:sz w:val="28"/>
          <w:szCs w:val="28"/>
        </w:rPr>
        <w:t>______</w:t>
      </w:r>
      <w:r w:rsidRPr="001831C0">
        <w:rPr>
          <w:sz w:val="28"/>
          <w:szCs w:val="28"/>
        </w:rPr>
        <w:t>__</w:t>
      </w:r>
      <w:r w:rsidR="005C59C0">
        <w:rPr>
          <w:sz w:val="28"/>
          <w:szCs w:val="28"/>
        </w:rPr>
        <w:t>_</w:t>
      </w:r>
    </w:p>
    <w:p w14:paraId="11EFA850" w14:textId="335BB8E4" w:rsidR="005C59C0" w:rsidRDefault="005C59C0" w:rsidP="002616A2">
      <w:pPr>
        <w:jc w:val="right"/>
        <w:outlineLvl w:val="4"/>
        <w:rPr>
          <w:sz w:val="28"/>
          <w:szCs w:val="28"/>
        </w:rPr>
      </w:pPr>
      <w:r>
        <w:rPr>
          <w:sz w:val="20"/>
          <w:szCs w:val="20"/>
        </w:rPr>
        <w:t xml:space="preserve">        </w:t>
      </w:r>
      <w:r w:rsidR="001831C0" w:rsidRPr="005C59C0">
        <w:rPr>
          <w:sz w:val="20"/>
          <w:szCs w:val="20"/>
        </w:rPr>
        <w:t>(сокращенное наименование</w:t>
      </w:r>
      <w:r w:rsidR="002616A2" w:rsidRPr="002616A2">
        <w:rPr>
          <w:sz w:val="20"/>
          <w:szCs w:val="20"/>
        </w:rPr>
        <w:t xml:space="preserve"> </w:t>
      </w:r>
      <w:r w:rsidR="002616A2">
        <w:rPr>
          <w:sz w:val="20"/>
          <w:szCs w:val="20"/>
        </w:rPr>
        <w:t>субъекта малого и среднего предпринимательства</w:t>
      </w:r>
      <w:r w:rsidR="002616A2" w:rsidRPr="005C59C0">
        <w:rPr>
          <w:sz w:val="20"/>
          <w:szCs w:val="20"/>
        </w:rPr>
        <w:t>)</w:t>
      </w:r>
    </w:p>
    <w:p w14:paraId="3218BE16" w14:textId="77777777" w:rsidR="005C59C0" w:rsidRDefault="005C59C0" w:rsidP="005C59C0">
      <w:pPr>
        <w:ind w:firstLine="567"/>
        <w:jc w:val="both"/>
        <w:outlineLvl w:val="4"/>
        <w:rPr>
          <w:sz w:val="28"/>
          <w:szCs w:val="28"/>
        </w:rPr>
      </w:pPr>
    </w:p>
    <w:p w14:paraId="7B88EAF3" w14:textId="77777777" w:rsidR="00C91A67" w:rsidRDefault="001831C0" w:rsidP="00C91A67">
      <w:pPr>
        <w:ind w:firstLine="709"/>
        <w:jc w:val="both"/>
        <w:outlineLvl w:val="4"/>
        <w:rPr>
          <w:sz w:val="28"/>
          <w:szCs w:val="28"/>
        </w:rPr>
      </w:pPr>
      <w:r w:rsidRPr="001831C0">
        <w:rPr>
          <w:sz w:val="28"/>
          <w:szCs w:val="28"/>
        </w:rPr>
        <w:t xml:space="preserve">- является субъектом </w:t>
      </w:r>
      <w:r w:rsidR="009F7BB6">
        <w:rPr>
          <w:sz w:val="28"/>
          <w:szCs w:val="28"/>
        </w:rPr>
        <w:t>малого и среднего предприни</w:t>
      </w:r>
      <w:r w:rsidRPr="001831C0">
        <w:rPr>
          <w:sz w:val="28"/>
          <w:szCs w:val="28"/>
        </w:rPr>
        <w:t xml:space="preserve">мательства, соответствующим критериям, установленным Федеральным законом </w:t>
      </w:r>
      <w:r w:rsidR="005C59C0">
        <w:rPr>
          <w:sz w:val="28"/>
          <w:szCs w:val="28"/>
        </w:rPr>
        <w:t>«</w:t>
      </w:r>
      <w:r w:rsidRPr="001831C0">
        <w:rPr>
          <w:sz w:val="28"/>
          <w:szCs w:val="28"/>
        </w:rPr>
        <w:t>О развитии малого и среднего предпринимательства в Российской Федерации</w:t>
      </w:r>
      <w:r w:rsidR="005C59C0">
        <w:rPr>
          <w:sz w:val="28"/>
          <w:szCs w:val="28"/>
        </w:rPr>
        <w:t>»;</w:t>
      </w:r>
    </w:p>
    <w:p w14:paraId="1B5DB136" w14:textId="77777777" w:rsidR="00C91A67" w:rsidRDefault="001831C0" w:rsidP="00C91A67">
      <w:pPr>
        <w:ind w:firstLine="709"/>
        <w:jc w:val="both"/>
        <w:outlineLvl w:val="4"/>
        <w:rPr>
          <w:sz w:val="28"/>
          <w:szCs w:val="28"/>
        </w:rPr>
      </w:pPr>
      <w:r w:rsidRPr="001831C0">
        <w:rPr>
          <w:sz w:val="28"/>
          <w:szCs w:val="28"/>
        </w:rPr>
        <w:t xml:space="preserve">- </w:t>
      </w:r>
      <w:r w:rsidR="00735DC5">
        <w:rPr>
          <w:sz w:val="28"/>
          <w:szCs w:val="28"/>
        </w:rPr>
        <w:t xml:space="preserve">впервые </w:t>
      </w:r>
      <w:r w:rsidRPr="001831C0">
        <w:rPr>
          <w:sz w:val="28"/>
          <w:szCs w:val="28"/>
        </w:rPr>
        <w:t>зарегистрирован и осуществляет деятельность на территории</w:t>
      </w:r>
      <w:r w:rsidR="00995378">
        <w:rPr>
          <w:sz w:val="28"/>
          <w:szCs w:val="28"/>
        </w:rPr>
        <w:t xml:space="preserve"> муниципального образования </w:t>
      </w:r>
      <w:r w:rsidR="00560C60">
        <w:rPr>
          <w:sz w:val="28"/>
          <w:szCs w:val="28"/>
        </w:rPr>
        <w:t>Руднянский район</w:t>
      </w:r>
      <w:r w:rsidR="00995378">
        <w:rPr>
          <w:sz w:val="28"/>
          <w:szCs w:val="28"/>
        </w:rPr>
        <w:t xml:space="preserve"> </w:t>
      </w:r>
      <w:r w:rsidRPr="001831C0">
        <w:rPr>
          <w:sz w:val="28"/>
          <w:szCs w:val="28"/>
        </w:rPr>
        <w:t xml:space="preserve">Смоленской области; </w:t>
      </w:r>
    </w:p>
    <w:p w14:paraId="7E06426F" w14:textId="69D0C852" w:rsidR="00C91A67" w:rsidRDefault="001831C0" w:rsidP="00C91A67">
      <w:pPr>
        <w:ind w:firstLine="709"/>
        <w:jc w:val="both"/>
        <w:outlineLvl w:val="4"/>
        <w:rPr>
          <w:sz w:val="28"/>
          <w:szCs w:val="28"/>
        </w:rPr>
      </w:pPr>
      <w:r w:rsidRPr="001831C0">
        <w:rPr>
          <w:sz w:val="28"/>
          <w:szCs w:val="28"/>
        </w:rPr>
        <w:t xml:space="preserve">- не находится в процессе реорганизации (за исключением реорганизации в форме присоединения к юридическому лицу, которое является участником отбора, другого юридического лица), ликвидации, в отношении </w:t>
      </w:r>
      <w:r w:rsidR="002616A2">
        <w:rPr>
          <w:sz w:val="28"/>
          <w:szCs w:val="28"/>
        </w:rPr>
        <w:t>н</w:t>
      </w:r>
      <w:r w:rsidRPr="001831C0">
        <w:rPr>
          <w:sz w:val="28"/>
          <w:szCs w:val="28"/>
        </w:rPr>
        <w:t xml:space="preserve">его не введена процедура банкротства, деятельность не приостановлена в </w:t>
      </w:r>
      <w:r w:rsidR="00C91A67">
        <w:rPr>
          <w:sz w:val="28"/>
          <w:szCs w:val="28"/>
        </w:rPr>
        <w:t>п</w:t>
      </w:r>
      <w:r w:rsidR="00876481">
        <w:rPr>
          <w:sz w:val="28"/>
          <w:szCs w:val="28"/>
        </w:rPr>
        <w:t>оряд</w:t>
      </w:r>
      <w:r w:rsidRPr="001831C0">
        <w:rPr>
          <w:sz w:val="28"/>
          <w:szCs w:val="28"/>
        </w:rPr>
        <w:t>ке, предусмотренном законодательством Российской Федерации (для юридических лиц)</w:t>
      </w:r>
      <w:r w:rsidR="002616A2">
        <w:rPr>
          <w:sz w:val="28"/>
          <w:szCs w:val="28"/>
        </w:rPr>
        <w:t xml:space="preserve"> </w:t>
      </w:r>
      <w:r w:rsidRPr="001831C0">
        <w:rPr>
          <w:sz w:val="28"/>
          <w:szCs w:val="28"/>
        </w:rPr>
        <w:t>/</w:t>
      </w:r>
      <w:r w:rsidR="002616A2">
        <w:rPr>
          <w:sz w:val="28"/>
          <w:szCs w:val="28"/>
        </w:rPr>
        <w:t xml:space="preserve"> </w:t>
      </w:r>
      <w:r w:rsidRPr="001831C0">
        <w:rPr>
          <w:sz w:val="28"/>
          <w:szCs w:val="28"/>
        </w:rPr>
        <w:t xml:space="preserve">деятельность не </w:t>
      </w:r>
      <w:r w:rsidRPr="001831C0">
        <w:rPr>
          <w:sz w:val="28"/>
          <w:szCs w:val="28"/>
        </w:rPr>
        <w:lastRenderedPageBreak/>
        <w:t xml:space="preserve">прекращена в качестве индивидуального предпринимателя (для индивидуальных предпринимателей) (нужное подчеркнуть); </w:t>
      </w:r>
    </w:p>
    <w:p w14:paraId="0CF17D09" w14:textId="3FA10729" w:rsidR="00C91A67" w:rsidRDefault="001831C0" w:rsidP="00C91A67">
      <w:pPr>
        <w:ind w:firstLine="709"/>
        <w:jc w:val="both"/>
        <w:outlineLvl w:val="4"/>
        <w:rPr>
          <w:sz w:val="28"/>
          <w:szCs w:val="28"/>
        </w:rPr>
      </w:pPr>
      <w:r w:rsidRPr="001831C0">
        <w:rPr>
          <w:sz w:val="28"/>
          <w:szCs w:val="28"/>
        </w:rPr>
        <w:t xml:space="preserve">- не относится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A70220">
        <w:rPr>
          <w:sz w:val="28"/>
          <w:szCs w:val="28"/>
        </w:rPr>
        <w:t>25</w:t>
      </w:r>
      <w:r w:rsidRPr="001831C0">
        <w:rPr>
          <w:sz w:val="28"/>
          <w:szCs w:val="28"/>
        </w:rPr>
        <w:t xml:space="preserve"> </w:t>
      </w:r>
      <w:r w:rsidR="002616A2">
        <w:rPr>
          <w:sz w:val="28"/>
          <w:szCs w:val="28"/>
        </w:rPr>
        <w:t>%</w:t>
      </w:r>
      <w:r w:rsidRPr="001831C0">
        <w:rPr>
          <w:sz w:val="28"/>
          <w:szCs w:val="28"/>
        </w:rPr>
        <w:t xml:space="preserve"> (для юридических лиц)</w:t>
      </w:r>
      <w:r w:rsidR="002616A2">
        <w:rPr>
          <w:sz w:val="28"/>
          <w:szCs w:val="28"/>
        </w:rPr>
        <w:t xml:space="preserve"> </w:t>
      </w:r>
      <w:r w:rsidRPr="001831C0">
        <w:rPr>
          <w:sz w:val="28"/>
          <w:szCs w:val="28"/>
        </w:rPr>
        <w:t>/</w:t>
      </w:r>
      <w:r w:rsidR="002616A2">
        <w:rPr>
          <w:sz w:val="28"/>
          <w:szCs w:val="28"/>
        </w:rPr>
        <w:t xml:space="preserve"> </w:t>
      </w:r>
      <w:r w:rsidRPr="001831C0">
        <w:rPr>
          <w:sz w:val="28"/>
          <w:szCs w:val="28"/>
        </w:rPr>
        <w:t>является гражданином Российской Федерации (для индивидуальных предпринимателей)</w:t>
      </w:r>
      <w:r w:rsidR="003A239C">
        <w:rPr>
          <w:sz w:val="28"/>
          <w:szCs w:val="28"/>
        </w:rPr>
        <w:t>;</w:t>
      </w:r>
    </w:p>
    <w:p w14:paraId="08354AF1" w14:textId="77777777" w:rsidR="00C91A67" w:rsidRDefault="00A70220" w:rsidP="00C91A67">
      <w:pPr>
        <w:ind w:firstLine="709"/>
        <w:jc w:val="both"/>
        <w:outlineLvl w:val="4"/>
        <w:rPr>
          <w:sz w:val="28"/>
          <w:szCs w:val="28"/>
        </w:rPr>
      </w:pPr>
      <w:r w:rsidRPr="00A70220">
        <w:rPr>
          <w:sz w:val="28"/>
          <w:szCs w:val="28"/>
        </w:rPr>
        <w:t xml:space="preserve">- </w:t>
      </w:r>
      <w:r w:rsidRPr="00A70220">
        <w:rPr>
          <w:color w:val="000000"/>
          <w:sz w:val="28"/>
          <w:szCs w:val="28"/>
          <w:shd w:val="clear" w:color="auto" w:fill="FFFFFF"/>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664CBE0" w14:textId="77777777" w:rsidR="00C91A67" w:rsidRDefault="00AE1BC9" w:rsidP="00C91A67">
      <w:pPr>
        <w:ind w:firstLine="709"/>
        <w:jc w:val="both"/>
        <w:outlineLvl w:val="4"/>
        <w:rPr>
          <w:sz w:val="28"/>
          <w:szCs w:val="28"/>
        </w:rPr>
      </w:pPr>
      <w:r w:rsidRPr="00A70220">
        <w:rPr>
          <w:sz w:val="28"/>
          <w:szCs w:val="28"/>
        </w:rPr>
        <w:t xml:space="preserve">- не получал средства из бюджета муниципального образования </w:t>
      </w:r>
      <w:r w:rsidR="00C91A67">
        <w:rPr>
          <w:sz w:val="28"/>
          <w:szCs w:val="28"/>
        </w:rPr>
        <w:t xml:space="preserve">Руднянский район </w:t>
      </w:r>
      <w:r w:rsidRPr="00A70220">
        <w:rPr>
          <w:sz w:val="28"/>
          <w:szCs w:val="28"/>
        </w:rPr>
        <w:t xml:space="preserve">Смоленской области на основании иных нормативных правовых актов муниципального образования </w:t>
      </w:r>
      <w:r w:rsidR="00C91A67">
        <w:rPr>
          <w:sz w:val="28"/>
          <w:szCs w:val="28"/>
        </w:rPr>
        <w:t xml:space="preserve">Руднянский район </w:t>
      </w:r>
      <w:r w:rsidRPr="00A70220">
        <w:rPr>
          <w:sz w:val="28"/>
          <w:szCs w:val="28"/>
        </w:rPr>
        <w:t xml:space="preserve">Смоленской области на цели, установленные в пункте </w:t>
      </w:r>
      <w:r w:rsidR="00C91A67">
        <w:rPr>
          <w:sz w:val="28"/>
          <w:szCs w:val="28"/>
        </w:rPr>
        <w:t>4</w:t>
      </w:r>
      <w:r w:rsidRPr="00A70220">
        <w:rPr>
          <w:sz w:val="28"/>
          <w:szCs w:val="28"/>
        </w:rPr>
        <w:t xml:space="preserve"> </w:t>
      </w:r>
      <w:r w:rsidR="00C91A67">
        <w:rPr>
          <w:sz w:val="28"/>
          <w:szCs w:val="28"/>
        </w:rPr>
        <w:t xml:space="preserve">настоящего </w:t>
      </w:r>
      <w:r w:rsidRPr="00A70220">
        <w:rPr>
          <w:sz w:val="28"/>
          <w:szCs w:val="28"/>
        </w:rPr>
        <w:t>Порядка.</w:t>
      </w:r>
    </w:p>
    <w:p w14:paraId="0482A8F5" w14:textId="77777777" w:rsidR="00C91A67" w:rsidRDefault="00A70220" w:rsidP="00C91A67">
      <w:pPr>
        <w:ind w:firstLine="709"/>
        <w:jc w:val="both"/>
        <w:outlineLvl w:val="4"/>
        <w:rPr>
          <w:sz w:val="28"/>
          <w:szCs w:val="28"/>
        </w:rPr>
      </w:pPr>
      <w:r w:rsidRPr="00A70220">
        <w:rPr>
          <w:color w:val="000000"/>
          <w:sz w:val="28"/>
          <w:szCs w:val="28"/>
          <w:shd w:val="clear" w:color="auto" w:fill="FFFFFF"/>
        </w:rPr>
        <w:t>- не является иностранным агентом в соответствии с Федеральным </w:t>
      </w:r>
      <w:r w:rsidRPr="00A70220">
        <w:rPr>
          <w:sz w:val="28"/>
          <w:szCs w:val="28"/>
          <w:shd w:val="clear" w:color="auto" w:fill="FFFFFF"/>
        </w:rPr>
        <w:t>законом</w:t>
      </w:r>
      <w:r w:rsidRPr="00A70220">
        <w:rPr>
          <w:color w:val="000000"/>
          <w:sz w:val="28"/>
          <w:szCs w:val="28"/>
          <w:shd w:val="clear" w:color="auto" w:fill="FFFFFF"/>
        </w:rPr>
        <w:t> </w:t>
      </w:r>
      <w:r>
        <w:rPr>
          <w:color w:val="000000"/>
          <w:sz w:val="28"/>
          <w:szCs w:val="28"/>
          <w:shd w:val="clear" w:color="auto" w:fill="FFFFFF"/>
        </w:rPr>
        <w:t>«</w:t>
      </w:r>
      <w:r w:rsidRPr="00A70220">
        <w:rPr>
          <w:color w:val="000000"/>
          <w:sz w:val="28"/>
          <w:szCs w:val="28"/>
          <w:shd w:val="clear" w:color="auto" w:fill="FFFFFF"/>
        </w:rPr>
        <w:t>О контроле за деятельностью лиц, находящихся под иностранным влиянием</w:t>
      </w:r>
      <w:r>
        <w:rPr>
          <w:color w:val="000000"/>
          <w:sz w:val="28"/>
          <w:szCs w:val="28"/>
          <w:shd w:val="clear" w:color="auto" w:fill="FFFFFF"/>
        </w:rPr>
        <w:t>»</w:t>
      </w:r>
      <w:r w:rsidRPr="00A70220">
        <w:rPr>
          <w:color w:val="000000"/>
          <w:sz w:val="28"/>
          <w:szCs w:val="28"/>
          <w:shd w:val="clear" w:color="auto" w:fill="FFFFFF"/>
        </w:rPr>
        <w:t>;</w:t>
      </w:r>
    </w:p>
    <w:p w14:paraId="08E6C000" w14:textId="77777777" w:rsidR="00C91A67" w:rsidRDefault="00A70220" w:rsidP="00C91A67">
      <w:pPr>
        <w:ind w:firstLine="709"/>
        <w:jc w:val="both"/>
        <w:outlineLvl w:val="4"/>
        <w:rPr>
          <w:sz w:val="28"/>
          <w:szCs w:val="28"/>
        </w:rPr>
      </w:pPr>
      <w:r w:rsidRPr="00A70220">
        <w:rPr>
          <w:color w:val="000000"/>
          <w:sz w:val="28"/>
          <w:szCs w:val="28"/>
          <w:shd w:val="clear" w:color="auto" w:fill="FFFFFF"/>
        </w:rPr>
        <w:t>- не находится в составляемых в рамках реализации полномочий, предусмотренных </w:t>
      </w:r>
      <w:r w:rsidRPr="00A70220">
        <w:rPr>
          <w:sz w:val="28"/>
          <w:szCs w:val="28"/>
          <w:shd w:val="clear" w:color="auto" w:fill="FFFFFF"/>
        </w:rPr>
        <w:t>главой</w:t>
      </w:r>
      <w:r w:rsidR="00C91A67">
        <w:rPr>
          <w:sz w:val="28"/>
          <w:szCs w:val="28"/>
          <w:shd w:val="clear" w:color="auto" w:fill="FFFFFF"/>
        </w:rPr>
        <w:t xml:space="preserve"> </w:t>
      </w:r>
      <w:r w:rsidRPr="00A70220">
        <w:rPr>
          <w:sz w:val="28"/>
          <w:szCs w:val="28"/>
          <w:shd w:val="clear" w:color="auto" w:fill="FFFFFF"/>
        </w:rPr>
        <w:t>VII</w:t>
      </w:r>
      <w:r w:rsidRPr="00A70220">
        <w:rPr>
          <w:color w:val="000000"/>
          <w:sz w:val="28"/>
          <w:szCs w:val="28"/>
          <w:shd w:val="clear" w:color="auto" w:fill="FFFFFF"/>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C331414" w14:textId="77777777" w:rsidR="00C91A67" w:rsidRDefault="003A239C" w:rsidP="00C91A67">
      <w:pPr>
        <w:ind w:firstLine="709"/>
        <w:jc w:val="both"/>
        <w:outlineLvl w:val="4"/>
        <w:rPr>
          <w:sz w:val="28"/>
          <w:szCs w:val="28"/>
        </w:rPr>
      </w:pPr>
      <w:r w:rsidRPr="00A70220">
        <w:rPr>
          <w:sz w:val="28"/>
          <w:szCs w:val="28"/>
        </w:rPr>
        <w:t xml:space="preserve">- </w:t>
      </w:r>
      <w:r w:rsidR="00A70220" w:rsidRPr="00A70220">
        <w:rPr>
          <w:sz w:val="28"/>
          <w:szCs w:val="28"/>
          <w:shd w:val="clear" w:color="auto" w:fill="FFFFFF"/>
        </w:rPr>
        <w:t>на едином налоговом счете отсутствует или не превышает размер, определенный </w:t>
      </w:r>
      <w:hyperlink r:id="rId7" w:anchor="DCS0Q8" w:history="1">
        <w:r w:rsidR="00A70220" w:rsidRPr="00A70220">
          <w:rPr>
            <w:rStyle w:val="a7"/>
            <w:color w:val="auto"/>
            <w:sz w:val="28"/>
            <w:szCs w:val="28"/>
            <w:u w:val="none"/>
            <w:shd w:val="clear" w:color="auto" w:fill="FFFFFF"/>
          </w:rPr>
          <w:t>пунктом 3 статьи 47 Налогового кодекса Российской Федерации</w:t>
        </w:r>
      </w:hyperlink>
      <w:r w:rsidR="00A70220" w:rsidRPr="00A70220">
        <w:rPr>
          <w:sz w:val="28"/>
          <w:szCs w:val="28"/>
          <w:shd w:val="clear" w:color="auto" w:fill="FFFFFF"/>
        </w:rPr>
        <w:t>, задолженность по уплате налогов, сборов и страховых взносов в бюджеты бюджетной системы Российской Федерации;</w:t>
      </w:r>
    </w:p>
    <w:p w14:paraId="356DD6E8" w14:textId="77777777" w:rsidR="00C91A67" w:rsidRDefault="00A70220" w:rsidP="00C91A67">
      <w:pPr>
        <w:ind w:firstLine="709"/>
        <w:jc w:val="both"/>
        <w:outlineLvl w:val="4"/>
        <w:rPr>
          <w:sz w:val="28"/>
          <w:szCs w:val="28"/>
        </w:rPr>
      </w:pPr>
      <w:r w:rsidRPr="00A70220">
        <w:rPr>
          <w:sz w:val="28"/>
          <w:szCs w:val="28"/>
          <w:shd w:val="clear" w:color="auto" w:fill="FFFFFF"/>
        </w:rPr>
        <w:t xml:space="preserve">- отсутствуют просроченная задолженность по возврату в бюджет </w:t>
      </w:r>
      <w:r>
        <w:rPr>
          <w:sz w:val="28"/>
          <w:szCs w:val="28"/>
          <w:shd w:val="clear" w:color="auto" w:fill="FFFFFF"/>
        </w:rPr>
        <w:t xml:space="preserve">муниципального образования </w:t>
      </w:r>
      <w:r w:rsidR="00C91A67">
        <w:rPr>
          <w:sz w:val="28"/>
          <w:szCs w:val="28"/>
          <w:shd w:val="clear" w:color="auto" w:fill="FFFFFF"/>
        </w:rPr>
        <w:t>Руднянский район</w:t>
      </w:r>
      <w:r>
        <w:rPr>
          <w:sz w:val="28"/>
          <w:szCs w:val="28"/>
          <w:shd w:val="clear" w:color="auto" w:fill="FFFFFF"/>
        </w:rPr>
        <w:t xml:space="preserve"> Смоленской области</w:t>
      </w:r>
      <w:r w:rsidRPr="00A70220">
        <w:rPr>
          <w:sz w:val="28"/>
          <w:szCs w:val="28"/>
          <w:shd w:val="clear" w:color="auto" w:fill="FFFFFF"/>
        </w:rPr>
        <w:t xml:space="preserve"> иных субсидий, бюджетных инвестиций, а также иная просроченная (неурегулированная) задолженность по денежным обязательствам перед </w:t>
      </w:r>
      <w:r>
        <w:rPr>
          <w:sz w:val="28"/>
          <w:szCs w:val="28"/>
          <w:shd w:val="clear" w:color="auto" w:fill="FFFFFF"/>
        </w:rPr>
        <w:t xml:space="preserve">муниципальным образованием </w:t>
      </w:r>
      <w:r w:rsidR="00C91A67">
        <w:rPr>
          <w:sz w:val="28"/>
          <w:szCs w:val="28"/>
          <w:shd w:val="clear" w:color="auto" w:fill="FFFFFF"/>
        </w:rPr>
        <w:t>Руднянский район</w:t>
      </w:r>
      <w:r>
        <w:rPr>
          <w:sz w:val="28"/>
          <w:szCs w:val="28"/>
          <w:shd w:val="clear" w:color="auto" w:fill="FFFFFF"/>
        </w:rPr>
        <w:t xml:space="preserve"> Смоленской области.</w:t>
      </w:r>
    </w:p>
    <w:p w14:paraId="4396E471" w14:textId="7A65FB7D" w:rsidR="003A239C" w:rsidRPr="00A70220" w:rsidRDefault="00A70220" w:rsidP="00C91A67">
      <w:pPr>
        <w:ind w:firstLine="709"/>
        <w:jc w:val="both"/>
        <w:outlineLvl w:val="4"/>
        <w:rPr>
          <w:sz w:val="28"/>
          <w:szCs w:val="28"/>
        </w:rPr>
      </w:pPr>
      <w:r>
        <w:rPr>
          <w:sz w:val="28"/>
          <w:szCs w:val="28"/>
          <w:shd w:val="clear" w:color="auto" w:fill="FFFFFF"/>
        </w:rPr>
        <w:t xml:space="preserve">- </w:t>
      </w:r>
      <w:r w:rsidRPr="00A70220">
        <w:rPr>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w:t>
      </w:r>
      <w:r>
        <w:rPr>
          <w:sz w:val="28"/>
          <w:szCs w:val="28"/>
          <w:shd w:val="clear" w:color="auto" w:fill="FFFFFF"/>
        </w:rPr>
        <w:t xml:space="preserve">аров, работ, услуг, являющихся </w:t>
      </w:r>
      <w:r w:rsidRPr="00A70220">
        <w:rPr>
          <w:sz w:val="28"/>
          <w:szCs w:val="28"/>
          <w:shd w:val="clear" w:color="auto" w:fill="FFFFFF"/>
        </w:rPr>
        <w:t>участниками отбора</w:t>
      </w:r>
      <w:r>
        <w:rPr>
          <w:sz w:val="28"/>
          <w:szCs w:val="28"/>
          <w:shd w:val="clear" w:color="auto" w:fill="FFFFFF"/>
        </w:rPr>
        <w:t>.</w:t>
      </w:r>
    </w:p>
    <w:p w14:paraId="0EC6A62F" w14:textId="77777777" w:rsidR="00A70220" w:rsidRDefault="00A70220" w:rsidP="005C59C0">
      <w:pPr>
        <w:ind w:firstLine="567"/>
        <w:jc w:val="both"/>
        <w:outlineLvl w:val="4"/>
        <w:rPr>
          <w:sz w:val="28"/>
          <w:szCs w:val="28"/>
        </w:rPr>
      </w:pPr>
    </w:p>
    <w:p w14:paraId="75E21876" w14:textId="77777777" w:rsidR="001D6625" w:rsidRDefault="001D6625" w:rsidP="005C59C0">
      <w:pPr>
        <w:ind w:firstLine="567"/>
        <w:jc w:val="both"/>
        <w:outlineLvl w:val="4"/>
        <w:rPr>
          <w:sz w:val="28"/>
          <w:szCs w:val="28"/>
        </w:rPr>
      </w:pPr>
    </w:p>
    <w:p w14:paraId="7DD15A54" w14:textId="77777777" w:rsidR="001D6625" w:rsidRDefault="001D6625" w:rsidP="005C59C0">
      <w:pPr>
        <w:ind w:firstLine="567"/>
        <w:jc w:val="both"/>
        <w:outlineLvl w:val="4"/>
        <w:rPr>
          <w:sz w:val="28"/>
          <w:szCs w:val="28"/>
        </w:rPr>
      </w:pPr>
    </w:p>
    <w:p w14:paraId="3EC567C2" w14:textId="77777777" w:rsidR="001D6625" w:rsidRDefault="001D6625" w:rsidP="005C59C0">
      <w:pPr>
        <w:ind w:firstLine="567"/>
        <w:jc w:val="both"/>
        <w:outlineLvl w:val="4"/>
        <w:rPr>
          <w:sz w:val="28"/>
          <w:szCs w:val="28"/>
        </w:rPr>
      </w:pPr>
    </w:p>
    <w:p w14:paraId="362A5239" w14:textId="67AC2D41" w:rsidR="003A239C" w:rsidRDefault="001831C0" w:rsidP="005C59C0">
      <w:pPr>
        <w:ind w:firstLine="567"/>
        <w:jc w:val="both"/>
        <w:outlineLvl w:val="4"/>
        <w:rPr>
          <w:sz w:val="28"/>
          <w:szCs w:val="28"/>
        </w:rPr>
      </w:pPr>
      <w:r w:rsidRPr="001831C0">
        <w:rPr>
          <w:sz w:val="28"/>
          <w:szCs w:val="28"/>
        </w:rPr>
        <w:lastRenderedPageBreak/>
        <w:t>В случае получения гранта__________</w:t>
      </w:r>
      <w:r w:rsidR="002616A2">
        <w:rPr>
          <w:sz w:val="28"/>
          <w:szCs w:val="28"/>
        </w:rPr>
        <w:t>____</w:t>
      </w:r>
      <w:r w:rsidRPr="001831C0">
        <w:rPr>
          <w:sz w:val="28"/>
          <w:szCs w:val="28"/>
        </w:rPr>
        <w:t>_______________________________</w:t>
      </w:r>
    </w:p>
    <w:p w14:paraId="7A889C95" w14:textId="1200D768" w:rsidR="002616A2" w:rsidRDefault="003A239C" w:rsidP="002616A2">
      <w:pPr>
        <w:jc w:val="center"/>
        <w:outlineLvl w:val="4"/>
        <w:rPr>
          <w:sz w:val="28"/>
          <w:szCs w:val="28"/>
        </w:rPr>
      </w:pPr>
      <w:r>
        <w:rPr>
          <w:sz w:val="20"/>
          <w:szCs w:val="20"/>
        </w:rPr>
        <w:t xml:space="preserve">                                                           </w:t>
      </w:r>
      <w:r w:rsidR="00535164">
        <w:rPr>
          <w:sz w:val="20"/>
          <w:szCs w:val="20"/>
        </w:rPr>
        <w:t xml:space="preserve">      </w:t>
      </w:r>
      <w:r w:rsidR="002616A2">
        <w:rPr>
          <w:sz w:val="20"/>
          <w:szCs w:val="20"/>
        </w:rPr>
        <w:t xml:space="preserve"> </w:t>
      </w:r>
      <w:r>
        <w:rPr>
          <w:sz w:val="20"/>
          <w:szCs w:val="20"/>
        </w:rPr>
        <w:t xml:space="preserve"> </w:t>
      </w:r>
      <w:r w:rsidR="001831C0" w:rsidRPr="003A239C">
        <w:rPr>
          <w:sz w:val="20"/>
          <w:szCs w:val="20"/>
        </w:rPr>
        <w:t>(сокращенное наименование</w:t>
      </w:r>
      <w:r w:rsidR="002616A2" w:rsidRPr="002616A2">
        <w:rPr>
          <w:sz w:val="20"/>
          <w:szCs w:val="20"/>
        </w:rPr>
        <w:t xml:space="preserve"> </w:t>
      </w:r>
      <w:r w:rsidR="002616A2">
        <w:rPr>
          <w:sz w:val="20"/>
          <w:szCs w:val="20"/>
        </w:rPr>
        <w:t>субъекта малого и среднего предпринимательства</w:t>
      </w:r>
      <w:r w:rsidR="002616A2" w:rsidRPr="005C59C0">
        <w:rPr>
          <w:sz w:val="20"/>
          <w:szCs w:val="20"/>
        </w:rPr>
        <w:t>)</w:t>
      </w:r>
    </w:p>
    <w:p w14:paraId="0F44C7E9" w14:textId="77777777" w:rsidR="003A239C" w:rsidRDefault="003A239C" w:rsidP="002616A2">
      <w:pPr>
        <w:jc w:val="both"/>
        <w:outlineLvl w:val="4"/>
        <w:rPr>
          <w:sz w:val="28"/>
          <w:szCs w:val="28"/>
        </w:rPr>
      </w:pPr>
    </w:p>
    <w:p w14:paraId="0358C1D5" w14:textId="77777777" w:rsidR="00C91A67" w:rsidRDefault="001831C0" w:rsidP="003A239C">
      <w:pPr>
        <w:jc w:val="both"/>
        <w:outlineLvl w:val="4"/>
        <w:rPr>
          <w:sz w:val="28"/>
          <w:szCs w:val="28"/>
        </w:rPr>
      </w:pPr>
      <w:r w:rsidRPr="001831C0">
        <w:rPr>
          <w:sz w:val="28"/>
          <w:szCs w:val="28"/>
        </w:rPr>
        <w:t xml:space="preserve">обязуется: </w:t>
      </w:r>
    </w:p>
    <w:p w14:paraId="49EDF9BC" w14:textId="189E1357" w:rsidR="003A239C" w:rsidRDefault="003A239C" w:rsidP="00C91A67">
      <w:pPr>
        <w:ind w:firstLine="709"/>
        <w:jc w:val="both"/>
        <w:outlineLvl w:val="4"/>
        <w:rPr>
          <w:sz w:val="28"/>
          <w:szCs w:val="28"/>
        </w:rPr>
      </w:pPr>
      <w:r>
        <w:rPr>
          <w:sz w:val="28"/>
          <w:szCs w:val="28"/>
        </w:rPr>
        <w:t xml:space="preserve">- реализовать проект в сфере </w:t>
      </w:r>
      <w:r w:rsidR="001831C0" w:rsidRPr="001831C0">
        <w:rPr>
          <w:sz w:val="28"/>
          <w:szCs w:val="28"/>
        </w:rPr>
        <w:t>предприниматель</w:t>
      </w:r>
      <w:r>
        <w:rPr>
          <w:sz w:val="28"/>
          <w:szCs w:val="28"/>
        </w:rPr>
        <w:t>ства в срок до 1 июня ____ года</w:t>
      </w:r>
    </w:p>
    <w:p w14:paraId="4992815B" w14:textId="48FE3196" w:rsidR="003A239C" w:rsidRDefault="003A239C" w:rsidP="00C91A67">
      <w:pPr>
        <w:ind w:left="4248"/>
        <w:jc w:val="right"/>
        <w:outlineLvl w:val="4"/>
        <w:rPr>
          <w:sz w:val="28"/>
          <w:szCs w:val="28"/>
        </w:rPr>
      </w:pPr>
      <w:r>
        <w:rPr>
          <w:sz w:val="28"/>
          <w:szCs w:val="28"/>
        </w:rPr>
        <w:t xml:space="preserve">                    </w:t>
      </w:r>
      <w:r w:rsidR="001831C0" w:rsidRPr="003A239C">
        <w:rPr>
          <w:sz w:val="20"/>
          <w:szCs w:val="20"/>
        </w:rPr>
        <w:t>(года, следующи</w:t>
      </w:r>
      <w:r w:rsidR="00C91A67">
        <w:rPr>
          <w:sz w:val="20"/>
          <w:szCs w:val="20"/>
        </w:rPr>
        <w:t>м</w:t>
      </w:r>
      <w:r w:rsidR="001831C0" w:rsidRPr="003A239C">
        <w:rPr>
          <w:sz w:val="20"/>
          <w:szCs w:val="20"/>
        </w:rPr>
        <w:t xml:space="preserve"> за годом получения гранта)</w:t>
      </w:r>
      <w:r w:rsidR="001831C0" w:rsidRPr="001831C0">
        <w:rPr>
          <w:sz w:val="28"/>
          <w:szCs w:val="28"/>
        </w:rPr>
        <w:t xml:space="preserve">; </w:t>
      </w:r>
    </w:p>
    <w:p w14:paraId="147954A8" w14:textId="77777777" w:rsidR="003A239C" w:rsidRDefault="003A239C" w:rsidP="003A239C">
      <w:pPr>
        <w:jc w:val="both"/>
        <w:outlineLvl w:val="4"/>
        <w:rPr>
          <w:sz w:val="28"/>
          <w:szCs w:val="28"/>
        </w:rPr>
      </w:pPr>
    </w:p>
    <w:p w14:paraId="0DB16748" w14:textId="77777777" w:rsidR="001E15C2" w:rsidRDefault="001831C0" w:rsidP="00C91A67">
      <w:pPr>
        <w:ind w:firstLine="709"/>
        <w:jc w:val="both"/>
        <w:outlineLvl w:val="4"/>
        <w:rPr>
          <w:sz w:val="28"/>
          <w:szCs w:val="28"/>
        </w:rPr>
      </w:pPr>
      <w:r w:rsidRPr="001831C0">
        <w:rPr>
          <w:sz w:val="28"/>
          <w:szCs w:val="28"/>
        </w:rPr>
        <w:t>- обеспечить достижение значения результата предоставления гранта:</w:t>
      </w:r>
    </w:p>
    <w:tbl>
      <w:tblPr>
        <w:tblStyle w:val="a5"/>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4"/>
        <w:gridCol w:w="4394"/>
      </w:tblGrid>
      <w:tr w:rsidR="001E15C2" w14:paraId="2416CB7C" w14:textId="77777777" w:rsidTr="001E15C2">
        <w:tc>
          <w:tcPr>
            <w:tcW w:w="5070" w:type="dxa"/>
            <w:tcBorders>
              <w:bottom w:val="single" w:sz="4" w:space="0" w:color="auto"/>
            </w:tcBorders>
          </w:tcPr>
          <w:p w14:paraId="69D3FC1C" w14:textId="77777777" w:rsidR="001E15C2" w:rsidRDefault="001E15C2" w:rsidP="00D73BA2">
            <w:pPr>
              <w:jc w:val="both"/>
              <w:outlineLvl w:val="4"/>
              <w:rPr>
                <w:sz w:val="28"/>
                <w:szCs w:val="28"/>
              </w:rPr>
            </w:pPr>
          </w:p>
        </w:tc>
        <w:tc>
          <w:tcPr>
            <w:tcW w:w="284" w:type="dxa"/>
          </w:tcPr>
          <w:p w14:paraId="047BBEE7" w14:textId="77777777" w:rsidR="001E15C2" w:rsidRDefault="001E15C2" w:rsidP="00D73BA2">
            <w:pPr>
              <w:jc w:val="both"/>
              <w:outlineLvl w:val="4"/>
              <w:rPr>
                <w:sz w:val="28"/>
                <w:szCs w:val="28"/>
              </w:rPr>
            </w:pPr>
          </w:p>
        </w:tc>
        <w:tc>
          <w:tcPr>
            <w:tcW w:w="4394" w:type="dxa"/>
            <w:tcBorders>
              <w:bottom w:val="single" w:sz="4" w:space="0" w:color="auto"/>
            </w:tcBorders>
          </w:tcPr>
          <w:p w14:paraId="1A5759A5" w14:textId="77777777" w:rsidR="001E15C2" w:rsidRDefault="001E15C2" w:rsidP="001E15C2">
            <w:pPr>
              <w:jc w:val="both"/>
              <w:outlineLvl w:val="4"/>
              <w:rPr>
                <w:sz w:val="28"/>
                <w:szCs w:val="28"/>
              </w:rPr>
            </w:pPr>
            <w:r>
              <w:rPr>
                <w:sz w:val="28"/>
                <w:szCs w:val="28"/>
              </w:rPr>
              <w:t xml:space="preserve">                                                              </w:t>
            </w:r>
          </w:p>
        </w:tc>
      </w:tr>
      <w:tr w:rsidR="001E15C2" w14:paraId="6C07E0B3" w14:textId="77777777" w:rsidTr="001E15C2">
        <w:tc>
          <w:tcPr>
            <w:tcW w:w="5070" w:type="dxa"/>
            <w:tcBorders>
              <w:top w:val="single" w:sz="4" w:space="0" w:color="auto"/>
            </w:tcBorders>
          </w:tcPr>
          <w:p w14:paraId="2C1B8773" w14:textId="77777777" w:rsidR="002616A2" w:rsidRDefault="001E15C2" w:rsidP="001E15C2">
            <w:pPr>
              <w:jc w:val="center"/>
              <w:outlineLvl w:val="4"/>
              <w:rPr>
                <w:sz w:val="20"/>
                <w:szCs w:val="20"/>
              </w:rPr>
            </w:pPr>
            <w:r w:rsidRPr="005C59C0">
              <w:rPr>
                <w:sz w:val="20"/>
                <w:szCs w:val="20"/>
              </w:rPr>
              <w:t>(</w:t>
            </w:r>
            <w:r>
              <w:rPr>
                <w:sz w:val="20"/>
                <w:szCs w:val="20"/>
              </w:rPr>
              <w:t xml:space="preserve">размер расходов, осуществленных субъектом </w:t>
            </w:r>
            <w:r w:rsidR="009F7BB6">
              <w:rPr>
                <w:sz w:val="20"/>
                <w:szCs w:val="20"/>
              </w:rPr>
              <w:t>малого и среднего предприни</w:t>
            </w:r>
            <w:r>
              <w:rPr>
                <w:sz w:val="20"/>
                <w:szCs w:val="20"/>
              </w:rPr>
              <w:t>мательства на реализацию проекта</w:t>
            </w:r>
          </w:p>
          <w:p w14:paraId="198924E6" w14:textId="2ED13CF0" w:rsidR="001E15C2" w:rsidRPr="005C59C0" w:rsidRDefault="002616A2" w:rsidP="001E15C2">
            <w:pPr>
              <w:jc w:val="center"/>
              <w:outlineLvl w:val="4"/>
              <w:rPr>
                <w:sz w:val="20"/>
                <w:szCs w:val="20"/>
              </w:rPr>
            </w:pPr>
            <w:r>
              <w:rPr>
                <w:sz w:val="20"/>
                <w:szCs w:val="20"/>
              </w:rPr>
              <w:t xml:space="preserve"> в сфере предпринимательства</w:t>
            </w:r>
            <w:r w:rsidR="001E15C2">
              <w:rPr>
                <w:sz w:val="20"/>
                <w:szCs w:val="20"/>
              </w:rPr>
              <w:t>, рублей</w:t>
            </w:r>
            <w:r w:rsidR="001E15C2" w:rsidRPr="005C59C0">
              <w:rPr>
                <w:sz w:val="20"/>
                <w:szCs w:val="20"/>
              </w:rPr>
              <w:t>)</w:t>
            </w:r>
          </w:p>
        </w:tc>
        <w:tc>
          <w:tcPr>
            <w:tcW w:w="284" w:type="dxa"/>
          </w:tcPr>
          <w:p w14:paraId="3D593EA8" w14:textId="77777777" w:rsidR="001E15C2" w:rsidRPr="005C59C0" w:rsidRDefault="001E15C2" w:rsidP="00D73BA2">
            <w:pPr>
              <w:jc w:val="center"/>
              <w:outlineLvl w:val="4"/>
              <w:rPr>
                <w:sz w:val="20"/>
                <w:szCs w:val="20"/>
              </w:rPr>
            </w:pPr>
          </w:p>
        </w:tc>
        <w:tc>
          <w:tcPr>
            <w:tcW w:w="4394" w:type="dxa"/>
            <w:tcBorders>
              <w:top w:val="single" w:sz="4" w:space="0" w:color="auto"/>
            </w:tcBorders>
          </w:tcPr>
          <w:p w14:paraId="23C5883A" w14:textId="058BE824" w:rsidR="001E15C2" w:rsidRPr="002616A2" w:rsidRDefault="001E15C2" w:rsidP="001E15C2">
            <w:pPr>
              <w:jc w:val="center"/>
              <w:outlineLvl w:val="4"/>
              <w:rPr>
                <w:sz w:val="28"/>
                <w:szCs w:val="28"/>
              </w:rPr>
            </w:pPr>
            <w:r>
              <w:rPr>
                <w:sz w:val="20"/>
                <w:szCs w:val="20"/>
              </w:rPr>
              <w:t>Значение по состоянию на 1 июня _____года</w:t>
            </w:r>
            <w:r w:rsidR="002616A2">
              <w:rPr>
                <w:sz w:val="28"/>
                <w:szCs w:val="28"/>
              </w:rPr>
              <w:t>;</w:t>
            </w:r>
          </w:p>
        </w:tc>
      </w:tr>
    </w:tbl>
    <w:p w14:paraId="054425BF" w14:textId="77777777" w:rsidR="001E15C2" w:rsidRDefault="001E15C2" w:rsidP="003A239C">
      <w:pPr>
        <w:jc w:val="both"/>
        <w:outlineLvl w:val="4"/>
        <w:rPr>
          <w:sz w:val="28"/>
          <w:szCs w:val="28"/>
        </w:rPr>
      </w:pPr>
    </w:p>
    <w:p w14:paraId="61309B1D" w14:textId="63122E75" w:rsidR="00C91A67" w:rsidRDefault="001831C0" w:rsidP="00C91A67">
      <w:pPr>
        <w:ind w:firstLine="709"/>
        <w:jc w:val="both"/>
        <w:outlineLvl w:val="4"/>
        <w:rPr>
          <w:sz w:val="28"/>
          <w:szCs w:val="28"/>
        </w:rPr>
      </w:pPr>
      <w:r w:rsidRPr="001831C0">
        <w:rPr>
          <w:sz w:val="28"/>
          <w:szCs w:val="28"/>
        </w:rPr>
        <w:t>- обеспечить софинансирование расходов, связанных с реализацией проекта</w:t>
      </w:r>
      <w:r w:rsidR="002616A2">
        <w:rPr>
          <w:sz w:val="28"/>
          <w:szCs w:val="28"/>
        </w:rPr>
        <w:t xml:space="preserve"> в сфере предпринимательства</w:t>
      </w:r>
      <w:r w:rsidRPr="001831C0">
        <w:rPr>
          <w:sz w:val="28"/>
          <w:szCs w:val="28"/>
        </w:rPr>
        <w:t xml:space="preserve">, за счет собственных средств в размере расходов, предусмотренных на реализацию проекта, уменьшенном на размер запрашиваемого гранта, но не менее </w:t>
      </w:r>
      <w:r w:rsidR="001E15C2">
        <w:rPr>
          <w:sz w:val="28"/>
          <w:szCs w:val="28"/>
        </w:rPr>
        <w:t>10</w:t>
      </w:r>
      <w:r w:rsidRPr="001831C0">
        <w:rPr>
          <w:sz w:val="28"/>
          <w:szCs w:val="28"/>
        </w:rPr>
        <w:t xml:space="preserve"> </w:t>
      </w:r>
      <w:r w:rsidR="002616A2">
        <w:rPr>
          <w:sz w:val="28"/>
          <w:szCs w:val="28"/>
        </w:rPr>
        <w:t>%</w:t>
      </w:r>
      <w:r w:rsidRPr="001831C0">
        <w:rPr>
          <w:sz w:val="28"/>
          <w:szCs w:val="28"/>
        </w:rPr>
        <w:t xml:space="preserve"> от размера </w:t>
      </w:r>
      <w:r w:rsidR="00C91A67">
        <w:rPr>
          <w:sz w:val="28"/>
          <w:szCs w:val="28"/>
        </w:rPr>
        <w:t>г</w:t>
      </w:r>
      <w:r w:rsidR="001E15C2">
        <w:rPr>
          <w:sz w:val="28"/>
          <w:szCs w:val="28"/>
        </w:rPr>
        <w:t>ранта</w:t>
      </w:r>
      <w:r w:rsidR="002616A2">
        <w:rPr>
          <w:sz w:val="28"/>
          <w:szCs w:val="28"/>
        </w:rPr>
        <w:t>;</w:t>
      </w:r>
    </w:p>
    <w:p w14:paraId="598BAE9D" w14:textId="77777777" w:rsidR="00C91A67" w:rsidRDefault="001831C0" w:rsidP="00C91A67">
      <w:pPr>
        <w:ind w:firstLine="709"/>
        <w:jc w:val="both"/>
        <w:outlineLvl w:val="4"/>
        <w:rPr>
          <w:sz w:val="28"/>
          <w:szCs w:val="28"/>
        </w:rPr>
      </w:pPr>
      <w:r w:rsidRPr="001831C0">
        <w:rPr>
          <w:sz w:val="28"/>
          <w:szCs w:val="28"/>
        </w:rPr>
        <w:t xml:space="preserve">- представлять в </w:t>
      </w:r>
      <w:r w:rsidR="00C91A67">
        <w:rPr>
          <w:sz w:val="28"/>
          <w:szCs w:val="28"/>
        </w:rPr>
        <w:t>к</w:t>
      </w:r>
      <w:r w:rsidR="008D51FA" w:rsidRPr="00D92F23">
        <w:rPr>
          <w:sz w:val="28"/>
          <w:szCs w:val="28"/>
        </w:rPr>
        <w:t>онкурсн</w:t>
      </w:r>
      <w:r w:rsidR="008D51FA">
        <w:rPr>
          <w:sz w:val="28"/>
          <w:szCs w:val="28"/>
        </w:rPr>
        <w:t>ую</w:t>
      </w:r>
      <w:r w:rsidR="008D51FA" w:rsidRPr="00D92F23">
        <w:rPr>
          <w:sz w:val="28"/>
          <w:szCs w:val="28"/>
        </w:rPr>
        <w:t xml:space="preserve"> </w:t>
      </w:r>
      <w:r w:rsidR="008D51FA">
        <w:rPr>
          <w:sz w:val="28"/>
          <w:szCs w:val="28"/>
        </w:rPr>
        <w:t>комисс</w:t>
      </w:r>
      <w:r w:rsidR="008D51FA" w:rsidRPr="00D92F23">
        <w:rPr>
          <w:sz w:val="28"/>
          <w:szCs w:val="28"/>
        </w:rPr>
        <w:t>и</w:t>
      </w:r>
      <w:r w:rsidR="008D51FA">
        <w:rPr>
          <w:sz w:val="28"/>
          <w:szCs w:val="28"/>
        </w:rPr>
        <w:t>ю</w:t>
      </w:r>
      <w:r w:rsidR="008D51FA" w:rsidRPr="00D92F23">
        <w:rPr>
          <w:sz w:val="28"/>
          <w:szCs w:val="28"/>
        </w:rPr>
        <w:t xml:space="preserve"> </w:t>
      </w:r>
      <w:r w:rsidRPr="001831C0">
        <w:rPr>
          <w:sz w:val="28"/>
          <w:szCs w:val="28"/>
        </w:rPr>
        <w:t xml:space="preserve">в срок до 20 января (по состоянию на 1 января), до 20 апреля (по состоянию на 1 апреля) и до 20 июня (по состоянию на 1 июня) ____ года (года, следующего за годом предоставления гранта) нарастающим итогом отчеты о достижении значения результата предоставления </w:t>
      </w:r>
      <w:r w:rsidR="00C91A67">
        <w:rPr>
          <w:sz w:val="28"/>
          <w:szCs w:val="28"/>
        </w:rPr>
        <w:t>г</w:t>
      </w:r>
      <w:r w:rsidRPr="001831C0">
        <w:rPr>
          <w:sz w:val="28"/>
          <w:szCs w:val="28"/>
        </w:rPr>
        <w:t xml:space="preserve">ранта, отчет об осуществлении расходов, источником финансового обеспечения которых является </w:t>
      </w:r>
      <w:r w:rsidR="00C91A67">
        <w:rPr>
          <w:sz w:val="28"/>
          <w:szCs w:val="28"/>
        </w:rPr>
        <w:t>г</w:t>
      </w:r>
      <w:r w:rsidRPr="001831C0">
        <w:rPr>
          <w:sz w:val="28"/>
          <w:szCs w:val="28"/>
        </w:rPr>
        <w:t xml:space="preserve">рант, по формам, определенным приложениями к соглашению, с приложением документов, подтверждающих осуществление расходов за счет средств </w:t>
      </w:r>
      <w:r w:rsidR="00C91A67">
        <w:rPr>
          <w:sz w:val="28"/>
          <w:szCs w:val="28"/>
        </w:rPr>
        <w:t>г</w:t>
      </w:r>
      <w:r w:rsidRPr="001831C0">
        <w:rPr>
          <w:sz w:val="28"/>
          <w:szCs w:val="28"/>
        </w:rPr>
        <w:t xml:space="preserve">ранта и собственных средств (средств софинансирования) в соответствии с направлениями расходования средств на реализацию проекта; </w:t>
      </w:r>
    </w:p>
    <w:p w14:paraId="52C75925" w14:textId="4C3B355C" w:rsidR="001E15C2" w:rsidRDefault="001831C0" w:rsidP="00C91A67">
      <w:pPr>
        <w:ind w:firstLine="709"/>
        <w:jc w:val="both"/>
        <w:outlineLvl w:val="4"/>
        <w:rPr>
          <w:sz w:val="28"/>
          <w:szCs w:val="28"/>
        </w:rPr>
      </w:pPr>
      <w:r w:rsidRPr="001831C0">
        <w:rPr>
          <w:sz w:val="28"/>
          <w:szCs w:val="28"/>
        </w:rPr>
        <w:t xml:space="preserve">- в случае прекращения своей деятельности в течение </w:t>
      </w:r>
      <w:r w:rsidR="001E15C2">
        <w:rPr>
          <w:sz w:val="28"/>
          <w:szCs w:val="28"/>
        </w:rPr>
        <w:t>1 года</w:t>
      </w:r>
      <w:r w:rsidRPr="001831C0">
        <w:rPr>
          <w:sz w:val="28"/>
          <w:szCs w:val="28"/>
        </w:rPr>
        <w:t xml:space="preserve"> с даты предоставления гранта проинформировать </w:t>
      </w:r>
      <w:r w:rsidR="00C91A67">
        <w:rPr>
          <w:sz w:val="28"/>
          <w:szCs w:val="28"/>
        </w:rPr>
        <w:t>к</w:t>
      </w:r>
      <w:r w:rsidR="008D51FA" w:rsidRPr="00D92F23">
        <w:rPr>
          <w:sz w:val="28"/>
          <w:szCs w:val="28"/>
        </w:rPr>
        <w:t>онкурсн</w:t>
      </w:r>
      <w:r w:rsidR="008D51FA">
        <w:rPr>
          <w:sz w:val="28"/>
          <w:szCs w:val="28"/>
        </w:rPr>
        <w:t>ую</w:t>
      </w:r>
      <w:r w:rsidR="008D51FA" w:rsidRPr="00D92F23">
        <w:rPr>
          <w:sz w:val="28"/>
          <w:szCs w:val="28"/>
        </w:rPr>
        <w:t xml:space="preserve"> </w:t>
      </w:r>
      <w:r w:rsidR="008D51FA">
        <w:rPr>
          <w:sz w:val="28"/>
          <w:szCs w:val="28"/>
        </w:rPr>
        <w:t>комисс</w:t>
      </w:r>
      <w:r w:rsidR="008D51FA" w:rsidRPr="00D92F23">
        <w:rPr>
          <w:sz w:val="28"/>
          <w:szCs w:val="28"/>
        </w:rPr>
        <w:t>и</w:t>
      </w:r>
      <w:r w:rsidR="008D51FA">
        <w:rPr>
          <w:sz w:val="28"/>
          <w:szCs w:val="28"/>
        </w:rPr>
        <w:t>ю</w:t>
      </w:r>
      <w:r w:rsidR="008D51FA" w:rsidRPr="00D92F23">
        <w:rPr>
          <w:sz w:val="28"/>
          <w:szCs w:val="28"/>
        </w:rPr>
        <w:t xml:space="preserve"> </w:t>
      </w:r>
      <w:r w:rsidRPr="001831C0">
        <w:rPr>
          <w:sz w:val="28"/>
          <w:szCs w:val="28"/>
        </w:rPr>
        <w:t xml:space="preserve">о причинах прекращения деятельности. </w:t>
      </w:r>
    </w:p>
    <w:p w14:paraId="44B3C0A6" w14:textId="77777777" w:rsidR="001E15C2" w:rsidRDefault="001E15C2" w:rsidP="001E15C2">
      <w:pPr>
        <w:ind w:firstLine="567"/>
        <w:jc w:val="both"/>
        <w:outlineLvl w:val="4"/>
        <w:rPr>
          <w:sz w:val="28"/>
          <w:szCs w:val="28"/>
        </w:rPr>
      </w:pPr>
    </w:p>
    <w:p w14:paraId="3EF282D6" w14:textId="77777777" w:rsidR="001E15C2" w:rsidRDefault="001831C0" w:rsidP="00EE3CDF">
      <w:pPr>
        <w:ind w:firstLine="709"/>
        <w:jc w:val="both"/>
        <w:outlineLvl w:val="4"/>
        <w:rPr>
          <w:sz w:val="28"/>
          <w:szCs w:val="28"/>
        </w:rPr>
      </w:pPr>
      <w:r w:rsidRPr="001831C0">
        <w:rPr>
          <w:sz w:val="28"/>
          <w:szCs w:val="28"/>
        </w:rPr>
        <w:t>Согласен(а):</w:t>
      </w:r>
    </w:p>
    <w:p w14:paraId="5DCA5472" w14:textId="77777777" w:rsidR="00C91A67" w:rsidRDefault="001831C0" w:rsidP="00C91A67">
      <w:pPr>
        <w:ind w:firstLine="709"/>
        <w:jc w:val="both"/>
        <w:outlineLvl w:val="4"/>
        <w:rPr>
          <w:sz w:val="28"/>
          <w:szCs w:val="28"/>
        </w:rPr>
      </w:pPr>
      <w:r w:rsidRPr="001831C0">
        <w:rPr>
          <w:sz w:val="28"/>
          <w:szCs w:val="28"/>
        </w:rPr>
        <w:t xml:space="preserve">- на публикацию (размещение) в сети </w:t>
      </w:r>
      <w:r w:rsidR="00C91A67">
        <w:rPr>
          <w:sz w:val="28"/>
          <w:szCs w:val="28"/>
        </w:rPr>
        <w:t>«</w:t>
      </w:r>
      <w:r w:rsidRPr="001831C0">
        <w:rPr>
          <w:sz w:val="28"/>
          <w:szCs w:val="28"/>
        </w:rPr>
        <w:t>Интернет</w:t>
      </w:r>
      <w:r w:rsidR="00C91A67">
        <w:rPr>
          <w:sz w:val="28"/>
          <w:szCs w:val="28"/>
        </w:rPr>
        <w:t>»</w:t>
      </w:r>
      <w:r w:rsidRPr="001831C0">
        <w:rPr>
          <w:sz w:val="28"/>
          <w:szCs w:val="28"/>
        </w:rPr>
        <w:t xml:space="preserve"> информации о себе, о подаваемой заявке, иной информации о себе, связанной с соответствующим отбором; </w:t>
      </w:r>
    </w:p>
    <w:p w14:paraId="5F76032C" w14:textId="77777777" w:rsidR="00C91A67" w:rsidRDefault="001831C0" w:rsidP="00C91A67">
      <w:pPr>
        <w:ind w:firstLine="709"/>
        <w:jc w:val="both"/>
        <w:outlineLvl w:val="4"/>
        <w:rPr>
          <w:sz w:val="28"/>
          <w:szCs w:val="28"/>
        </w:rPr>
      </w:pPr>
      <w:r w:rsidRPr="001831C0">
        <w:rPr>
          <w:sz w:val="28"/>
          <w:szCs w:val="28"/>
        </w:rPr>
        <w:t>- при предоставлении гранта обеспечить подписание соглашения</w:t>
      </w:r>
      <w:r w:rsidR="001E15C2">
        <w:rPr>
          <w:sz w:val="28"/>
          <w:szCs w:val="28"/>
        </w:rPr>
        <w:t>;</w:t>
      </w:r>
    </w:p>
    <w:p w14:paraId="4A2E34BF" w14:textId="77777777" w:rsidR="00C91A67" w:rsidRDefault="001831C0" w:rsidP="00C91A67">
      <w:pPr>
        <w:ind w:firstLine="709"/>
        <w:jc w:val="both"/>
        <w:outlineLvl w:val="4"/>
        <w:rPr>
          <w:sz w:val="28"/>
          <w:szCs w:val="28"/>
        </w:rPr>
      </w:pPr>
      <w:r w:rsidRPr="001831C0">
        <w:rPr>
          <w:sz w:val="28"/>
          <w:szCs w:val="28"/>
        </w:rPr>
        <w:t xml:space="preserve">- на проведение ознакомления с процессом ведения предпринимательской деятельности в период рассмотрения заявки; </w:t>
      </w:r>
    </w:p>
    <w:p w14:paraId="63736094" w14:textId="0A1D55FE" w:rsidR="001E15C2" w:rsidRDefault="001831C0" w:rsidP="00C91A67">
      <w:pPr>
        <w:ind w:firstLine="709"/>
        <w:jc w:val="both"/>
        <w:outlineLvl w:val="4"/>
        <w:rPr>
          <w:sz w:val="28"/>
          <w:szCs w:val="28"/>
        </w:rPr>
      </w:pPr>
      <w:r w:rsidRPr="001831C0">
        <w:rPr>
          <w:sz w:val="28"/>
          <w:szCs w:val="28"/>
        </w:rPr>
        <w:t xml:space="preserve">- на осуществление </w:t>
      </w:r>
      <w:r w:rsidR="001E15C2">
        <w:rPr>
          <w:sz w:val="28"/>
          <w:szCs w:val="28"/>
        </w:rPr>
        <w:t xml:space="preserve">Администрацией муниципального образования </w:t>
      </w:r>
      <w:r w:rsidR="00C91A67">
        <w:rPr>
          <w:sz w:val="28"/>
          <w:szCs w:val="28"/>
        </w:rPr>
        <w:t>Руднянский район</w:t>
      </w:r>
      <w:r w:rsidR="001E15C2">
        <w:rPr>
          <w:sz w:val="28"/>
          <w:szCs w:val="28"/>
        </w:rPr>
        <w:t xml:space="preserve"> Смоленской области</w:t>
      </w:r>
      <w:r w:rsidRPr="001831C0">
        <w:rPr>
          <w:sz w:val="28"/>
          <w:szCs w:val="28"/>
        </w:rPr>
        <w:t xml:space="preserve"> и </w:t>
      </w:r>
      <w:r w:rsidR="001E15C2">
        <w:rPr>
          <w:sz w:val="28"/>
          <w:szCs w:val="28"/>
        </w:rPr>
        <w:t>Министерством</w:t>
      </w:r>
      <w:r w:rsidRPr="001831C0">
        <w:rPr>
          <w:sz w:val="28"/>
          <w:szCs w:val="28"/>
        </w:rPr>
        <w:t xml:space="preserve"> Смоленской области по осуществлению контроля и взаимодействию с административными органами проверок соблюдения </w:t>
      </w:r>
      <w:r w:rsidR="00EE3CDF">
        <w:rPr>
          <w:sz w:val="28"/>
          <w:szCs w:val="28"/>
        </w:rPr>
        <w:t xml:space="preserve">целей, </w:t>
      </w:r>
      <w:r w:rsidRPr="001831C0">
        <w:rPr>
          <w:sz w:val="28"/>
          <w:szCs w:val="28"/>
        </w:rPr>
        <w:t>условий</w:t>
      </w:r>
      <w:r w:rsidR="00EE3CDF">
        <w:rPr>
          <w:sz w:val="28"/>
          <w:szCs w:val="28"/>
        </w:rPr>
        <w:t xml:space="preserve"> </w:t>
      </w:r>
      <w:r w:rsidRPr="001831C0">
        <w:rPr>
          <w:sz w:val="28"/>
          <w:szCs w:val="28"/>
        </w:rPr>
        <w:t xml:space="preserve">и </w:t>
      </w:r>
      <w:r w:rsidR="00EE3CDF">
        <w:rPr>
          <w:sz w:val="28"/>
          <w:szCs w:val="28"/>
        </w:rPr>
        <w:t>п</w:t>
      </w:r>
      <w:r w:rsidR="00876481">
        <w:rPr>
          <w:sz w:val="28"/>
          <w:szCs w:val="28"/>
        </w:rPr>
        <w:t>оряд</w:t>
      </w:r>
      <w:r w:rsidRPr="001831C0">
        <w:rPr>
          <w:sz w:val="28"/>
          <w:szCs w:val="28"/>
        </w:rPr>
        <w:t>ка предоставления грантов.</w:t>
      </w:r>
    </w:p>
    <w:p w14:paraId="07D3FCC1" w14:textId="77777777" w:rsidR="00EE3CDF" w:rsidRDefault="001831C0" w:rsidP="001E15C2">
      <w:pPr>
        <w:ind w:firstLine="567"/>
        <w:jc w:val="both"/>
        <w:outlineLvl w:val="4"/>
        <w:rPr>
          <w:sz w:val="28"/>
          <w:szCs w:val="28"/>
        </w:rPr>
      </w:pPr>
      <w:r w:rsidRPr="001831C0">
        <w:rPr>
          <w:sz w:val="28"/>
          <w:szCs w:val="28"/>
        </w:rPr>
        <w:t xml:space="preserve"> </w:t>
      </w:r>
    </w:p>
    <w:p w14:paraId="5C4CF04C" w14:textId="22789AB6" w:rsidR="001E15C2" w:rsidRDefault="001831C0" w:rsidP="00EE3CDF">
      <w:pPr>
        <w:ind w:firstLine="709"/>
        <w:jc w:val="both"/>
        <w:outlineLvl w:val="4"/>
        <w:rPr>
          <w:sz w:val="28"/>
          <w:szCs w:val="28"/>
        </w:rPr>
      </w:pPr>
      <w:r w:rsidRPr="001831C0">
        <w:rPr>
          <w:sz w:val="28"/>
          <w:szCs w:val="28"/>
        </w:rPr>
        <w:t xml:space="preserve">С условиями и требованиями отбора ознакомлен(а) и согласен(а). </w:t>
      </w:r>
    </w:p>
    <w:p w14:paraId="0EAB67FB" w14:textId="77777777" w:rsidR="001D6625" w:rsidRDefault="001D6625" w:rsidP="001E15C2">
      <w:pPr>
        <w:ind w:firstLine="567"/>
        <w:jc w:val="both"/>
        <w:outlineLvl w:val="4"/>
        <w:rPr>
          <w:sz w:val="28"/>
          <w:szCs w:val="28"/>
        </w:rPr>
      </w:pPr>
    </w:p>
    <w:p w14:paraId="5FF43126" w14:textId="77777777" w:rsidR="001E15C2" w:rsidRDefault="001831C0" w:rsidP="00EE3CDF">
      <w:pPr>
        <w:ind w:firstLine="709"/>
        <w:jc w:val="both"/>
        <w:outlineLvl w:val="4"/>
        <w:rPr>
          <w:sz w:val="28"/>
          <w:szCs w:val="28"/>
        </w:rPr>
      </w:pPr>
      <w:r w:rsidRPr="001831C0">
        <w:rPr>
          <w:sz w:val="28"/>
          <w:szCs w:val="28"/>
        </w:rPr>
        <w:t xml:space="preserve">Грант прошу перечислить по следующим банковским реквизитам: </w:t>
      </w:r>
    </w:p>
    <w:p w14:paraId="360E580C" w14:textId="77777777" w:rsidR="001E15C2" w:rsidRDefault="001E15C2" w:rsidP="001E15C2">
      <w:pPr>
        <w:ind w:firstLine="567"/>
        <w:jc w:val="both"/>
        <w:outlineLvl w:val="4"/>
        <w:rPr>
          <w:sz w:val="28"/>
          <w:szCs w:val="28"/>
        </w:rPr>
      </w:pPr>
    </w:p>
    <w:tbl>
      <w:tblPr>
        <w:tblStyle w:val="a5"/>
        <w:tblW w:w="9781" w:type="dxa"/>
        <w:tblInd w:w="108" w:type="dxa"/>
        <w:tblLook w:val="04A0" w:firstRow="1" w:lastRow="0" w:firstColumn="1" w:lastColumn="0" w:noHBand="0" w:noVBand="1"/>
      </w:tblPr>
      <w:tblGrid>
        <w:gridCol w:w="4998"/>
        <w:gridCol w:w="4783"/>
      </w:tblGrid>
      <w:tr w:rsidR="001E15C2" w14:paraId="4B525D33" w14:textId="77777777" w:rsidTr="001E15C2">
        <w:tc>
          <w:tcPr>
            <w:tcW w:w="4998" w:type="dxa"/>
          </w:tcPr>
          <w:p w14:paraId="5F5484A5" w14:textId="77777777" w:rsidR="001E15C2" w:rsidRDefault="001E15C2" w:rsidP="001E15C2">
            <w:pPr>
              <w:jc w:val="both"/>
              <w:outlineLvl w:val="4"/>
              <w:rPr>
                <w:sz w:val="28"/>
                <w:szCs w:val="28"/>
              </w:rPr>
            </w:pPr>
            <w:r w:rsidRPr="001831C0">
              <w:rPr>
                <w:sz w:val="28"/>
                <w:szCs w:val="28"/>
              </w:rPr>
              <w:lastRenderedPageBreak/>
              <w:t>Расчетный счет (р/с)</w:t>
            </w:r>
          </w:p>
        </w:tc>
        <w:tc>
          <w:tcPr>
            <w:tcW w:w="4783" w:type="dxa"/>
          </w:tcPr>
          <w:p w14:paraId="4871A84D" w14:textId="77777777" w:rsidR="001E15C2" w:rsidRDefault="001E15C2" w:rsidP="001E15C2">
            <w:pPr>
              <w:jc w:val="both"/>
              <w:outlineLvl w:val="4"/>
              <w:rPr>
                <w:sz w:val="28"/>
                <w:szCs w:val="28"/>
              </w:rPr>
            </w:pPr>
          </w:p>
        </w:tc>
      </w:tr>
      <w:tr w:rsidR="001E15C2" w14:paraId="4C52BF1F" w14:textId="77777777" w:rsidTr="001E15C2">
        <w:tc>
          <w:tcPr>
            <w:tcW w:w="4998" w:type="dxa"/>
          </w:tcPr>
          <w:p w14:paraId="31CE5574" w14:textId="77777777" w:rsidR="001E15C2" w:rsidRDefault="001E15C2" w:rsidP="001E15C2">
            <w:pPr>
              <w:jc w:val="both"/>
              <w:outlineLvl w:val="4"/>
              <w:rPr>
                <w:sz w:val="28"/>
                <w:szCs w:val="28"/>
              </w:rPr>
            </w:pPr>
            <w:r w:rsidRPr="001831C0">
              <w:rPr>
                <w:sz w:val="28"/>
                <w:szCs w:val="28"/>
              </w:rPr>
              <w:t>Наименование банка</w:t>
            </w:r>
          </w:p>
        </w:tc>
        <w:tc>
          <w:tcPr>
            <w:tcW w:w="4783" w:type="dxa"/>
          </w:tcPr>
          <w:p w14:paraId="53B11A82" w14:textId="77777777" w:rsidR="001E15C2" w:rsidRDefault="001E15C2" w:rsidP="001E15C2">
            <w:pPr>
              <w:jc w:val="both"/>
              <w:outlineLvl w:val="4"/>
              <w:rPr>
                <w:sz w:val="28"/>
                <w:szCs w:val="28"/>
              </w:rPr>
            </w:pPr>
          </w:p>
        </w:tc>
      </w:tr>
      <w:tr w:rsidR="001E15C2" w14:paraId="00BA3171" w14:textId="77777777" w:rsidTr="001E15C2">
        <w:tc>
          <w:tcPr>
            <w:tcW w:w="4998" w:type="dxa"/>
          </w:tcPr>
          <w:p w14:paraId="1D7AF68F" w14:textId="77777777" w:rsidR="001E15C2" w:rsidRDefault="001E15C2" w:rsidP="001E15C2">
            <w:pPr>
              <w:jc w:val="both"/>
              <w:outlineLvl w:val="4"/>
              <w:rPr>
                <w:sz w:val="28"/>
                <w:szCs w:val="28"/>
              </w:rPr>
            </w:pPr>
            <w:r w:rsidRPr="001831C0">
              <w:rPr>
                <w:sz w:val="28"/>
                <w:szCs w:val="28"/>
              </w:rPr>
              <w:t>Кор. счет банка (к/с)</w:t>
            </w:r>
          </w:p>
        </w:tc>
        <w:tc>
          <w:tcPr>
            <w:tcW w:w="4783" w:type="dxa"/>
          </w:tcPr>
          <w:p w14:paraId="11518DD0" w14:textId="77777777" w:rsidR="001E15C2" w:rsidRDefault="001E15C2" w:rsidP="001E15C2">
            <w:pPr>
              <w:jc w:val="both"/>
              <w:outlineLvl w:val="4"/>
              <w:rPr>
                <w:sz w:val="28"/>
                <w:szCs w:val="28"/>
              </w:rPr>
            </w:pPr>
          </w:p>
        </w:tc>
      </w:tr>
      <w:tr w:rsidR="001E15C2" w14:paraId="62E3C408" w14:textId="77777777" w:rsidTr="001E15C2">
        <w:tc>
          <w:tcPr>
            <w:tcW w:w="4998" w:type="dxa"/>
          </w:tcPr>
          <w:p w14:paraId="02077D78" w14:textId="77777777" w:rsidR="001E15C2" w:rsidRDefault="001E15C2" w:rsidP="001E15C2">
            <w:pPr>
              <w:jc w:val="both"/>
              <w:outlineLvl w:val="4"/>
              <w:rPr>
                <w:sz w:val="28"/>
                <w:szCs w:val="28"/>
              </w:rPr>
            </w:pPr>
            <w:r w:rsidRPr="001831C0">
              <w:rPr>
                <w:sz w:val="28"/>
                <w:szCs w:val="28"/>
              </w:rPr>
              <w:t>БИК банка</w:t>
            </w:r>
          </w:p>
        </w:tc>
        <w:tc>
          <w:tcPr>
            <w:tcW w:w="4783" w:type="dxa"/>
          </w:tcPr>
          <w:p w14:paraId="746507A9" w14:textId="77777777" w:rsidR="001E15C2" w:rsidRDefault="001E15C2" w:rsidP="001E15C2">
            <w:pPr>
              <w:jc w:val="both"/>
              <w:outlineLvl w:val="4"/>
              <w:rPr>
                <w:sz w:val="28"/>
                <w:szCs w:val="28"/>
              </w:rPr>
            </w:pPr>
          </w:p>
        </w:tc>
      </w:tr>
    </w:tbl>
    <w:p w14:paraId="56E44C22" w14:textId="77777777" w:rsidR="001E15C2" w:rsidRDefault="001E15C2" w:rsidP="001E15C2">
      <w:pPr>
        <w:ind w:firstLine="567"/>
        <w:jc w:val="both"/>
        <w:outlineLvl w:val="4"/>
        <w:rPr>
          <w:sz w:val="28"/>
          <w:szCs w:val="28"/>
        </w:rPr>
      </w:pPr>
    </w:p>
    <w:p w14:paraId="0F499D68" w14:textId="77777777" w:rsidR="001E15C2" w:rsidRDefault="001831C0" w:rsidP="00EE3CDF">
      <w:pPr>
        <w:ind w:firstLine="709"/>
        <w:jc w:val="both"/>
        <w:outlineLvl w:val="4"/>
        <w:rPr>
          <w:sz w:val="28"/>
          <w:szCs w:val="28"/>
        </w:rPr>
      </w:pPr>
      <w:r w:rsidRPr="001831C0">
        <w:rPr>
          <w:sz w:val="28"/>
          <w:szCs w:val="28"/>
        </w:rPr>
        <w:t xml:space="preserve">Достоверность представленной информации гарантирую. </w:t>
      </w:r>
    </w:p>
    <w:p w14:paraId="16284539" w14:textId="77777777" w:rsidR="001E15C2" w:rsidRDefault="001E15C2" w:rsidP="001E15C2">
      <w:pPr>
        <w:ind w:firstLine="567"/>
        <w:jc w:val="both"/>
        <w:outlineLvl w:val="4"/>
        <w:rPr>
          <w:sz w:val="28"/>
          <w:szCs w:val="28"/>
        </w:rPr>
      </w:pPr>
    </w:p>
    <w:p w14:paraId="21F45627" w14:textId="77777777" w:rsidR="001E15C2" w:rsidRDefault="001E15C2" w:rsidP="001E15C2">
      <w:pPr>
        <w:ind w:firstLine="567"/>
        <w:jc w:val="both"/>
        <w:outlineLvl w:val="4"/>
        <w:rPr>
          <w:sz w:val="28"/>
          <w:szCs w:val="28"/>
        </w:rPr>
      </w:pP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1E15C2" w14:paraId="39402C17" w14:textId="77777777" w:rsidTr="00D73BA2">
        <w:tc>
          <w:tcPr>
            <w:tcW w:w="4361" w:type="dxa"/>
            <w:tcBorders>
              <w:bottom w:val="single" w:sz="4" w:space="0" w:color="auto"/>
            </w:tcBorders>
          </w:tcPr>
          <w:p w14:paraId="3599E3B8" w14:textId="77777777" w:rsidR="001E15C2" w:rsidRDefault="001E15C2" w:rsidP="00D73BA2">
            <w:pPr>
              <w:tabs>
                <w:tab w:val="left" w:pos="284"/>
              </w:tabs>
              <w:spacing w:after="200" w:line="276" w:lineRule="auto"/>
              <w:jc w:val="both"/>
              <w:rPr>
                <w:sz w:val="28"/>
                <w:szCs w:val="28"/>
              </w:rPr>
            </w:pPr>
          </w:p>
        </w:tc>
        <w:tc>
          <w:tcPr>
            <w:tcW w:w="284" w:type="dxa"/>
          </w:tcPr>
          <w:p w14:paraId="6BC1E39B" w14:textId="77777777" w:rsidR="001E15C2" w:rsidRDefault="001E15C2" w:rsidP="00D73BA2">
            <w:pPr>
              <w:tabs>
                <w:tab w:val="left" w:pos="284"/>
              </w:tabs>
              <w:spacing w:after="200" w:line="276" w:lineRule="auto"/>
              <w:jc w:val="both"/>
              <w:rPr>
                <w:sz w:val="28"/>
                <w:szCs w:val="28"/>
              </w:rPr>
            </w:pPr>
          </w:p>
        </w:tc>
        <w:tc>
          <w:tcPr>
            <w:tcW w:w="2108" w:type="dxa"/>
            <w:tcBorders>
              <w:bottom w:val="single" w:sz="4" w:space="0" w:color="auto"/>
            </w:tcBorders>
          </w:tcPr>
          <w:p w14:paraId="0845A261" w14:textId="77777777" w:rsidR="001E15C2" w:rsidRDefault="001E15C2" w:rsidP="00D73BA2">
            <w:pPr>
              <w:tabs>
                <w:tab w:val="left" w:pos="284"/>
              </w:tabs>
              <w:spacing w:after="200" w:line="276" w:lineRule="auto"/>
              <w:jc w:val="both"/>
              <w:rPr>
                <w:sz w:val="28"/>
                <w:szCs w:val="28"/>
              </w:rPr>
            </w:pPr>
          </w:p>
        </w:tc>
        <w:tc>
          <w:tcPr>
            <w:tcW w:w="236" w:type="dxa"/>
          </w:tcPr>
          <w:p w14:paraId="72731A75" w14:textId="77777777" w:rsidR="001E15C2" w:rsidRDefault="001E15C2" w:rsidP="00D73BA2">
            <w:pPr>
              <w:tabs>
                <w:tab w:val="left" w:pos="284"/>
              </w:tabs>
              <w:spacing w:after="200" w:line="276" w:lineRule="auto"/>
              <w:jc w:val="both"/>
              <w:rPr>
                <w:sz w:val="28"/>
                <w:szCs w:val="28"/>
              </w:rPr>
            </w:pPr>
          </w:p>
        </w:tc>
        <w:tc>
          <w:tcPr>
            <w:tcW w:w="2787" w:type="dxa"/>
            <w:tcBorders>
              <w:bottom w:val="single" w:sz="4" w:space="0" w:color="auto"/>
            </w:tcBorders>
          </w:tcPr>
          <w:p w14:paraId="44CAF5B0" w14:textId="77777777" w:rsidR="001E15C2" w:rsidRDefault="001E15C2" w:rsidP="00D73BA2">
            <w:pPr>
              <w:tabs>
                <w:tab w:val="left" w:pos="284"/>
              </w:tabs>
              <w:spacing w:after="200" w:line="276" w:lineRule="auto"/>
              <w:jc w:val="both"/>
              <w:rPr>
                <w:sz w:val="28"/>
                <w:szCs w:val="28"/>
              </w:rPr>
            </w:pPr>
          </w:p>
        </w:tc>
      </w:tr>
      <w:tr w:rsidR="001E15C2" w14:paraId="57A6A79B" w14:textId="77777777" w:rsidTr="00D73BA2">
        <w:tc>
          <w:tcPr>
            <w:tcW w:w="4361" w:type="dxa"/>
            <w:tcBorders>
              <w:top w:val="single" w:sz="4" w:space="0" w:color="auto"/>
            </w:tcBorders>
          </w:tcPr>
          <w:p w14:paraId="6DE84F4F" w14:textId="77777777" w:rsidR="001E15C2" w:rsidRPr="001831C0" w:rsidRDefault="001E15C2" w:rsidP="00D73BA2">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14:paraId="04378B8E" w14:textId="77777777" w:rsidR="001E15C2" w:rsidRPr="001831C0" w:rsidRDefault="001E15C2" w:rsidP="00D73BA2">
            <w:pPr>
              <w:tabs>
                <w:tab w:val="left" w:pos="284"/>
              </w:tabs>
              <w:spacing w:after="200" w:line="276" w:lineRule="auto"/>
              <w:jc w:val="center"/>
              <w:rPr>
                <w:sz w:val="20"/>
                <w:szCs w:val="20"/>
              </w:rPr>
            </w:pPr>
          </w:p>
        </w:tc>
        <w:tc>
          <w:tcPr>
            <w:tcW w:w="2108" w:type="dxa"/>
            <w:tcBorders>
              <w:top w:val="single" w:sz="4" w:space="0" w:color="auto"/>
            </w:tcBorders>
          </w:tcPr>
          <w:p w14:paraId="61F171D1" w14:textId="77777777" w:rsidR="001E15C2" w:rsidRPr="001831C0" w:rsidRDefault="001E15C2" w:rsidP="00D73BA2">
            <w:pPr>
              <w:tabs>
                <w:tab w:val="left" w:pos="284"/>
              </w:tabs>
              <w:spacing w:after="200" w:line="276" w:lineRule="auto"/>
              <w:jc w:val="center"/>
              <w:rPr>
                <w:sz w:val="20"/>
                <w:szCs w:val="20"/>
              </w:rPr>
            </w:pPr>
            <w:r w:rsidRPr="001831C0">
              <w:rPr>
                <w:sz w:val="20"/>
                <w:szCs w:val="20"/>
              </w:rPr>
              <w:t>(подпись)</w:t>
            </w:r>
          </w:p>
        </w:tc>
        <w:tc>
          <w:tcPr>
            <w:tcW w:w="236" w:type="dxa"/>
          </w:tcPr>
          <w:p w14:paraId="06A857B7" w14:textId="77777777" w:rsidR="001E15C2" w:rsidRPr="001831C0" w:rsidRDefault="001E15C2" w:rsidP="00D73BA2">
            <w:pPr>
              <w:tabs>
                <w:tab w:val="left" w:pos="284"/>
              </w:tabs>
              <w:spacing w:after="200" w:line="276" w:lineRule="auto"/>
              <w:jc w:val="center"/>
              <w:rPr>
                <w:sz w:val="20"/>
                <w:szCs w:val="20"/>
              </w:rPr>
            </w:pPr>
          </w:p>
        </w:tc>
        <w:tc>
          <w:tcPr>
            <w:tcW w:w="2787" w:type="dxa"/>
            <w:tcBorders>
              <w:top w:val="single" w:sz="4" w:space="0" w:color="auto"/>
            </w:tcBorders>
          </w:tcPr>
          <w:p w14:paraId="0339B378" w14:textId="77777777" w:rsidR="001E15C2" w:rsidRPr="001831C0" w:rsidRDefault="001E15C2" w:rsidP="00D73BA2">
            <w:pPr>
              <w:tabs>
                <w:tab w:val="left" w:pos="284"/>
              </w:tabs>
              <w:spacing w:after="200" w:line="276" w:lineRule="auto"/>
              <w:jc w:val="center"/>
              <w:rPr>
                <w:sz w:val="20"/>
                <w:szCs w:val="20"/>
              </w:rPr>
            </w:pPr>
            <w:r w:rsidRPr="001831C0">
              <w:rPr>
                <w:sz w:val="20"/>
                <w:szCs w:val="20"/>
              </w:rPr>
              <w:t>(расшифровка подписи)</w:t>
            </w:r>
          </w:p>
        </w:tc>
      </w:tr>
    </w:tbl>
    <w:p w14:paraId="2F78DB2D" w14:textId="77777777" w:rsidR="001E15C2" w:rsidRDefault="001E15C2" w:rsidP="001E15C2">
      <w:pPr>
        <w:tabs>
          <w:tab w:val="left" w:pos="284"/>
        </w:tabs>
        <w:spacing w:after="200" w:line="276" w:lineRule="auto"/>
        <w:jc w:val="both"/>
        <w:rPr>
          <w:sz w:val="28"/>
          <w:szCs w:val="28"/>
        </w:rPr>
      </w:pPr>
    </w:p>
    <w:p w14:paraId="4A7D0D1C" w14:textId="77777777" w:rsidR="001E15C2" w:rsidRDefault="001E15C2" w:rsidP="001E15C2">
      <w:pPr>
        <w:tabs>
          <w:tab w:val="left" w:pos="284"/>
        </w:tabs>
        <w:spacing w:after="200" w:line="276" w:lineRule="auto"/>
        <w:jc w:val="both"/>
        <w:rPr>
          <w:sz w:val="28"/>
          <w:szCs w:val="28"/>
        </w:rPr>
      </w:pPr>
      <w:r w:rsidRPr="001831C0">
        <w:rPr>
          <w:sz w:val="28"/>
          <w:szCs w:val="28"/>
        </w:rPr>
        <w:t xml:space="preserve">"___" __________ 20__ г. </w:t>
      </w:r>
    </w:p>
    <w:p w14:paraId="3A6CDB1E" w14:textId="77777777" w:rsidR="001E15C2" w:rsidRDefault="001E15C2" w:rsidP="001E15C2">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p>
    <w:p w14:paraId="7D1ECF9B" w14:textId="77777777" w:rsidR="001E15C2" w:rsidRDefault="001E15C2" w:rsidP="001E15C2">
      <w:pPr>
        <w:tabs>
          <w:tab w:val="left" w:pos="284"/>
        </w:tabs>
        <w:spacing w:after="200" w:line="276" w:lineRule="auto"/>
        <w:jc w:val="both"/>
        <w:rPr>
          <w:sz w:val="28"/>
          <w:szCs w:val="28"/>
        </w:rPr>
      </w:pPr>
    </w:p>
    <w:p w14:paraId="220F78FA" w14:textId="77777777" w:rsidR="001E15C2" w:rsidRPr="001831C0" w:rsidRDefault="001E15C2" w:rsidP="001E15C2">
      <w:pPr>
        <w:tabs>
          <w:tab w:val="left" w:pos="284"/>
        </w:tabs>
        <w:spacing w:after="200" w:line="276" w:lineRule="auto"/>
        <w:jc w:val="both"/>
        <w:rPr>
          <w:b/>
          <w:sz w:val="28"/>
          <w:szCs w:val="28"/>
        </w:rPr>
      </w:pPr>
      <w:r w:rsidRPr="001831C0">
        <w:rPr>
          <w:sz w:val="28"/>
          <w:szCs w:val="28"/>
        </w:rPr>
        <w:t>М.П. (при наличии)</w:t>
      </w:r>
    </w:p>
    <w:p w14:paraId="46A0D87A" w14:textId="77777777" w:rsidR="001E15C2" w:rsidRDefault="001E15C2">
      <w:pPr>
        <w:spacing w:after="200" w:line="276" w:lineRule="auto"/>
      </w:pPr>
      <w:r>
        <w:br w:type="page"/>
      </w:r>
    </w:p>
    <w:p w14:paraId="239D8901" w14:textId="77777777" w:rsidR="001E15C2" w:rsidRPr="00232139" w:rsidRDefault="001E15C2" w:rsidP="00ED6320">
      <w:pPr>
        <w:tabs>
          <w:tab w:val="left" w:pos="6237"/>
        </w:tabs>
        <w:ind w:left="5245"/>
        <w:jc w:val="right"/>
        <w:outlineLvl w:val="3"/>
        <w:rPr>
          <w:sz w:val="28"/>
          <w:szCs w:val="28"/>
        </w:rPr>
      </w:pPr>
      <w:r w:rsidRPr="00232139">
        <w:rPr>
          <w:sz w:val="28"/>
          <w:szCs w:val="28"/>
        </w:rPr>
        <w:lastRenderedPageBreak/>
        <w:t xml:space="preserve">Приложение № </w:t>
      </w:r>
      <w:r>
        <w:rPr>
          <w:sz w:val="28"/>
          <w:szCs w:val="28"/>
        </w:rPr>
        <w:t>3</w:t>
      </w:r>
    </w:p>
    <w:p w14:paraId="310788AD" w14:textId="77777777" w:rsidR="00EE3CDF" w:rsidRDefault="00EE3CDF" w:rsidP="00EE3CDF">
      <w:pPr>
        <w:ind w:left="5245"/>
        <w:jc w:val="both"/>
        <w:rPr>
          <w:color w:val="000000" w:themeColor="text1"/>
          <w:sz w:val="28"/>
          <w:szCs w:val="28"/>
        </w:rPr>
      </w:pPr>
      <w:r w:rsidRPr="00232139">
        <w:rPr>
          <w:sz w:val="28"/>
          <w:szCs w:val="28"/>
        </w:rPr>
        <w:t xml:space="preserve">к </w:t>
      </w:r>
      <w:r>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Pr>
          <w:color w:val="000000" w:themeColor="text1"/>
          <w:sz w:val="28"/>
          <w:szCs w:val="28"/>
        </w:rPr>
        <w:t>малого и среднего предприни</w:t>
      </w:r>
      <w:r w:rsidRPr="00232139">
        <w:rPr>
          <w:color w:val="000000" w:themeColor="text1"/>
          <w:sz w:val="28"/>
          <w:szCs w:val="28"/>
        </w:rPr>
        <w:t xml:space="preserve">мательства </w:t>
      </w:r>
      <w:r w:rsidRPr="00A732CF">
        <w:rPr>
          <w:color w:val="000000" w:themeColor="text1"/>
          <w:sz w:val="28"/>
          <w:szCs w:val="28"/>
        </w:rPr>
        <w:t>в рамках реализации муниципальной программы «Создание благоприятного предпринимательского климата в муниципальном образовании Руднянский район Смоленской области»</w:t>
      </w:r>
    </w:p>
    <w:p w14:paraId="50C9288D" w14:textId="77777777" w:rsidR="00EE3CDF" w:rsidRDefault="00EE3CDF" w:rsidP="001E15C2">
      <w:pPr>
        <w:ind w:left="5245"/>
        <w:jc w:val="right"/>
        <w:rPr>
          <w:color w:val="000000" w:themeColor="text1"/>
          <w:sz w:val="28"/>
          <w:szCs w:val="28"/>
        </w:rPr>
      </w:pPr>
    </w:p>
    <w:p w14:paraId="313887F8" w14:textId="165833D5" w:rsidR="001E15C2" w:rsidRPr="00232139" w:rsidRDefault="001E15C2" w:rsidP="001E15C2">
      <w:pPr>
        <w:ind w:left="5245"/>
        <w:jc w:val="right"/>
        <w:rPr>
          <w:sz w:val="28"/>
          <w:szCs w:val="28"/>
        </w:rPr>
      </w:pPr>
      <w:r>
        <w:rPr>
          <w:color w:val="000000" w:themeColor="text1"/>
          <w:sz w:val="28"/>
          <w:szCs w:val="28"/>
        </w:rPr>
        <w:t>Форма</w:t>
      </w:r>
    </w:p>
    <w:p w14:paraId="60C501AB" w14:textId="77777777" w:rsidR="001E15C2" w:rsidRDefault="001E15C2">
      <w:pPr>
        <w:spacing w:after="200" w:line="276" w:lineRule="auto"/>
      </w:pPr>
    </w:p>
    <w:p w14:paraId="00DDEF64" w14:textId="77777777" w:rsidR="001E15C2" w:rsidRPr="001E15C2" w:rsidRDefault="001E15C2" w:rsidP="001E15C2"/>
    <w:p w14:paraId="5D3582E1" w14:textId="77777777" w:rsidR="001E15C2" w:rsidRPr="001E15C2" w:rsidRDefault="001E15C2" w:rsidP="001E15C2">
      <w:pPr>
        <w:spacing w:after="200" w:line="276" w:lineRule="auto"/>
        <w:jc w:val="center"/>
        <w:rPr>
          <w:b/>
          <w:sz w:val="28"/>
          <w:szCs w:val="28"/>
        </w:rPr>
      </w:pPr>
      <w:r w:rsidRPr="001E15C2">
        <w:rPr>
          <w:b/>
          <w:sz w:val="28"/>
          <w:szCs w:val="28"/>
        </w:rPr>
        <w:t>СОГЛАСИЕ на обработку персональных данных</w:t>
      </w:r>
    </w:p>
    <w:p w14:paraId="68EACA61" w14:textId="1CF5AB96" w:rsidR="001E15C2" w:rsidRDefault="001E15C2">
      <w:pPr>
        <w:spacing w:after="200" w:line="276" w:lineRule="auto"/>
        <w:rPr>
          <w:sz w:val="28"/>
          <w:szCs w:val="28"/>
        </w:rPr>
      </w:pPr>
      <w:r w:rsidRPr="001E15C2">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E3CDF">
        <w:rPr>
          <w:sz w:val="28"/>
          <w:szCs w:val="28"/>
        </w:rPr>
        <w:t xml:space="preserve">                                 «</w:t>
      </w:r>
      <w:r w:rsidRPr="001E15C2">
        <w:rPr>
          <w:sz w:val="28"/>
          <w:szCs w:val="28"/>
        </w:rPr>
        <w:t>__</w:t>
      </w:r>
      <w:proofErr w:type="gramStart"/>
      <w:r w:rsidRPr="001E15C2">
        <w:rPr>
          <w:sz w:val="28"/>
          <w:szCs w:val="28"/>
        </w:rPr>
        <w:t>_</w:t>
      </w:r>
      <w:r w:rsidR="00EE3CDF">
        <w:rPr>
          <w:sz w:val="28"/>
          <w:szCs w:val="28"/>
        </w:rPr>
        <w:t>»</w:t>
      </w:r>
      <w:r w:rsidRPr="001E15C2">
        <w:rPr>
          <w:sz w:val="28"/>
          <w:szCs w:val="28"/>
        </w:rPr>
        <w:t>_</w:t>
      </w:r>
      <w:proofErr w:type="gramEnd"/>
      <w:r w:rsidRPr="001E15C2">
        <w:rPr>
          <w:sz w:val="28"/>
          <w:szCs w:val="28"/>
        </w:rPr>
        <w:t>_________ 20_</w:t>
      </w:r>
      <w:r w:rsidR="00EE3CDF">
        <w:rPr>
          <w:sz w:val="28"/>
          <w:szCs w:val="28"/>
        </w:rPr>
        <w:t>_</w:t>
      </w:r>
      <w:r w:rsidRPr="001E15C2">
        <w:rPr>
          <w:sz w:val="28"/>
          <w:szCs w:val="28"/>
        </w:rPr>
        <w:t xml:space="preserve">_  </w:t>
      </w:r>
    </w:p>
    <w:p w14:paraId="1262CBF9" w14:textId="52228A40" w:rsidR="001E15C2" w:rsidRDefault="001E15C2" w:rsidP="001E15C2">
      <w:pPr>
        <w:rPr>
          <w:sz w:val="28"/>
          <w:szCs w:val="28"/>
        </w:rPr>
      </w:pPr>
      <w:proofErr w:type="gramStart"/>
      <w:r w:rsidRPr="001E15C2">
        <w:rPr>
          <w:sz w:val="28"/>
          <w:szCs w:val="28"/>
        </w:rPr>
        <w:t xml:space="preserve">Я, </w:t>
      </w:r>
      <w:r>
        <w:rPr>
          <w:sz w:val="28"/>
          <w:szCs w:val="28"/>
        </w:rPr>
        <w:t xml:space="preserve"> </w:t>
      </w:r>
      <w:r w:rsidRPr="001E15C2">
        <w:rPr>
          <w:sz w:val="28"/>
          <w:szCs w:val="28"/>
        </w:rPr>
        <w:t>_</w:t>
      </w:r>
      <w:proofErr w:type="gramEnd"/>
      <w:r w:rsidRPr="001E15C2">
        <w:rPr>
          <w:sz w:val="28"/>
          <w:szCs w:val="28"/>
        </w:rPr>
        <w:t>_________________________________________</w:t>
      </w:r>
      <w:r w:rsidR="00EE3CDF">
        <w:rPr>
          <w:sz w:val="28"/>
          <w:szCs w:val="28"/>
        </w:rPr>
        <w:t>____</w:t>
      </w:r>
      <w:r w:rsidRPr="001E15C2">
        <w:rPr>
          <w:sz w:val="28"/>
          <w:szCs w:val="28"/>
        </w:rPr>
        <w:t xml:space="preserve">_______________________, </w:t>
      </w:r>
    </w:p>
    <w:p w14:paraId="7337D609" w14:textId="09CD2D02" w:rsidR="001E15C2" w:rsidRPr="001E15C2" w:rsidRDefault="001E15C2" w:rsidP="00EE3CDF">
      <w:pPr>
        <w:jc w:val="center"/>
        <w:rPr>
          <w:sz w:val="20"/>
          <w:szCs w:val="20"/>
        </w:rPr>
      </w:pPr>
      <w:r w:rsidRPr="001E15C2">
        <w:rPr>
          <w:sz w:val="20"/>
          <w:szCs w:val="20"/>
        </w:rPr>
        <w:t>(Ф.И.О. полностью)</w:t>
      </w:r>
    </w:p>
    <w:p w14:paraId="401B1B85" w14:textId="77777777" w:rsidR="001E15C2" w:rsidRDefault="001E15C2">
      <w:pPr>
        <w:spacing w:after="200" w:line="276" w:lineRule="auto"/>
        <w:rPr>
          <w:sz w:val="28"/>
          <w:szCs w:val="28"/>
        </w:rPr>
      </w:pPr>
    </w:p>
    <w:p w14:paraId="6AFB87B8" w14:textId="77777777" w:rsidR="0025675A" w:rsidRDefault="001E15C2" w:rsidP="0025675A">
      <w:pPr>
        <w:rPr>
          <w:sz w:val="28"/>
          <w:szCs w:val="28"/>
        </w:rPr>
      </w:pPr>
      <w:r w:rsidRPr="001E15C2">
        <w:rPr>
          <w:sz w:val="28"/>
          <w:szCs w:val="28"/>
        </w:rPr>
        <w:t>зарегистрированный(</w:t>
      </w:r>
      <w:proofErr w:type="spellStart"/>
      <w:r w:rsidRPr="001E15C2">
        <w:rPr>
          <w:sz w:val="28"/>
          <w:szCs w:val="28"/>
        </w:rPr>
        <w:t>ая</w:t>
      </w:r>
      <w:proofErr w:type="spellEnd"/>
      <w:r w:rsidRPr="001E15C2">
        <w:rPr>
          <w:sz w:val="28"/>
          <w:szCs w:val="28"/>
        </w:rPr>
        <w:t xml:space="preserve">) по адресу: _______________________________________ </w:t>
      </w:r>
    </w:p>
    <w:p w14:paraId="4E9285D8" w14:textId="77777777" w:rsidR="0025675A" w:rsidRDefault="0025675A" w:rsidP="0025675A">
      <w:pPr>
        <w:rPr>
          <w:sz w:val="28"/>
          <w:szCs w:val="28"/>
        </w:rPr>
      </w:pPr>
    </w:p>
    <w:p w14:paraId="66258DCD" w14:textId="77777777" w:rsidR="0025675A" w:rsidRDefault="001E15C2" w:rsidP="0025675A">
      <w:pPr>
        <w:rPr>
          <w:sz w:val="28"/>
          <w:szCs w:val="28"/>
        </w:rPr>
      </w:pPr>
      <w:r w:rsidRPr="001E15C2">
        <w:rPr>
          <w:sz w:val="28"/>
          <w:szCs w:val="28"/>
        </w:rPr>
        <w:t>____________________________________________________________________</w:t>
      </w:r>
      <w:r w:rsidR="0025675A">
        <w:rPr>
          <w:sz w:val="28"/>
          <w:szCs w:val="28"/>
        </w:rPr>
        <w:t>_</w:t>
      </w:r>
      <w:r w:rsidRPr="001E15C2">
        <w:rPr>
          <w:sz w:val="28"/>
          <w:szCs w:val="28"/>
        </w:rPr>
        <w:t xml:space="preserve">, </w:t>
      </w:r>
    </w:p>
    <w:p w14:paraId="49BDE59C" w14:textId="3B6D9A79" w:rsidR="0025675A" w:rsidRDefault="001E15C2" w:rsidP="00EE3CDF">
      <w:pPr>
        <w:jc w:val="center"/>
        <w:rPr>
          <w:sz w:val="28"/>
          <w:szCs w:val="28"/>
        </w:rPr>
      </w:pPr>
      <w:r w:rsidRPr="0025675A">
        <w:rPr>
          <w:sz w:val="20"/>
          <w:szCs w:val="20"/>
        </w:rPr>
        <w:t>(индекс и адрес места регистрации согласно паспорту)</w:t>
      </w:r>
    </w:p>
    <w:p w14:paraId="151E8058" w14:textId="77777777" w:rsidR="0025675A" w:rsidRDefault="0025675A">
      <w:pPr>
        <w:spacing w:after="200" w:line="276" w:lineRule="auto"/>
        <w:rPr>
          <w:sz w:val="28"/>
          <w:szCs w:val="28"/>
        </w:rPr>
      </w:pPr>
    </w:p>
    <w:p w14:paraId="4E2E6E4F" w14:textId="77777777" w:rsidR="0025675A" w:rsidRDefault="0025675A">
      <w:pPr>
        <w:spacing w:after="200" w:line="276" w:lineRule="auto"/>
        <w:rPr>
          <w:sz w:val="28"/>
          <w:szCs w:val="28"/>
        </w:rPr>
      </w:pPr>
      <w:r>
        <w:rPr>
          <w:sz w:val="28"/>
          <w:szCs w:val="28"/>
        </w:rPr>
        <w:t>паспорт серии _______ №</w:t>
      </w:r>
      <w:r w:rsidR="001E15C2" w:rsidRPr="001E15C2">
        <w:rPr>
          <w:sz w:val="28"/>
          <w:szCs w:val="28"/>
        </w:rPr>
        <w:t xml:space="preserve"> _____</w:t>
      </w:r>
      <w:r>
        <w:rPr>
          <w:sz w:val="28"/>
          <w:szCs w:val="28"/>
        </w:rPr>
        <w:t>____</w:t>
      </w:r>
      <w:r w:rsidR="001E15C2" w:rsidRPr="001E15C2">
        <w:rPr>
          <w:sz w:val="28"/>
          <w:szCs w:val="28"/>
        </w:rPr>
        <w:t>________, выдан _____________________</w:t>
      </w:r>
      <w:r>
        <w:rPr>
          <w:sz w:val="28"/>
          <w:szCs w:val="28"/>
        </w:rPr>
        <w:t>_</w:t>
      </w:r>
      <w:r w:rsidR="001E15C2" w:rsidRPr="001E15C2">
        <w:rPr>
          <w:sz w:val="28"/>
          <w:szCs w:val="28"/>
        </w:rPr>
        <w:t xml:space="preserve">_ </w:t>
      </w:r>
    </w:p>
    <w:p w14:paraId="664AAB55" w14:textId="77777777" w:rsidR="0025675A" w:rsidRDefault="001E15C2" w:rsidP="0025675A">
      <w:pPr>
        <w:spacing w:after="200" w:line="276" w:lineRule="auto"/>
        <w:jc w:val="center"/>
        <w:rPr>
          <w:sz w:val="28"/>
          <w:szCs w:val="28"/>
        </w:rPr>
      </w:pPr>
      <w:r w:rsidRPr="001E15C2">
        <w:rPr>
          <w:sz w:val="28"/>
          <w:szCs w:val="28"/>
        </w:rPr>
        <w:t>___________________________________________________________________</w:t>
      </w:r>
      <w:r w:rsidR="0025675A">
        <w:rPr>
          <w:sz w:val="28"/>
          <w:szCs w:val="28"/>
        </w:rPr>
        <w:t>_</w:t>
      </w:r>
      <w:r w:rsidRPr="001E15C2">
        <w:rPr>
          <w:sz w:val="28"/>
          <w:szCs w:val="28"/>
        </w:rPr>
        <w:t xml:space="preserve">_, </w:t>
      </w:r>
      <w:r w:rsidRPr="0025675A">
        <w:rPr>
          <w:sz w:val="20"/>
          <w:szCs w:val="20"/>
        </w:rPr>
        <w:t>(орган, выдавший паспорт, и дата выдачи)</w:t>
      </w:r>
    </w:p>
    <w:p w14:paraId="599BC587" w14:textId="77777777" w:rsidR="0025675A" w:rsidRDefault="001E15C2" w:rsidP="0025675A">
      <w:pPr>
        <w:spacing w:after="200" w:line="276" w:lineRule="auto"/>
        <w:jc w:val="both"/>
        <w:rPr>
          <w:sz w:val="28"/>
          <w:szCs w:val="28"/>
        </w:rPr>
      </w:pPr>
      <w:r w:rsidRPr="001E15C2">
        <w:rPr>
          <w:sz w:val="28"/>
          <w:szCs w:val="28"/>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w:t>
      </w:r>
      <w:r w:rsidR="0025675A">
        <w:rPr>
          <w:sz w:val="28"/>
          <w:szCs w:val="28"/>
        </w:rPr>
        <w:t>№</w:t>
      </w:r>
      <w:r w:rsidRPr="001E15C2">
        <w:rPr>
          <w:sz w:val="28"/>
          <w:szCs w:val="28"/>
        </w:rPr>
        <w:t xml:space="preserve"> 152-ФЗ </w:t>
      </w:r>
      <w:r w:rsidR="0025675A">
        <w:rPr>
          <w:sz w:val="28"/>
          <w:szCs w:val="28"/>
        </w:rPr>
        <w:t>«</w:t>
      </w:r>
      <w:r w:rsidRPr="001E15C2">
        <w:rPr>
          <w:sz w:val="28"/>
          <w:szCs w:val="28"/>
        </w:rPr>
        <w:t>О персональных данных</w:t>
      </w:r>
      <w:r w:rsidR="0025675A">
        <w:rPr>
          <w:sz w:val="28"/>
          <w:szCs w:val="28"/>
        </w:rPr>
        <w:t>»</w:t>
      </w:r>
      <w:r w:rsidRPr="001E15C2">
        <w:rPr>
          <w:sz w:val="28"/>
          <w:szCs w:val="28"/>
        </w:rPr>
        <w:t>.</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84"/>
        <w:gridCol w:w="2108"/>
        <w:gridCol w:w="236"/>
        <w:gridCol w:w="4176"/>
      </w:tblGrid>
      <w:tr w:rsidR="0025675A" w14:paraId="6A5FA7CD" w14:textId="77777777" w:rsidTr="0025675A">
        <w:tc>
          <w:tcPr>
            <w:tcW w:w="3085" w:type="dxa"/>
            <w:tcBorders>
              <w:bottom w:val="single" w:sz="4" w:space="0" w:color="auto"/>
            </w:tcBorders>
          </w:tcPr>
          <w:p w14:paraId="47F5AA3A" w14:textId="77777777" w:rsidR="0025675A" w:rsidRDefault="0025675A" w:rsidP="00D73BA2">
            <w:pPr>
              <w:tabs>
                <w:tab w:val="left" w:pos="284"/>
              </w:tabs>
              <w:spacing w:after="200" w:line="276" w:lineRule="auto"/>
              <w:jc w:val="both"/>
              <w:rPr>
                <w:sz w:val="28"/>
                <w:szCs w:val="28"/>
              </w:rPr>
            </w:pPr>
          </w:p>
        </w:tc>
        <w:tc>
          <w:tcPr>
            <w:tcW w:w="284" w:type="dxa"/>
          </w:tcPr>
          <w:p w14:paraId="36905946" w14:textId="77777777" w:rsidR="0025675A" w:rsidRDefault="0025675A" w:rsidP="00D73BA2">
            <w:pPr>
              <w:tabs>
                <w:tab w:val="left" w:pos="284"/>
              </w:tabs>
              <w:spacing w:after="200" w:line="276" w:lineRule="auto"/>
              <w:jc w:val="both"/>
              <w:rPr>
                <w:sz w:val="28"/>
                <w:szCs w:val="28"/>
              </w:rPr>
            </w:pPr>
          </w:p>
        </w:tc>
        <w:tc>
          <w:tcPr>
            <w:tcW w:w="2108" w:type="dxa"/>
            <w:tcBorders>
              <w:bottom w:val="single" w:sz="4" w:space="0" w:color="auto"/>
            </w:tcBorders>
          </w:tcPr>
          <w:p w14:paraId="5ABDA2FA" w14:textId="77777777" w:rsidR="0025675A" w:rsidRDefault="0025675A" w:rsidP="00D73BA2">
            <w:pPr>
              <w:tabs>
                <w:tab w:val="left" w:pos="284"/>
              </w:tabs>
              <w:spacing w:after="200" w:line="276" w:lineRule="auto"/>
              <w:jc w:val="both"/>
              <w:rPr>
                <w:sz w:val="28"/>
                <w:szCs w:val="28"/>
              </w:rPr>
            </w:pPr>
          </w:p>
        </w:tc>
        <w:tc>
          <w:tcPr>
            <w:tcW w:w="236" w:type="dxa"/>
          </w:tcPr>
          <w:p w14:paraId="382234C7" w14:textId="77777777" w:rsidR="0025675A" w:rsidRDefault="0025675A" w:rsidP="00D73BA2">
            <w:pPr>
              <w:tabs>
                <w:tab w:val="left" w:pos="284"/>
              </w:tabs>
              <w:spacing w:after="200" w:line="276" w:lineRule="auto"/>
              <w:jc w:val="both"/>
              <w:rPr>
                <w:sz w:val="28"/>
                <w:szCs w:val="28"/>
              </w:rPr>
            </w:pPr>
          </w:p>
        </w:tc>
        <w:tc>
          <w:tcPr>
            <w:tcW w:w="4176" w:type="dxa"/>
            <w:tcBorders>
              <w:bottom w:val="single" w:sz="4" w:space="0" w:color="auto"/>
            </w:tcBorders>
          </w:tcPr>
          <w:p w14:paraId="134F759C" w14:textId="77777777" w:rsidR="0025675A" w:rsidRDefault="0025675A" w:rsidP="00D73BA2">
            <w:pPr>
              <w:tabs>
                <w:tab w:val="left" w:pos="284"/>
              </w:tabs>
              <w:spacing w:after="200" w:line="276" w:lineRule="auto"/>
              <w:jc w:val="both"/>
              <w:rPr>
                <w:sz w:val="28"/>
                <w:szCs w:val="28"/>
              </w:rPr>
            </w:pPr>
          </w:p>
        </w:tc>
      </w:tr>
      <w:tr w:rsidR="0025675A" w14:paraId="3ADD16D3" w14:textId="77777777" w:rsidTr="0025675A">
        <w:tc>
          <w:tcPr>
            <w:tcW w:w="3085" w:type="dxa"/>
            <w:tcBorders>
              <w:top w:val="single" w:sz="4" w:space="0" w:color="auto"/>
            </w:tcBorders>
          </w:tcPr>
          <w:p w14:paraId="72B56446" w14:textId="77777777" w:rsidR="0025675A" w:rsidRPr="001831C0" w:rsidRDefault="0025675A" w:rsidP="00D73BA2">
            <w:pPr>
              <w:tabs>
                <w:tab w:val="left" w:pos="284"/>
              </w:tabs>
              <w:spacing w:after="200" w:line="276" w:lineRule="auto"/>
              <w:jc w:val="center"/>
              <w:rPr>
                <w:sz w:val="20"/>
                <w:szCs w:val="20"/>
              </w:rPr>
            </w:pPr>
            <w:r>
              <w:rPr>
                <w:sz w:val="20"/>
                <w:szCs w:val="20"/>
              </w:rPr>
              <w:t>(дата)</w:t>
            </w:r>
          </w:p>
        </w:tc>
        <w:tc>
          <w:tcPr>
            <w:tcW w:w="284" w:type="dxa"/>
          </w:tcPr>
          <w:p w14:paraId="33D4B47C" w14:textId="77777777" w:rsidR="0025675A" w:rsidRPr="001831C0" w:rsidRDefault="0025675A" w:rsidP="00D73BA2">
            <w:pPr>
              <w:tabs>
                <w:tab w:val="left" w:pos="284"/>
              </w:tabs>
              <w:spacing w:after="200" w:line="276" w:lineRule="auto"/>
              <w:jc w:val="center"/>
              <w:rPr>
                <w:sz w:val="20"/>
                <w:szCs w:val="20"/>
              </w:rPr>
            </w:pPr>
          </w:p>
        </w:tc>
        <w:tc>
          <w:tcPr>
            <w:tcW w:w="2108" w:type="dxa"/>
            <w:tcBorders>
              <w:top w:val="single" w:sz="4" w:space="0" w:color="auto"/>
            </w:tcBorders>
          </w:tcPr>
          <w:p w14:paraId="021CD7FC" w14:textId="77777777" w:rsidR="0025675A" w:rsidRPr="001831C0" w:rsidRDefault="0025675A" w:rsidP="00D73BA2">
            <w:pPr>
              <w:tabs>
                <w:tab w:val="left" w:pos="284"/>
              </w:tabs>
              <w:spacing w:after="200" w:line="276" w:lineRule="auto"/>
              <w:jc w:val="center"/>
              <w:rPr>
                <w:sz w:val="20"/>
                <w:szCs w:val="20"/>
              </w:rPr>
            </w:pPr>
            <w:r w:rsidRPr="001831C0">
              <w:rPr>
                <w:sz w:val="20"/>
                <w:szCs w:val="20"/>
              </w:rPr>
              <w:t>(подпись)</w:t>
            </w:r>
          </w:p>
        </w:tc>
        <w:tc>
          <w:tcPr>
            <w:tcW w:w="236" w:type="dxa"/>
          </w:tcPr>
          <w:p w14:paraId="27969758" w14:textId="77777777" w:rsidR="0025675A" w:rsidRPr="001831C0" w:rsidRDefault="0025675A" w:rsidP="00D73BA2">
            <w:pPr>
              <w:tabs>
                <w:tab w:val="left" w:pos="284"/>
              </w:tabs>
              <w:spacing w:after="200" w:line="276" w:lineRule="auto"/>
              <w:jc w:val="center"/>
              <w:rPr>
                <w:sz w:val="20"/>
                <w:szCs w:val="20"/>
              </w:rPr>
            </w:pPr>
          </w:p>
        </w:tc>
        <w:tc>
          <w:tcPr>
            <w:tcW w:w="4176" w:type="dxa"/>
            <w:tcBorders>
              <w:top w:val="single" w:sz="4" w:space="0" w:color="auto"/>
            </w:tcBorders>
          </w:tcPr>
          <w:p w14:paraId="5738D8AC" w14:textId="77777777" w:rsidR="0025675A" w:rsidRPr="001831C0" w:rsidRDefault="0025675A" w:rsidP="0025675A">
            <w:pPr>
              <w:tabs>
                <w:tab w:val="left" w:pos="284"/>
              </w:tabs>
              <w:spacing w:after="200" w:line="276" w:lineRule="auto"/>
              <w:jc w:val="center"/>
              <w:rPr>
                <w:sz w:val="20"/>
                <w:szCs w:val="20"/>
              </w:rPr>
            </w:pPr>
            <w:r w:rsidRPr="001831C0">
              <w:rPr>
                <w:sz w:val="20"/>
                <w:szCs w:val="20"/>
              </w:rPr>
              <w:t>(</w:t>
            </w:r>
            <w:r>
              <w:rPr>
                <w:sz w:val="20"/>
                <w:szCs w:val="20"/>
              </w:rPr>
              <w:t>Ф.И.О.</w:t>
            </w:r>
            <w:r w:rsidRPr="001831C0">
              <w:rPr>
                <w:sz w:val="20"/>
                <w:szCs w:val="20"/>
              </w:rPr>
              <w:t>)</w:t>
            </w:r>
          </w:p>
        </w:tc>
      </w:tr>
    </w:tbl>
    <w:p w14:paraId="4EC17C69" w14:textId="77777777" w:rsidR="001831C0" w:rsidRDefault="001831C0">
      <w:pPr>
        <w:spacing w:after="200" w:line="276" w:lineRule="auto"/>
      </w:pPr>
    </w:p>
    <w:p w14:paraId="65F2492A" w14:textId="1B727953" w:rsidR="001831C0" w:rsidRDefault="001831C0" w:rsidP="00EE3CDF">
      <w:pPr>
        <w:spacing w:after="200" w:line="276" w:lineRule="auto"/>
        <w:rPr>
          <w:b/>
          <w:sz w:val="28"/>
          <w:szCs w:val="28"/>
        </w:rPr>
      </w:pPr>
    </w:p>
    <w:p w14:paraId="082CCD74" w14:textId="77777777" w:rsidR="00EE3CDF" w:rsidRDefault="00EE3CDF" w:rsidP="00EE3CDF">
      <w:pPr>
        <w:spacing w:after="200" w:line="276" w:lineRule="auto"/>
        <w:rPr>
          <w:b/>
          <w:sz w:val="28"/>
          <w:szCs w:val="28"/>
        </w:rPr>
      </w:pPr>
    </w:p>
    <w:p w14:paraId="702FD1BB" w14:textId="77777777" w:rsidR="00ED6320" w:rsidRDefault="00ED6320" w:rsidP="00ED6320">
      <w:pPr>
        <w:tabs>
          <w:tab w:val="left" w:pos="6237"/>
        </w:tabs>
        <w:outlineLvl w:val="3"/>
        <w:rPr>
          <w:b/>
          <w:sz w:val="28"/>
          <w:szCs w:val="28"/>
        </w:rPr>
      </w:pPr>
    </w:p>
    <w:p w14:paraId="5E963B6A" w14:textId="77777777" w:rsidR="00ED6320" w:rsidRDefault="00ED6320" w:rsidP="00ED6320">
      <w:pPr>
        <w:tabs>
          <w:tab w:val="left" w:pos="6237"/>
        </w:tabs>
        <w:outlineLvl w:val="3"/>
        <w:rPr>
          <w:b/>
          <w:sz w:val="28"/>
          <w:szCs w:val="28"/>
        </w:rPr>
      </w:pPr>
    </w:p>
    <w:p w14:paraId="1AEDBC15" w14:textId="758DDE4E" w:rsidR="0025675A" w:rsidRPr="00232139" w:rsidRDefault="0025675A" w:rsidP="00ED6320">
      <w:pPr>
        <w:tabs>
          <w:tab w:val="left" w:pos="6237"/>
        </w:tabs>
        <w:jc w:val="right"/>
        <w:outlineLvl w:val="3"/>
        <w:rPr>
          <w:sz w:val="28"/>
          <w:szCs w:val="28"/>
        </w:rPr>
      </w:pPr>
      <w:bookmarkStart w:id="10" w:name="_Hlk172024581"/>
      <w:r w:rsidRPr="00232139">
        <w:rPr>
          <w:sz w:val="28"/>
          <w:szCs w:val="28"/>
        </w:rPr>
        <w:lastRenderedPageBreak/>
        <w:t xml:space="preserve">Приложение № </w:t>
      </w:r>
      <w:r>
        <w:rPr>
          <w:sz w:val="28"/>
          <w:szCs w:val="28"/>
        </w:rPr>
        <w:t>4</w:t>
      </w:r>
    </w:p>
    <w:p w14:paraId="3120F50F" w14:textId="77777777" w:rsidR="00EE3CDF" w:rsidRDefault="00EE3CDF" w:rsidP="00EE3CDF">
      <w:pPr>
        <w:ind w:left="5245"/>
        <w:jc w:val="both"/>
        <w:rPr>
          <w:color w:val="000000" w:themeColor="text1"/>
          <w:sz w:val="28"/>
          <w:szCs w:val="28"/>
        </w:rPr>
      </w:pPr>
      <w:r w:rsidRPr="00232139">
        <w:rPr>
          <w:sz w:val="28"/>
          <w:szCs w:val="28"/>
        </w:rPr>
        <w:t xml:space="preserve">к </w:t>
      </w:r>
      <w:r>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Pr>
          <w:color w:val="000000" w:themeColor="text1"/>
          <w:sz w:val="28"/>
          <w:szCs w:val="28"/>
        </w:rPr>
        <w:t>малого и среднего предприни</w:t>
      </w:r>
      <w:r w:rsidRPr="00232139">
        <w:rPr>
          <w:color w:val="000000" w:themeColor="text1"/>
          <w:sz w:val="28"/>
          <w:szCs w:val="28"/>
        </w:rPr>
        <w:t xml:space="preserve">мательства </w:t>
      </w:r>
      <w:r w:rsidRPr="00A732CF">
        <w:rPr>
          <w:color w:val="000000" w:themeColor="text1"/>
          <w:sz w:val="28"/>
          <w:szCs w:val="28"/>
        </w:rPr>
        <w:t>в рамках реализации муниципальной программы «Создание благоприятного предпринимательского климата в муниципальном образовании Руднянский район Смоленской области»</w:t>
      </w:r>
    </w:p>
    <w:bookmarkEnd w:id="10"/>
    <w:p w14:paraId="38ADD543" w14:textId="77777777" w:rsidR="0025675A" w:rsidRDefault="0025675A" w:rsidP="0025675A">
      <w:pPr>
        <w:ind w:left="5245"/>
        <w:jc w:val="both"/>
        <w:rPr>
          <w:color w:val="000000" w:themeColor="text1"/>
          <w:sz w:val="28"/>
          <w:szCs w:val="28"/>
        </w:rPr>
      </w:pPr>
    </w:p>
    <w:p w14:paraId="7FDB46C0" w14:textId="77777777" w:rsidR="0025675A" w:rsidRPr="00232139" w:rsidRDefault="0025675A" w:rsidP="0025675A">
      <w:pPr>
        <w:ind w:left="5245"/>
        <w:jc w:val="right"/>
        <w:rPr>
          <w:sz w:val="28"/>
          <w:szCs w:val="28"/>
        </w:rPr>
      </w:pPr>
      <w:r>
        <w:rPr>
          <w:color w:val="000000" w:themeColor="text1"/>
          <w:sz w:val="28"/>
          <w:szCs w:val="28"/>
        </w:rPr>
        <w:t>Форма</w:t>
      </w:r>
    </w:p>
    <w:p w14:paraId="1A3624AB" w14:textId="77777777" w:rsidR="0025675A" w:rsidRPr="0025675A" w:rsidRDefault="0025675A" w:rsidP="00B76BC0">
      <w:pPr>
        <w:jc w:val="center"/>
        <w:outlineLvl w:val="4"/>
        <w:rPr>
          <w:b/>
          <w:sz w:val="28"/>
          <w:szCs w:val="28"/>
        </w:rPr>
      </w:pPr>
      <w:r w:rsidRPr="0025675A">
        <w:rPr>
          <w:b/>
          <w:sz w:val="28"/>
          <w:szCs w:val="28"/>
        </w:rPr>
        <w:t xml:space="preserve">ПРОЕКТ в сфере предпринимательства </w:t>
      </w:r>
    </w:p>
    <w:p w14:paraId="2A2983C6" w14:textId="77777777" w:rsidR="0025675A" w:rsidRPr="00EE3CDF" w:rsidRDefault="0025675A" w:rsidP="00B76BC0">
      <w:pPr>
        <w:jc w:val="center"/>
        <w:outlineLvl w:val="4"/>
        <w:rPr>
          <w:sz w:val="10"/>
          <w:szCs w:val="10"/>
        </w:rPr>
      </w:pPr>
    </w:p>
    <w:p w14:paraId="15B0F9A1" w14:textId="77777777" w:rsidR="0025675A" w:rsidRDefault="00D73BA2" w:rsidP="00B76BC0">
      <w:pPr>
        <w:jc w:val="center"/>
        <w:outlineLvl w:val="4"/>
        <w:rPr>
          <w:sz w:val="28"/>
          <w:szCs w:val="28"/>
        </w:rPr>
      </w:pPr>
      <w:r>
        <w:rPr>
          <w:sz w:val="28"/>
          <w:szCs w:val="28"/>
          <w:lang w:val="en-US"/>
        </w:rPr>
        <w:t>I</w:t>
      </w:r>
      <w:r w:rsidR="0025675A">
        <w:rPr>
          <w:sz w:val="28"/>
          <w:szCs w:val="28"/>
        </w:rPr>
        <w:t xml:space="preserve">. Данные о субъекте </w:t>
      </w:r>
      <w:r w:rsidR="009F7BB6">
        <w:rPr>
          <w:sz w:val="28"/>
          <w:szCs w:val="28"/>
        </w:rPr>
        <w:t>малого и среднего предприни</w:t>
      </w:r>
      <w:r w:rsidR="0025675A">
        <w:rPr>
          <w:sz w:val="28"/>
          <w:szCs w:val="28"/>
        </w:rPr>
        <w:t>мательства</w:t>
      </w:r>
    </w:p>
    <w:tbl>
      <w:tblPr>
        <w:tblStyle w:val="a5"/>
        <w:tblW w:w="9889" w:type="dxa"/>
        <w:tblLook w:val="04A0" w:firstRow="1" w:lastRow="0" w:firstColumn="1" w:lastColumn="0" w:noHBand="0" w:noVBand="1"/>
      </w:tblPr>
      <w:tblGrid>
        <w:gridCol w:w="817"/>
        <w:gridCol w:w="5954"/>
        <w:gridCol w:w="3118"/>
      </w:tblGrid>
      <w:tr w:rsidR="0025675A" w14:paraId="08ACC45B" w14:textId="77777777" w:rsidTr="0025675A">
        <w:tc>
          <w:tcPr>
            <w:tcW w:w="817" w:type="dxa"/>
            <w:vMerge w:val="restart"/>
          </w:tcPr>
          <w:p w14:paraId="41655FE4" w14:textId="77777777" w:rsidR="0025675A" w:rsidRDefault="0025675A" w:rsidP="00B76BC0">
            <w:pPr>
              <w:jc w:val="center"/>
              <w:outlineLvl w:val="4"/>
              <w:rPr>
                <w:sz w:val="28"/>
                <w:szCs w:val="28"/>
              </w:rPr>
            </w:pPr>
            <w:r>
              <w:rPr>
                <w:sz w:val="28"/>
                <w:szCs w:val="28"/>
              </w:rPr>
              <w:t>1.</w:t>
            </w:r>
          </w:p>
        </w:tc>
        <w:tc>
          <w:tcPr>
            <w:tcW w:w="9072" w:type="dxa"/>
            <w:gridSpan w:val="2"/>
          </w:tcPr>
          <w:p w14:paraId="691C95D4" w14:textId="77777777" w:rsidR="0025675A" w:rsidRDefault="0025675A" w:rsidP="0025675A">
            <w:pPr>
              <w:jc w:val="both"/>
              <w:outlineLvl w:val="4"/>
              <w:rPr>
                <w:sz w:val="28"/>
                <w:szCs w:val="28"/>
              </w:rPr>
            </w:pPr>
            <w:r w:rsidRPr="0025675A">
              <w:rPr>
                <w:sz w:val="28"/>
                <w:szCs w:val="28"/>
              </w:rPr>
              <w:t>Наименование юридического лица/индивидуального предпринимателя в соответствии с учредительными документами</w:t>
            </w:r>
          </w:p>
        </w:tc>
      </w:tr>
      <w:tr w:rsidR="0025675A" w14:paraId="352087A2" w14:textId="77777777" w:rsidTr="0025675A">
        <w:tc>
          <w:tcPr>
            <w:tcW w:w="817" w:type="dxa"/>
            <w:vMerge/>
          </w:tcPr>
          <w:p w14:paraId="66F57E78" w14:textId="77777777" w:rsidR="0025675A" w:rsidRDefault="0025675A" w:rsidP="00B76BC0">
            <w:pPr>
              <w:jc w:val="center"/>
              <w:outlineLvl w:val="4"/>
              <w:rPr>
                <w:sz w:val="28"/>
                <w:szCs w:val="28"/>
              </w:rPr>
            </w:pPr>
          </w:p>
        </w:tc>
        <w:tc>
          <w:tcPr>
            <w:tcW w:w="5954" w:type="dxa"/>
          </w:tcPr>
          <w:p w14:paraId="7301B043" w14:textId="77777777" w:rsidR="0025675A" w:rsidRDefault="0025675A" w:rsidP="0025675A">
            <w:pPr>
              <w:jc w:val="both"/>
              <w:outlineLvl w:val="4"/>
              <w:rPr>
                <w:sz w:val="28"/>
                <w:szCs w:val="28"/>
              </w:rPr>
            </w:pPr>
            <w:r w:rsidRPr="0025675A">
              <w:rPr>
                <w:sz w:val="28"/>
                <w:szCs w:val="28"/>
              </w:rPr>
              <w:t>- полное</w:t>
            </w:r>
          </w:p>
        </w:tc>
        <w:tc>
          <w:tcPr>
            <w:tcW w:w="3118" w:type="dxa"/>
          </w:tcPr>
          <w:p w14:paraId="22D3DF0C" w14:textId="77777777" w:rsidR="0025675A" w:rsidRDefault="0025675A" w:rsidP="00B76BC0">
            <w:pPr>
              <w:jc w:val="center"/>
              <w:outlineLvl w:val="4"/>
              <w:rPr>
                <w:sz w:val="28"/>
                <w:szCs w:val="28"/>
              </w:rPr>
            </w:pPr>
          </w:p>
        </w:tc>
      </w:tr>
      <w:tr w:rsidR="0025675A" w14:paraId="12791107" w14:textId="77777777" w:rsidTr="0025675A">
        <w:tc>
          <w:tcPr>
            <w:tcW w:w="817" w:type="dxa"/>
            <w:vMerge/>
          </w:tcPr>
          <w:p w14:paraId="3C001523" w14:textId="77777777" w:rsidR="0025675A" w:rsidRDefault="0025675A" w:rsidP="00B76BC0">
            <w:pPr>
              <w:jc w:val="center"/>
              <w:outlineLvl w:val="4"/>
              <w:rPr>
                <w:sz w:val="28"/>
                <w:szCs w:val="28"/>
              </w:rPr>
            </w:pPr>
          </w:p>
        </w:tc>
        <w:tc>
          <w:tcPr>
            <w:tcW w:w="5954" w:type="dxa"/>
          </w:tcPr>
          <w:p w14:paraId="6A37BDE6" w14:textId="77777777" w:rsidR="0025675A" w:rsidRDefault="0025675A" w:rsidP="0025675A">
            <w:pPr>
              <w:jc w:val="both"/>
              <w:outlineLvl w:val="4"/>
              <w:rPr>
                <w:sz w:val="28"/>
                <w:szCs w:val="28"/>
              </w:rPr>
            </w:pPr>
            <w:r w:rsidRPr="0025675A">
              <w:rPr>
                <w:sz w:val="28"/>
                <w:szCs w:val="28"/>
              </w:rPr>
              <w:t>- сокращенное</w:t>
            </w:r>
          </w:p>
        </w:tc>
        <w:tc>
          <w:tcPr>
            <w:tcW w:w="3118" w:type="dxa"/>
          </w:tcPr>
          <w:p w14:paraId="777D06C1" w14:textId="77777777" w:rsidR="0025675A" w:rsidRDefault="0025675A" w:rsidP="00B76BC0">
            <w:pPr>
              <w:jc w:val="center"/>
              <w:outlineLvl w:val="4"/>
              <w:rPr>
                <w:sz w:val="28"/>
                <w:szCs w:val="28"/>
              </w:rPr>
            </w:pPr>
          </w:p>
        </w:tc>
      </w:tr>
      <w:tr w:rsidR="0025675A" w14:paraId="46CD6046" w14:textId="77777777" w:rsidTr="0025675A">
        <w:tc>
          <w:tcPr>
            <w:tcW w:w="817" w:type="dxa"/>
          </w:tcPr>
          <w:p w14:paraId="498EF735" w14:textId="77777777" w:rsidR="0025675A" w:rsidRDefault="0025675A" w:rsidP="0025675A">
            <w:pPr>
              <w:jc w:val="center"/>
              <w:outlineLvl w:val="4"/>
              <w:rPr>
                <w:sz w:val="28"/>
                <w:szCs w:val="28"/>
              </w:rPr>
            </w:pPr>
            <w:r>
              <w:rPr>
                <w:sz w:val="28"/>
                <w:szCs w:val="28"/>
              </w:rPr>
              <w:t>1.</w:t>
            </w:r>
            <w:r w:rsidR="00D73BA2">
              <w:rPr>
                <w:sz w:val="28"/>
                <w:szCs w:val="28"/>
              </w:rPr>
              <w:t>1</w:t>
            </w:r>
          </w:p>
        </w:tc>
        <w:tc>
          <w:tcPr>
            <w:tcW w:w="5954" w:type="dxa"/>
          </w:tcPr>
          <w:p w14:paraId="0CAE98E7" w14:textId="77777777" w:rsidR="0025675A" w:rsidRDefault="0025675A" w:rsidP="0025675A">
            <w:pPr>
              <w:jc w:val="both"/>
              <w:outlineLvl w:val="4"/>
              <w:rPr>
                <w:sz w:val="28"/>
                <w:szCs w:val="28"/>
              </w:rPr>
            </w:pPr>
            <w:r w:rsidRPr="0025675A">
              <w:rPr>
                <w:sz w:val="28"/>
                <w:szCs w:val="28"/>
              </w:rPr>
              <w:t>ИНН</w:t>
            </w:r>
          </w:p>
        </w:tc>
        <w:tc>
          <w:tcPr>
            <w:tcW w:w="3118" w:type="dxa"/>
          </w:tcPr>
          <w:p w14:paraId="212C97EF" w14:textId="77777777" w:rsidR="0025675A" w:rsidRDefault="0025675A" w:rsidP="00B76BC0">
            <w:pPr>
              <w:jc w:val="center"/>
              <w:outlineLvl w:val="4"/>
              <w:rPr>
                <w:sz w:val="28"/>
                <w:szCs w:val="28"/>
              </w:rPr>
            </w:pPr>
          </w:p>
        </w:tc>
      </w:tr>
      <w:tr w:rsidR="0025675A" w14:paraId="2DA2075C" w14:textId="77777777" w:rsidTr="0025675A">
        <w:tc>
          <w:tcPr>
            <w:tcW w:w="817" w:type="dxa"/>
          </w:tcPr>
          <w:p w14:paraId="4FF33CF6" w14:textId="77777777" w:rsidR="0025675A" w:rsidRDefault="00D73BA2" w:rsidP="00B76BC0">
            <w:pPr>
              <w:jc w:val="center"/>
              <w:outlineLvl w:val="4"/>
              <w:rPr>
                <w:sz w:val="28"/>
                <w:szCs w:val="28"/>
              </w:rPr>
            </w:pPr>
            <w:r>
              <w:rPr>
                <w:sz w:val="28"/>
                <w:szCs w:val="28"/>
              </w:rPr>
              <w:t>1.2</w:t>
            </w:r>
          </w:p>
        </w:tc>
        <w:tc>
          <w:tcPr>
            <w:tcW w:w="5954" w:type="dxa"/>
          </w:tcPr>
          <w:p w14:paraId="417699E9" w14:textId="77777777" w:rsidR="0025675A" w:rsidRDefault="0025675A" w:rsidP="0025675A">
            <w:pPr>
              <w:jc w:val="both"/>
              <w:outlineLvl w:val="4"/>
              <w:rPr>
                <w:sz w:val="28"/>
                <w:szCs w:val="28"/>
              </w:rPr>
            </w:pPr>
            <w:r w:rsidRPr="0025675A">
              <w:rPr>
                <w:sz w:val="28"/>
                <w:szCs w:val="28"/>
              </w:rPr>
              <w:t>ОГРН/ОГРНИП</w:t>
            </w:r>
          </w:p>
        </w:tc>
        <w:tc>
          <w:tcPr>
            <w:tcW w:w="3118" w:type="dxa"/>
          </w:tcPr>
          <w:p w14:paraId="7DFB52BD" w14:textId="77777777" w:rsidR="0025675A" w:rsidRDefault="0025675A" w:rsidP="00B76BC0">
            <w:pPr>
              <w:jc w:val="center"/>
              <w:outlineLvl w:val="4"/>
              <w:rPr>
                <w:sz w:val="28"/>
                <w:szCs w:val="28"/>
              </w:rPr>
            </w:pPr>
          </w:p>
        </w:tc>
      </w:tr>
      <w:tr w:rsidR="0025675A" w14:paraId="6F195738" w14:textId="77777777" w:rsidTr="0025675A">
        <w:tc>
          <w:tcPr>
            <w:tcW w:w="817" w:type="dxa"/>
          </w:tcPr>
          <w:p w14:paraId="3C012113" w14:textId="77777777" w:rsidR="0025675A" w:rsidRDefault="00D73BA2" w:rsidP="00B76BC0">
            <w:pPr>
              <w:jc w:val="center"/>
              <w:outlineLvl w:val="4"/>
              <w:rPr>
                <w:sz w:val="28"/>
                <w:szCs w:val="28"/>
              </w:rPr>
            </w:pPr>
            <w:r>
              <w:rPr>
                <w:sz w:val="28"/>
                <w:szCs w:val="28"/>
              </w:rPr>
              <w:t>1.3</w:t>
            </w:r>
          </w:p>
        </w:tc>
        <w:tc>
          <w:tcPr>
            <w:tcW w:w="5954" w:type="dxa"/>
          </w:tcPr>
          <w:p w14:paraId="125EA8C7" w14:textId="77777777" w:rsidR="0025675A" w:rsidRDefault="0025675A" w:rsidP="0025675A">
            <w:pPr>
              <w:jc w:val="both"/>
              <w:outlineLvl w:val="4"/>
              <w:rPr>
                <w:sz w:val="28"/>
                <w:szCs w:val="28"/>
              </w:rPr>
            </w:pPr>
            <w:r w:rsidRPr="0025675A">
              <w:rPr>
                <w:sz w:val="28"/>
                <w:szCs w:val="28"/>
              </w:rPr>
              <w:t>Дата регистрации</w:t>
            </w:r>
          </w:p>
        </w:tc>
        <w:tc>
          <w:tcPr>
            <w:tcW w:w="3118" w:type="dxa"/>
          </w:tcPr>
          <w:p w14:paraId="547D89B9" w14:textId="77777777" w:rsidR="0025675A" w:rsidRDefault="0025675A" w:rsidP="00B76BC0">
            <w:pPr>
              <w:jc w:val="center"/>
              <w:outlineLvl w:val="4"/>
              <w:rPr>
                <w:sz w:val="28"/>
                <w:szCs w:val="28"/>
              </w:rPr>
            </w:pPr>
          </w:p>
        </w:tc>
      </w:tr>
      <w:tr w:rsidR="0025675A" w14:paraId="534F2D7A" w14:textId="77777777" w:rsidTr="0025675A">
        <w:tc>
          <w:tcPr>
            <w:tcW w:w="817" w:type="dxa"/>
          </w:tcPr>
          <w:p w14:paraId="3A33F774" w14:textId="77777777" w:rsidR="0025675A" w:rsidRDefault="00D73BA2" w:rsidP="00B76BC0">
            <w:pPr>
              <w:jc w:val="center"/>
              <w:outlineLvl w:val="4"/>
              <w:rPr>
                <w:sz w:val="28"/>
                <w:szCs w:val="28"/>
              </w:rPr>
            </w:pPr>
            <w:r>
              <w:rPr>
                <w:sz w:val="28"/>
                <w:szCs w:val="28"/>
              </w:rPr>
              <w:t>1.4</w:t>
            </w:r>
          </w:p>
        </w:tc>
        <w:tc>
          <w:tcPr>
            <w:tcW w:w="5954" w:type="dxa"/>
          </w:tcPr>
          <w:p w14:paraId="76A8FD92" w14:textId="1D54086C" w:rsidR="0025675A" w:rsidRDefault="0025675A" w:rsidP="0025675A">
            <w:pPr>
              <w:jc w:val="both"/>
              <w:outlineLvl w:val="4"/>
              <w:rPr>
                <w:sz w:val="28"/>
                <w:szCs w:val="28"/>
              </w:rPr>
            </w:pPr>
            <w:r w:rsidRPr="0025675A">
              <w:rPr>
                <w:sz w:val="28"/>
                <w:szCs w:val="28"/>
              </w:rPr>
              <w:t xml:space="preserve">Дата постановки на налоговый учет на территории </w:t>
            </w:r>
            <w:r>
              <w:rPr>
                <w:sz w:val="28"/>
                <w:szCs w:val="28"/>
              </w:rPr>
              <w:t xml:space="preserve">муниципального образования </w:t>
            </w:r>
            <w:r w:rsidR="006005D2">
              <w:rPr>
                <w:sz w:val="28"/>
                <w:szCs w:val="28"/>
              </w:rPr>
              <w:t>Руднянский район</w:t>
            </w:r>
            <w:r>
              <w:rPr>
                <w:sz w:val="28"/>
                <w:szCs w:val="28"/>
              </w:rPr>
              <w:t xml:space="preserve"> Смоленской области </w:t>
            </w:r>
          </w:p>
        </w:tc>
        <w:tc>
          <w:tcPr>
            <w:tcW w:w="3118" w:type="dxa"/>
          </w:tcPr>
          <w:p w14:paraId="4C14C179" w14:textId="77777777" w:rsidR="0025675A" w:rsidRDefault="0025675A" w:rsidP="00B76BC0">
            <w:pPr>
              <w:jc w:val="center"/>
              <w:outlineLvl w:val="4"/>
              <w:rPr>
                <w:sz w:val="28"/>
                <w:szCs w:val="28"/>
              </w:rPr>
            </w:pPr>
          </w:p>
        </w:tc>
      </w:tr>
      <w:tr w:rsidR="0025675A" w14:paraId="3BC9D317" w14:textId="77777777" w:rsidTr="0025675A">
        <w:tc>
          <w:tcPr>
            <w:tcW w:w="817" w:type="dxa"/>
          </w:tcPr>
          <w:p w14:paraId="1F907817" w14:textId="77777777" w:rsidR="0025675A" w:rsidRDefault="00D73BA2" w:rsidP="00B76BC0">
            <w:pPr>
              <w:jc w:val="center"/>
              <w:outlineLvl w:val="4"/>
              <w:rPr>
                <w:sz w:val="28"/>
                <w:szCs w:val="28"/>
              </w:rPr>
            </w:pPr>
            <w:r>
              <w:rPr>
                <w:sz w:val="28"/>
                <w:szCs w:val="28"/>
              </w:rPr>
              <w:t>1.5</w:t>
            </w:r>
          </w:p>
        </w:tc>
        <w:tc>
          <w:tcPr>
            <w:tcW w:w="5954" w:type="dxa"/>
          </w:tcPr>
          <w:p w14:paraId="045BCADF" w14:textId="77777777" w:rsidR="0025675A" w:rsidRDefault="0025675A" w:rsidP="0025675A">
            <w:pPr>
              <w:jc w:val="both"/>
              <w:outlineLvl w:val="4"/>
              <w:rPr>
                <w:sz w:val="28"/>
                <w:szCs w:val="28"/>
              </w:rPr>
            </w:pPr>
            <w:r w:rsidRPr="0025675A">
              <w:rPr>
                <w:sz w:val="28"/>
                <w:szCs w:val="28"/>
              </w:rPr>
              <w:t>Юридический адрес</w:t>
            </w:r>
          </w:p>
        </w:tc>
        <w:tc>
          <w:tcPr>
            <w:tcW w:w="3118" w:type="dxa"/>
          </w:tcPr>
          <w:p w14:paraId="50828F8C" w14:textId="77777777" w:rsidR="0025675A" w:rsidRDefault="0025675A" w:rsidP="00B76BC0">
            <w:pPr>
              <w:jc w:val="center"/>
              <w:outlineLvl w:val="4"/>
              <w:rPr>
                <w:sz w:val="28"/>
                <w:szCs w:val="28"/>
              </w:rPr>
            </w:pPr>
          </w:p>
        </w:tc>
      </w:tr>
      <w:tr w:rsidR="0025675A" w14:paraId="26C93CEC" w14:textId="77777777" w:rsidTr="0025675A">
        <w:tc>
          <w:tcPr>
            <w:tcW w:w="817" w:type="dxa"/>
          </w:tcPr>
          <w:p w14:paraId="48B3DC0B" w14:textId="77777777" w:rsidR="0025675A" w:rsidRDefault="00D73BA2" w:rsidP="00B76BC0">
            <w:pPr>
              <w:jc w:val="center"/>
              <w:outlineLvl w:val="4"/>
              <w:rPr>
                <w:sz w:val="28"/>
                <w:szCs w:val="28"/>
              </w:rPr>
            </w:pPr>
            <w:r>
              <w:rPr>
                <w:sz w:val="28"/>
                <w:szCs w:val="28"/>
              </w:rPr>
              <w:t>1.6</w:t>
            </w:r>
          </w:p>
        </w:tc>
        <w:tc>
          <w:tcPr>
            <w:tcW w:w="5954" w:type="dxa"/>
          </w:tcPr>
          <w:p w14:paraId="370D5ECC" w14:textId="77777777" w:rsidR="0025675A" w:rsidRPr="0025675A" w:rsidRDefault="0025675A" w:rsidP="0025675A">
            <w:pPr>
              <w:jc w:val="both"/>
              <w:outlineLvl w:val="4"/>
              <w:rPr>
                <w:sz w:val="28"/>
                <w:szCs w:val="28"/>
              </w:rPr>
            </w:pPr>
            <w:r w:rsidRPr="0025675A">
              <w:rPr>
                <w:sz w:val="28"/>
                <w:szCs w:val="28"/>
              </w:rPr>
              <w:t>Адрес осуществления предпринимательской деятельности</w:t>
            </w:r>
          </w:p>
        </w:tc>
        <w:tc>
          <w:tcPr>
            <w:tcW w:w="3118" w:type="dxa"/>
          </w:tcPr>
          <w:p w14:paraId="16FA98EB" w14:textId="77777777" w:rsidR="0025675A" w:rsidRDefault="0025675A" w:rsidP="00B76BC0">
            <w:pPr>
              <w:jc w:val="center"/>
              <w:outlineLvl w:val="4"/>
              <w:rPr>
                <w:sz w:val="28"/>
                <w:szCs w:val="28"/>
              </w:rPr>
            </w:pPr>
          </w:p>
        </w:tc>
      </w:tr>
      <w:tr w:rsidR="0025675A" w14:paraId="59D3D544" w14:textId="77777777" w:rsidTr="0025675A">
        <w:tc>
          <w:tcPr>
            <w:tcW w:w="817" w:type="dxa"/>
          </w:tcPr>
          <w:p w14:paraId="11330380" w14:textId="77777777" w:rsidR="0025675A" w:rsidRDefault="00D73BA2" w:rsidP="00B76BC0">
            <w:pPr>
              <w:jc w:val="center"/>
              <w:outlineLvl w:val="4"/>
              <w:rPr>
                <w:sz w:val="28"/>
                <w:szCs w:val="28"/>
              </w:rPr>
            </w:pPr>
            <w:r>
              <w:rPr>
                <w:sz w:val="28"/>
                <w:szCs w:val="28"/>
              </w:rPr>
              <w:t>1.7</w:t>
            </w:r>
          </w:p>
        </w:tc>
        <w:tc>
          <w:tcPr>
            <w:tcW w:w="5954" w:type="dxa"/>
          </w:tcPr>
          <w:p w14:paraId="6D1A1033" w14:textId="77777777" w:rsidR="0025675A" w:rsidRPr="0025675A" w:rsidRDefault="0025675A" w:rsidP="0025675A">
            <w:pPr>
              <w:jc w:val="both"/>
              <w:outlineLvl w:val="4"/>
              <w:rPr>
                <w:sz w:val="28"/>
                <w:szCs w:val="28"/>
              </w:rPr>
            </w:pPr>
            <w:r w:rsidRPr="0025675A">
              <w:rPr>
                <w:sz w:val="28"/>
                <w:szCs w:val="28"/>
              </w:rPr>
              <w:t>Основной вид деятельности (ОКВЭД) в соответствии с ЕГРЮЛ/ ЕГРИП</w:t>
            </w:r>
          </w:p>
        </w:tc>
        <w:tc>
          <w:tcPr>
            <w:tcW w:w="3118" w:type="dxa"/>
          </w:tcPr>
          <w:p w14:paraId="1BEC7867" w14:textId="77777777" w:rsidR="0025675A" w:rsidRDefault="0025675A" w:rsidP="00B76BC0">
            <w:pPr>
              <w:jc w:val="center"/>
              <w:outlineLvl w:val="4"/>
              <w:rPr>
                <w:sz w:val="28"/>
                <w:szCs w:val="28"/>
              </w:rPr>
            </w:pPr>
          </w:p>
        </w:tc>
      </w:tr>
      <w:tr w:rsidR="0025675A" w14:paraId="0AAA288B" w14:textId="77777777" w:rsidTr="0025675A">
        <w:tc>
          <w:tcPr>
            <w:tcW w:w="817" w:type="dxa"/>
          </w:tcPr>
          <w:p w14:paraId="2EA98758" w14:textId="77777777" w:rsidR="0025675A" w:rsidRDefault="00D73BA2" w:rsidP="00B76BC0">
            <w:pPr>
              <w:jc w:val="center"/>
              <w:outlineLvl w:val="4"/>
              <w:rPr>
                <w:sz w:val="28"/>
                <w:szCs w:val="28"/>
              </w:rPr>
            </w:pPr>
            <w:r>
              <w:rPr>
                <w:sz w:val="28"/>
                <w:szCs w:val="28"/>
              </w:rPr>
              <w:t>1.8</w:t>
            </w:r>
          </w:p>
        </w:tc>
        <w:tc>
          <w:tcPr>
            <w:tcW w:w="5954" w:type="dxa"/>
          </w:tcPr>
          <w:p w14:paraId="38B9F530" w14:textId="77777777" w:rsidR="0025675A" w:rsidRPr="0025675A" w:rsidRDefault="0025675A" w:rsidP="00005C28">
            <w:pPr>
              <w:jc w:val="both"/>
              <w:outlineLvl w:val="4"/>
              <w:rPr>
                <w:sz w:val="28"/>
                <w:szCs w:val="28"/>
              </w:rPr>
            </w:pPr>
            <w:r>
              <w:rPr>
                <w:sz w:val="28"/>
                <w:szCs w:val="28"/>
              </w:rPr>
              <w:t xml:space="preserve">Дата прохождение </w:t>
            </w:r>
            <w:r w:rsidRPr="00330D59">
              <w:rPr>
                <w:sz w:val="28"/>
                <w:szCs w:val="28"/>
              </w:rPr>
              <w:t>обучени</w:t>
            </w:r>
            <w:r>
              <w:rPr>
                <w:sz w:val="28"/>
                <w:szCs w:val="28"/>
              </w:rPr>
              <w:t>я</w:t>
            </w:r>
            <w:r w:rsidRPr="00330D59">
              <w:rPr>
                <w:sz w:val="28"/>
                <w:szCs w:val="28"/>
              </w:rPr>
              <w:t xml:space="preserve"> в центре «Мой бизнес», действующем на территории Смоленской области</w:t>
            </w:r>
          </w:p>
        </w:tc>
        <w:tc>
          <w:tcPr>
            <w:tcW w:w="3118" w:type="dxa"/>
          </w:tcPr>
          <w:p w14:paraId="51001172" w14:textId="77777777" w:rsidR="0025675A" w:rsidRDefault="0025675A" w:rsidP="00B76BC0">
            <w:pPr>
              <w:jc w:val="center"/>
              <w:outlineLvl w:val="4"/>
              <w:rPr>
                <w:sz w:val="28"/>
                <w:szCs w:val="28"/>
              </w:rPr>
            </w:pPr>
          </w:p>
        </w:tc>
      </w:tr>
      <w:tr w:rsidR="0025675A" w14:paraId="463D7F48" w14:textId="77777777" w:rsidTr="0025675A">
        <w:tc>
          <w:tcPr>
            <w:tcW w:w="817" w:type="dxa"/>
          </w:tcPr>
          <w:p w14:paraId="3CE22614" w14:textId="77777777" w:rsidR="0025675A" w:rsidRDefault="00D73BA2" w:rsidP="00B76BC0">
            <w:pPr>
              <w:jc w:val="center"/>
              <w:outlineLvl w:val="4"/>
              <w:rPr>
                <w:sz w:val="28"/>
                <w:szCs w:val="28"/>
              </w:rPr>
            </w:pPr>
            <w:r>
              <w:rPr>
                <w:sz w:val="28"/>
                <w:szCs w:val="28"/>
              </w:rPr>
              <w:t xml:space="preserve">2. </w:t>
            </w:r>
          </w:p>
        </w:tc>
        <w:tc>
          <w:tcPr>
            <w:tcW w:w="5954" w:type="dxa"/>
          </w:tcPr>
          <w:p w14:paraId="4ADB8EFA" w14:textId="77777777" w:rsidR="0025675A" w:rsidRDefault="00D73BA2" w:rsidP="0025675A">
            <w:pPr>
              <w:jc w:val="both"/>
              <w:outlineLvl w:val="4"/>
              <w:rPr>
                <w:sz w:val="28"/>
                <w:szCs w:val="28"/>
              </w:rPr>
            </w:pPr>
            <w:r>
              <w:rPr>
                <w:sz w:val="28"/>
                <w:szCs w:val="28"/>
              </w:rPr>
              <w:t>Руководитель юридического лица, ИП</w:t>
            </w:r>
          </w:p>
        </w:tc>
        <w:tc>
          <w:tcPr>
            <w:tcW w:w="3118" w:type="dxa"/>
          </w:tcPr>
          <w:p w14:paraId="6408F21F" w14:textId="77777777" w:rsidR="0025675A" w:rsidRDefault="0025675A" w:rsidP="00B76BC0">
            <w:pPr>
              <w:jc w:val="center"/>
              <w:outlineLvl w:val="4"/>
              <w:rPr>
                <w:sz w:val="28"/>
                <w:szCs w:val="28"/>
              </w:rPr>
            </w:pPr>
          </w:p>
        </w:tc>
      </w:tr>
      <w:tr w:rsidR="00D73BA2" w14:paraId="77F99825" w14:textId="77777777" w:rsidTr="0025675A">
        <w:tc>
          <w:tcPr>
            <w:tcW w:w="817" w:type="dxa"/>
          </w:tcPr>
          <w:p w14:paraId="4048B5D6" w14:textId="77777777" w:rsidR="00D73BA2" w:rsidRDefault="00D73BA2" w:rsidP="00B76BC0">
            <w:pPr>
              <w:jc w:val="center"/>
              <w:outlineLvl w:val="4"/>
              <w:rPr>
                <w:sz w:val="28"/>
                <w:szCs w:val="28"/>
              </w:rPr>
            </w:pPr>
          </w:p>
        </w:tc>
        <w:tc>
          <w:tcPr>
            <w:tcW w:w="5954" w:type="dxa"/>
          </w:tcPr>
          <w:p w14:paraId="4074B3ED" w14:textId="77777777" w:rsidR="00D73BA2" w:rsidRDefault="00D73BA2" w:rsidP="00D73BA2">
            <w:pPr>
              <w:jc w:val="both"/>
              <w:outlineLvl w:val="4"/>
              <w:rPr>
                <w:sz w:val="28"/>
                <w:szCs w:val="28"/>
              </w:rPr>
            </w:pPr>
            <w:r>
              <w:rPr>
                <w:sz w:val="28"/>
                <w:szCs w:val="28"/>
              </w:rPr>
              <w:t>Фамилия, Имя, Отчество</w:t>
            </w:r>
          </w:p>
        </w:tc>
        <w:tc>
          <w:tcPr>
            <w:tcW w:w="3118" w:type="dxa"/>
          </w:tcPr>
          <w:p w14:paraId="58275520" w14:textId="77777777" w:rsidR="00D73BA2" w:rsidRDefault="00D73BA2" w:rsidP="00B76BC0">
            <w:pPr>
              <w:jc w:val="center"/>
              <w:outlineLvl w:val="4"/>
              <w:rPr>
                <w:sz w:val="28"/>
                <w:szCs w:val="28"/>
              </w:rPr>
            </w:pPr>
          </w:p>
        </w:tc>
      </w:tr>
      <w:tr w:rsidR="00D73BA2" w14:paraId="235855B7" w14:textId="77777777" w:rsidTr="0025675A">
        <w:tc>
          <w:tcPr>
            <w:tcW w:w="817" w:type="dxa"/>
          </w:tcPr>
          <w:p w14:paraId="3D4EB662" w14:textId="77777777" w:rsidR="00D73BA2" w:rsidRDefault="00D73BA2" w:rsidP="00B76BC0">
            <w:pPr>
              <w:jc w:val="center"/>
              <w:outlineLvl w:val="4"/>
              <w:rPr>
                <w:sz w:val="28"/>
                <w:szCs w:val="28"/>
              </w:rPr>
            </w:pPr>
          </w:p>
        </w:tc>
        <w:tc>
          <w:tcPr>
            <w:tcW w:w="5954" w:type="dxa"/>
          </w:tcPr>
          <w:p w14:paraId="0FB799A8" w14:textId="77777777" w:rsidR="00D73BA2" w:rsidRDefault="00D73BA2" w:rsidP="0025675A">
            <w:pPr>
              <w:jc w:val="both"/>
              <w:outlineLvl w:val="4"/>
              <w:rPr>
                <w:sz w:val="28"/>
                <w:szCs w:val="28"/>
              </w:rPr>
            </w:pPr>
            <w:r>
              <w:rPr>
                <w:sz w:val="28"/>
                <w:szCs w:val="28"/>
              </w:rPr>
              <w:t>Должность</w:t>
            </w:r>
          </w:p>
        </w:tc>
        <w:tc>
          <w:tcPr>
            <w:tcW w:w="3118" w:type="dxa"/>
          </w:tcPr>
          <w:p w14:paraId="118E8386" w14:textId="77777777" w:rsidR="00D73BA2" w:rsidRDefault="00D73BA2" w:rsidP="00B76BC0">
            <w:pPr>
              <w:jc w:val="center"/>
              <w:outlineLvl w:val="4"/>
              <w:rPr>
                <w:sz w:val="28"/>
                <w:szCs w:val="28"/>
              </w:rPr>
            </w:pPr>
          </w:p>
        </w:tc>
      </w:tr>
      <w:tr w:rsidR="00D73BA2" w14:paraId="7F9915DB" w14:textId="77777777" w:rsidTr="0025675A">
        <w:tc>
          <w:tcPr>
            <w:tcW w:w="817" w:type="dxa"/>
          </w:tcPr>
          <w:p w14:paraId="0EDD2380" w14:textId="77777777" w:rsidR="00D73BA2" w:rsidRDefault="00D73BA2" w:rsidP="00B76BC0">
            <w:pPr>
              <w:jc w:val="center"/>
              <w:outlineLvl w:val="4"/>
              <w:rPr>
                <w:sz w:val="28"/>
                <w:szCs w:val="28"/>
              </w:rPr>
            </w:pPr>
          </w:p>
        </w:tc>
        <w:tc>
          <w:tcPr>
            <w:tcW w:w="5954" w:type="dxa"/>
          </w:tcPr>
          <w:p w14:paraId="54A7AD0E" w14:textId="77777777" w:rsidR="00D73BA2" w:rsidRDefault="00D73BA2" w:rsidP="0025675A">
            <w:pPr>
              <w:jc w:val="both"/>
              <w:outlineLvl w:val="4"/>
              <w:rPr>
                <w:sz w:val="28"/>
                <w:szCs w:val="28"/>
              </w:rPr>
            </w:pPr>
            <w:r>
              <w:rPr>
                <w:sz w:val="28"/>
                <w:szCs w:val="28"/>
              </w:rPr>
              <w:t>Телефон</w:t>
            </w:r>
          </w:p>
        </w:tc>
        <w:tc>
          <w:tcPr>
            <w:tcW w:w="3118" w:type="dxa"/>
          </w:tcPr>
          <w:p w14:paraId="3FA6DDD5" w14:textId="77777777" w:rsidR="00D73BA2" w:rsidRDefault="00D73BA2" w:rsidP="00B76BC0">
            <w:pPr>
              <w:jc w:val="center"/>
              <w:outlineLvl w:val="4"/>
              <w:rPr>
                <w:sz w:val="28"/>
                <w:szCs w:val="28"/>
              </w:rPr>
            </w:pPr>
          </w:p>
        </w:tc>
      </w:tr>
      <w:tr w:rsidR="00D73BA2" w14:paraId="2817420E" w14:textId="77777777" w:rsidTr="0025675A">
        <w:tc>
          <w:tcPr>
            <w:tcW w:w="817" w:type="dxa"/>
          </w:tcPr>
          <w:p w14:paraId="2EE87ED3" w14:textId="77777777" w:rsidR="00D73BA2" w:rsidRPr="00D73BA2" w:rsidRDefault="00D73BA2" w:rsidP="00B76BC0">
            <w:pPr>
              <w:jc w:val="center"/>
              <w:outlineLvl w:val="4"/>
              <w:rPr>
                <w:sz w:val="28"/>
                <w:szCs w:val="28"/>
              </w:rPr>
            </w:pPr>
          </w:p>
        </w:tc>
        <w:tc>
          <w:tcPr>
            <w:tcW w:w="5954" w:type="dxa"/>
          </w:tcPr>
          <w:p w14:paraId="28563FB1" w14:textId="77777777" w:rsidR="00D73BA2" w:rsidRPr="00D73BA2" w:rsidRDefault="00D73BA2" w:rsidP="0025675A">
            <w:pPr>
              <w:jc w:val="both"/>
              <w:outlineLvl w:val="4"/>
              <w:rPr>
                <w:sz w:val="28"/>
                <w:szCs w:val="28"/>
              </w:rPr>
            </w:pPr>
            <w:r w:rsidRPr="00D73BA2">
              <w:rPr>
                <w:sz w:val="28"/>
                <w:szCs w:val="28"/>
              </w:rPr>
              <w:t>E-mail</w:t>
            </w:r>
          </w:p>
        </w:tc>
        <w:tc>
          <w:tcPr>
            <w:tcW w:w="3118" w:type="dxa"/>
          </w:tcPr>
          <w:p w14:paraId="0FD63761" w14:textId="77777777" w:rsidR="00D73BA2" w:rsidRDefault="00D73BA2" w:rsidP="00B76BC0">
            <w:pPr>
              <w:jc w:val="center"/>
              <w:outlineLvl w:val="4"/>
              <w:rPr>
                <w:sz w:val="28"/>
                <w:szCs w:val="28"/>
              </w:rPr>
            </w:pPr>
          </w:p>
        </w:tc>
      </w:tr>
    </w:tbl>
    <w:p w14:paraId="1F4DE74F" w14:textId="77777777" w:rsidR="0025675A" w:rsidRPr="00EE3CDF" w:rsidRDefault="0025675A" w:rsidP="00B76BC0">
      <w:pPr>
        <w:jc w:val="center"/>
        <w:outlineLvl w:val="4"/>
        <w:rPr>
          <w:sz w:val="10"/>
          <w:szCs w:val="10"/>
        </w:rPr>
      </w:pPr>
    </w:p>
    <w:p w14:paraId="0AAF7B79" w14:textId="77777777" w:rsidR="00D73BA2" w:rsidRDefault="00D73BA2" w:rsidP="00B76BC0">
      <w:pPr>
        <w:jc w:val="center"/>
        <w:outlineLvl w:val="4"/>
        <w:rPr>
          <w:sz w:val="28"/>
          <w:szCs w:val="28"/>
        </w:rPr>
      </w:pPr>
      <w:r>
        <w:rPr>
          <w:sz w:val="28"/>
          <w:szCs w:val="28"/>
          <w:lang w:val="en-US"/>
        </w:rPr>
        <w:t>II</w:t>
      </w:r>
      <w:r>
        <w:rPr>
          <w:sz w:val="28"/>
          <w:szCs w:val="28"/>
        </w:rPr>
        <w:t>. Данные о проекте</w:t>
      </w:r>
    </w:p>
    <w:tbl>
      <w:tblPr>
        <w:tblStyle w:val="a5"/>
        <w:tblW w:w="9889" w:type="dxa"/>
        <w:tblLook w:val="04A0" w:firstRow="1" w:lastRow="0" w:firstColumn="1" w:lastColumn="0" w:noHBand="0" w:noVBand="1"/>
      </w:tblPr>
      <w:tblGrid>
        <w:gridCol w:w="817"/>
        <w:gridCol w:w="4253"/>
        <w:gridCol w:w="1701"/>
        <w:gridCol w:w="945"/>
        <w:gridCol w:w="2173"/>
      </w:tblGrid>
      <w:tr w:rsidR="00D73BA2" w14:paraId="6446FE82" w14:textId="77777777" w:rsidTr="00547CFA">
        <w:tc>
          <w:tcPr>
            <w:tcW w:w="817" w:type="dxa"/>
          </w:tcPr>
          <w:p w14:paraId="09208629" w14:textId="77777777" w:rsidR="00D73BA2" w:rsidRDefault="00D73BA2" w:rsidP="00D73BA2">
            <w:pPr>
              <w:jc w:val="center"/>
              <w:outlineLvl w:val="4"/>
              <w:rPr>
                <w:sz w:val="28"/>
                <w:szCs w:val="28"/>
              </w:rPr>
            </w:pPr>
            <w:r>
              <w:rPr>
                <w:sz w:val="28"/>
                <w:szCs w:val="28"/>
              </w:rPr>
              <w:t>3.</w:t>
            </w:r>
          </w:p>
        </w:tc>
        <w:tc>
          <w:tcPr>
            <w:tcW w:w="9072" w:type="dxa"/>
            <w:gridSpan w:val="4"/>
          </w:tcPr>
          <w:p w14:paraId="3FC78506" w14:textId="77777777" w:rsidR="00D73BA2" w:rsidRDefault="00D73BA2" w:rsidP="00D73BA2">
            <w:pPr>
              <w:jc w:val="center"/>
              <w:outlineLvl w:val="4"/>
              <w:rPr>
                <w:sz w:val="28"/>
                <w:szCs w:val="28"/>
              </w:rPr>
            </w:pPr>
            <w:r>
              <w:rPr>
                <w:sz w:val="28"/>
                <w:szCs w:val="28"/>
              </w:rPr>
              <w:t>Описание проекта в сфере предпринимательства</w:t>
            </w:r>
          </w:p>
        </w:tc>
      </w:tr>
      <w:tr w:rsidR="00D73BA2" w14:paraId="4C226AB6" w14:textId="77777777" w:rsidTr="00547CFA">
        <w:tc>
          <w:tcPr>
            <w:tcW w:w="817" w:type="dxa"/>
          </w:tcPr>
          <w:p w14:paraId="129EBE6F" w14:textId="77777777" w:rsidR="00D73BA2" w:rsidRDefault="00D73BA2" w:rsidP="00D73BA2">
            <w:pPr>
              <w:jc w:val="center"/>
              <w:outlineLvl w:val="4"/>
              <w:rPr>
                <w:sz w:val="28"/>
                <w:szCs w:val="28"/>
              </w:rPr>
            </w:pPr>
            <w:r>
              <w:rPr>
                <w:sz w:val="28"/>
                <w:szCs w:val="28"/>
              </w:rPr>
              <w:t>3.1</w:t>
            </w:r>
          </w:p>
        </w:tc>
        <w:tc>
          <w:tcPr>
            <w:tcW w:w="6899" w:type="dxa"/>
            <w:gridSpan w:val="3"/>
          </w:tcPr>
          <w:p w14:paraId="6EFC6FCE" w14:textId="77777777" w:rsidR="00D73BA2" w:rsidRDefault="00D73BA2" w:rsidP="00D73BA2">
            <w:pPr>
              <w:jc w:val="both"/>
              <w:outlineLvl w:val="4"/>
              <w:rPr>
                <w:sz w:val="28"/>
                <w:szCs w:val="28"/>
              </w:rPr>
            </w:pPr>
            <w:r>
              <w:rPr>
                <w:sz w:val="28"/>
                <w:szCs w:val="28"/>
              </w:rPr>
              <w:t>Цель проекта</w:t>
            </w:r>
          </w:p>
        </w:tc>
        <w:tc>
          <w:tcPr>
            <w:tcW w:w="2173" w:type="dxa"/>
          </w:tcPr>
          <w:p w14:paraId="655A169D" w14:textId="77777777" w:rsidR="00D73BA2" w:rsidRDefault="00D73BA2" w:rsidP="00D73BA2">
            <w:pPr>
              <w:jc w:val="center"/>
              <w:outlineLvl w:val="4"/>
              <w:rPr>
                <w:sz w:val="28"/>
                <w:szCs w:val="28"/>
              </w:rPr>
            </w:pPr>
          </w:p>
        </w:tc>
      </w:tr>
      <w:tr w:rsidR="00D73BA2" w14:paraId="7FD4CFDF" w14:textId="77777777" w:rsidTr="00547CFA">
        <w:tc>
          <w:tcPr>
            <w:tcW w:w="817" w:type="dxa"/>
          </w:tcPr>
          <w:p w14:paraId="5F64B49D" w14:textId="77777777" w:rsidR="00D73BA2" w:rsidRDefault="00D73BA2" w:rsidP="00D73BA2">
            <w:pPr>
              <w:jc w:val="center"/>
              <w:outlineLvl w:val="4"/>
              <w:rPr>
                <w:sz w:val="28"/>
                <w:szCs w:val="28"/>
              </w:rPr>
            </w:pPr>
            <w:r>
              <w:rPr>
                <w:sz w:val="28"/>
                <w:szCs w:val="28"/>
              </w:rPr>
              <w:t>3.2</w:t>
            </w:r>
          </w:p>
        </w:tc>
        <w:tc>
          <w:tcPr>
            <w:tcW w:w="6899" w:type="dxa"/>
            <w:gridSpan w:val="3"/>
          </w:tcPr>
          <w:p w14:paraId="3571C579" w14:textId="77777777" w:rsidR="00D73BA2" w:rsidRDefault="00D73BA2" w:rsidP="00D73BA2">
            <w:pPr>
              <w:jc w:val="both"/>
              <w:outlineLvl w:val="4"/>
              <w:rPr>
                <w:sz w:val="28"/>
                <w:szCs w:val="28"/>
              </w:rPr>
            </w:pPr>
            <w:r>
              <w:rPr>
                <w:sz w:val="28"/>
                <w:szCs w:val="28"/>
              </w:rPr>
              <w:t>Наличие нежилого недвижимого имущества, на территории которого планируется реализовать проект (собственность, аренда, безвозмездное пользование), адрес его местонахождения</w:t>
            </w:r>
          </w:p>
        </w:tc>
        <w:tc>
          <w:tcPr>
            <w:tcW w:w="2173" w:type="dxa"/>
          </w:tcPr>
          <w:p w14:paraId="68B19603" w14:textId="77777777" w:rsidR="00D73BA2" w:rsidRDefault="00D73BA2" w:rsidP="00D73BA2">
            <w:pPr>
              <w:jc w:val="center"/>
              <w:outlineLvl w:val="4"/>
              <w:rPr>
                <w:sz w:val="28"/>
                <w:szCs w:val="28"/>
              </w:rPr>
            </w:pPr>
          </w:p>
        </w:tc>
      </w:tr>
      <w:tr w:rsidR="00D73BA2" w14:paraId="74EB435A" w14:textId="77777777" w:rsidTr="00547CFA">
        <w:tc>
          <w:tcPr>
            <w:tcW w:w="817" w:type="dxa"/>
          </w:tcPr>
          <w:p w14:paraId="22379599" w14:textId="77777777" w:rsidR="00D73BA2" w:rsidRDefault="00D73BA2" w:rsidP="00D73BA2">
            <w:pPr>
              <w:jc w:val="center"/>
              <w:outlineLvl w:val="4"/>
              <w:rPr>
                <w:sz w:val="28"/>
                <w:szCs w:val="28"/>
              </w:rPr>
            </w:pPr>
            <w:r>
              <w:rPr>
                <w:sz w:val="28"/>
                <w:szCs w:val="28"/>
              </w:rPr>
              <w:lastRenderedPageBreak/>
              <w:t>3.3</w:t>
            </w:r>
          </w:p>
        </w:tc>
        <w:tc>
          <w:tcPr>
            <w:tcW w:w="6899" w:type="dxa"/>
            <w:gridSpan w:val="3"/>
          </w:tcPr>
          <w:p w14:paraId="4972E486" w14:textId="77777777" w:rsidR="00D73BA2" w:rsidRDefault="00D73BA2" w:rsidP="00D73BA2">
            <w:pPr>
              <w:jc w:val="both"/>
              <w:outlineLvl w:val="4"/>
              <w:rPr>
                <w:sz w:val="28"/>
                <w:szCs w:val="28"/>
              </w:rPr>
            </w:pPr>
            <w:r>
              <w:rPr>
                <w:sz w:val="28"/>
                <w:szCs w:val="28"/>
              </w:rPr>
              <w:t>Способы достижения цели проекта</w:t>
            </w:r>
          </w:p>
        </w:tc>
        <w:tc>
          <w:tcPr>
            <w:tcW w:w="2173" w:type="dxa"/>
          </w:tcPr>
          <w:p w14:paraId="57B5CFA1" w14:textId="77777777" w:rsidR="00D73BA2" w:rsidRDefault="00D73BA2" w:rsidP="00D73BA2">
            <w:pPr>
              <w:jc w:val="center"/>
              <w:outlineLvl w:val="4"/>
              <w:rPr>
                <w:sz w:val="28"/>
                <w:szCs w:val="28"/>
              </w:rPr>
            </w:pPr>
          </w:p>
        </w:tc>
      </w:tr>
      <w:tr w:rsidR="00D73BA2" w14:paraId="04C87E3B" w14:textId="77777777" w:rsidTr="00547CFA">
        <w:tc>
          <w:tcPr>
            <w:tcW w:w="817" w:type="dxa"/>
          </w:tcPr>
          <w:p w14:paraId="0083DB2B" w14:textId="77777777" w:rsidR="00D73BA2" w:rsidRDefault="00D73BA2" w:rsidP="00D73BA2">
            <w:pPr>
              <w:jc w:val="center"/>
              <w:outlineLvl w:val="4"/>
              <w:rPr>
                <w:sz w:val="28"/>
                <w:szCs w:val="28"/>
              </w:rPr>
            </w:pPr>
            <w:r>
              <w:rPr>
                <w:sz w:val="28"/>
                <w:szCs w:val="28"/>
              </w:rPr>
              <w:t>3.4</w:t>
            </w:r>
          </w:p>
        </w:tc>
        <w:tc>
          <w:tcPr>
            <w:tcW w:w="6899" w:type="dxa"/>
            <w:gridSpan w:val="3"/>
          </w:tcPr>
          <w:p w14:paraId="5D7BC3AE" w14:textId="77777777" w:rsidR="00D73BA2" w:rsidRDefault="00D73BA2" w:rsidP="00D73BA2">
            <w:pPr>
              <w:jc w:val="both"/>
              <w:outlineLvl w:val="4"/>
              <w:rPr>
                <w:sz w:val="28"/>
                <w:szCs w:val="28"/>
              </w:rPr>
            </w:pPr>
            <w:r>
              <w:rPr>
                <w:sz w:val="28"/>
                <w:szCs w:val="28"/>
              </w:rPr>
              <w:t>Продукция (товары, работы, услуги), оказываемые для реализации проекта</w:t>
            </w:r>
          </w:p>
        </w:tc>
        <w:tc>
          <w:tcPr>
            <w:tcW w:w="2173" w:type="dxa"/>
          </w:tcPr>
          <w:p w14:paraId="700ED9DA" w14:textId="77777777" w:rsidR="00D73BA2" w:rsidRDefault="00D73BA2" w:rsidP="00D73BA2">
            <w:pPr>
              <w:jc w:val="center"/>
              <w:outlineLvl w:val="4"/>
              <w:rPr>
                <w:sz w:val="28"/>
                <w:szCs w:val="28"/>
              </w:rPr>
            </w:pPr>
          </w:p>
        </w:tc>
      </w:tr>
      <w:tr w:rsidR="00D73BA2" w14:paraId="2B612B7F" w14:textId="77777777" w:rsidTr="00547CFA">
        <w:tc>
          <w:tcPr>
            <w:tcW w:w="817" w:type="dxa"/>
          </w:tcPr>
          <w:p w14:paraId="1A9F3EA1" w14:textId="77777777" w:rsidR="00D73BA2" w:rsidRDefault="00D73BA2" w:rsidP="00D73BA2">
            <w:pPr>
              <w:jc w:val="center"/>
              <w:outlineLvl w:val="4"/>
              <w:rPr>
                <w:sz w:val="28"/>
                <w:szCs w:val="28"/>
              </w:rPr>
            </w:pPr>
            <w:r>
              <w:rPr>
                <w:sz w:val="28"/>
                <w:szCs w:val="28"/>
              </w:rPr>
              <w:t>4.</w:t>
            </w:r>
          </w:p>
        </w:tc>
        <w:tc>
          <w:tcPr>
            <w:tcW w:w="9072" w:type="dxa"/>
            <w:gridSpan w:val="4"/>
          </w:tcPr>
          <w:p w14:paraId="6A326BDF" w14:textId="77777777" w:rsidR="00D73BA2" w:rsidRDefault="00D73BA2" w:rsidP="00D73BA2">
            <w:pPr>
              <w:jc w:val="center"/>
              <w:outlineLvl w:val="4"/>
              <w:rPr>
                <w:sz w:val="28"/>
                <w:szCs w:val="28"/>
              </w:rPr>
            </w:pPr>
            <w:r>
              <w:rPr>
                <w:sz w:val="28"/>
                <w:szCs w:val="28"/>
              </w:rPr>
              <w:t>Расходы, связанные с реализацией проекта</w:t>
            </w:r>
          </w:p>
        </w:tc>
      </w:tr>
      <w:tr w:rsidR="00D73BA2" w14:paraId="1C651950" w14:textId="77777777" w:rsidTr="00547CFA">
        <w:tc>
          <w:tcPr>
            <w:tcW w:w="817" w:type="dxa"/>
          </w:tcPr>
          <w:p w14:paraId="49CE66AD" w14:textId="77777777" w:rsidR="00D73BA2" w:rsidRDefault="00D73BA2" w:rsidP="00D73BA2">
            <w:pPr>
              <w:jc w:val="center"/>
              <w:outlineLvl w:val="4"/>
              <w:rPr>
                <w:sz w:val="28"/>
                <w:szCs w:val="28"/>
              </w:rPr>
            </w:pPr>
            <w:r>
              <w:rPr>
                <w:sz w:val="28"/>
                <w:szCs w:val="28"/>
              </w:rPr>
              <w:t>4.1</w:t>
            </w:r>
          </w:p>
        </w:tc>
        <w:tc>
          <w:tcPr>
            <w:tcW w:w="6899" w:type="dxa"/>
            <w:gridSpan w:val="3"/>
          </w:tcPr>
          <w:p w14:paraId="0E45D5E4" w14:textId="77777777" w:rsidR="00D73BA2" w:rsidRPr="0025675A" w:rsidRDefault="00D73BA2" w:rsidP="00CF0D38">
            <w:pPr>
              <w:jc w:val="both"/>
              <w:outlineLvl w:val="4"/>
              <w:rPr>
                <w:sz w:val="28"/>
                <w:szCs w:val="28"/>
              </w:rPr>
            </w:pPr>
            <w:r>
              <w:rPr>
                <w:sz w:val="28"/>
                <w:szCs w:val="28"/>
              </w:rPr>
              <w:t xml:space="preserve">Размер расходов, предусмотренных на реализацию проекта (графа 3 строки </w:t>
            </w:r>
            <w:r w:rsidR="00CF0D38">
              <w:rPr>
                <w:sz w:val="28"/>
                <w:szCs w:val="28"/>
              </w:rPr>
              <w:t>5.7</w:t>
            </w:r>
            <w:r>
              <w:rPr>
                <w:sz w:val="28"/>
                <w:szCs w:val="28"/>
              </w:rPr>
              <w:t xml:space="preserve"> «Итого размер расходов на реализацию проекта»</w:t>
            </w:r>
          </w:p>
        </w:tc>
        <w:tc>
          <w:tcPr>
            <w:tcW w:w="2173" w:type="dxa"/>
          </w:tcPr>
          <w:p w14:paraId="282B338B" w14:textId="77777777" w:rsidR="00D73BA2" w:rsidRDefault="00D73BA2" w:rsidP="00D73BA2">
            <w:pPr>
              <w:jc w:val="center"/>
              <w:outlineLvl w:val="4"/>
              <w:rPr>
                <w:sz w:val="28"/>
                <w:szCs w:val="28"/>
              </w:rPr>
            </w:pPr>
          </w:p>
        </w:tc>
      </w:tr>
      <w:tr w:rsidR="00D73BA2" w14:paraId="3E32AFC7" w14:textId="77777777" w:rsidTr="00547CFA">
        <w:tc>
          <w:tcPr>
            <w:tcW w:w="817" w:type="dxa"/>
          </w:tcPr>
          <w:p w14:paraId="6D88E648" w14:textId="77777777" w:rsidR="00D73BA2" w:rsidRDefault="00CF0D38" w:rsidP="00D73BA2">
            <w:pPr>
              <w:jc w:val="center"/>
              <w:outlineLvl w:val="4"/>
              <w:rPr>
                <w:sz w:val="28"/>
                <w:szCs w:val="28"/>
              </w:rPr>
            </w:pPr>
            <w:r>
              <w:rPr>
                <w:sz w:val="28"/>
                <w:szCs w:val="28"/>
              </w:rPr>
              <w:t>4.2</w:t>
            </w:r>
          </w:p>
        </w:tc>
        <w:tc>
          <w:tcPr>
            <w:tcW w:w="6899" w:type="dxa"/>
            <w:gridSpan w:val="3"/>
          </w:tcPr>
          <w:p w14:paraId="37F7384A" w14:textId="53D3FCD5" w:rsidR="00D73BA2" w:rsidRPr="0025675A" w:rsidRDefault="00D73BA2" w:rsidP="00CF0D38">
            <w:pPr>
              <w:jc w:val="both"/>
              <w:outlineLvl w:val="4"/>
              <w:rPr>
                <w:sz w:val="28"/>
                <w:szCs w:val="28"/>
              </w:rPr>
            </w:pPr>
            <w:r>
              <w:rPr>
                <w:sz w:val="28"/>
                <w:szCs w:val="28"/>
              </w:rPr>
              <w:t>Размер софинансирования расходов, предусмотренных на реализацию проекта за счет собственных средств (не менее 10</w:t>
            </w:r>
            <w:r w:rsidR="00EE3CDF">
              <w:rPr>
                <w:sz w:val="28"/>
                <w:szCs w:val="28"/>
              </w:rPr>
              <w:t xml:space="preserve"> </w:t>
            </w:r>
            <w:r>
              <w:rPr>
                <w:sz w:val="28"/>
                <w:szCs w:val="28"/>
              </w:rPr>
              <w:t xml:space="preserve">% от суммы </w:t>
            </w:r>
            <w:r w:rsidR="00EE3CDF">
              <w:rPr>
                <w:sz w:val="28"/>
                <w:szCs w:val="28"/>
              </w:rPr>
              <w:t>г</w:t>
            </w:r>
            <w:r>
              <w:rPr>
                <w:sz w:val="28"/>
                <w:szCs w:val="28"/>
              </w:rPr>
              <w:t>ранта)</w:t>
            </w:r>
          </w:p>
        </w:tc>
        <w:tc>
          <w:tcPr>
            <w:tcW w:w="2173" w:type="dxa"/>
          </w:tcPr>
          <w:p w14:paraId="22374A86" w14:textId="77777777" w:rsidR="00D73BA2" w:rsidRDefault="00D73BA2" w:rsidP="00D73BA2">
            <w:pPr>
              <w:jc w:val="center"/>
              <w:outlineLvl w:val="4"/>
              <w:rPr>
                <w:sz w:val="28"/>
                <w:szCs w:val="28"/>
              </w:rPr>
            </w:pPr>
          </w:p>
        </w:tc>
      </w:tr>
      <w:tr w:rsidR="00D73BA2" w14:paraId="2C5E7605" w14:textId="77777777" w:rsidTr="00547CFA">
        <w:tc>
          <w:tcPr>
            <w:tcW w:w="817" w:type="dxa"/>
          </w:tcPr>
          <w:p w14:paraId="398E2881" w14:textId="77777777" w:rsidR="00D73BA2" w:rsidRDefault="00CF0D38" w:rsidP="00D73BA2">
            <w:pPr>
              <w:jc w:val="center"/>
              <w:outlineLvl w:val="4"/>
              <w:rPr>
                <w:sz w:val="28"/>
                <w:szCs w:val="28"/>
              </w:rPr>
            </w:pPr>
            <w:r>
              <w:rPr>
                <w:sz w:val="28"/>
                <w:szCs w:val="28"/>
              </w:rPr>
              <w:t>4.3</w:t>
            </w:r>
          </w:p>
        </w:tc>
        <w:tc>
          <w:tcPr>
            <w:tcW w:w="6899" w:type="dxa"/>
            <w:gridSpan w:val="3"/>
          </w:tcPr>
          <w:p w14:paraId="1DB4B415" w14:textId="12D19EC0" w:rsidR="00D73BA2" w:rsidRDefault="00CF0D38" w:rsidP="00D73BA2">
            <w:pPr>
              <w:jc w:val="both"/>
              <w:outlineLvl w:val="4"/>
              <w:rPr>
                <w:sz w:val="28"/>
                <w:szCs w:val="28"/>
              </w:rPr>
            </w:pPr>
            <w:r>
              <w:rPr>
                <w:sz w:val="28"/>
                <w:szCs w:val="28"/>
              </w:rPr>
              <w:t xml:space="preserve">Расчет размера запрашиваемого </w:t>
            </w:r>
            <w:r w:rsidR="00EE3CDF">
              <w:rPr>
                <w:sz w:val="28"/>
                <w:szCs w:val="28"/>
              </w:rPr>
              <w:t>г</w:t>
            </w:r>
            <w:r w:rsidRPr="00CF0D38">
              <w:rPr>
                <w:sz w:val="28"/>
                <w:szCs w:val="28"/>
              </w:rPr>
              <w:t xml:space="preserve">ранта (не более </w:t>
            </w:r>
            <w:r w:rsidR="00EE3CDF">
              <w:rPr>
                <w:sz w:val="28"/>
                <w:szCs w:val="28"/>
              </w:rPr>
              <w:t>4</w:t>
            </w:r>
            <w:r w:rsidRPr="00CF0D38">
              <w:rPr>
                <w:sz w:val="28"/>
                <w:szCs w:val="28"/>
              </w:rPr>
              <w:t>00 тыс. руб.)</w:t>
            </w:r>
          </w:p>
          <w:p w14:paraId="386D4D97" w14:textId="77777777" w:rsidR="00CF0D38" w:rsidRPr="00CF0D38" w:rsidRDefault="00CF0D38" w:rsidP="00D73BA2">
            <w:pPr>
              <w:jc w:val="both"/>
              <w:outlineLvl w:val="4"/>
              <w:rPr>
                <w:sz w:val="28"/>
                <w:szCs w:val="28"/>
                <w:u w:val="single"/>
              </w:rPr>
            </w:pPr>
            <w:r>
              <w:rPr>
                <w:sz w:val="28"/>
                <w:szCs w:val="28"/>
              </w:rPr>
              <w:t>(стр. 4.1 – стр. 4.2)</w:t>
            </w:r>
          </w:p>
        </w:tc>
        <w:tc>
          <w:tcPr>
            <w:tcW w:w="2173" w:type="dxa"/>
          </w:tcPr>
          <w:p w14:paraId="54466A07" w14:textId="77777777" w:rsidR="00D73BA2" w:rsidRDefault="00D73BA2" w:rsidP="00D73BA2">
            <w:pPr>
              <w:jc w:val="center"/>
              <w:outlineLvl w:val="4"/>
              <w:rPr>
                <w:sz w:val="28"/>
                <w:szCs w:val="28"/>
              </w:rPr>
            </w:pPr>
          </w:p>
        </w:tc>
      </w:tr>
      <w:tr w:rsidR="00D73BA2" w14:paraId="12BA20C8" w14:textId="77777777" w:rsidTr="00547CFA">
        <w:tc>
          <w:tcPr>
            <w:tcW w:w="817" w:type="dxa"/>
          </w:tcPr>
          <w:p w14:paraId="3EE271BD" w14:textId="77777777" w:rsidR="00D73BA2" w:rsidRDefault="00CF0D38" w:rsidP="00D73BA2">
            <w:pPr>
              <w:jc w:val="center"/>
              <w:outlineLvl w:val="4"/>
              <w:rPr>
                <w:sz w:val="28"/>
                <w:szCs w:val="28"/>
              </w:rPr>
            </w:pPr>
            <w:r>
              <w:rPr>
                <w:sz w:val="28"/>
                <w:szCs w:val="28"/>
              </w:rPr>
              <w:t>4.4.</w:t>
            </w:r>
          </w:p>
        </w:tc>
        <w:tc>
          <w:tcPr>
            <w:tcW w:w="6899" w:type="dxa"/>
            <w:gridSpan w:val="3"/>
          </w:tcPr>
          <w:p w14:paraId="103223EC" w14:textId="784281A6" w:rsidR="00D73BA2" w:rsidRDefault="00CF0D38" w:rsidP="00CF0D38">
            <w:pPr>
              <w:jc w:val="both"/>
              <w:outlineLvl w:val="4"/>
              <w:rPr>
                <w:sz w:val="28"/>
                <w:szCs w:val="28"/>
              </w:rPr>
            </w:pPr>
            <w:r>
              <w:rPr>
                <w:sz w:val="28"/>
                <w:szCs w:val="28"/>
              </w:rPr>
              <w:t xml:space="preserve">Размер софинансирования </w:t>
            </w:r>
            <w:r w:rsidRPr="00CF0D38">
              <w:rPr>
                <w:sz w:val="28"/>
                <w:szCs w:val="28"/>
              </w:rPr>
              <w:t>расходов, связанных с</w:t>
            </w:r>
            <w:r>
              <w:rPr>
                <w:sz w:val="28"/>
                <w:szCs w:val="28"/>
              </w:rPr>
              <w:t xml:space="preserve"> </w:t>
            </w:r>
            <w:r w:rsidRPr="00CF0D38">
              <w:rPr>
                <w:sz w:val="28"/>
                <w:szCs w:val="28"/>
              </w:rPr>
              <w:t>реализацией проекта за счет</w:t>
            </w:r>
            <w:r>
              <w:rPr>
                <w:sz w:val="28"/>
                <w:szCs w:val="28"/>
              </w:rPr>
              <w:t xml:space="preserve"> собственных </w:t>
            </w:r>
            <w:r w:rsidRPr="00CF0D38">
              <w:rPr>
                <w:sz w:val="28"/>
                <w:szCs w:val="28"/>
              </w:rPr>
              <w:t xml:space="preserve">средств (не менее </w:t>
            </w:r>
            <w:r>
              <w:rPr>
                <w:sz w:val="28"/>
                <w:szCs w:val="28"/>
              </w:rPr>
              <w:t>1</w:t>
            </w:r>
            <w:r w:rsidRPr="00CF0D38">
              <w:rPr>
                <w:sz w:val="28"/>
                <w:szCs w:val="28"/>
              </w:rPr>
              <w:t>0</w:t>
            </w:r>
            <w:r w:rsidR="00EE3CDF">
              <w:rPr>
                <w:sz w:val="28"/>
                <w:szCs w:val="28"/>
              </w:rPr>
              <w:t xml:space="preserve"> </w:t>
            </w:r>
            <w:r w:rsidRPr="00CF0D38">
              <w:rPr>
                <w:sz w:val="28"/>
                <w:szCs w:val="28"/>
              </w:rPr>
              <w:t>% от размера</w:t>
            </w:r>
            <w:r>
              <w:rPr>
                <w:sz w:val="28"/>
                <w:szCs w:val="28"/>
              </w:rPr>
              <w:t xml:space="preserve"> </w:t>
            </w:r>
            <w:r w:rsidR="00EE3CDF">
              <w:rPr>
                <w:sz w:val="28"/>
                <w:szCs w:val="28"/>
              </w:rPr>
              <w:t>г</w:t>
            </w:r>
            <w:r>
              <w:rPr>
                <w:sz w:val="28"/>
                <w:szCs w:val="28"/>
              </w:rPr>
              <w:t>ранта</w:t>
            </w:r>
            <w:r w:rsidRPr="00CF0D38">
              <w:rPr>
                <w:sz w:val="28"/>
                <w:szCs w:val="28"/>
              </w:rPr>
              <w:t xml:space="preserve"> (процентов)</w:t>
            </w:r>
          </w:p>
          <w:p w14:paraId="6E98DA6A" w14:textId="77777777" w:rsidR="00CF0D38" w:rsidRPr="00CF0D38" w:rsidRDefault="00CF0D38" w:rsidP="00CF0D38">
            <w:pPr>
              <w:jc w:val="both"/>
              <w:outlineLvl w:val="4"/>
              <w:rPr>
                <w:sz w:val="28"/>
                <w:szCs w:val="28"/>
              </w:rPr>
            </w:pPr>
            <w:r>
              <w:rPr>
                <w:sz w:val="28"/>
                <w:szCs w:val="28"/>
              </w:rPr>
              <w:t>(стр. 4.2 / стр. 4.3)</w:t>
            </w:r>
          </w:p>
        </w:tc>
        <w:tc>
          <w:tcPr>
            <w:tcW w:w="2173" w:type="dxa"/>
          </w:tcPr>
          <w:p w14:paraId="790011DC" w14:textId="77777777" w:rsidR="00D73BA2" w:rsidRDefault="00D73BA2" w:rsidP="00D73BA2">
            <w:pPr>
              <w:jc w:val="center"/>
              <w:outlineLvl w:val="4"/>
              <w:rPr>
                <w:sz w:val="28"/>
                <w:szCs w:val="28"/>
              </w:rPr>
            </w:pPr>
          </w:p>
        </w:tc>
      </w:tr>
      <w:tr w:rsidR="00CF0D38" w14:paraId="692D335A" w14:textId="77777777" w:rsidTr="00547CFA">
        <w:tc>
          <w:tcPr>
            <w:tcW w:w="817" w:type="dxa"/>
            <w:vMerge w:val="restart"/>
          </w:tcPr>
          <w:p w14:paraId="098855E0" w14:textId="77777777" w:rsidR="00CF0D38" w:rsidRDefault="00CF0D38" w:rsidP="00D73BA2">
            <w:pPr>
              <w:jc w:val="center"/>
              <w:outlineLvl w:val="4"/>
              <w:rPr>
                <w:sz w:val="28"/>
                <w:szCs w:val="28"/>
              </w:rPr>
            </w:pPr>
            <w:r>
              <w:rPr>
                <w:sz w:val="28"/>
                <w:szCs w:val="28"/>
              </w:rPr>
              <w:t>5.</w:t>
            </w:r>
          </w:p>
        </w:tc>
        <w:tc>
          <w:tcPr>
            <w:tcW w:w="9072" w:type="dxa"/>
            <w:gridSpan w:val="4"/>
          </w:tcPr>
          <w:p w14:paraId="4E533536" w14:textId="77777777" w:rsidR="00CF0D38" w:rsidRDefault="00CF0D38" w:rsidP="00CF0D38">
            <w:pPr>
              <w:outlineLvl w:val="4"/>
              <w:rPr>
                <w:sz w:val="28"/>
                <w:szCs w:val="28"/>
              </w:rPr>
            </w:pPr>
            <w:r>
              <w:rPr>
                <w:sz w:val="28"/>
                <w:szCs w:val="28"/>
              </w:rPr>
              <w:t>Направление расходования средств на реализацию проекта</w:t>
            </w:r>
          </w:p>
        </w:tc>
      </w:tr>
      <w:tr w:rsidR="00CF0D38" w14:paraId="5292BA46" w14:textId="77777777" w:rsidTr="00547CFA">
        <w:tc>
          <w:tcPr>
            <w:tcW w:w="817" w:type="dxa"/>
            <w:vMerge/>
          </w:tcPr>
          <w:p w14:paraId="061802A1" w14:textId="77777777" w:rsidR="00CF0D38" w:rsidRDefault="00CF0D38" w:rsidP="00D73BA2">
            <w:pPr>
              <w:jc w:val="center"/>
              <w:outlineLvl w:val="4"/>
              <w:rPr>
                <w:sz w:val="28"/>
                <w:szCs w:val="28"/>
              </w:rPr>
            </w:pPr>
          </w:p>
        </w:tc>
        <w:tc>
          <w:tcPr>
            <w:tcW w:w="4253" w:type="dxa"/>
          </w:tcPr>
          <w:p w14:paraId="6229826C" w14:textId="77777777" w:rsidR="00CF0D38" w:rsidRDefault="00CF0D38" w:rsidP="00CF0D38">
            <w:pPr>
              <w:jc w:val="center"/>
              <w:outlineLvl w:val="4"/>
              <w:rPr>
                <w:sz w:val="28"/>
                <w:szCs w:val="28"/>
              </w:rPr>
            </w:pPr>
            <w:r>
              <w:rPr>
                <w:sz w:val="28"/>
                <w:szCs w:val="28"/>
              </w:rPr>
              <w:t>Направление расходования средств на реализацию проекта</w:t>
            </w:r>
          </w:p>
        </w:tc>
        <w:tc>
          <w:tcPr>
            <w:tcW w:w="1701" w:type="dxa"/>
          </w:tcPr>
          <w:p w14:paraId="6D7D6251" w14:textId="77777777" w:rsidR="00CF0D38" w:rsidRDefault="00CF0D38" w:rsidP="00CF0D38">
            <w:pPr>
              <w:jc w:val="center"/>
              <w:outlineLvl w:val="4"/>
              <w:rPr>
                <w:sz w:val="28"/>
                <w:szCs w:val="28"/>
              </w:rPr>
            </w:pPr>
            <w:r>
              <w:rPr>
                <w:sz w:val="28"/>
                <w:szCs w:val="28"/>
              </w:rPr>
              <w:t>Размер расходов, рублей</w:t>
            </w:r>
          </w:p>
        </w:tc>
        <w:tc>
          <w:tcPr>
            <w:tcW w:w="3118" w:type="dxa"/>
            <w:gridSpan w:val="2"/>
          </w:tcPr>
          <w:p w14:paraId="7E31ABA4" w14:textId="77777777" w:rsidR="00CF0D38" w:rsidRDefault="00CF0D38" w:rsidP="00CF0D38">
            <w:pPr>
              <w:jc w:val="center"/>
              <w:outlineLvl w:val="4"/>
              <w:rPr>
                <w:sz w:val="28"/>
                <w:szCs w:val="28"/>
              </w:rPr>
            </w:pPr>
            <w:r>
              <w:rPr>
                <w:sz w:val="28"/>
                <w:szCs w:val="28"/>
              </w:rPr>
              <w:t>Краткое обоснование</w:t>
            </w:r>
          </w:p>
        </w:tc>
      </w:tr>
      <w:tr w:rsidR="00CF0D38" w14:paraId="24F9522D" w14:textId="77777777" w:rsidTr="00547CFA">
        <w:tc>
          <w:tcPr>
            <w:tcW w:w="817" w:type="dxa"/>
          </w:tcPr>
          <w:p w14:paraId="6200E778" w14:textId="77777777" w:rsidR="00CF0D38" w:rsidRDefault="00CF0D38" w:rsidP="00D73BA2">
            <w:pPr>
              <w:jc w:val="center"/>
              <w:outlineLvl w:val="4"/>
              <w:rPr>
                <w:sz w:val="28"/>
                <w:szCs w:val="28"/>
              </w:rPr>
            </w:pPr>
            <w:r>
              <w:rPr>
                <w:sz w:val="28"/>
                <w:szCs w:val="28"/>
              </w:rPr>
              <w:t>5.1</w:t>
            </w:r>
          </w:p>
        </w:tc>
        <w:tc>
          <w:tcPr>
            <w:tcW w:w="4253" w:type="dxa"/>
          </w:tcPr>
          <w:p w14:paraId="57BCD0D7" w14:textId="77777777" w:rsidR="00CF0D38" w:rsidRDefault="00CF0D38" w:rsidP="00CF0D38">
            <w:pPr>
              <w:contextualSpacing/>
              <w:jc w:val="both"/>
              <w:rPr>
                <w:sz w:val="28"/>
                <w:szCs w:val="28"/>
              </w:rPr>
            </w:pPr>
            <w:r w:rsidRPr="00330D59">
              <w:rPr>
                <w:sz w:val="28"/>
                <w:szCs w:val="28"/>
              </w:rPr>
              <w:t>приобретение основных средств (за исключением приобретения зданий, сооружений, з</w:t>
            </w:r>
            <w:r>
              <w:rPr>
                <w:sz w:val="28"/>
                <w:szCs w:val="28"/>
              </w:rPr>
              <w:t>емельных участков, автомобилей)</w:t>
            </w:r>
          </w:p>
        </w:tc>
        <w:tc>
          <w:tcPr>
            <w:tcW w:w="1701" w:type="dxa"/>
          </w:tcPr>
          <w:p w14:paraId="01A4B7AE" w14:textId="77777777" w:rsidR="00CF0D38" w:rsidRDefault="00CF0D38" w:rsidP="00CF0D38">
            <w:pPr>
              <w:outlineLvl w:val="4"/>
              <w:rPr>
                <w:sz w:val="28"/>
                <w:szCs w:val="28"/>
              </w:rPr>
            </w:pPr>
          </w:p>
        </w:tc>
        <w:tc>
          <w:tcPr>
            <w:tcW w:w="3118" w:type="dxa"/>
            <w:gridSpan w:val="2"/>
          </w:tcPr>
          <w:p w14:paraId="27272D15" w14:textId="77777777" w:rsidR="00CF0D38" w:rsidRDefault="00CF0D38" w:rsidP="00CF0D38">
            <w:pPr>
              <w:outlineLvl w:val="4"/>
              <w:rPr>
                <w:sz w:val="28"/>
                <w:szCs w:val="28"/>
              </w:rPr>
            </w:pPr>
          </w:p>
        </w:tc>
      </w:tr>
      <w:tr w:rsidR="00CF0D38" w14:paraId="069E2B37" w14:textId="77777777" w:rsidTr="00547CFA">
        <w:tc>
          <w:tcPr>
            <w:tcW w:w="817" w:type="dxa"/>
          </w:tcPr>
          <w:p w14:paraId="0BD25BA2" w14:textId="77777777" w:rsidR="00CF0D38" w:rsidRDefault="00CF0D38" w:rsidP="00D73BA2">
            <w:pPr>
              <w:jc w:val="center"/>
              <w:outlineLvl w:val="4"/>
              <w:rPr>
                <w:sz w:val="28"/>
                <w:szCs w:val="28"/>
              </w:rPr>
            </w:pPr>
            <w:r>
              <w:rPr>
                <w:sz w:val="28"/>
                <w:szCs w:val="28"/>
              </w:rPr>
              <w:t>5.2</w:t>
            </w:r>
          </w:p>
        </w:tc>
        <w:tc>
          <w:tcPr>
            <w:tcW w:w="4253" w:type="dxa"/>
          </w:tcPr>
          <w:p w14:paraId="2012186D" w14:textId="77777777" w:rsidR="00CF0D38" w:rsidRDefault="00CF0D38" w:rsidP="00CF0D38">
            <w:pPr>
              <w:contextualSpacing/>
              <w:jc w:val="both"/>
              <w:rPr>
                <w:sz w:val="28"/>
                <w:szCs w:val="28"/>
              </w:rPr>
            </w:pPr>
            <w:r w:rsidRPr="00330D59">
              <w:rPr>
                <w:sz w:val="28"/>
                <w:szCs w:val="28"/>
              </w:rPr>
              <w:t xml:space="preserve">приобретение оргтехники, оборудования </w:t>
            </w:r>
            <w:r>
              <w:rPr>
                <w:sz w:val="28"/>
                <w:szCs w:val="28"/>
              </w:rPr>
              <w:t>(в том числе инвентаря, мебели)</w:t>
            </w:r>
          </w:p>
        </w:tc>
        <w:tc>
          <w:tcPr>
            <w:tcW w:w="1701" w:type="dxa"/>
          </w:tcPr>
          <w:p w14:paraId="713FE320" w14:textId="77777777" w:rsidR="00CF0D38" w:rsidRDefault="00CF0D38" w:rsidP="00CF0D38">
            <w:pPr>
              <w:outlineLvl w:val="4"/>
              <w:rPr>
                <w:sz w:val="28"/>
                <w:szCs w:val="28"/>
              </w:rPr>
            </w:pPr>
          </w:p>
        </w:tc>
        <w:tc>
          <w:tcPr>
            <w:tcW w:w="3118" w:type="dxa"/>
            <w:gridSpan w:val="2"/>
          </w:tcPr>
          <w:p w14:paraId="3AF93CCC" w14:textId="77777777" w:rsidR="00CF0D38" w:rsidRDefault="00CF0D38" w:rsidP="00CF0D38">
            <w:pPr>
              <w:outlineLvl w:val="4"/>
              <w:rPr>
                <w:sz w:val="28"/>
                <w:szCs w:val="28"/>
              </w:rPr>
            </w:pPr>
          </w:p>
        </w:tc>
      </w:tr>
      <w:tr w:rsidR="00CF0D38" w14:paraId="437430C4" w14:textId="77777777" w:rsidTr="00547CFA">
        <w:tc>
          <w:tcPr>
            <w:tcW w:w="817" w:type="dxa"/>
          </w:tcPr>
          <w:p w14:paraId="7CEC8CEE" w14:textId="77777777" w:rsidR="00CF0D38" w:rsidRDefault="00CF0D38" w:rsidP="00D73BA2">
            <w:pPr>
              <w:jc w:val="center"/>
              <w:outlineLvl w:val="4"/>
              <w:rPr>
                <w:sz w:val="28"/>
                <w:szCs w:val="28"/>
              </w:rPr>
            </w:pPr>
            <w:r>
              <w:rPr>
                <w:sz w:val="28"/>
                <w:szCs w:val="28"/>
              </w:rPr>
              <w:t>5.3</w:t>
            </w:r>
          </w:p>
        </w:tc>
        <w:tc>
          <w:tcPr>
            <w:tcW w:w="4253" w:type="dxa"/>
          </w:tcPr>
          <w:p w14:paraId="19E79042" w14:textId="07095026" w:rsidR="00CF0D38" w:rsidRDefault="00CF0D38" w:rsidP="00CF0D38">
            <w:pPr>
              <w:contextualSpacing/>
              <w:jc w:val="both"/>
              <w:rPr>
                <w:sz w:val="28"/>
                <w:szCs w:val="28"/>
              </w:rPr>
            </w:pPr>
            <w:r w:rsidRPr="00330D59">
              <w:rPr>
                <w:sz w:val="28"/>
                <w:szCs w:val="28"/>
              </w:rPr>
              <w:t>приобретение сырья, расходных материалов, необходимых для производства продукции, оказания услуг и выполнения работ (не более 40</w:t>
            </w:r>
            <w:r w:rsidR="00EE3CDF">
              <w:rPr>
                <w:sz w:val="28"/>
                <w:szCs w:val="28"/>
              </w:rPr>
              <w:t xml:space="preserve"> </w:t>
            </w:r>
            <w:r w:rsidRPr="00330D59">
              <w:rPr>
                <w:sz w:val="28"/>
                <w:szCs w:val="28"/>
              </w:rPr>
              <w:t xml:space="preserve">% от суммы </w:t>
            </w:r>
            <w:r w:rsidR="00EE3CDF">
              <w:rPr>
                <w:sz w:val="28"/>
                <w:szCs w:val="28"/>
              </w:rPr>
              <w:t>г</w:t>
            </w:r>
            <w:r>
              <w:rPr>
                <w:sz w:val="28"/>
                <w:szCs w:val="28"/>
              </w:rPr>
              <w:t>ранта)</w:t>
            </w:r>
          </w:p>
        </w:tc>
        <w:tc>
          <w:tcPr>
            <w:tcW w:w="1701" w:type="dxa"/>
          </w:tcPr>
          <w:p w14:paraId="6395E8F3" w14:textId="77777777" w:rsidR="00CF0D38" w:rsidRDefault="00CF0D38" w:rsidP="00CF0D38">
            <w:pPr>
              <w:outlineLvl w:val="4"/>
              <w:rPr>
                <w:sz w:val="28"/>
                <w:szCs w:val="28"/>
              </w:rPr>
            </w:pPr>
          </w:p>
        </w:tc>
        <w:tc>
          <w:tcPr>
            <w:tcW w:w="3118" w:type="dxa"/>
            <w:gridSpan w:val="2"/>
          </w:tcPr>
          <w:p w14:paraId="09169C3B" w14:textId="77777777" w:rsidR="00CF0D38" w:rsidRDefault="00CF0D38" w:rsidP="00CF0D38">
            <w:pPr>
              <w:outlineLvl w:val="4"/>
              <w:rPr>
                <w:sz w:val="28"/>
                <w:szCs w:val="28"/>
              </w:rPr>
            </w:pPr>
          </w:p>
        </w:tc>
      </w:tr>
      <w:tr w:rsidR="00CF0D38" w14:paraId="72E27861" w14:textId="77777777" w:rsidTr="00547CFA">
        <w:tc>
          <w:tcPr>
            <w:tcW w:w="817" w:type="dxa"/>
          </w:tcPr>
          <w:p w14:paraId="5B7FA4EB" w14:textId="77777777" w:rsidR="00CF0D38" w:rsidRDefault="00CF0D38" w:rsidP="00D73BA2">
            <w:pPr>
              <w:jc w:val="center"/>
              <w:outlineLvl w:val="4"/>
              <w:rPr>
                <w:sz w:val="28"/>
                <w:szCs w:val="28"/>
              </w:rPr>
            </w:pPr>
            <w:r>
              <w:rPr>
                <w:sz w:val="28"/>
                <w:szCs w:val="28"/>
              </w:rPr>
              <w:t>5.4</w:t>
            </w:r>
          </w:p>
        </w:tc>
        <w:tc>
          <w:tcPr>
            <w:tcW w:w="4253" w:type="dxa"/>
          </w:tcPr>
          <w:p w14:paraId="4AE6C3C8" w14:textId="77777777" w:rsidR="00CF0D38" w:rsidRDefault="00CF0D38" w:rsidP="00CF0D38">
            <w:pPr>
              <w:contextualSpacing/>
              <w:jc w:val="both"/>
              <w:rPr>
                <w:sz w:val="28"/>
                <w:szCs w:val="28"/>
              </w:rPr>
            </w:pPr>
            <w:r w:rsidRPr="00330D59">
              <w:rPr>
                <w:sz w:val="28"/>
                <w:szCs w:val="28"/>
              </w:rPr>
              <w:t xml:space="preserve">приобретение автолавок и </w:t>
            </w:r>
            <w:proofErr w:type="spellStart"/>
            <w:r w:rsidRPr="00330D59">
              <w:rPr>
                <w:sz w:val="28"/>
                <w:szCs w:val="28"/>
              </w:rPr>
              <w:t>фуд</w:t>
            </w:r>
            <w:proofErr w:type="spellEnd"/>
            <w:r w:rsidRPr="00330D59">
              <w:rPr>
                <w:sz w:val="28"/>
                <w:szCs w:val="28"/>
              </w:rPr>
              <w:t xml:space="preserve">-траков при осуществлении соответствующих видов предпринимательской деятельности (розничная </w:t>
            </w:r>
            <w:r>
              <w:rPr>
                <w:sz w:val="28"/>
                <w:szCs w:val="28"/>
              </w:rPr>
              <w:t>торговля, общественное питание)</w:t>
            </w:r>
          </w:p>
        </w:tc>
        <w:tc>
          <w:tcPr>
            <w:tcW w:w="1701" w:type="dxa"/>
          </w:tcPr>
          <w:p w14:paraId="11F1A587" w14:textId="77777777" w:rsidR="00CF0D38" w:rsidRDefault="00CF0D38" w:rsidP="00CF0D38">
            <w:pPr>
              <w:outlineLvl w:val="4"/>
              <w:rPr>
                <w:sz w:val="28"/>
                <w:szCs w:val="28"/>
              </w:rPr>
            </w:pPr>
          </w:p>
        </w:tc>
        <w:tc>
          <w:tcPr>
            <w:tcW w:w="3118" w:type="dxa"/>
            <w:gridSpan w:val="2"/>
          </w:tcPr>
          <w:p w14:paraId="7E67E5A9" w14:textId="77777777" w:rsidR="00CF0D38" w:rsidRDefault="00CF0D38" w:rsidP="00CF0D38">
            <w:pPr>
              <w:outlineLvl w:val="4"/>
              <w:rPr>
                <w:sz w:val="28"/>
                <w:szCs w:val="28"/>
              </w:rPr>
            </w:pPr>
          </w:p>
        </w:tc>
      </w:tr>
      <w:tr w:rsidR="00CF0D38" w14:paraId="63E812DD" w14:textId="77777777" w:rsidTr="00547CFA">
        <w:tc>
          <w:tcPr>
            <w:tcW w:w="817" w:type="dxa"/>
          </w:tcPr>
          <w:p w14:paraId="75312855" w14:textId="77777777" w:rsidR="00CF0D38" w:rsidRDefault="00CF0D38" w:rsidP="00D73BA2">
            <w:pPr>
              <w:jc w:val="center"/>
              <w:outlineLvl w:val="4"/>
              <w:rPr>
                <w:sz w:val="28"/>
                <w:szCs w:val="28"/>
              </w:rPr>
            </w:pPr>
            <w:r>
              <w:rPr>
                <w:sz w:val="28"/>
                <w:szCs w:val="28"/>
              </w:rPr>
              <w:t>5.5</w:t>
            </w:r>
          </w:p>
        </w:tc>
        <w:tc>
          <w:tcPr>
            <w:tcW w:w="4253" w:type="dxa"/>
          </w:tcPr>
          <w:p w14:paraId="79E531E5" w14:textId="7029A51A" w:rsidR="00CF0D38" w:rsidRDefault="00CF0D38" w:rsidP="00CF0D38">
            <w:pPr>
              <w:contextualSpacing/>
              <w:jc w:val="both"/>
              <w:rPr>
                <w:sz w:val="28"/>
                <w:szCs w:val="28"/>
              </w:rPr>
            </w:pPr>
            <w:r w:rsidRPr="00330D59">
              <w:rPr>
                <w:sz w:val="28"/>
                <w:szCs w:val="28"/>
              </w:rPr>
              <w:t>аренда нежилых помещений (не более 15</w:t>
            </w:r>
            <w:r w:rsidR="00EE3CDF">
              <w:rPr>
                <w:sz w:val="28"/>
                <w:szCs w:val="28"/>
              </w:rPr>
              <w:t xml:space="preserve"> </w:t>
            </w:r>
            <w:r w:rsidRPr="00330D59">
              <w:rPr>
                <w:sz w:val="28"/>
                <w:szCs w:val="28"/>
              </w:rPr>
              <w:t xml:space="preserve">% от суммы </w:t>
            </w:r>
            <w:r w:rsidR="00EE3CDF">
              <w:rPr>
                <w:sz w:val="28"/>
                <w:szCs w:val="28"/>
              </w:rPr>
              <w:t>г</w:t>
            </w:r>
            <w:r>
              <w:rPr>
                <w:sz w:val="28"/>
                <w:szCs w:val="28"/>
              </w:rPr>
              <w:t>ранта)</w:t>
            </w:r>
          </w:p>
        </w:tc>
        <w:tc>
          <w:tcPr>
            <w:tcW w:w="1701" w:type="dxa"/>
          </w:tcPr>
          <w:p w14:paraId="68B8297B" w14:textId="77777777" w:rsidR="00CF0D38" w:rsidRDefault="00CF0D38" w:rsidP="00CF0D38">
            <w:pPr>
              <w:outlineLvl w:val="4"/>
              <w:rPr>
                <w:sz w:val="28"/>
                <w:szCs w:val="28"/>
              </w:rPr>
            </w:pPr>
          </w:p>
        </w:tc>
        <w:tc>
          <w:tcPr>
            <w:tcW w:w="3118" w:type="dxa"/>
            <w:gridSpan w:val="2"/>
          </w:tcPr>
          <w:p w14:paraId="7C1C474B" w14:textId="77777777" w:rsidR="00CF0D38" w:rsidRDefault="00CF0D38" w:rsidP="00CF0D38">
            <w:pPr>
              <w:outlineLvl w:val="4"/>
              <w:rPr>
                <w:sz w:val="28"/>
                <w:szCs w:val="28"/>
              </w:rPr>
            </w:pPr>
          </w:p>
        </w:tc>
      </w:tr>
      <w:tr w:rsidR="00CF0D38" w14:paraId="0F525536" w14:textId="77777777" w:rsidTr="00547CFA">
        <w:tc>
          <w:tcPr>
            <w:tcW w:w="817" w:type="dxa"/>
          </w:tcPr>
          <w:p w14:paraId="5928839F" w14:textId="77777777" w:rsidR="00CF0D38" w:rsidRDefault="00CF0D38" w:rsidP="00D73BA2">
            <w:pPr>
              <w:jc w:val="center"/>
              <w:outlineLvl w:val="4"/>
              <w:rPr>
                <w:sz w:val="28"/>
                <w:szCs w:val="28"/>
              </w:rPr>
            </w:pPr>
            <w:r>
              <w:rPr>
                <w:sz w:val="28"/>
                <w:szCs w:val="28"/>
              </w:rPr>
              <w:t>5.6</w:t>
            </w:r>
          </w:p>
        </w:tc>
        <w:tc>
          <w:tcPr>
            <w:tcW w:w="4253" w:type="dxa"/>
          </w:tcPr>
          <w:p w14:paraId="024E54B7" w14:textId="77777777" w:rsidR="00CF0D38" w:rsidRDefault="00CF0D38" w:rsidP="00CF0D38">
            <w:pPr>
              <w:contextualSpacing/>
              <w:jc w:val="both"/>
              <w:rPr>
                <w:sz w:val="28"/>
                <w:szCs w:val="28"/>
              </w:rPr>
            </w:pPr>
            <w:r w:rsidRPr="00330D59">
              <w:rPr>
                <w:sz w:val="28"/>
                <w:szCs w:val="28"/>
              </w:rPr>
              <w:t xml:space="preserve">приобретение программного обеспечения и </w:t>
            </w:r>
            <w:r w:rsidRPr="00330D59">
              <w:rPr>
                <w:sz w:val="28"/>
                <w:szCs w:val="28"/>
              </w:rPr>
              <w:lastRenderedPageBreak/>
              <w:t>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w:t>
            </w:r>
            <w:r>
              <w:rPr>
                <w:sz w:val="28"/>
                <w:szCs w:val="28"/>
              </w:rPr>
              <w:t>дению программного обеспечения)</w:t>
            </w:r>
          </w:p>
        </w:tc>
        <w:tc>
          <w:tcPr>
            <w:tcW w:w="1701" w:type="dxa"/>
          </w:tcPr>
          <w:p w14:paraId="12149DD1" w14:textId="77777777" w:rsidR="00CF0D38" w:rsidRDefault="00CF0D38" w:rsidP="00CF0D38">
            <w:pPr>
              <w:outlineLvl w:val="4"/>
              <w:rPr>
                <w:sz w:val="28"/>
                <w:szCs w:val="28"/>
              </w:rPr>
            </w:pPr>
          </w:p>
        </w:tc>
        <w:tc>
          <w:tcPr>
            <w:tcW w:w="3118" w:type="dxa"/>
            <w:gridSpan w:val="2"/>
          </w:tcPr>
          <w:p w14:paraId="3BF70A49" w14:textId="77777777" w:rsidR="00CF0D38" w:rsidRDefault="00CF0D38" w:rsidP="00CF0D38">
            <w:pPr>
              <w:outlineLvl w:val="4"/>
              <w:rPr>
                <w:sz w:val="28"/>
                <w:szCs w:val="28"/>
              </w:rPr>
            </w:pPr>
          </w:p>
        </w:tc>
      </w:tr>
      <w:tr w:rsidR="00CF0D38" w14:paraId="33571416" w14:textId="77777777" w:rsidTr="00547CFA">
        <w:tc>
          <w:tcPr>
            <w:tcW w:w="817" w:type="dxa"/>
          </w:tcPr>
          <w:p w14:paraId="649B9F0E" w14:textId="77777777" w:rsidR="00CF0D38" w:rsidRDefault="00CF0D38" w:rsidP="00D73BA2">
            <w:pPr>
              <w:jc w:val="center"/>
              <w:outlineLvl w:val="4"/>
              <w:rPr>
                <w:sz w:val="28"/>
                <w:szCs w:val="28"/>
              </w:rPr>
            </w:pPr>
            <w:r>
              <w:rPr>
                <w:sz w:val="28"/>
                <w:szCs w:val="28"/>
              </w:rPr>
              <w:t>5.7</w:t>
            </w:r>
          </w:p>
        </w:tc>
        <w:tc>
          <w:tcPr>
            <w:tcW w:w="4253" w:type="dxa"/>
          </w:tcPr>
          <w:p w14:paraId="4131BCE5" w14:textId="77777777" w:rsidR="00CF0D38" w:rsidRDefault="00CF0D38" w:rsidP="00CF0D38">
            <w:pPr>
              <w:jc w:val="both"/>
              <w:outlineLvl w:val="4"/>
              <w:rPr>
                <w:sz w:val="28"/>
                <w:szCs w:val="28"/>
              </w:rPr>
            </w:pPr>
            <w:r>
              <w:rPr>
                <w:sz w:val="28"/>
                <w:szCs w:val="28"/>
              </w:rPr>
              <w:t>Итого размер расходов на реализацию проекта:</w:t>
            </w:r>
          </w:p>
        </w:tc>
        <w:tc>
          <w:tcPr>
            <w:tcW w:w="1701" w:type="dxa"/>
          </w:tcPr>
          <w:p w14:paraId="2C286ABE" w14:textId="77777777" w:rsidR="00CF0D38" w:rsidRDefault="00CF0D38" w:rsidP="00CF0D38">
            <w:pPr>
              <w:outlineLvl w:val="4"/>
              <w:rPr>
                <w:sz w:val="28"/>
                <w:szCs w:val="28"/>
              </w:rPr>
            </w:pPr>
          </w:p>
        </w:tc>
        <w:tc>
          <w:tcPr>
            <w:tcW w:w="3118" w:type="dxa"/>
            <w:gridSpan w:val="2"/>
          </w:tcPr>
          <w:p w14:paraId="2593D4CA" w14:textId="77777777" w:rsidR="00CF0D38" w:rsidRDefault="00CF0D38" w:rsidP="00CF0D38">
            <w:pPr>
              <w:outlineLvl w:val="4"/>
              <w:rPr>
                <w:sz w:val="28"/>
                <w:szCs w:val="28"/>
              </w:rPr>
            </w:pPr>
          </w:p>
        </w:tc>
      </w:tr>
    </w:tbl>
    <w:p w14:paraId="2EAA6D81" w14:textId="77777777" w:rsidR="00D73BA2" w:rsidRPr="00CF0D38" w:rsidRDefault="00D73BA2" w:rsidP="00B76BC0">
      <w:pPr>
        <w:jc w:val="center"/>
        <w:outlineLvl w:val="4"/>
        <w:rPr>
          <w:sz w:val="28"/>
          <w:szCs w:val="28"/>
        </w:rPr>
      </w:pPr>
    </w:p>
    <w:p w14:paraId="5B37BBB6" w14:textId="77777777" w:rsidR="00CF0D38" w:rsidRDefault="00CF0D38" w:rsidP="00CF0D38">
      <w:pPr>
        <w:jc w:val="both"/>
        <w:outlineLvl w:val="4"/>
        <w:rPr>
          <w:sz w:val="28"/>
          <w:szCs w:val="28"/>
        </w:rPr>
      </w:pPr>
      <w:r>
        <w:rPr>
          <w:sz w:val="28"/>
          <w:szCs w:val="28"/>
        </w:rPr>
        <w:t>Примечание:</w:t>
      </w:r>
    </w:p>
    <w:p w14:paraId="04292AC2" w14:textId="77777777" w:rsidR="00CF0D38" w:rsidRDefault="00CF0D38" w:rsidP="00CF0D38">
      <w:pPr>
        <w:jc w:val="both"/>
        <w:outlineLvl w:val="4"/>
        <w:rPr>
          <w:sz w:val="28"/>
          <w:szCs w:val="28"/>
        </w:rPr>
      </w:pPr>
      <w:r>
        <w:rPr>
          <w:sz w:val="28"/>
          <w:szCs w:val="28"/>
        </w:rPr>
        <w:t xml:space="preserve">- </w:t>
      </w:r>
      <w:r w:rsidR="0025675A" w:rsidRPr="0025675A">
        <w:rPr>
          <w:sz w:val="28"/>
          <w:szCs w:val="28"/>
        </w:rPr>
        <w:t xml:space="preserve"> Сумма размера софинансирования расходов, связанных с реализацией проекта, за счет собственных средств и размера запрашиваемого гранта должна равняться размеру расходов, предусмотренных на реализацию проекта. </w:t>
      </w:r>
    </w:p>
    <w:p w14:paraId="3A5A0EB2" w14:textId="77777777" w:rsidR="00CF0D38" w:rsidRDefault="00CF0D38" w:rsidP="00CF0D38">
      <w:pPr>
        <w:jc w:val="both"/>
        <w:outlineLvl w:val="4"/>
        <w:rPr>
          <w:sz w:val="28"/>
          <w:szCs w:val="28"/>
        </w:rPr>
      </w:pPr>
    </w:p>
    <w:p w14:paraId="2BF2A1AD" w14:textId="77777777" w:rsidR="00CF0D38" w:rsidRDefault="00CF0D38" w:rsidP="00CF0D38">
      <w:pPr>
        <w:jc w:val="both"/>
        <w:outlineLvl w:val="4"/>
        <w:rPr>
          <w:sz w:val="28"/>
          <w:szCs w:val="28"/>
        </w:rPr>
      </w:pPr>
      <w:r>
        <w:rPr>
          <w:sz w:val="28"/>
          <w:szCs w:val="28"/>
        </w:rPr>
        <w:t xml:space="preserve">- </w:t>
      </w:r>
      <w:r w:rsidR="0025675A" w:rsidRPr="0025675A">
        <w:rPr>
          <w:sz w:val="28"/>
          <w:szCs w:val="28"/>
        </w:rPr>
        <w:t xml:space="preserve">Не допускается расходование средств гранта на: </w:t>
      </w:r>
    </w:p>
    <w:p w14:paraId="1631299D" w14:textId="77777777" w:rsidR="00CF0D38" w:rsidRDefault="0025675A" w:rsidP="00CF0D38">
      <w:pPr>
        <w:jc w:val="both"/>
        <w:outlineLvl w:val="4"/>
        <w:rPr>
          <w:sz w:val="28"/>
          <w:szCs w:val="28"/>
        </w:rPr>
      </w:pPr>
      <w:r w:rsidRPr="0025675A">
        <w:rPr>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14:paraId="7716359D" w14:textId="77777777" w:rsidR="00CF0D38" w:rsidRDefault="0025675A" w:rsidP="00CF0D38">
      <w:pPr>
        <w:jc w:val="both"/>
        <w:outlineLvl w:val="4"/>
        <w:rPr>
          <w:sz w:val="28"/>
          <w:szCs w:val="28"/>
        </w:rPr>
      </w:pPr>
      <w:r w:rsidRPr="0025675A">
        <w:rPr>
          <w:sz w:val="28"/>
          <w:szCs w:val="28"/>
        </w:rPr>
        <w:t xml:space="preserve"> - финансирование затрат, связанных с уплатой неустоек, пеней, штрафов; </w:t>
      </w:r>
    </w:p>
    <w:p w14:paraId="2A13B01D" w14:textId="77777777" w:rsidR="00CF0D38" w:rsidRDefault="0025675A" w:rsidP="00CF0D38">
      <w:pPr>
        <w:jc w:val="both"/>
        <w:outlineLvl w:val="4"/>
        <w:rPr>
          <w:sz w:val="28"/>
          <w:szCs w:val="28"/>
        </w:rPr>
      </w:pPr>
      <w:r w:rsidRPr="0025675A">
        <w:rPr>
          <w:sz w:val="28"/>
          <w:szCs w:val="28"/>
        </w:rPr>
        <w:t xml:space="preserve">- финансирование затрат, связанных с уплатой процентов по займам, предоставленным государственными микрофинансовыми организациями; </w:t>
      </w:r>
    </w:p>
    <w:p w14:paraId="5058078D" w14:textId="77777777" w:rsidR="00547CFA" w:rsidRDefault="0025675A" w:rsidP="00CF0D38">
      <w:pPr>
        <w:jc w:val="both"/>
        <w:outlineLvl w:val="4"/>
        <w:rPr>
          <w:sz w:val="28"/>
          <w:szCs w:val="28"/>
        </w:rPr>
      </w:pPr>
      <w:r w:rsidRPr="0025675A">
        <w:rPr>
          <w:sz w:val="28"/>
          <w:szCs w:val="28"/>
        </w:rPr>
        <w:t xml:space="preserve">- финансирование затрат, связанных с уплатой процентов по кредитам, привлеченным в кредитных организациях; </w:t>
      </w:r>
    </w:p>
    <w:p w14:paraId="5C267CD8" w14:textId="77777777" w:rsidR="00547CFA" w:rsidRDefault="0025675A" w:rsidP="00CF0D38">
      <w:pPr>
        <w:jc w:val="both"/>
        <w:outlineLvl w:val="4"/>
        <w:rPr>
          <w:sz w:val="28"/>
          <w:szCs w:val="28"/>
        </w:rPr>
      </w:pPr>
      <w:r w:rsidRPr="0025675A">
        <w:rPr>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B905564" w14:textId="77777777" w:rsidR="00547CFA" w:rsidRDefault="0025675A" w:rsidP="00CF0D38">
      <w:pPr>
        <w:jc w:val="both"/>
        <w:outlineLvl w:val="4"/>
        <w:rPr>
          <w:sz w:val="28"/>
          <w:szCs w:val="28"/>
        </w:rPr>
      </w:pPr>
      <w:r w:rsidRPr="0025675A">
        <w:rPr>
          <w:sz w:val="28"/>
          <w:szCs w:val="28"/>
        </w:rPr>
        <w:t xml:space="preserve"> - приобретение имущества, бывшего в употреблении; </w:t>
      </w:r>
    </w:p>
    <w:p w14:paraId="7B28BEE2" w14:textId="77777777" w:rsidR="00547CFA" w:rsidRDefault="0025675A" w:rsidP="00CF0D38">
      <w:pPr>
        <w:jc w:val="both"/>
        <w:outlineLvl w:val="4"/>
        <w:rPr>
          <w:sz w:val="28"/>
          <w:szCs w:val="28"/>
        </w:rPr>
      </w:pPr>
      <w:r w:rsidRPr="0025675A">
        <w:rPr>
          <w:sz w:val="28"/>
          <w:szCs w:val="28"/>
        </w:rPr>
        <w:t xml:space="preserve">- приобретение алкогольной и табачной продукции. </w:t>
      </w:r>
    </w:p>
    <w:p w14:paraId="652FD0F8" w14:textId="77777777" w:rsidR="00547CFA" w:rsidRDefault="00547CFA" w:rsidP="00CF0D38">
      <w:pPr>
        <w:jc w:val="both"/>
        <w:outlineLvl w:val="4"/>
        <w:rPr>
          <w:sz w:val="28"/>
          <w:szCs w:val="28"/>
        </w:rPr>
      </w:pPr>
    </w:p>
    <w:p w14:paraId="7670B772" w14:textId="77777777" w:rsidR="00547CFA" w:rsidRDefault="00547CFA" w:rsidP="00547CFA">
      <w:pPr>
        <w:jc w:val="both"/>
        <w:outlineLvl w:val="4"/>
        <w:rPr>
          <w:sz w:val="28"/>
          <w:szCs w:val="28"/>
        </w:rPr>
      </w:pPr>
      <w:r w:rsidRPr="001831C0">
        <w:rPr>
          <w:sz w:val="28"/>
          <w:szCs w:val="28"/>
        </w:rPr>
        <w:t xml:space="preserve">Достоверность представленной информации гарантирую. </w:t>
      </w: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547CFA" w14:paraId="689A73CC" w14:textId="77777777" w:rsidTr="009F7BB6">
        <w:tc>
          <w:tcPr>
            <w:tcW w:w="4361" w:type="dxa"/>
            <w:tcBorders>
              <w:bottom w:val="single" w:sz="4" w:space="0" w:color="auto"/>
            </w:tcBorders>
          </w:tcPr>
          <w:p w14:paraId="5D3A8C32" w14:textId="77777777" w:rsidR="00547CFA" w:rsidRDefault="00547CFA" w:rsidP="009F7BB6">
            <w:pPr>
              <w:tabs>
                <w:tab w:val="left" w:pos="284"/>
              </w:tabs>
              <w:spacing w:after="200" w:line="276" w:lineRule="auto"/>
              <w:jc w:val="both"/>
              <w:rPr>
                <w:sz w:val="28"/>
                <w:szCs w:val="28"/>
              </w:rPr>
            </w:pPr>
          </w:p>
        </w:tc>
        <w:tc>
          <w:tcPr>
            <w:tcW w:w="284" w:type="dxa"/>
          </w:tcPr>
          <w:p w14:paraId="2A2136B4" w14:textId="77777777" w:rsidR="00547CFA" w:rsidRDefault="00547CFA" w:rsidP="009F7BB6">
            <w:pPr>
              <w:tabs>
                <w:tab w:val="left" w:pos="284"/>
              </w:tabs>
              <w:spacing w:after="200" w:line="276" w:lineRule="auto"/>
              <w:jc w:val="both"/>
              <w:rPr>
                <w:sz w:val="28"/>
                <w:szCs w:val="28"/>
              </w:rPr>
            </w:pPr>
          </w:p>
        </w:tc>
        <w:tc>
          <w:tcPr>
            <w:tcW w:w="2108" w:type="dxa"/>
            <w:tcBorders>
              <w:bottom w:val="single" w:sz="4" w:space="0" w:color="auto"/>
            </w:tcBorders>
          </w:tcPr>
          <w:p w14:paraId="573C5761" w14:textId="77777777" w:rsidR="00547CFA" w:rsidRDefault="00547CFA" w:rsidP="009F7BB6">
            <w:pPr>
              <w:tabs>
                <w:tab w:val="left" w:pos="284"/>
              </w:tabs>
              <w:spacing w:after="200" w:line="276" w:lineRule="auto"/>
              <w:jc w:val="both"/>
              <w:rPr>
                <w:sz w:val="28"/>
                <w:szCs w:val="28"/>
              </w:rPr>
            </w:pPr>
          </w:p>
        </w:tc>
        <w:tc>
          <w:tcPr>
            <w:tcW w:w="236" w:type="dxa"/>
          </w:tcPr>
          <w:p w14:paraId="40F102B9" w14:textId="77777777" w:rsidR="00547CFA" w:rsidRDefault="00547CFA" w:rsidP="009F7BB6">
            <w:pPr>
              <w:tabs>
                <w:tab w:val="left" w:pos="284"/>
              </w:tabs>
              <w:spacing w:after="200" w:line="276" w:lineRule="auto"/>
              <w:jc w:val="both"/>
              <w:rPr>
                <w:sz w:val="28"/>
                <w:szCs w:val="28"/>
              </w:rPr>
            </w:pPr>
          </w:p>
        </w:tc>
        <w:tc>
          <w:tcPr>
            <w:tcW w:w="2787" w:type="dxa"/>
            <w:tcBorders>
              <w:bottom w:val="single" w:sz="4" w:space="0" w:color="auto"/>
            </w:tcBorders>
          </w:tcPr>
          <w:p w14:paraId="79024EEB" w14:textId="77777777" w:rsidR="00547CFA" w:rsidRDefault="00547CFA" w:rsidP="009F7BB6">
            <w:pPr>
              <w:tabs>
                <w:tab w:val="left" w:pos="284"/>
              </w:tabs>
              <w:spacing w:after="200" w:line="276" w:lineRule="auto"/>
              <w:jc w:val="both"/>
              <w:rPr>
                <w:sz w:val="28"/>
                <w:szCs w:val="28"/>
              </w:rPr>
            </w:pPr>
          </w:p>
        </w:tc>
      </w:tr>
      <w:tr w:rsidR="00547CFA" w14:paraId="0BD55961" w14:textId="77777777" w:rsidTr="009F7BB6">
        <w:tc>
          <w:tcPr>
            <w:tcW w:w="4361" w:type="dxa"/>
            <w:tcBorders>
              <w:top w:val="single" w:sz="4" w:space="0" w:color="auto"/>
            </w:tcBorders>
          </w:tcPr>
          <w:p w14:paraId="08593EA4" w14:textId="77777777" w:rsidR="00547CFA" w:rsidRPr="001831C0" w:rsidRDefault="00547CFA" w:rsidP="009F7BB6">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14:paraId="62C4D1C6" w14:textId="77777777" w:rsidR="00547CFA" w:rsidRPr="001831C0" w:rsidRDefault="00547CFA" w:rsidP="009F7BB6">
            <w:pPr>
              <w:tabs>
                <w:tab w:val="left" w:pos="284"/>
              </w:tabs>
              <w:spacing w:after="200" w:line="276" w:lineRule="auto"/>
              <w:jc w:val="center"/>
              <w:rPr>
                <w:sz w:val="20"/>
                <w:szCs w:val="20"/>
              </w:rPr>
            </w:pPr>
          </w:p>
        </w:tc>
        <w:tc>
          <w:tcPr>
            <w:tcW w:w="2108" w:type="dxa"/>
            <w:tcBorders>
              <w:top w:val="single" w:sz="4" w:space="0" w:color="auto"/>
            </w:tcBorders>
          </w:tcPr>
          <w:p w14:paraId="33B07B9C" w14:textId="77777777" w:rsidR="00547CFA" w:rsidRPr="001831C0" w:rsidRDefault="00547CFA" w:rsidP="009F7BB6">
            <w:pPr>
              <w:tabs>
                <w:tab w:val="left" w:pos="284"/>
              </w:tabs>
              <w:spacing w:after="200" w:line="276" w:lineRule="auto"/>
              <w:jc w:val="center"/>
              <w:rPr>
                <w:sz w:val="20"/>
                <w:szCs w:val="20"/>
              </w:rPr>
            </w:pPr>
            <w:r w:rsidRPr="001831C0">
              <w:rPr>
                <w:sz w:val="20"/>
                <w:szCs w:val="20"/>
              </w:rPr>
              <w:t>(подпись)</w:t>
            </w:r>
          </w:p>
        </w:tc>
        <w:tc>
          <w:tcPr>
            <w:tcW w:w="236" w:type="dxa"/>
          </w:tcPr>
          <w:p w14:paraId="1482F1FB" w14:textId="77777777" w:rsidR="00547CFA" w:rsidRPr="001831C0" w:rsidRDefault="00547CFA" w:rsidP="009F7BB6">
            <w:pPr>
              <w:tabs>
                <w:tab w:val="left" w:pos="284"/>
              </w:tabs>
              <w:spacing w:after="200" w:line="276" w:lineRule="auto"/>
              <w:jc w:val="center"/>
              <w:rPr>
                <w:sz w:val="20"/>
                <w:szCs w:val="20"/>
              </w:rPr>
            </w:pPr>
          </w:p>
        </w:tc>
        <w:tc>
          <w:tcPr>
            <w:tcW w:w="2787" w:type="dxa"/>
            <w:tcBorders>
              <w:top w:val="single" w:sz="4" w:space="0" w:color="auto"/>
            </w:tcBorders>
          </w:tcPr>
          <w:p w14:paraId="7E89E9A5" w14:textId="77777777" w:rsidR="00547CFA" w:rsidRPr="001831C0" w:rsidRDefault="00547CFA" w:rsidP="009F7BB6">
            <w:pPr>
              <w:tabs>
                <w:tab w:val="left" w:pos="284"/>
              </w:tabs>
              <w:spacing w:after="200" w:line="276" w:lineRule="auto"/>
              <w:jc w:val="center"/>
              <w:rPr>
                <w:sz w:val="20"/>
                <w:szCs w:val="20"/>
              </w:rPr>
            </w:pPr>
            <w:r w:rsidRPr="001831C0">
              <w:rPr>
                <w:sz w:val="20"/>
                <w:szCs w:val="20"/>
              </w:rPr>
              <w:t>(расшифровка подписи)</w:t>
            </w:r>
          </w:p>
        </w:tc>
      </w:tr>
    </w:tbl>
    <w:p w14:paraId="12D28A39" w14:textId="77777777" w:rsidR="00547CFA" w:rsidRDefault="00547CFA" w:rsidP="00547CFA">
      <w:pPr>
        <w:tabs>
          <w:tab w:val="left" w:pos="284"/>
        </w:tabs>
        <w:spacing w:after="200" w:line="276" w:lineRule="auto"/>
        <w:jc w:val="both"/>
        <w:rPr>
          <w:sz w:val="28"/>
          <w:szCs w:val="28"/>
        </w:rPr>
      </w:pPr>
      <w:r w:rsidRPr="001831C0">
        <w:rPr>
          <w:sz w:val="28"/>
          <w:szCs w:val="28"/>
        </w:rPr>
        <w:t xml:space="preserve">"___" __________ 20__ г. </w:t>
      </w:r>
    </w:p>
    <w:p w14:paraId="0E7E25AD" w14:textId="77777777" w:rsidR="00EE3CDF" w:rsidRDefault="00547CFA" w:rsidP="00547CFA">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p>
    <w:p w14:paraId="32D3BCC9" w14:textId="77777777" w:rsidR="00ED6320" w:rsidRDefault="00547CFA" w:rsidP="00ED6320">
      <w:pPr>
        <w:tabs>
          <w:tab w:val="left" w:pos="284"/>
        </w:tabs>
        <w:spacing w:after="200" w:line="276" w:lineRule="auto"/>
        <w:jc w:val="both"/>
        <w:rPr>
          <w:sz w:val="28"/>
          <w:szCs w:val="28"/>
        </w:rPr>
      </w:pPr>
      <w:r>
        <w:rPr>
          <w:sz w:val="28"/>
          <w:szCs w:val="28"/>
        </w:rPr>
        <w:t>М</w:t>
      </w:r>
      <w:r w:rsidRPr="001831C0">
        <w:rPr>
          <w:sz w:val="28"/>
          <w:szCs w:val="28"/>
        </w:rPr>
        <w:t>.П. (при наличии)</w:t>
      </w:r>
    </w:p>
    <w:p w14:paraId="41273658" w14:textId="30C7D5CA" w:rsidR="00ED6320" w:rsidRPr="00232139" w:rsidRDefault="00ED6320" w:rsidP="00ED6320">
      <w:pPr>
        <w:tabs>
          <w:tab w:val="left" w:pos="6237"/>
        </w:tabs>
        <w:jc w:val="right"/>
        <w:outlineLvl w:val="3"/>
        <w:rPr>
          <w:sz w:val="28"/>
          <w:szCs w:val="28"/>
        </w:rPr>
      </w:pPr>
      <w:r w:rsidRPr="00232139">
        <w:rPr>
          <w:sz w:val="28"/>
          <w:szCs w:val="28"/>
        </w:rPr>
        <w:lastRenderedPageBreak/>
        <w:t xml:space="preserve">Приложение № </w:t>
      </w:r>
      <w:r>
        <w:rPr>
          <w:sz w:val="28"/>
          <w:szCs w:val="28"/>
        </w:rPr>
        <w:t>5</w:t>
      </w:r>
    </w:p>
    <w:p w14:paraId="185CA0B1" w14:textId="77777777" w:rsidR="00ED6320" w:rsidRDefault="00ED6320" w:rsidP="00ED6320">
      <w:pPr>
        <w:ind w:left="5245"/>
        <w:jc w:val="both"/>
        <w:rPr>
          <w:color w:val="000000" w:themeColor="text1"/>
          <w:sz w:val="28"/>
          <w:szCs w:val="28"/>
        </w:rPr>
      </w:pPr>
      <w:r w:rsidRPr="00232139">
        <w:rPr>
          <w:sz w:val="28"/>
          <w:szCs w:val="28"/>
        </w:rPr>
        <w:t xml:space="preserve">к </w:t>
      </w:r>
      <w:r>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Pr>
          <w:color w:val="000000" w:themeColor="text1"/>
          <w:sz w:val="28"/>
          <w:szCs w:val="28"/>
        </w:rPr>
        <w:t>малого и среднего предприни</w:t>
      </w:r>
      <w:r w:rsidRPr="00232139">
        <w:rPr>
          <w:color w:val="000000" w:themeColor="text1"/>
          <w:sz w:val="28"/>
          <w:szCs w:val="28"/>
        </w:rPr>
        <w:t xml:space="preserve">мательства </w:t>
      </w:r>
      <w:r w:rsidRPr="00A732CF">
        <w:rPr>
          <w:color w:val="000000" w:themeColor="text1"/>
          <w:sz w:val="28"/>
          <w:szCs w:val="28"/>
        </w:rPr>
        <w:t>в рамках реализации муниципальной программы «Создание благоприятного предпринимательского климата в муниципальном образовании Руднянский район Смоленской области»</w:t>
      </w:r>
    </w:p>
    <w:p w14:paraId="39F4120B" w14:textId="77777777" w:rsidR="00EE3CDF" w:rsidRDefault="00EE3CDF" w:rsidP="00EE3CDF">
      <w:pPr>
        <w:ind w:left="5245"/>
        <w:jc w:val="both"/>
        <w:rPr>
          <w:color w:val="000000" w:themeColor="text1"/>
          <w:sz w:val="28"/>
          <w:szCs w:val="28"/>
        </w:rPr>
      </w:pPr>
    </w:p>
    <w:p w14:paraId="0CBFE3AD" w14:textId="77777777" w:rsidR="00547CFA" w:rsidRPr="001831C0" w:rsidRDefault="00547CFA" w:rsidP="00547CFA">
      <w:pPr>
        <w:tabs>
          <w:tab w:val="left" w:pos="284"/>
        </w:tabs>
        <w:spacing w:after="200" w:line="276" w:lineRule="auto"/>
        <w:jc w:val="both"/>
        <w:rPr>
          <w:b/>
          <w:sz w:val="28"/>
          <w:szCs w:val="28"/>
        </w:rPr>
      </w:pPr>
    </w:p>
    <w:p w14:paraId="388E0E1C" w14:textId="77777777" w:rsidR="003C3036" w:rsidRPr="003C3036" w:rsidRDefault="003C3036" w:rsidP="003C3036">
      <w:pPr>
        <w:jc w:val="center"/>
        <w:rPr>
          <w:b/>
          <w:sz w:val="28"/>
          <w:szCs w:val="28"/>
        </w:rPr>
      </w:pPr>
      <w:r w:rsidRPr="003C3036">
        <w:rPr>
          <w:b/>
          <w:sz w:val="28"/>
          <w:szCs w:val="28"/>
        </w:rPr>
        <w:t>КРИТЕРИИ ОЦЕНКИ</w:t>
      </w:r>
    </w:p>
    <w:p w14:paraId="1F2DABA4" w14:textId="77777777" w:rsidR="00ED6320" w:rsidRDefault="003C3036" w:rsidP="003C3036">
      <w:pPr>
        <w:jc w:val="center"/>
        <w:rPr>
          <w:b/>
          <w:sz w:val="28"/>
          <w:szCs w:val="28"/>
        </w:rPr>
      </w:pPr>
      <w:r w:rsidRPr="003C3036">
        <w:rPr>
          <w:b/>
          <w:sz w:val="28"/>
          <w:szCs w:val="28"/>
        </w:rPr>
        <w:t xml:space="preserve">субъектов малого и среднего предпринимательства, допущенных к участию </w:t>
      </w:r>
    </w:p>
    <w:p w14:paraId="3CC00CBB" w14:textId="7D617760" w:rsidR="003C3036" w:rsidRPr="003C3036" w:rsidRDefault="003C3036" w:rsidP="003C3036">
      <w:pPr>
        <w:jc w:val="center"/>
        <w:rPr>
          <w:b/>
          <w:sz w:val="28"/>
          <w:szCs w:val="28"/>
        </w:rPr>
      </w:pPr>
      <w:r w:rsidRPr="003C3036">
        <w:rPr>
          <w:b/>
          <w:sz w:val="28"/>
          <w:szCs w:val="28"/>
        </w:rPr>
        <w:t>в отборе для предоставления грантов</w:t>
      </w:r>
    </w:p>
    <w:p w14:paraId="2EB5437E" w14:textId="77777777" w:rsidR="00B76BC0" w:rsidRPr="00866637" w:rsidRDefault="00B76BC0" w:rsidP="00B76BC0">
      <w:pPr>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237"/>
        <w:gridCol w:w="2835"/>
      </w:tblGrid>
      <w:tr w:rsidR="003C3036" w:rsidRPr="00EE3CDF" w14:paraId="43CD6C5A"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1C258227" w14:textId="65FEC1BF" w:rsidR="00EE3CDF" w:rsidRPr="00EE3CDF" w:rsidRDefault="003C3036" w:rsidP="00EE3CDF">
            <w:pPr>
              <w:jc w:val="center"/>
              <w:rPr>
                <w:b/>
                <w:bCs/>
                <w:sz w:val="28"/>
                <w:szCs w:val="28"/>
              </w:rPr>
            </w:pPr>
            <w:r w:rsidRPr="00EE3CDF">
              <w:rPr>
                <w:b/>
                <w:bCs/>
                <w:sz w:val="28"/>
                <w:szCs w:val="28"/>
              </w:rPr>
              <w:t>№</w:t>
            </w:r>
          </w:p>
          <w:p w14:paraId="7AEAFF47" w14:textId="6E5709F2" w:rsidR="003C3036" w:rsidRPr="00EE3CDF" w:rsidRDefault="003C3036" w:rsidP="00EE3CDF">
            <w:pPr>
              <w:jc w:val="center"/>
              <w:rPr>
                <w:b/>
                <w:bCs/>
                <w:sz w:val="28"/>
                <w:szCs w:val="28"/>
              </w:rPr>
            </w:pPr>
            <w:r w:rsidRPr="00EE3CDF">
              <w:rPr>
                <w:b/>
                <w:bCs/>
                <w:sz w:val="28"/>
                <w:szCs w:val="28"/>
              </w:rPr>
              <w:t>п/п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4504413" w14:textId="77777777" w:rsidR="003C3036" w:rsidRPr="00EE3CDF" w:rsidRDefault="003C3036" w:rsidP="00EE3CDF">
            <w:pPr>
              <w:jc w:val="center"/>
              <w:rPr>
                <w:b/>
                <w:bCs/>
                <w:sz w:val="28"/>
                <w:szCs w:val="28"/>
              </w:rPr>
            </w:pPr>
            <w:r w:rsidRPr="00EE3CDF">
              <w:rPr>
                <w:b/>
                <w:bCs/>
                <w:sz w:val="28"/>
                <w:szCs w:val="28"/>
              </w:rPr>
              <w:t>Критерии оценки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505B5A" w14:textId="77777777" w:rsidR="003C3036" w:rsidRPr="00EE3CDF" w:rsidRDefault="003C3036" w:rsidP="00EE3CDF">
            <w:pPr>
              <w:jc w:val="center"/>
              <w:rPr>
                <w:b/>
                <w:bCs/>
                <w:sz w:val="28"/>
                <w:szCs w:val="28"/>
              </w:rPr>
            </w:pPr>
            <w:r w:rsidRPr="00EE3CDF">
              <w:rPr>
                <w:b/>
                <w:bCs/>
                <w:sz w:val="28"/>
                <w:szCs w:val="28"/>
              </w:rPr>
              <w:t>Количество баллов</w:t>
            </w:r>
          </w:p>
        </w:tc>
      </w:tr>
      <w:tr w:rsidR="003C3036" w:rsidRPr="00124D31" w14:paraId="47AAE120"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3AC29EAC" w14:textId="77777777" w:rsidR="003C3036" w:rsidRPr="003C3036" w:rsidRDefault="003C3036" w:rsidP="003C3036">
            <w:pPr>
              <w:jc w:val="center"/>
            </w:pPr>
            <w:r w:rsidRPr="003C3036">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74E0E7D" w14:textId="77777777" w:rsidR="003C3036" w:rsidRPr="003C3036" w:rsidRDefault="003C3036" w:rsidP="003C3036">
            <w:pPr>
              <w:jc w:val="center"/>
            </w:pPr>
            <w:r w:rsidRPr="003C3036">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8EC1BA" w14:textId="77777777" w:rsidR="003C3036" w:rsidRPr="003C3036" w:rsidRDefault="003C3036" w:rsidP="003C3036">
            <w:pPr>
              <w:jc w:val="center"/>
            </w:pPr>
            <w:r w:rsidRPr="003C3036">
              <w:t>3</w:t>
            </w:r>
          </w:p>
        </w:tc>
      </w:tr>
      <w:tr w:rsidR="003C3036" w:rsidRPr="00124D31" w14:paraId="6C89F2A6"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018B5954" w14:textId="5804ED83" w:rsidR="003C3036" w:rsidRPr="003C3036" w:rsidRDefault="00EE3CDF" w:rsidP="00EE3CDF">
            <w:pPr>
              <w:jc w:val="center"/>
              <w:rPr>
                <w:sz w:val="28"/>
                <w:szCs w:val="28"/>
              </w:rPr>
            </w:pPr>
            <w:r>
              <w:rPr>
                <w:sz w:val="28"/>
                <w:szCs w:val="28"/>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EE90AE" w14:textId="77777777" w:rsidR="003C3036" w:rsidRPr="003C3036" w:rsidRDefault="003C3036" w:rsidP="00EE3CDF">
            <w:pPr>
              <w:jc w:val="both"/>
              <w:rPr>
                <w:sz w:val="28"/>
                <w:szCs w:val="28"/>
              </w:rPr>
            </w:pPr>
            <w:r w:rsidRPr="003C3036">
              <w:rPr>
                <w:sz w:val="28"/>
                <w:szCs w:val="28"/>
              </w:rPr>
              <w:t>Уровень софинансирования проекта за счет собственных средств: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3140A6" w14:textId="5018AD87" w:rsidR="003C3036" w:rsidRPr="003C3036" w:rsidRDefault="003C3036" w:rsidP="003C3036">
            <w:pPr>
              <w:rPr>
                <w:sz w:val="28"/>
                <w:szCs w:val="28"/>
              </w:rPr>
            </w:pPr>
          </w:p>
        </w:tc>
      </w:tr>
      <w:tr w:rsidR="003C3036" w:rsidRPr="00124D31" w14:paraId="557733CA"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032EBC0D" w14:textId="77777777" w:rsidR="003C3036" w:rsidRPr="003C3036" w:rsidRDefault="003C3036" w:rsidP="003C3036">
            <w:pP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F0E802" w14:textId="5DC6064F" w:rsidR="003C3036" w:rsidRPr="003C3036" w:rsidRDefault="003C3036" w:rsidP="00EE3CDF">
            <w:pPr>
              <w:rPr>
                <w:sz w:val="28"/>
                <w:szCs w:val="28"/>
              </w:rPr>
            </w:pPr>
            <w:r w:rsidRPr="003C3036">
              <w:rPr>
                <w:sz w:val="28"/>
                <w:szCs w:val="28"/>
              </w:rPr>
              <w:t xml:space="preserve"> - свыше 25</w:t>
            </w:r>
            <w:r w:rsidR="00EE3CDF">
              <w:rPr>
                <w:sz w:val="28"/>
                <w:szCs w:val="28"/>
              </w:rPr>
              <w:t xml:space="preserve"> </w:t>
            </w:r>
            <w:r w:rsidRPr="003C3036">
              <w:rPr>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0171CA" w14:textId="77777777" w:rsidR="003C3036" w:rsidRPr="00B64C4F" w:rsidRDefault="003C3036" w:rsidP="00B64C4F">
            <w:pPr>
              <w:jc w:val="center"/>
              <w:rPr>
                <w:b/>
                <w:bCs/>
                <w:sz w:val="28"/>
                <w:szCs w:val="28"/>
              </w:rPr>
            </w:pPr>
            <w:r w:rsidRPr="00B64C4F">
              <w:rPr>
                <w:b/>
                <w:bCs/>
                <w:sz w:val="28"/>
                <w:szCs w:val="28"/>
              </w:rPr>
              <w:t>20</w:t>
            </w:r>
          </w:p>
        </w:tc>
      </w:tr>
      <w:tr w:rsidR="003C3036" w:rsidRPr="00124D31" w14:paraId="727F5080"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590AAB51" w14:textId="77777777" w:rsidR="003C3036" w:rsidRPr="003C3036" w:rsidRDefault="003C3036" w:rsidP="003C3036">
            <w:pP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5B2197" w14:textId="10ECDE9E" w:rsidR="003C3036" w:rsidRPr="003C3036" w:rsidRDefault="003C3036" w:rsidP="00EE3CDF">
            <w:pPr>
              <w:rPr>
                <w:sz w:val="28"/>
                <w:szCs w:val="28"/>
              </w:rPr>
            </w:pPr>
            <w:r w:rsidRPr="003C3036">
              <w:rPr>
                <w:sz w:val="28"/>
                <w:szCs w:val="28"/>
              </w:rPr>
              <w:t xml:space="preserve"> - свыше 10</w:t>
            </w:r>
            <w:r w:rsidR="00EE3CDF">
              <w:rPr>
                <w:sz w:val="28"/>
                <w:szCs w:val="28"/>
              </w:rPr>
              <w:t xml:space="preserve"> </w:t>
            </w:r>
            <w:r w:rsidRPr="003C3036">
              <w:rPr>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244532" w14:textId="77777777" w:rsidR="003C3036" w:rsidRPr="00B64C4F" w:rsidRDefault="003C3036" w:rsidP="00B64C4F">
            <w:pPr>
              <w:jc w:val="center"/>
              <w:rPr>
                <w:b/>
                <w:bCs/>
                <w:sz w:val="28"/>
                <w:szCs w:val="28"/>
              </w:rPr>
            </w:pPr>
            <w:r w:rsidRPr="00B64C4F">
              <w:rPr>
                <w:b/>
                <w:bCs/>
                <w:sz w:val="28"/>
                <w:szCs w:val="28"/>
              </w:rPr>
              <w:t>10</w:t>
            </w:r>
          </w:p>
        </w:tc>
      </w:tr>
      <w:tr w:rsidR="003C3036" w:rsidRPr="00124D31" w14:paraId="0D0BBFBF"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19402754" w14:textId="0D502E17" w:rsidR="003C3036" w:rsidRPr="003C3036" w:rsidRDefault="003C3036" w:rsidP="00EE3CDF">
            <w:pPr>
              <w:jc w:val="center"/>
              <w:rPr>
                <w:sz w:val="28"/>
                <w:szCs w:val="28"/>
              </w:rPr>
            </w:pPr>
            <w:r w:rsidRPr="003C3036">
              <w:rPr>
                <w:sz w:val="28"/>
                <w:szCs w:val="28"/>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D31797D" w14:textId="7A942EE3" w:rsidR="003C3036" w:rsidRPr="003C3036" w:rsidRDefault="003C3036" w:rsidP="00EE3CDF">
            <w:pPr>
              <w:jc w:val="both"/>
              <w:rPr>
                <w:sz w:val="28"/>
                <w:szCs w:val="28"/>
              </w:rPr>
            </w:pPr>
            <w:r w:rsidRPr="003C3036">
              <w:rPr>
                <w:sz w:val="28"/>
                <w:szCs w:val="28"/>
              </w:rPr>
              <w:t xml:space="preserve">Создание дополнительных рабочих мест </w:t>
            </w:r>
            <w:r w:rsidR="00EE3CDF">
              <w:rPr>
                <w:sz w:val="28"/>
                <w:szCs w:val="28"/>
              </w:rPr>
              <w:t xml:space="preserve">                 </w:t>
            </w:r>
            <w:r w:rsidRPr="003C3036">
              <w:rPr>
                <w:sz w:val="28"/>
                <w:szCs w:val="28"/>
              </w:rPr>
              <w:t>в рамках реализации проекта</w:t>
            </w:r>
            <w:r w:rsidR="00EE3CDF">
              <w:rPr>
                <w:sz w:val="28"/>
                <w:szCs w:val="28"/>
              </w:rPr>
              <w:t xml:space="preserve"> в сфере предпринимательства</w:t>
            </w:r>
            <w:r w:rsidRPr="003C3036">
              <w:rPr>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0E7E2F" w14:textId="25A43B19" w:rsidR="003C3036" w:rsidRPr="00B64C4F" w:rsidRDefault="003C3036" w:rsidP="00B64C4F">
            <w:pPr>
              <w:jc w:val="center"/>
              <w:rPr>
                <w:b/>
                <w:bCs/>
                <w:sz w:val="28"/>
                <w:szCs w:val="28"/>
              </w:rPr>
            </w:pPr>
          </w:p>
        </w:tc>
      </w:tr>
      <w:tr w:rsidR="003C3036" w:rsidRPr="00124D31" w14:paraId="70D52E85"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16C7C0CE"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3C5E14" w14:textId="77777777" w:rsidR="003C3036" w:rsidRPr="003C3036" w:rsidRDefault="003C3036" w:rsidP="00EE3CDF">
            <w:pPr>
              <w:rPr>
                <w:sz w:val="28"/>
                <w:szCs w:val="28"/>
              </w:rPr>
            </w:pPr>
            <w:r w:rsidRPr="003C3036">
              <w:rPr>
                <w:sz w:val="28"/>
                <w:szCs w:val="28"/>
              </w:rPr>
              <w:t xml:space="preserve">- создание от 1 до 3 дополнительных рабочих мест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F1E46F" w14:textId="77777777" w:rsidR="003C3036" w:rsidRPr="00B64C4F" w:rsidRDefault="003C3036" w:rsidP="00B64C4F">
            <w:pPr>
              <w:jc w:val="center"/>
              <w:rPr>
                <w:b/>
                <w:bCs/>
                <w:sz w:val="28"/>
                <w:szCs w:val="28"/>
              </w:rPr>
            </w:pPr>
            <w:r w:rsidRPr="00B64C4F">
              <w:rPr>
                <w:b/>
                <w:bCs/>
                <w:sz w:val="28"/>
                <w:szCs w:val="28"/>
              </w:rPr>
              <w:t>10</w:t>
            </w:r>
          </w:p>
        </w:tc>
      </w:tr>
      <w:tr w:rsidR="003C3036" w:rsidRPr="00124D31" w14:paraId="6A285432"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3D6686FF"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55C705" w14:textId="77777777" w:rsidR="003C3036" w:rsidRPr="003C3036" w:rsidRDefault="003C3036" w:rsidP="00EE3CDF">
            <w:pPr>
              <w:jc w:val="both"/>
              <w:rPr>
                <w:sz w:val="28"/>
                <w:szCs w:val="28"/>
              </w:rPr>
            </w:pPr>
            <w:r w:rsidRPr="003C3036">
              <w:rPr>
                <w:sz w:val="28"/>
                <w:szCs w:val="28"/>
              </w:rPr>
              <w:t>- создание дополнительных рабочих мест не предусмотрено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C0D13F" w14:textId="77777777" w:rsidR="003C3036" w:rsidRPr="00B64C4F" w:rsidRDefault="003C3036" w:rsidP="00B64C4F">
            <w:pPr>
              <w:jc w:val="center"/>
              <w:rPr>
                <w:b/>
                <w:bCs/>
                <w:sz w:val="28"/>
                <w:szCs w:val="28"/>
              </w:rPr>
            </w:pPr>
            <w:r w:rsidRPr="00B64C4F">
              <w:rPr>
                <w:b/>
                <w:bCs/>
                <w:sz w:val="28"/>
                <w:szCs w:val="28"/>
              </w:rPr>
              <w:t>0</w:t>
            </w:r>
          </w:p>
        </w:tc>
      </w:tr>
      <w:tr w:rsidR="003C3036" w:rsidRPr="00124D31" w14:paraId="17E1A3F9"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2832FB2D" w14:textId="287C0048" w:rsidR="003C3036" w:rsidRPr="003C3036" w:rsidRDefault="003C3036" w:rsidP="00EE3CDF">
            <w:pPr>
              <w:jc w:val="center"/>
              <w:rPr>
                <w:sz w:val="28"/>
                <w:szCs w:val="28"/>
              </w:rPr>
            </w:pPr>
            <w:r w:rsidRPr="003C3036">
              <w:rPr>
                <w:sz w:val="28"/>
                <w:szCs w:val="28"/>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DAAE3C" w14:textId="2205CD6C" w:rsidR="003C3036" w:rsidRPr="003C3036" w:rsidRDefault="003C3036" w:rsidP="00EE3CDF">
            <w:pPr>
              <w:jc w:val="both"/>
              <w:rPr>
                <w:sz w:val="28"/>
                <w:szCs w:val="28"/>
              </w:rPr>
            </w:pPr>
            <w:r w:rsidRPr="003C3036">
              <w:rPr>
                <w:sz w:val="28"/>
                <w:szCs w:val="28"/>
              </w:rPr>
              <w:t>Наличие нежилого недвижимого имущества, на территории которого реализуется (планируется реализовать) представленный в заявке проект</w:t>
            </w:r>
            <w:r w:rsidR="00B64C4F">
              <w:rPr>
                <w:sz w:val="28"/>
                <w:szCs w:val="28"/>
              </w:rPr>
              <w:t xml:space="preserve"> в сфере предпринимательства</w:t>
            </w:r>
            <w:r w:rsidRPr="003C3036">
              <w:rPr>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5B192D" w14:textId="53A67329" w:rsidR="003C3036" w:rsidRPr="00B64C4F" w:rsidRDefault="003C3036" w:rsidP="00B64C4F">
            <w:pPr>
              <w:jc w:val="center"/>
              <w:rPr>
                <w:b/>
                <w:bCs/>
                <w:sz w:val="28"/>
                <w:szCs w:val="28"/>
              </w:rPr>
            </w:pPr>
          </w:p>
        </w:tc>
      </w:tr>
      <w:tr w:rsidR="003C3036" w:rsidRPr="00124D31" w14:paraId="7AF9887F"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465C4C04"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DD1702" w14:textId="77777777" w:rsidR="003C3036" w:rsidRPr="003C3036" w:rsidRDefault="003C3036" w:rsidP="00B64C4F">
            <w:pPr>
              <w:rPr>
                <w:sz w:val="28"/>
                <w:szCs w:val="28"/>
              </w:rPr>
            </w:pPr>
            <w:r w:rsidRPr="003C3036">
              <w:rPr>
                <w:sz w:val="28"/>
                <w:szCs w:val="28"/>
              </w:rPr>
              <w:t>- в собственности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C8949A" w14:textId="77777777" w:rsidR="003C3036" w:rsidRPr="00B64C4F" w:rsidRDefault="003C3036" w:rsidP="00B64C4F">
            <w:pPr>
              <w:jc w:val="center"/>
              <w:rPr>
                <w:b/>
                <w:bCs/>
                <w:sz w:val="28"/>
                <w:szCs w:val="28"/>
              </w:rPr>
            </w:pPr>
            <w:r w:rsidRPr="00B64C4F">
              <w:rPr>
                <w:b/>
                <w:bCs/>
                <w:sz w:val="28"/>
                <w:szCs w:val="28"/>
              </w:rPr>
              <w:t>20</w:t>
            </w:r>
          </w:p>
        </w:tc>
      </w:tr>
      <w:tr w:rsidR="003C3036" w:rsidRPr="00124D31" w14:paraId="1C6D3086"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51F664F3"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48B9F02" w14:textId="77777777" w:rsidR="003C3036" w:rsidRPr="003C3036" w:rsidRDefault="003C3036" w:rsidP="00B64C4F">
            <w:pPr>
              <w:rPr>
                <w:sz w:val="28"/>
                <w:szCs w:val="28"/>
              </w:rPr>
            </w:pPr>
            <w:r w:rsidRPr="003C3036">
              <w:rPr>
                <w:sz w:val="28"/>
                <w:szCs w:val="28"/>
              </w:rPr>
              <w:t>- в аренде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5FFCAD" w14:textId="77777777" w:rsidR="003C3036" w:rsidRPr="00B64C4F" w:rsidRDefault="003C3036" w:rsidP="00B64C4F">
            <w:pPr>
              <w:jc w:val="center"/>
              <w:rPr>
                <w:b/>
                <w:bCs/>
                <w:sz w:val="28"/>
                <w:szCs w:val="28"/>
              </w:rPr>
            </w:pPr>
            <w:r w:rsidRPr="00B64C4F">
              <w:rPr>
                <w:b/>
                <w:bCs/>
                <w:sz w:val="28"/>
                <w:szCs w:val="28"/>
              </w:rPr>
              <w:t>10</w:t>
            </w:r>
          </w:p>
        </w:tc>
      </w:tr>
      <w:tr w:rsidR="003C3036" w:rsidRPr="00124D31" w14:paraId="315A0020"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23EB3695" w14:textId="339CDE50" w:rsidR="003C3036" w:rsidRPr="003C3036" w:rsidRDefault="003C3036" w:rsidP="00B64C4F">
            <w:pPr>
              <w:jc w:val="center"/>
              <w:rPr>
                <w:sz w:val="28"/>
                <w:szCs w:val="28"/>
              </w:rPr>
            </w:pPr>
            <w:r w:rsidRPr="003C3036">
              <w:rPr>
                <w:sz w:val="28"/>
                <w:szCs w:val="28"/>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99CAEC" w14:textId="77777777" w:rsidR="003C3036" w:rsidRPr="003C3036" w:rsidRDefault="003C3036" w:rsidP="00B64C4F">
            <w:pPr>
              <w:jc w:val="both"/>
              <w:rPr>
                <w:sz w:val="28"/>
                <w:szCs w:val="28"/>
              </w:rPr>
            </w:pPr>
            <w:r w:rsidRPr="003C3036">
              <w:rPr>
                <w:sz w:val="28"/>
                <w:szCs w:val="28"/>
              </w:rPr>
              <w:t xml:space="preserve">Доля расходов на реализацию проекта по одному или нескольким указанным направлениям </w:t>
            </w:r>
            <w:r w:rsidRPr="003C3036">
              <w:rPr>
                <w:sz w:val="28"/>
                <w:szCs w:val="28"/>
              </w:rPr>
              <w:lastRenderedPageBreak/>
              <w:t>расходования в объеме расходов на реализацию проекта составляет (процентов):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0A7C93" w14:textId="2409648D" w:rsidR="003C3036" w:rsidRPr="003C3036" w:rsidRDefault="003C3036" w:rsidP="003C3036">
            <w:pPr>
              <w:rPr>
                <w:sz w:val="28"/>
                <w:szCs w:val="28"/>
              </w:rPr>
            </w:pPr>
          </w:p>
        </w:tc>
      </w:tr>
      <w:tr w:rsidR="003C3036" w:rsidRPr="00124D31" w14:paraId="3646F14E"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64C3949A"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28D500" w14:textId="5672BAC7" w:rsidR="003C3036" w:rsidRPr="003C3036" w:rsidRDefault="003C3036" w:rsidP="00B64C4F">
            <w:pPr>
              <w:jc w:val="both"/>
              <w:rPr>
                <w:sz w:val="28"/>
                <w:szCs w:val="28"/>
              </w:rPr>
            </w:pPr>
            <w:r w:rsidRPr="003C3036">
              <w:rPr>
                <w:sz w:val="28"/>
                <w:szCs w:val="28"/>
              </w:rPr>
              <w:t>- приобретение основных средств, необходимых для реализации проекта (за исключением приобретения зданий, сооружений, земельных участков, автомобилей)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8040E9" w14:textId="77777777" w:rsidR="003C3036" w:rsidRPr="003C3036" w:rsidRDefault="003C3036" w:rsidP="003C3036">
            <w:pPr>
              <w:rPr>
                <w:sz w:val="28"/>
                <w:szCs w:val="28"/>
              </w:rPr>
            </w:pPr>
          </w:p>
        </w:tc>
      </w:tr>
      <w:tr w:rsidR="003C3036" w:rsidRPr="00124D31" w14:paraId="4FC57D78"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5AA3FBD3"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00BA39" w14:textId="0A745237" w:rsidR="003C3036" w:rsidRPr="003C3036" w:rsidRDefault="003C3036" w:rsidP="00B64C4F">
            <w:pPr>
              <w:jc w:val="both"/>
              <w:rPr>
                <w:sz w:val="28"/>
                <w:szCs w:val="28"/>
              </w:rPr>
            </w:pPr>
            <w:r w:rsidRPr="003C3036">
              <w:rPr>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F4FE1E" w14:textId="77777777" w:rsidR="003C3036" w:rsidRPr="003C3036" w:rsidRDefault="003C3036" w:rsidP="003C3036">
            <w:pPr>
              <w:rPr>
                <w:sz w:val="28"/>
                <w:szCs w:val="28"/>
              </w:rPr>
            </w:pPr>
          </w:p>
        </w:tc>
      </w:tr>
      <w:tr w:rsidR="003C3036" w:rsidRPr="00124D31" w14:paraId="32B36A2A"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666B43C0"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1310D1" w14:textId="2B82CD5E" w:rsidR="003C3036" w:rsidRPr="003C3036" w:rsidRDefault="003C3036" w:rsidP="00B64C4F">
            <w:pPr>
              <w:jc w:val="both"/>
              <w:rPr>
                <w:sz w:val="28"/>
                <w:szCs w:val="28"/>
              </w:rPr>
            </w:pPr>
            <w:r w:rsidRPr="003C3036">
              <w:rPr>
                <w:sz w:val="28"/>
                <w:szCs w:val="28"/>
              </w:rPr>
              <w:t>- аренда и (или) приобретение оргтехники, оборудования (в том числе инвентаря, мебели)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78E343" w14:textId="77777777" w:rsidR="003C3036" w:rsidRPr="003C3036" w:rsidRDefault="003C3036" w:rsidP="003C3036">
            <w:pPr>
              <w:rPr>
                <w:sz w:val="28"/>
                <w:szCs w:val="28"/>
              </w:rPr>
            </w:pPr>
          </w:p>
        </w:tc>
      </w:tr>
      <w:tr w:rsidR="003C3036" w:rsidRPr="00124D31" w14:paraId="28D9830E"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27FCAB85"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4CD420" w14:textId="540D4A44" w:rsidR="003C3036" w:rsidRPr="003C3036" w:rsidRDefault="003C3036" w:rsidP="00B64C4F">
            <w:pPr>
              <w:rPr>
                <w:sz w:val="28"/>
                <w:szCs w:val="28"/>
              </w:rPr>
            </w:pPr>
            <w:r w:rsidRPr="003C3036">
              <w:rPr>
                <w:sz w:val="28"/>
                <w:szCs w:val="28"/>
              </w:rPr>
              <w:t>-</w:t>
            </w:r>
            <w:r w:rsidR="00B64C4F">
              <w:rPr>
                <w:sz w:val="28"/>
                <w:szCs w:val="28"/>
              </w:rPr>
              <w:t xml:space="preserve"> </w:t>
            </w:r>
            <w:r w:rsidRPr="003C3036">
              <w:rPr>
                <w:sz w:val="28"/>
                <w:szCs w:val="28"/>
              </w:rPr>
              <w:t>от 10 до 20 включительно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729C0D" w14:textId="77777777" w:rsidR="003C3036" w:rsidRPr="00B64C4F" w:rsidRDefault="003C3036" w:rsidP="00B64C4F">
            <w:pPr>
              <w:jc w:val="center"/>
              <w:rPr>
                <w:b/>
                <w:bCs/>
                <w:sz w:val="28"/>
                <w:szCs w:val="28"/>
              </w:rPr>
            </w:pPr>
            <w:r w:rsidRPr="00B64C4F">
              <w:rPr>
                <w:b/>
                <w:bCs/>
                <w:sz w:val="28"/>
                <w:szCs w:val="28"/>
              </w:rPr>
              <w:t>5</w:t>
            </w:r>
          </w:p>
        </w:tc>
      </w:tr>
      <w:tr w:rsidR="003C3036" w:rsidRPr="00124D31" w14:paraId="735773EB"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3B856BE1"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886EA2" w14:textId="77777777" w:rsidR="003C3036" w:rsidRPr="003C3036" w:rsidRDefault="003C3036" w:rsidP="00B64C4F">
            <w:pPr>
              <w:rPr>
                <w:sz w:val="28"/>
                <w:szCs w:val="28"/>
              </w:rPr>
            </w:pPr>
            <w:r w:rsidRPr="003C3036">
              <w:rPr>
                <w:sz w:val="28"/>
                <w:szCs w:val="28"/>
              </w:rPr>
              <w:t>- от 20 до 30 включительно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08F2CC" w14:textId="77777777" w:rsidR="003C3036" w:rsidRPr="00B64C4F" w:rsidRDefault="003C3036" w:rsidP="00B64C4F">
            <w:pPr>
              <w:jc w:val="center"/>
              <w:rPr>
                <w:b/>
                <w:bCs/>
                <w:sz w:val="28"/>
                <w:szCs w:val="28"/>
              </w:rPr>
            </w:pPr>
            <w:r w:rsidRPr="00B64C4F">
              <w:rPr>
                <w:b/>
                <w:bCs/>
                <w:sz w:val="28"/>
                <w:szCs w:val="28"/>
              </w:rPr>
              <w:t>10</w:t>
            </w:r>
          </w:p>
        </w:tc>
      </w:tr>
      <w:tr w:rsidR="003C3036" w:rsidRPr="00124D31" w14:paraId="3AFC5CA6"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7D06E94A"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30C3E2" w14:textId="77777777" w:rsidR="003C3036" w:rsidRPr="003C3036" w:rsidRDefault="003C3036" w:rsidP="00B64C4F">
            <w:pPr>
              <w:rPr>
                <w:sz w:val="28"/>
                <w:szCs w:val="28"/>
              </w:rPr>
            </w:pPr>
            <w:r w:rsidRPr="003C3036">
              <w:rPr>
                <w:sz w:val="28"/>
                <w:szCs w:val="28"/>
              </w:rPr>
              <w:t>- от 30 до 40 включительно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D75C4B" w14:textId="77777777" w:rsidR="003C3036" w:rsidRPr="00B64C4F" w:rsidRDefault="003C3036" w:rsidP="00B64C4F">
            <w:pPr>
              <w:jc w:val="center"/>
              <w:rPr>
                <w:b/>
                <w:bCs/>
                <w:sz w:val="28"/>
                <w:szCs w:val="28"/>
              </w:rPr>
            </w:pPr>
            <w:r w:rsidRPr="00B64C4F">
              <w:rPr>
                <w:b/>
                <w:bCs/>
                <w:sz w:val="28"/>
                <w:szCs w:val="28"/>
              </w:rPr>
              <w:t>15</w:t>
            </w:r>
          </w:p>
        </w:tc>
      </w:tr>
      <w:tr w:rsidR="003C3036" w14:paraId="16A9995E" w14:textId="77777777" w:rsidTr="00EE3CDF">
        <w:tc>
          <w:tcPr>
            <w:tcW w:w="771" w:type="dxa"/>
            <w:tcBorders>
              <w:top w:val="single" w:sz="4" w:space="0" w:color="auto"/>
              <w:left w:val="single" w:sz="4" w:space="0" w:color="auto"/>
              <w:bottom w:val="single" w:sz="4" w:space="0" w:color="auto"/>
              <w:right w:val="single" w:sz="4" w:space="0" w:color="auto"/>
            </w:tcBorders>
            <w:shd w:val="clear" w:color="auto" w:fill="auto"/>
          </w:tcPr>
          <w:p w14:paraId="7E7B1701" w14:textId="77777777" w:rsidR="003C3036" w:rsidRPr="003C3036" w:rsidRDefault="003C3036" w:rsidP="003C3036">
            <w:pPr>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32E853C" w14:textId="77777777" w:rsidR="003C3036" w:rsidRPr="003C3036" w:rsidRDefault="003C3036" w:rsidP="00B64C4F">
            <w:pPr>
              <w:rPr>
                <w:sz w:val="28"/>
                <w:szCs w:val="28"/>
              </w:rPr>
            </w:pPr>
            <w:r w:rsidRPr="003C3036">
              <w:rPr>
                <w:sz w:val="28"/>
                <w:szCs w:val="28"/>
              </w:rPr>
              <w:t>- свыше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BA4303" w14:textId="77777777" w:rsidR="003C3036" w:rsidRPr="00B64C4F" w:rsidRDefault="003C3036" w:rsidP="00B64C4F">
            <w:pPr>
              <w:jc w:val="center"/>
              <w:rPr>
                <w:b/>
                <w:bCs/>
                <w:sz w:val="28"/>
                <w:szCs w:val="28"/>
              </w:rPr>
            </w:pPr>
            <w:r w:rsidRPr="00B64C4F">
              <w:rPr>
                <w:b/>
                <w:bCs/>
                <w:sz w:val="28"/>
                <w:szCs w:val="28"/>
              </w:rPr>
              <w:t>20</w:t>
            </w:r>
          </w:p>
        </w:tc>
      </w:tr>
    </w:tbl>
    <w:p w14:paraId="036D655F" w14:textId="77777777" w:rsidR="00B76BC0" w:rsidRPr="00866637" w:rsidRDefault="00B76BC0" w:rsidP="009B1371">
      <w:pPr>
        <w:tabs>
          <w:tab w:val="left" w:pos="10206"/>
        </w:tabs>
        <w:ind w:right="-1"/>
        <w:jc w:val="center"/>
        <w:rPr>
          <w:b/>
          <w:color w:val="000000"/>
          <w:sz w:val="28"/>
          <w:szCs w:val="28"/>
        </w:rPr>
      </w:pPr>
    </w:p>
    <w:sectPr w:rsidR="00B76BC0" w:rsidRPr="00866637" w:rsidSect="00780608">
      <w:footerReference w:type="default" r:id="rId8"/>
      <w:footerReference w:type="first" r:id="rId9"/>
      <w:pgSz w:w="11906" w:h="16838"/>
      <w:pgMar w:top="102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C5696" w14:textId="77777777" w:rsidR="00087429" w:rsidRDefault="00087429" w:rsidP="00BA6B05">
      <w:r>
        <w:separator/>
      </w:r>
    </w:p>
  </w:endnote>
  <w:endnote w:type="continuationSeparator" w:id="0">
    <w:p w14:paraId="6BB47331" w14:textId="77777777" w:rsidR="00087429" w:rsidRDefault="00087429" w:rsidP="00BA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41C8" w14:textId="5D0DDC67" w:rsidR="00780608" w:rsidRDefault="00780608">
    <w:pPr>
      <w:pStyle w:val="aa"/>
      <w:jc w:val="right"/>
    </w:pPr>
  </w:p>
  <w:p w14:paraId="0B8E7875" w14:textId="77777777" w:rsidR="0046258C" w:rsidRDefault="004625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6726" w14:textId="5497EBD7" w:rsidR="0046258C" w:rsidRDefault="0046258C">
    <w:pPr>
      <w:pStyle w:val="aa"/>
      <w:jc w:val="right"/>
    </w:pPr>
  </w:p>
  <w:p w14:paraId="5407BD35" w14:textId="77777777" w:rsidR="0046258C" w:rsidRDefault="004625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97B3" w14:textId="77777777" w:rsidR="00087429" w:rsidRDefault="00087429" w:rsidP="00BA6B05">
      <w:r>
        <w:separator/>
      </w:r>
    </w:p>
  </w:footnote>
  <w:footnote w:type="continuationSeparator" w:id="0">
    <w:p w14:paraId="1B68F078" w14:textId="77777777" w:rsidR="00087429" w:rsidRDefault="00087429" w:rsidP="00BA6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122AA"/>
    <w:multiLevelType w:val="multilevel"/>
    <w:tmpl w:val="09763EF2"/>
    <w:lvl w:ilvl="0">
      <w:start w:val="9"/>
      <w:numFmt w:val="decimal"/>
      <w:lvlText w:val="%1."/>
      <w:lvlJc w:val="left"/>
      <w:pPr>
        <w:ind w:left="162" w:hanging="66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2" w:hanging="65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6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338" w:hanging="284"/>
      </w:pPr>
      <w:rPr>
        <w:rFonts w:hint="default"/>
        <w:lang w:val="ru-RU" w:eastAsia="en-US" w:bidi="ar-SA"/>
      </w:rPr>
    </w:lvl>
    <w:lvl w:ilvl="4">
      <w:numFmt w:val="bullet"/>
      <w:lvlText w:val="•"/>
      <w:lvlJc w:val="left"/>
      <w:pPr>
        <w:ind w:left="3356" w:hanging="284"/>
      </w:pPr>
      <w:rPr>
        <w:rFonts w:hint="default"/>
        <w:lang w:val="ru-RU" w:eastAsia="en-US" w:bidi="ar-SA"/>
      </w:rPr>
    </w:lvl>
    <w:lvl w:ilvl="5">
      <w:numFmt w:val="bullet"/>
      <w:lvlText w:val="•"/>
      <w:lvlJc w:val="left"/>
      <w:pPr>
        <w:ind w:left="4374" w:hanging="284"/>
      </w:pPr>
      <w:rPr>
        <w:rFonts w:hint="default"/>
        <w:lang w:val="ru-RU" w:eastAsia="en-US" w:bidi="ar-SA"/>
      </w:rPr>
    </w:lvl>
    <w:lvl w:ilvl="6">
      <w:numFmt w:val="bullet"/>
      <w:lvlText w:val="•"/>
      <w:lvlJc w:val="left"/>
      <w:pPr>
        <w:ind w:left="5393" w:hanging="284"/>
      </w:pPr>
      <w:rPr>
        <w:rFonts w:hint="default"/>
        <w:lang w:val="ru-RU" w:eastAsia="en-US" w:bidi="ar-SA"/>
      </w:rPr>
    </w:lvl>
    <w:lvl w:ilvl="7">
      <w:numFmt w:val="bullet"/>
      <w:lvlText w:val="•"/>
      <w:lvlJc w:val="left"/>
      <w:pPr>
        <w:ind w:left="6411" w:hanging="284"/>
      </w:pPr>
      <w:rPr>
        <w:rFonts w:hint="default"/>
        <w:lang w:val="ru-RU" w:eastAsia="en-US" w:bidi="ar-SA"/>
      </w:rPr>
    </w:lvl>
    <w:lvl w:ilvl="8">
      <w:numFmt w:val="bullet"/>
      <w:lvlText w:val="•"/>
      <w:lvlJc w:val="left"/>
      <w:pPr>
        <w:ind w:left="7429" w:hanging="284"/>
      </w:pPr>
      <w:rPr>
        <w:rFonts w:hint="default"/>
        <w:lang w:val="ru-RU" w:eastAsia="en-US" w:bidi="ar-SA"/>
      </w:rPr>
    </w:lvl>
  </w:abstractNum>
  <w:num w:numId="1" w16cid:durableId="182114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B76"/>
    <w:rsid w:val="00005C28"/>
    <w:rsid w:val="00020582"/>
    <w:rsid w:val="00036F26"/>
    <w:rsid w:val="00044E2B"/>
    <w:rsid w:val="000649BB"/>
    <w:rsid w:val="0007421D"/>
    <w:rsid w:val="00086FC6"/>
    <w:rsid w:val="00087429"/>
    <w:rsid w:val="000A7C24"/>
    <w:rsid w:val="000C0EB5"/>
    <w:rsid w:val="000C3094"/>
    <w:rsid w:val="000D7818"/>
    <w:rsid w:val="0011655B"/>
    <w:rsid w:val="00130A83"/>
    <w:rsid w:val="00152308"/>
    <w:rsid w:val="00180EAC"/>
    <w:rsid w:val="001831C0"/>
    <w:rsid w:val="0019537E"/>
    <w:rsid w:val="001B55A3"/>
    <w:rsid w:val="001D6625"/>
    <w:rsid w:val="001E15C2"/>
    <w:rsid w:val="001E3137"/>
    <w:rsid w:val="00232139"/>
    <w:rsid w:val="00246656"/>
    <w:rsid w:val="002557F2"/>
    <w:rsid w:val="0025675A"/>
    <w:rsid w:val="002616A2"/>
    <w:rsid w:val="00287179"/>
    <w:rsid w:val="002A76CA"/>
    <w:rsid w:val="002B1BF0"/>
    <w:rsid w:val="002B3628"/>
    <w:rsid w:val="00345101"/>
    <w:rsid w:val="003562A5"/>
    <w:rsid w:val="00374B76"/>
    <w:rsid w:val="003A12F7"/>
    <w:rsid w:val="003A22A7"/>
    <w:rsid w:val="003A239C"/>
    <w:rsid w:val="003C3036"/>
    <w:rsid w:val="003F7DE2"/>
    <w:rsid w:val="0043429F"/>
    <w:rsid w:val="00442949"/>
    <w:rsid w:val="00455ADF"/>
    <w:rsid w:val="00461CC8"/>
    <w:rsid w:val="0046258C"/>
    <w:rsid w:val="00487A47"/>
    <w:rsid w:val="004C001F"/>
    <w:rsid w:val="004D214D"/>
    <w:rsid w:val="004F7A57"/>
    <w:rsid w:val="00526F2A"/>
    <w:rsid w:val="00535164"/>
    <w:rsid w:val="00535AFB"/>
    <w:rsid w:val="00547CFA"/>
    <w:rsid w:val="00560C60"/>
    <w:rsid w:val="00566396"/>
    <w:rsid w:val="005C4405"/>
    <w:rsid w:val="005C59C0"/>
    <w:rsid w:val="005F6521"/>
    <w:rsid w:val="005F7F6E"/>
    <w:rsid w:val="006005D2"/>
    <w:rsid w:val="00616C32"/>
    <w:rsid w:val="006256B2"/>
    <w:rsid w:val="006275FD"/>
    <w:rsid w:val="00646CB4"/>
    <w:rsid w:val="00666FD9"/>
    <w:rsid w:val="00670583"/>
    <w:rsid w:val="006B4044"/>
    <w:rsid w:val="006D0398"/>
    <w:rsid w:val="006D726A"/>
    <w:rsid w:val="00713B02"/>
    <w:rsid w:val="0073152E"/>
    <w:rsid w:val="00732DED"/>
    <w:rsid w:val="00735DC5"/>
    <w:rsid w:val="0075750C"/>
    <w:rsid w:val="00780608"/>
    <w:rsid w:val="007A0B1E"/>
    <w:rsid w:val="007A50A9"/>
    <w:rsid w:val="007F765E"/>
    <w:rsid w:val="0080464D"/>
    <w:rsid w:val="00812C97"/>
    <w:rsid w:val="00826979"/>
    <w:rsid w:val="00827E78"/>
    <w:rsid w:val="00843040"/>
    <w:rsid w:val="0085212D"/>
    <w:rsid w:val="008579FC"/>
    <w:rsid w:val="00861C21"/>
    <w:rsid w:val="00876481"/>
    <w:rsid w:val="00883BD1"/>
    <w:rsid w:val="008A6003"/>
    <w:rsid w:val="008D51FA"/>
    <w:rsid w:val="008D585D"/>
    <w:rsid w:val="00933855"/>
    <w:rsid w:val="00946278"/>
    <w:rsid w:val="00981B9E"/>
    <w:rsid w:val="0098460B"/>
    <w:rsid w:val="00995378"/>
    <w:rsid w:val="009B1371"/>
    <w:rsid w:val="009B1A72"/>
    <w:rsid w:val="009B478C"/>
    <w:rsid w:val="009C1325"/>
    <w:rsid w:val="009E2856"/>
    <w:rsid w:val="009F573A"/>
    <w:rsid w:val="009F7BB6"/>
    <w:rsid w:val="00A05937"/>
    <w:rsid w:val="00A42632"/>
    <w:rsid w:val="00A64352"/>
    <w:rsid w:val="00A70220"/>
    <w:rsid w:val="00A703C9"/>
    <w:rsid w:val="00A732CF"/>
    <w:rsid w:val="00A81F66"/>
    <w:rsid w:val="00AA04CC"/>
    <w:rsid w:val="00AB0220"/>
    <w:rsid w:val="00AC3074"/>
    <w:rsid w:val="00AD0B3C"/>
    <w:rsid w:val="00AE1283"/>
    <w:rsid w:val="00AE1BC9"/>
    <w:rsid w:val="00AF729E"/>
    <w:rsid w:val="00B22823"/>
    <w:rsid w:val="00B3567B"/>
    <w:rsid w:val="00B64C4F"/>
    <w:rsid w:val="00B67017"/>
    <w:rsid w:val="00B76BC0"/>
    <w:rsid w:val="00B854AD"/>
    <w:rsid w:val="00B91564"/>
    <w:rsid w:val="00BA6B05"/>
    <w:rsid w:val="00BB7E9C"/>
    <w:rsid w:val="00C422A6"/>
    <w:rsid w:val="00C53086"/>
    <w:rsid w:val="00C80D1A"/>
    <w:rsid w:val="00C91A67"/>
    <w:rsid w:val="00CA6E7B"/>
    <w:rsid w:val="00CE41E3"/>
    <w:rsid w:val="00CE745F"/>
    <w:rsid w:val="00CF0D38"/>
    <w:rsid w:val="00D212F2"/>
    <w:rsid w:val="00D41BA0"/>
    <w:rsid w:val="00D73BA2"/>
    <w:rsid w:val="00D859BB"/>
    <w:rsid w:val="00D9077E"/>
    <w:rsid w:val="00D92F23"/>
    <w:rsid w:val="00DA22B5"/>
    <w:rsid w:val="00DA53DC"/>
    <w:rsid w:val="00DA66EA"/>
    <w:rsid w:val="00DD0D8D"/>
    <w:rsid w:val="00DD5369"/>
    <w:rsid w:val="00E10138"/>
    <w:rsid w:val="00E219A6"/>
    <w:rsid w:val="00E356FD"/>
    <w:rsid w:val="00E42856"/>
    <w:rsid w:val="00E4561E"/>
    <w:rsid w:val="00EA7CB9"/>
    <w:rsid w:val="00EB2926"/>
    <w:rsid w:val="00EB55EF"/>
    <w:rsid w:val="00EB5D07"/>
    <w:rsid w:val="00EC18C5"/>
    <w:rsid w:val="00EC559B"/>
    <w:rsid w:val="00ED6320"/>
    <w:rsid w:val="00EE3CDF"/>
    <w:rsid w:val="00F07D50"/>
    <w:rsid w:val="00F11687"/>
    <w:rsid w:val="00F2203F"/>
    <w:rsid w:val="00F27210"/>
    <w:rsid w:val="00F30C11"/>
    <w:rsid w:val="00F34619"/>
    <w:rsid w:val="00F453FF"/>
    <w:rsid w:val="00F8410C"/>
    <w:rsid w:val="00F84D70"/>
    <w:rsid w:val="00F879EB"/>
    <w:rsid w:val="00FA4C29"/>
    <w:rsid w:val="00FB7932"/>
    <w:rsid w:val="00FE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7A5F"/>
  <w15:docId w15:val="{0DAD3A71-6619-43A1-8D38-5E81CE87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C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086FC6"/>
    <w:pPr>
      <w:ind w:left="720"/>
    </w:pPr>
  </w:style>
  <w:style w:type="paragraph" w:styleId="a3">
    <w:name w:val="Balloon Text"/>
    <w:basedOn w:val="a"/>
    <w:link w:val="a4"/>
    <w:uiPriority w:val="99"/>
    <w:semiHidden/>
    <w:unhideWhenUsed/>
    <w:rsid w:val="00086FC6"/>
    <w:rPr>
      <w:rFonts w:ascii="Tahoma" w:hAnsi="Tahoma" w:cs="Tahoma"/>
      <w:sz w:val="16"/>
      <w:szCs w:val="16"/>
    </w:rPr>
  </w:style>
  <w:style w:type="character" w:customStyle="1" w:styleId="a4">
    <w:name w:val="Текст выноски Знак"/>
    <w:basedOn w:val="a0"/>
    <w:link w:val="a3"/>
    <w:uiPriority w:val="99"/>
    <w:semiHidden/>
    <w:rsid w:val="00086FC6"/>
    <w:rPr>
      <w:rFonts w:ascii="Tahoma" w:eastAsia="Times New Roman" w:hAnsi="Tahoma" w:cs="Tahoma"/>
      <w:sz w:val="16"/>
      <w:szCs w:val="16"/>
      <w:lang w:eastAsia="ru-RU"/>
    </w:rPr>
  </w:style>
  <w:style w:type="table" w:styleId="a5">
    <w:name w:val="Table Grid"/>
    <w:basedOn w:val="a1"/>
    <w:rsid w:val="00B76B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3A22A7"/>
    <w:pPr>
      <w:spacing w:after="0" w:line="240" w:lineRule="auto"/>
    </w:pPr>
    <w:rPr>
      <w:rFonts w:ascii="Calibri" w:eastAsia="Times New Roman" w:hAnsi="Calibri" w:cs="Calibri"/>
    </w:rPr>
  </w:style>
  <w:style w:type="paragraph" w:customStyle="1" w:styleId="Default">
    <w:name w:val="Default"/>
    <w:rsid w:val="003A22A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A70220"/>
    <w:rPr>
      <w:color w:val="0000FF"/>
      <w:u w:val="single"/>
    </w:rPr>
  </w:style>
  <w:style w:type="paragraph" w:styleId="a8">
    <w:name w:val="header"/>
    <w:basedOn w:val="a"/>
    <w:link w:val="a9"/>
    <w:uiPriority w:val="99"/>
    <w:unhideWhenUsed/>
    <w:rsid w:val="00BA6B05"/>
    <w:pPr>
      <w:tabs>
        <w:tab w:val="center" w:pos="4677"/>
        <w:tab w:val="right" w:pos="9355"/>
      </w:tabs>
    </w:pPr>
  </w:style>
  <w:style w:type="character" w:customStyle="1" w:styleId="a9">
    <w:name w:val="Верхний колонтитул Знак"/>
    <w:basedOn w:val="a0"/>
    <w:link w:val="a8"/>
    <w:uiPriority w:val="99"/>
    <w:rsid w:val="00BA6B0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A6B05"/>
    <w:pPr>
      <w:tabs>
        <w:tab w:val="center" w:pos="4677"/>
        <w:tab w:val="right" w:pos="9355"/>
      </w:tabs>
    </w:pPr>
  </w:style>
  <w:style w:type="character" w:customStyle="1" w:styleId="ab">
    <w:name w:val="Нижний колонтитул Знак"/>
    <w:basedOn w:val="a0"/>
    <w:link w:val="aa"/>
    <w:uiPriority w:val="99"/>
    <w:rsid w:val="00BA6B05"/>
    <w:rPr>
      <w:rFonts w:ascii="Times New Roman" w:eastAsia="Times New Roman" w:hAnsi="Times New Roman" w:cs="Times New Roman"/>
      <w:sz w:val="24"/>
      <w:szCs w:val="24"/>
      <w:lang w:eastAsia="ru-RU"/>
    </w:rPr>
  </w:style>
  <w:style w:type="paragraph" w:customStyle="1" w:styleId="ac">
    <w:name w:val="Содержимое таблицы"/>
    <w:basedOn w:val="a"/>
    <w:rsid w:val="003C3036"/>
    <w:pPr>
      <w:widowControl w:val="0"/>
      <w:suppressLineNumbers/>
      <w:suppressAutoHyphens/>
    </w:pPr>
    <w:rPr>
      <w:rFonts w:ascii="Liberation Serif" w:eastAsia="NSimSun" w:hAnsi="Liberation Serif" w:cs="Arial"/>
      <w:kern w:val="2"/>
      <w:lang w:eastAsia="zh-CN" w:bidi="hi-IN"/>
    </w:rPr>
  </w:style>
  <w:style w:type="paragraph" w:styleId="ad">
    <w:name w:val="Body Text"/>
    <w:basedOn w:val="a"/>
    <w:link w:val="ae"/>
    <w:uiPriority w:val="1"/>
    <w:qFormat/>
    <w:rsid w:val="00130A83"/>
    <w:pPr>
      <w:widowControl w:val="0"/>
      <w:autoSpaceDE w:val="0"/>
      <w:autoSpaceDN w:val="0"/>
      <w:ind w:left="162"/>
      <w:jc w:val="both"/>
    </w:pPr>
    <w:rPr>
      <w:sz w:val="28"/>
      <w:szCs w:val="28"/>
      <w:lang w:eastAsia="en-US"/>
    </w:rPr>
  </w:style>
  <w:style w:type="character" w:customStyle="1" w:styleId="ae">
    <w:name w:val="Основной текст Знак"/>
    <w:basedOn w:val="a0"/>
    <w:link w:val="ad"/>
    <w:uiPriority w:val="1"/>
    <w:rsid w:val="00130A83"/>
    <w:rPr>
      <w:rFonts w:ascii="Times New Roman" w:eastAsia="Times New Roman" w:hAnsi="Times New Roman" w:cs="Times New Roman"/>
      <w:sz w:val="28"/>
      <w:szCs w:val="28"/>
    </w:rPr>
  </w:style>
  <w:style w:type="paragraph" w:styleId="af">
    <w:name w:val="List Paragraph"/>
    <w:basedOn w:val="a"/>
    <w:uiPriority w:val="1"/>
    <w:qFormat/>
    <w:rsid w:val="00981B9E"/>
    <w:pPr>
      <w:widowControl w:val="0"/>
      <w:autoSpaceDE w:val="0"/>
      <w:autoSpaceDN w:val="0"/>
      <w:ind w:left="162" w:firstLine="710"/>
      <w:jc w:val="both"/>
    </w:pPr>
    <w:rPr>
      <w:sz w:val="22"/>
      <w:szCs w:val="22"/>
      <w:lang w:eastAsia="en-US"/>
    </w:rPr>
  </w:style>
  <w:style w:type="paragraph" w:styleId="af0">
    <w:name w:val="List"/>
    <w:basedOn w:val="a"/>
    <w:uiPriority w:val="99"/>
    <w:rsid w:val="00180EAC"/>
    <w:pPr>
      <w:widowControl w:val="0"/>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9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cntd.ru/document/901714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7321</Words>
  <Characters>41735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Ekonomika-01</dc:creator>
  <cp:lastModifiedBy>Krasochenko_NA</cp:lastModifiedBy>
  <cp:revision>29</cp:revision>
  <cp:lastPrinted>2024-07-16T09:19:00Z</cp:lastPrinted>
  <dcterms:created xsi:type="dcterms:W3CDTF">2024-06-13T07:19:00Z</dcterms:created>
  <dcterms:modified xsi:type="dcterms:W3CDTF">2024-09-25T15:51:00Z</dcterms:modified>
</cp:coreProperties>
</file>