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54D" w:rsidRPr="0014754D" w:rsidRDefault="0014754D" w:rsidP="001475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54D">
        <w:rPr>
          <w:rFonts w:ascii="Times New Roman" w:hAnsi="Times New Roman" w:cs="Times New Roman"/>
          <w:b/>
          <w:sz w:val="28"/>
          <w:szCs w:val="28"/>
        </w:rPr>
        <w:t>Прудникова Нина Павловна</w:t>
      </w:r>
    </w:p>
    <w:p w:rsidR="0014754D" w:rsidRDefault="0014754D" w:rsidP="00F30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4175" w:rsidRPr="00067051" w:rsidRDefault="0014754D" w:rsidP="00F30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71625" y="742950"/>
            <wp:positionH relativeFrom="margin">
              <wp:align>left</wp:align>
            </wp:positionH>
            <wp:positionV relativeFrom="margin">
              <wp:align>top</wp:align>
            </wp:positionV>
            <wp:extent cx="1653540" cy="2550160"/>
            <wp:effectExtent l="38100" t="19050" r="22860" b="21590"/>
            <wp:wrapSquare wrapText="bothSides"/>
            <wp:docPr id="1" name="Рисунок 1" descr="C:\Documents and Settings\Елена\Рабочий стол\книга учительской славы\Понизовье\Прудникова Н.П\Прудникова Н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\Рабочий стол\книга учительской славы\Понизовье\Прудникова Н.П\Прудникова Н.П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5501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7051" w:rsidRPr="00067051">
        <w:rPr>
          <w:rFonts w:ascii="Times New Roman" w:hAnsi="Times New Roman" w:cs="Times New Roman"/>
          <w:sz w:val="28"/>
          <w:szCs w:val="28"/>
        </w:rPr>
        <w:t xml:space="preserve">Прудникова Нина Павловна родилась 1 января 1937 года в п. </w:t>
      </w:r>
      <w:proofErr w:type="spellStart"/>
      <w:r w:rsidR="00067051" w:rsidRPr="00067051">
        <w:rPr>
          <w:rFonts w:ascii="Times New Roman" w:hAnsi="Times New Roman" w:cs="Times New Roman"/>
          <w:sz w:val="28"/>
          <w:szCs w:val="28"/>
        </w:rPr>
        <w:t>Ибердынский</w:t>
      </w:r>
      <w:proofErr w:type="spellEnd"/>
      <w:r w:rsidR="00F30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051" w:rsidRPr="00067051">
        <w:rPr>
          <w:rFonts w:ascii="Times New Roman" w:hAnsi="Times New Roman" w:cs="Times New Roman"/>
          <w:sz w:val="28"/>
          <w:szCs w:val="28"/>
        </w:rPr>
        <w:t>Кораблинского</w:t>
      </w:r>
      <w:proofErr w:type="spellEnd"/>
      <w:r w:rsidR="00067051" w:rsidRPr="00067051">
        <w:rPr>
          <w:rFonts w:ascii="Times New Roman" w:hAnsi="Times New Roman" w:cs="Times New Roman"/>
          <w:sz w:val="28"/>
          <w:szCs w:val="28"/>
        </w:rPr>
        <w:t xml:space="preserve"> р</w:t>
      </w:r>
      <w:r w:rsidR="00067051">
        <w:rPr>
          <w:rFonts w:ascii="Times New Roman" w:hAnsi="Times New Roman" w:cs="Times New Roman"/>
          <w:sz w:val="28"/>
          <w:szCs w:val="28"/>
        </w:rPr>
        <w:t>ай</w:t>
      </w:r>
      <w:bookmarkStart w:id="0" w:name="_GoBack"/>
      <w:bookmarkEnd w:id="0"/>
      <w:r w:rsidR="00067051" w:rsidRPr="00067051">
        <w:rPr>
          <w:rFonts w:ascii="Times New Roman" w:hAnsi="Times New Roman" w:cs="Times New Roman"/>
          <w:sz w:val="28"/>
          <w:szCs w:val="28"/>
        </w:rPr>
        <w:t xml:space="preserve">она Рязанской области. Из Рязанской области в 1955 году на </w:t>
      </w:r>
      <w:proofErr w:type="spellStart"/>
      <w:r w:rsidR="00067051" w:rsidRPr="00067051">
        <w:rPr>
          <w:rFonts w:ascii="Times New Roman" w:hAnsi="Times New Roman" w:cs="Times New Roman"/>
          <w:sz w:val="28"/>
          <w:szCs w:val="28"/>
        </w:rPr>
        <w:t>Понизовскую</w:t>
      </w:r>
      <w:proofErr w:type="spellEnd"/>
      <w:r w:rsidR="00067051" w:rsidRPr="00067051">
        <w:rPr>
          <w:rFonts w:ascii="Times New Roman" w:hAnsi="Times New Roman" w:cs="Times New Roman"/>
          <w:sz w:val="28"/>
          <w:szCs w:val="28"/>
        </w:rPr>
        <w:t xml:space="preserve"> землю приехала Галкина Нина Павловна, да так и прижилась здесь навсегда. Трудным было детство и юность у Нины Павловны – голод, беднота. Но вот неунывающий характер, чувство юмора помогали ей преодолевать многие трудности. Природа наделила ее огромным богатством – уникальным голосом.</w:t>
      </w:r>
    </w:p>
    <w:p w:rsidR="00067051" w:rsidRPr="00067051" w:rsidRDefault="00067051" w:rsidP="00F30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051">
        <w:rPr>
          <w:rFonts w:ascii="Times New Roman" w:hAnsi="Times New Roman" w:cs="Times New Roman"/>
          <w:sz w:val="28"/>
          <w:szCs w:val="28"/>
        </w:rPr>
        <w:t xml:space="preserve">И вот с этим даром, после окончания Рязанского музыкального училища, она приезжает в Понизовье, в Дом Культуры.  И как же повезло нашему району, что она приехала именно сюда. Ведь художественная самодеятельность </w:t>
      </w:r>
      <w:proofErr w:type="spellStart"/>
      <w:r w:rsidRPr="00067051"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 w:rsidRPr="00067051">
        <w:rPr>
          <w:rFonts w:ascii="Times New Roman" w:hAnsi="Times New Roman" w:cs="Times New Roman"/>
          <w:sz w:val="28"/>
          <w:szCs w:val="28"/>
        </w:rPr>
        <w:t xml:space="preserve"> района гремела даже на всю область. Нина Павловна щедро делилась своими знаниями с другими. Скольким талантам она помогла открыть себя.</w:t>
      </w:r>
    </w:p>
    <w:p w:rsidR="00067051" w:rsidRPr="00067051" w:rsidRDefault="00067051" w:rsidP="00F30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051">
        <w:rPr>
          <w:rFonts w:ascii="Times New Roman" w:hAnsi="Times New Roman" w:cs="Times New Roman"/>
          <w:sz w:val="28"/>
          <w:szCs w:val="28"/>
        </w:rPr>
        <w:t xml:space="preserve">Конечно, </w:t>
      </w:r>
      <w:proofErr w:type="spellStart"/>
      <w:r w:rsidRPr="00067051">
        <w:rPr>
          <w:rFonts w:ascii="Times New Roman" w:hAnsi="Times New Roman" w:cs="Times New Roman"/>
          <w:sz w:val="28"/>
          <w:szCs w:val="28"/>
        </w:rPr>
        <w:t>Понизовская</w:t>
      </w:r>
      <w:proofErr w:type="spellEnd"/>
      <w:r w:rsidRPr="00067051">
        <w:rPr>
          <w:rFonts w:ascii="Times New Roman" w:hAnsi="Times New Roman" w:cs="Times New Roman"/>
          <w:sz w:val="28"/>
          <w:szCs w:val="28"/>
        </w:rPr>
        <w:t xml:space="preserve"> школа не упустила возможности и предложила Нине Павловне быть учителем пения. И с тех пор у Нины Павловны днем уроки, после уроков – репетиции, концерты, утренники, смотры. У Нины Павловны стаж более 40 лет. </w:t>
      </w:r>
    </w:p>
    <w:p w:rsidR="00067051" w:rsidRPr="00067051" w:rsidRDefault="00067051" w:rsidP="00F30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51">
        <w:rPr>
          <w:rFonts w:ascii="Times New Roman" w:hAnsi="Times New Roman" w:cs="Times New Roman"/>
          <w:sz w:val="28"/>
          <w:szCs w:val="28"/>
        </w:rPr>
        <w:tab/>
        <w:t>Нина Павловна лауреат, награждена творческим дипломом I и II степени.</w:t>
      </w:r>
    </w:p>
    <w:sectPr w:rsidR="00067051" w:rsidRPr="00067051" w:rsidSect="000F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DC9"/>
    <w:rsid w:val="00067051"/>
    <w:rsid w:val="000F7A63"/>
    <w:rsid w:val="0014754D"/>
    <w:rsid w:val="0062569A"/>
    <w:rsid w:val="00774175"/>
    <w:rsid w:val="00BE7DC9"/>
    <w:rsid w:val="00F30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Елена</cp:lastModifiedBy>
  <cp:revision>6</cp:revision>
  <dcterms:created xsi:type="dcterms:W3CDTF">2014-03-27T07:06:00Z</dcterms:created>
  <dcterms:modified xsi:type="dcterms:W3CDTF">2014-10-06T12:50:00Z</dcterms:modified>
</cp:coreProperties>
</file>