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FF51" w14:textId="77777777" w:rsidR="00B8457C" w:rsidRDefault="00B8457C">
      <w:pPr>
        <w:jc w:val="both"/>
      </w:pPr>
    </w:p>
    <w:p w14:paraId="509AB70B" w14:textId="77777777" w:rsidR="00B8457C" w:rsidRDefault="004B6532">
      <w:pPr>
        <w:jc w:val="both"/>
        <w:rPr>
          <w:szCs w:val="28"/>
        </w:rPr>
      </w:pPr>
      <w:r>
        <w:t xml:space="preserve">                                                           </w:t>
      </w:r>
      <w:r>
        <w:rPr>
          <w:noProof/>
          <w:szCs w:val="28"/>
        </w:rPr>
        <w:drawing>
          <wp:inline distT="0" distB="0" distL="0" distR="0" wp14:anchorId="585C0398" wp14:editId="5D02C565">
            <wp:extent cx="883920" cy="891540"/>
            <wp:effectExtent l="0" t="0" r="0" b="3810"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gerb3_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3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FB0F" w14:textId="77777777" w:rsidR="00B8457C" w:rsidRDefault="00B8457C">
      <w:pPr>
        <w:pStyle w:val="afe"/>
        <w:tabs>
          <w:tab w:val="left" w:pos="709"/>
        </w:tabs>
        <w:jc w:val="center"/>
        <w:rPr>
          <w:sz w:val="28"/>
          <w:szCs w:val="28"/>
        </w:rPr>
      </w:pPr>
    </w:p>
    <w:p w14:paraId="21E85507" w14:textId="4292961D" w:rsidR="00B8457C" w:rsidRDefault="004B653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           </w:t>
      </w:r>
    </w:p>
    <w:p w14:paraId="6912BA91" w14:textId="09C10897" w:rsidR="00B8457C" w:rsidRDefault="0063389B" w:rsidP="0063389B">
      <w:pPr>
        <w:ind w:hanging="284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4B6532">
        <w:rPr>
          <w:b/>
          <w:szCs w:val="28"/>
        </w:rPr>
        <w:t xml:space="preserve">РУДНЯНСКИЙ </w:t>
      </w:r>
      <w:r>
        <w:rPr>
          <w:b/>
          <w:szCs w:val="28"/>
        </w:rPr>
        <w:t>МУНИЦИПАЛЬНЫЙ ОКРУГ»</w:t>
      </w:r>
      <w:r w:rsidR="004B6532">
        <w:rPr>
          <w:b/>
          <w:szCs w:val="28"/>
        </w:rPr>
        <w:t xml:space="preserve"> СМОЛЕНСКОЙ ОБЛАСТИ</w:t>
      </w:r>
    </w:p>
    <w:p w14:paraId="0E8C4264" w14:textId="77777777" w:rsidR="00B8457C" w:rsidRDefault="00B8457C">
      <w:pPr>
        <w:ind w:firstLine="709"/>
        <w:jc w:val="center"/>
        <w:rPr>
          <w:b/>
          <w:szCs w:val="28"/>
        </w:rPr>
      </w:pPr>
    </w:p>
    <w:p w14:paraId="35DBB784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14:paraId="491C1DD7" w14:textId="77777777" w:rsidR="00B8457C" w:rsidRDefault="00B8457C">
      <w:pPr>
        <w:rPr>
          <w:szCs w:val="28"/>
        </w:rPr>
      </w:pPr>
    </w:p>
    <w:p w14:paraId="56B1A79B" w14:textId="588DDE2C" w:rsidR="00B8457C" w:rsidRDefault="002F7401">
      <w:pPr>
        <w:rPr>
          <w:szCs w:val="28"/>
        </w:rPr>
      </w:pPr>
      <w:r>
        <w:rPr>
          <w:szCs w:val="28"/>
        </w:rPr>
        <w:t>о</w:t>
      </w:r>
      <w:r w:rsidR="004B6532">
        <w:rPr>
          <w:szCs w:val="28"/>
        </w:rPr>
        <w:t>т</w:t>
      </w:r>
      <w:r w:rsidR="00526AD8">
        <w:rPr>
          <w:szCs w:val="28"/>
        </w:rPr>
        <w:t xml:space="preserve"> 30.05.</w:t>
      </w:r>
      <w:r w:rsidR="0063389B">
        <w:rPr>
          <w:szCs w:val="28"/>
        </w:rPr>
        <w:t>2025</w:t>
      </w:r>
      <w:r w:rsidR="004B6532">
        <w:rPr>
          <w:szCs w:val="28"/>
        </w:rPr>
        <w:t xml:space="preserve">              № </w:t>
      </w:r>
      <w:r w:rsidR="00526AD8">
        <w:rPr>
          <w:szCs w:val="28"/>
        </w:rPr>
        <w:t>259</w:t>
      </w:r>
    </w:p>
    <w:p w14:paraId="7877D1BA" w14:textId="77777777" w:rsidR="00B8457C" w:rsidRDefault="00B8457C">
      <w:pPr>
        <w:rPr>
          <w:szCs w:val="28"/>
        </w:rPr>
      </w:pPr>
    </w:p>
    <w:p w14:paraId="27B5C668" w14:textId="77777777" w:rsidR="00B8457C" w:rsidRDefault="004B6532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5B921A" wp14:editId="7F156744">
                <wp:simplePos x="0" y="0"/>
                <wp:positionH relativeFrom="column">
                  <wp:posOffset>-100965</wp:posOffset>
                </wp:positionH>
                <wp:positionV relativeFrom="paragraph">
                  <wp:posOffset>116205</wp:posOffset>
                </wp:positionV>
                <wp:extent cx="3130550" cy="18002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85DDFE" w14:textId="29ED7C37" w:rsidR="00B8457C" w:rsidRDefault="004B6532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утверждении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Административного  регламента</w:t>
                            </w:r>
                            <w:proofErr w:type="gramEnd"/>
                            <w:r w:rsidR="0063389B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по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предоставлению  муниципальной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услуги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 xml:space="preserve">   «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Предоставление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муниципального  имущества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муниципального образования</w:t>
                            </w:r>
                            <w:r w:rsidR="0063389B">
                              <w:rPr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szCs w:val="28"/>
                              </w:rPr>
                              <w:t xml:space="preserve">Руднянский </w:t>
                            </w:r>
                            <w:r w:rsidR="0063389B">
                              <w:rPr>
                                <w:szCs w:val="28"/>
                              </w:rPr>
                              <w:t>муниципальный округ»</w:t>
                            </w:r>
                            <w:r>
                              <w:rPr>
                                <w:szCs w:val="28"/>
                              </w:rPr>
                              <w:t xml:space="preserve"> Смоленской области в аренду (кроме земли)»</w:t>
                            </w:r>
                          </w:p>
                          <w:p w14:paraId="52A22374" w14:textId="77777777" w:rsidR="00B8457C" w:rsidRDefault="00B845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B9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9.15pt;width:246.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" stroked="f">
                <v:textbox>
                  <w:txbxContent>
                    <w:p w14:paraId="4885DDFE" w14:textId="29ED7C37" w:rsidR="00B8457C" w:rsidRDefault="004B6532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 утверждении </w:t>
                      </w:r>
                      <w:proofErr w:type="gramStart"/>
                      <w:r>
                        <w:rPr>
                          <w:szCs w:val="28"/>
                        </w:rPr>
                        <w:t>Административного  регламента</w:t>
                      </w:r>
                      <w:proofErr w:type="gramEnd"/>
                      <w:r w:rsidR="0063389B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по </w:t>
                      </w:r>
                      <w:proofErr w:type="gramStart"/>
                      <w:r>
                        <w:rPr>
                          <w:szCs w:val="28"/>
                        </w:rPr>
                        <w:t>предоставлению  муниципальной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услуги</w:t>
                      </w:r>
                      <w:proofErr w:type="gramStart"/>
                      <w:r>
                        <w:rPr>
                          <w:szCs w:val="28"/>
                        </w:rPr>
                        <w:t xml:space="preserve">   «</w:t>
                      </w:r>
                      <w:proofErr w:type="gramEnd"/>
                      <w:r>
                        <w:rPr>
                          <w:szCs w:val="28"/>
                        </w:rPr>
                        <w:t xml:space="preserve">Предоставление </w:t>
                      </w:r>
                      <w:proofErr w:type="gramStart"/>
                      <w:r>
                        <w:rPr>
                          <w:szCs w:val="28"/>
                        </w:rPr>
                        <w:t>муниципального  имущества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муниципального образования</w:t>
                      </w:r>
                      <w:r w:rsidR="0063389B">
                        <w:rPr>
                          <w:szCs w:val="28"/>
                        </w:rPr>
                        <w:t xml:space="preserve"> «</w:t>
                      </w:r>
                      <w:r>
                        <w:rPr>
                          <w:szCs w:val="28"/>
                        </w:rPr>
                        <w:t xml:space="preserve">Руднянский </w:t>
                      </w:r>
                      <w:r w:rsidR="0063389B">
                        <w:rPr>
                          <w:szCs w:val="28"/>
                        </w:rPr>
                        <w:t>муниципальный округ»</w:t>
                      </w:r>
                      <w:r>
                        <w:rPr>
                          <w:szCs w:val="28"/>
                        </w:rPr>
                        <w:t xml:space="preserve"> Смоленской области в аренду (кроме земли)»</w:t>
                      </w:r>
                    </w:p>
                    <w:p w14:paraId="52A22374" w14:textId="77777777" w:rsidR="00B8457C" w:rsidRDefault="00B845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38944C0" w14:textId="77777777" w:rsidR="00B8457C" w:rsidRDefault="004B6532">
      <w:pPr>
        <w:pStyle w:val="af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41F195F" w14:textId="77777777" w:rsidR="00B8457C" w:rsidRDefault="00B8457C">
      <w:pPr>
        <w:pStyle w:val="afe"/>
        <w:rPr>
          <w:sz w:val="28"/>
          <w:szCs w:val="28"/>
        </w:rPr>
      </w:pPr>
    </w:p>
    <w:p w14:paraId="781D1E03" w14:textId="77777777" w:rsidR="00B8457C" w:rsidRDefault="00B8457C">
      <w:pPr>
        <w:pStyle w:val="afe"/>
        <w:rPr>
          <w:sz w:val="28"/>
          <w:szCs w:val="28"/>
        </w:rPr>
      </w:pPr>
    </w:p>
    <w:p w14:paraId="10154464" w14:textId="77777777" w:rsidR="00B8457C" w:rsidRDefault="00B8457C">
      <w:pPr>
        <w:pStyle w:val="afe"/>
        <w:rPr>
          <w:sz w:val="28"/>
          <w:szCs w:val="28"/>
        </w:rPr>
      </w:pPr>
    </w:p>
    <w:p w14:paraId="1AED6801" w14:textId="77777777" w:rsidR="00B8457C" w:rsidRDefault="00B8457C">
      <w:pPr>
        <w:pStyle w:val="afe"/>
        <w:tabs>
          <w:tab w:val="left" w:pos="567"/>
        </w:tabs>
        <w:jc w:val="both"/>
        <w:rPr>
          <w:sz w:val="28"/>
          <w:szCs w:val="28"/>
        </w:rPr>
      </w:pPr>
    </w:p>
    <w:p w14:paraId="20BBA045" w14:textId="77777777" w:rsidR="00B8457C" w:rsidRDefault="00B8457C">
      <w:pPr>
        <w:pStyle w:val="ConsPlusTitle"/>
        <w:ind w:right="-55" w:firstLine="708"/>
        <w:jc w:val="both"/>
        <w:rPr>
          <w:b w:val="0"/>
          <w:sz w:val="28"/>
        </w:rPr>
      </w:pPr>
    </w:p>
    <w:p w14:paraId="5900297E" w14:textId="77777777" w:rsidR="00B8457C" w:rsidRDefault="00B8457C">
      <w:pPr>
        <w:pStyle w:val="ConsPlusTitle"/>
        <w:ind w:right="-55" w:firstLine="708"/>
        <w:jc w:val="both"/>
        <w:rPr>
          <w:b w:val="0"/>
          <w:sz w:val="28"/>
        </w:rPr>
      </w:pPr>
    </w:p>
    <w:p w14:paraId="7644A9FA" w14:textId="77777777" w:rsidR="00B8457C" w:rsidRDefault="00B8457C">
      <w:pPr>
        <w:pStyle w:val="ConsPlusTitle"/>
        <w:ind w:right="-55" w:firstLine="708"/>
        <w:jc w:val="both"/>
        <w:rPr>
          <w:b w:val="0"/>
          <w:sz w:val="28"/>
        </w:rPr>
      </w:pPr>
    </w:p>
    <w:p w14:paraId="4339C88B" w14:textId="77777777" w:rsidR="00B8457C" w:rsidRDefault="00B8457C">
      <w:pPr>
        <w:pStyle w:val="ConsPlusTitle"/>
        <w:ind w:right="-55" w:firstLine="708"/>
        <w:jc w:val="both"/>
        <w:rPr>
          <w:b w:val="0"/>
          <w:sz w:val="28"/>
        </w:rPr>
      </w:pPr>
    </w:p>
    <w:p w14:paraId="1ACF458E" w14:textId="77777777" w:rsidR="00B8457C" w:rsidRDefault="00B8457C">
      <w:pPr>
        <w:pStyle w:val="ConsPlusTitle"/>
        <w:ind w:right="-55" w:firstLine="708"/>
        <w:jc w:val="both"/>
        <w:rPr>
          <w:b w:val="0"/>
          <w:sz w:val="28"/>
        </w:rPr>
      </w:pPr>
    </w:p>
    <w:p w14:paraId="0FEA2CE4" w14:textId="12555541" w:rsidR="00B8457C" w:rsidRDefault="008148BA" w:rsidP="008148BA">
      <w:pPr>
        <w:pStyle w:val="ConsPlusTitle"/>
        <w:ind w:right="-55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</w:t>
      </w:r>
      <w:r w:rsidR="004B6532">
        <w:rPr>
          <w:b w:val="0"/>
          <w:sz w:val="28"/>
        </w:rPr>
        <w:t>В соответствии с</w:t>
      </w:r>
      <w:r w:rsidR="004B6532">
        <w:rPr>
          <w:sz w:val="28"/>
        </w:rPr>
        <w:t xml:space="preserve"> </w:t>
      </w:r>
      <w:r w:rsidR="004B6532">
        <w:rPr>
          <w:b w:val="0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="00C5406E" w:rsidRPr="00C5406E">
        <w:rPr>
          <w:b w:val="0"/>
          <w:sz w:val="28"/>
          <w:szCs w:val="28"/>
        </w:rPr>
        <w:t xml:space="preserve">распоряжением Администрации муниципального образования </w:t>
      </w:r>
      <w:r w:rsidR="00C5406E">
        <w:rPr>
          <w:b w:val="0"/>
          <w:sz w:val="28"/>
          <w:szCs w:val="28"/>
        </w:rPr>
        <w:t>«</w:t>
      </w:r>
      <w:r w:rsidR="00C5406E" w:rsidRPr="00C5406E">
        <w:rPr>
          <w:b w:val="0"/>
          <w:sz w:val="28"/>
          <w:szCs w:val="28"/>
        </w:rPr>
        <w:t>Руднянский</w:t>
      </w:r>
      <w:r w:rsidR="00C5406E">
        <w:rPr>
          <w:b w:val="0"/>
          <w:sz w:val="28"/>
          <w:szCs w:val="28"/>
        </w:rPr>
        <w:t xml:space="preserve"> муниципальный округ»</w:t>
      </w:r>
      <w:r w:rsidR="00C5406E" w:rsidRPr="00C5406E">
        <w:rPr>
          <w:b w:val="0"/>
          <w:sz w:val="28"/>
          <w:szCs w:val="28"/>
        </w:rPr>
        <w:t xml:space="preserve"> Смоленской области от </w:t>
      </w:r>
      <w:r w:rsidR="00C5406E">
        <w:rPr>
          <w:b w:val="0"/>
          <w:sz w:val="28"/>
          <w:szCs w:val="28"/>
        </w:rPr>
        <w:t>23</w:t>
      </w:r>
      <w:r w:rsidR="00C5406E" w:rsidRPr="00C5406E">
        <w:rPr>
          <w:b w:val="0"/>
          <w:sz w:val="28"/>
          <w:szCs w:val="28"/>
        </w:rPr>
        <w:t>.0</w:t>
      </w:r>
      <w:r w:rsidR="00C5406E">
        <w:rPr>
          <w:b w:val="0"/>
          <w:sz w:val="28"/>
          <w:szCs w:val="28"/>
        </w:rPr>
        <w:t>5</w:t>
      </w:r>
      <w:r w:rsidR="00C5406E" w:rsidRPr="00C5406E">
        <w:rPr>
          <w:b w:val="0"/>
          <w:sz w:val="28"/>
          <w:szCs w:val="28"/>
        </w:rPr>
        <w:t>.202</w:t>
      </w:r>
      <w:r w:rsidR="00C5406E">
        <w:rPr>
          <w:b w:val="0"/>
          <w:sz w:val="28"/>
          <w:szCs w:val="28"/>
        </w:rPr>
        <w:t>5</w:t>
      </w:r>
      <w:r w:rsidR="00C5406E" w:rsidRPr="00C5406E">
        <w:rPr>
          <w:b w:val="0"/>
          <w:sz w:val="28"/>
          <w:szCs w:val="28"/>
        </w:rPr>
        <w:t xml:space="preserve"> года № </w:t>
      </w:r>
      <w:r w:rsidR="00C5406E">
        <w:rPr>
          <w:b w:val="0"/>
          <w:sz w:val="28"/>
          <w:szCs w:val="28"/>
        </w:rPr>
        <w:t>248</w:t>
      </w:r>
      <w:r w:rsidR="00C5406E" w:rsidRPr="00C5406E">
        <w:rPr>
          <w:b w:val="0"/>
          <w:sz w:val="28"/>
          <w:szCs w:val="28"/>
        </w:rPr>
        <w:t>-р «Об утверждении Перечня муниципальных и государственных услуг Администрации муниципального образования «Руднянский муниципальный округ» Смоленской области</w:t>
      </w:r>
      <w:r w:rsidR="00C5406E">
        <w:rPr>
          <w:b w:val="0"/>
          <w:sz w:val="28"/>
          <w:szCs w:val="28"/>
        </w:rPr>
        <w:t>,</w:t>
      </w:r>
      <w:r w:rsidR="00C5406E" w:rsidRPr="00C5406E">
        <w:rPr>
          <w:b w:val="0"/>
          <w:sz w:val="28"/>
          <w:szCs w:val="28"/>
        </w:rPr>
        <w:t xml:space="preserve"> </w:t>
      </w:r>
      <w:r w:rsidR="004B6532">
        <w:rPr>
          <w:b w:val="0"/>
          <w:sz w:val="28"/>
          <w:szCs w:val="28"/>
        </w:rPr>
        <w:t xml:space="preserve">Уставом муниципального образования </w:t>
      </w:r>
      <w:r w:rsidR="0063389B">
        <w:rPr>
          <w:b w:val="0"/>
          <w:sz w:val="28"/>
          <w:szCs w:val="28"/>
        </w:rPr>
        <w:t>«</w:t>
      </w:r>
      <w:r w:rsidR="004B6532">
        <w:rPr>
          <w:b w:val="0"/>
          <w:sz w:val="28"/>
          <w:szCs w:val="28"/>
        </w:rPr>
        <w:t xml:space="preserve">Руднянский </w:t>
      </w:r>
      <w:r w:rsidR="0063389B">
        <w:rPr>
          <w:b w:val="0"/>
          <w:sz w:val="28"/>
          <w:szCs w:val="28"/>
        </w:rPr>
        <w:t>муниципальный округ»</w:t>
      </w:r>
      <w:r w:rsidR="004B6532">
        <w:rPr>
          <w:b w:val="0"/>
          <w:sz w:val="28"/>
          <w:szCs w:val="28"/>
        </w:rPr>
        <w:t xml:space="preserve"> Смоленской области</w:t>
      </w:r>
    </w:p>
    <w:p w14:paraId="25C8EDDD" w14:textId="77777777" w:rsidR="00B8457C" w:rsidRDefault="00B8457C">
      <w:pPr>
        <w:pStyle w:val="ConsPlusTitle"/>
        <w:ind w:right="-55" w:firstLine="708"/>
        <w:jc w:val="both"/>
        <w:rPr>
          <w:b w:val="0"/>
          <w:sz w:val="28"/>
          <w:szCs w:val="28"/>
        </w:rPr>
      </w:pPr>
    </w:p>
    <w:p w14:paraId="2859F241" w14:textId="51E4D73A" w:rsidR="00B8457C" w:rsidRDefault="004B6532">
      <w:pPr>
        <w:pStyle w:val="afe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63389B">
        <w:rPr>
          <w:sz w:val="28"/>
          <w:szCs w:val="28"/>
        </w:rPr>
        <w:t>«</w:t>
      </w:r>
      <w:r>
        <w:rPr>
          <w:sz w:val="28"/>
          <w:szCs w:val="28"/>
        </w:rPr>
        <w:t xml:space="preserve">Руднянский </w:t>
      </w:r>
      <w:r w:rsidR="0063389B" w:rsidRPr="0063389B">
        <w:rPr>
          <w:sz w:val="28"/>
          <w:szCs w:val="28"/>
        </w:rPr>
        <w:t>муниципальный округ»</w:t>
      </w:r>
      <w:r w:rsidR="0063389B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п о с т а н о в л я е т:</w:t>
      </w:r>
    </w:p>
    <w:p w14:paraId="1DAF7F95" w14:textId="2576FD21" w:rsidR="00B8457C" w:rsidRDefault="004B6532">
      <w:pPr>
        <w:pStyle w:val="afe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«Предоставление муниципального имущества муниципального образования </w:t>
      </w:r>
      <w:r w:rsidR="00CB7042" w:rsidRPr="00CB7042">
        <w:rPr>
          <w:sz w:val="28"/>
          <w:szCs w:val="28"/>
        </w:rPr>
        <w:t xml:space="preserve">«Руднянский муниципальный округ» </w:t>
      </w:r>
      <w:r>
        <w:rPr>
          <w:sz w:val="28"/>
          <w:szCs w:val="28"/>
        </w:rPr>
        <w:t xml:space="preserve">Смоленской области аренду (кроме земли)» </w:t>
      </w:r>
      <w:r>
        <w:rPr>
          <w:color w:val="000000"/>
          <w:sz w:val="28"/>
          <w:szCs w:val="28"/>
        </w:rPr>
        <w:t>(далее – Административный регламент)</w:t>
      </w:r>
      <w:r w:rsidR="0001230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BE340B" w14:textId="7607821D" w:rsidR="00B8457C" w:rsidRDefault="004B6532">
      <w:pPr>
        <w:pStyle w:val="afe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</w:t>
      </w:r>
      <w:r w:rsidR="0063389B" w:rsidRPr="0063389B">
        <w:t xml:space="preserve"> </w:t>
      </w:r>
      <w:r w:rsidR="0063389B" w:rsidRPr="0063389B">
        <w:rPr>
          <w:sz w:val="28"/>
          <w:szCs w:val="28"/>
        </w:rPr>
        <w:t>Отделу по экономике, управлению муниципальным имуществом и земельным отношениям Администрации муниципального образования «Руднянский муниципальный округ»</w:t>
      </w:r>
      <w:r w:rsidR="0063389B">
        <w:rPr>
          <w:sz w:val="28"/>
          <w:szCs w:val="28"/>
        </w:rPr>
        <w:t xml:space="preserve"> </w:t>
      </w:r>
      <w:r w:rsidR="0063389B" w:rsidRPr="0063389B">
        <w:rPr>
          <w:sz w:val="28"/>
          <w:szCs w:val="28"/>
        </w:rPr>
        <w:t>Смоленской области обеспечить предоставление муниципальной услуги и исполнение Административного регламента.</w:t>
      </w:r>
    </w:p>
    <w:p w14:paraId="4DB19254" w14:textId="12359CAE" w:rsidR="00ED15CD" w:rsidRDefault="004B6532">
      <w:pPr>
        <w:ind w:firstLine="708"/>
        <w:jc w:val="both"/>
      </w:pPr>
      <w:r>
        <w:lastRenderedPageBreak/>
        <w:t xml:space="preserve">3. </w:t>
      </w:r>
      <w:r w:rsidR="0063389B" w:rsidRPr="0063389B">
        <w:t>Признать утратившим силу</w:t>
      </w:r>
      <w:r w:rsidR="00574813">
        <w:t xml:space="preserve"> </w:t>
      </w:r>
      <w:r w:rsidR="00574813" w:rsidRPr="00574813">
        <w:t>постановлени</w:t>
      </w:r>
      <w:r w:rsidR="00574813">
        <w:t>я</w:t>
      </w:r>
      <w:r w:rsidR="00574813" w:rsidRPr="00574813">
        <w:t xml:space="preserve"> Администрации муниципального образования Руднянский район Смоленской области</w:t>
      </w:r>
      <w:r w:rsidR="00ED15CD">
        <w:t>:</w:t>
      </w:r>
      <w:r w:rsidR="0063389B" w:rsidRPr="0063389B">
        <w:t xml:space="preserve"> </w:t>
      </w:r>
    </w:p>
    <w:p w14:paraId="4BDF7DAF" w14:textId="2DC87ADB" w:rsidR="00B8457C" w:rsidRDefault="00ED15CD">
      <w:pPr>
        <w:ind w:firstLine="708"/>
        <w:jc w:val="both"/>
        <w:rPr>
          <w:szCs w:val="28"/>
        </w:rPr>
      </w:pPr>
      <w:r>
        <w:t xml:space="preserve">- </w:t>
      </w:r>
      <w:r w:rsidR="0063389B" w:rsidRPr="0063389B">
        <w:t xml:space="preserve">от </w:t>
      </w:r>
      <w:r w:rsidR="007D4EAE">
        <w:t>26</w:t>
      </w:r>
      <w:r w:rsidR="0063389B" w:rsidRPr="0063389B">
        <w:t xml:space="preserve">.01.2018 года № </w:t>
      </w:r>
      <w:r w:rsidR="007D4EAE">
        <w:t>26</w:t>
      </w:r>
      <w:r w:rsidR="0063389B" w:rsidRPr="0063389B">
        <w:t xml:space="preserve"> «Об утверждении Административного регламента по предоставлению муниципальной услуги «Предоставление </w:t>
      </w:r>
      <w:r w:rsidR="007D4EAE">
        <w:t xml:space="preserve">муниципального имущества </w:t>
      </w:r>
      <w:r w:rsidR="0063389B" w:rsidRPr="0063389B">
        <w:t xml:space="preserve">муниципального образования Руднянский район Смоленской области и </w:t>
      </w:r>
      <w:r w:rsidR="007D4EAE">
        <w:t xml:space="preserve">Руднянского городского поселения Руднянского района </w:t>
      </w:r>
      <w:r w:rsidR="0063389B" w:rsidRPr="0063389B">
        <w:t>Смоленской области</w:t>
      </w:r>
      <w:r w:rsidR="007D4EAE">
        <w:t xml:space="preserve"> в аренду (кроме земли)</w:t>
      </w:r>
      <w:r w:rsidR="0063389B" w:rsidRPr="0063389B">
        <w:t>»</w:t>
      </w:r>
      <w:r w:rsidR="00273947">
        <w:t>;</w:t>
      </w:r>
    </w:p>
    <w:p w14:paraId="276B1F5B" w14:textId="7F1DED82" w:rsidR="00EB06D0" w:rsidRDefault="00ED15CD">
      <w:pPr>
        <w:pStyle w:val="ConsPlusTitle"/>
        <w:ind w:right="-5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B06D0" w:rsidRPr="00EB06D0">
        <w:rPr>
          <w:b w:val="0"/>
          <w:sz w:val="28"/>
          <w:szCs w:val="28"/>
        </w:rPr>
        <w:t xml:space="preserve"> от </w:t>
      </w:r>
      <w:r w:rsidR="00EB06D0">
        <w:rPr>
          <w:b w:val="0"/>
          <w:sz w:val="28"/>
          <w:szCs w:val="28"/>
        </w:rPr>
        <w:t>22</w:t>
      </w:r>
      <w:r w:rsidR="00EB06D0" w:rsidRPr="00EB06D0">
        <w:rPr>
          <w:b w:val="0"/>
          <w:sz w:val="28"/>
          <w:szCs w:val="28"/>
        </w:rPr>
        <w:t>.0</w:t>
      </w:r>
      <w:r w:rsidR="00EB06D0">
        <w:rPr>
          <w:b w:val="0"/>
          <w:sz w:val="28"/>
          <w:szCs w:val="28"/>
        </w:rPr>
        <w:t>3</w:t>
      </w:r>
      <w:r w:rsidR="00EB06D0" w:rsidRPr="00EB06D0">
        <w:rPr>
          <w:b w:val="0"/>
          <w:sz w:val="28"/>
          <w:szCs w:val="28"/>
        </w:rPr>
        <w:t>.20</w:t>
      </w:r>
      <w:r w:rsidR="00EB06D0">
        <w:rPr>
          <w:b w:val="0"/>
          <w:sz w:val="28"/>
          <w:szCs w:val="28"/>
        </w:rPr>
        <w:t>19</w:t>
      </w:r>
      <w:r w:rsidR="00EB06D0" w:rsidRPr="00EB06D0">
        <w:rPr>
          <w:b w:val="0"/>
          <w:sz w:val="28"/>
          <w:szCs w:val="28"/>
        </w:rPr>
        <w:t xml:space="preserve"> года № </w:t>
      </w:r>
      <w:r w:rsidR="00EB06D0">
        <w:rPr>
          <w:b w:val="0"/>
          <w:sz w:val="28"/>
          <w:szCs w:val="28"/>
        </w:rPr>
        <w:t>103</w:t>
      </w:r>
      <w:r w:rsidR="00EB06D0" w:rsidRPr="00EB06D0">
        <w:rPr>
          <w:b w:val="0"/>
          <w:sz w:val="28"/>
          <w:szCs w:val="28"/>
        </w:rPr>
        <w:t xml:space="preserve"> «</w:t>
      </w:r>
      <w:r w:rsidR="00EB06D0">
        <w:rPr>
          <w:b w:val="0"/>
          <w:sz w:val="28"/>
          <w:szCs w:val="28"/>
        </w:rPr>
        <w:t xml:space="preserve">О внесении изменений в Административный регламент </w:t>
      </w:r>
      <w:r w:rsidR="00EB06D0" w:rsidRPr="00EB06D0">
        <w:rPr>
          <w:b w:val="0"/>
          <w:sz w:val="28"/>
          <w:szCs w:val="28"/>
        </w:rPr>
        <w:t>по предоставлению муниципальной услуги «Предоставление муниципального имущества муниципального образования Руднянский район Смоленской области и Руднянского городского поселения Руднянского района Смоленской области в аренду (кроме земли)»</w:t>
      </w:r>
      <w:r w:rsidR="00EB06D0">
        <w:rPr>
          <w:b w:val="0"/>
          <w:sz w:val="28"/>
          <w:szCs w:val="28"/>
        </w:rPr>
        <w:t>, утвержденный постановлением Администрации муниципального образования Руднянский район Смоленской области от 26.01.2018 №26</w:t>
      </w:r>
      <w:r w:rsidR="00273947">
        <w:rPr>
          <w:b w:val="0"/>
          <w:sz w:val="28"/>
          <w:szCs w:val="28"/>
        </w:rPr>
        <w:t>;</w:t>
      </w:r>
    </w:p>
    <w:p w14:paraId="7BEA3C8F" w14:textId="3A2D9F25" w:rsidR="00EB06D0" w:rsidRDefault="00ED15CD">
      <w:pPr>
        <w:pStyle w:val="ConsPlusTitle"/>
        <w:ind w:right="-5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B06D0" w:rsidRPr="00EB06D0">
        <w:rPr>
          <w:b w:val="0"/>
          <w:sz w:val="28"/>
          <w:szCs w:val="28"/>
        </w:rPr>
        <w:t xml:space="preserve"> от </w:t>
      </w:r>
      <w:r w:rsidR="00EB06D0">
        <w:rPr>
          <w:b w:val="0"/>
          <w:sz w:val="28"/>
          <w:szCs w:val="28"/>
        </w:rPr>
        <w:t>06</w:t>
      </w:r>
      <w:r w:rsidR="00EB06D0" w:rsidRPr="00EB06D0">
        <w:rPr>
          <w:b w:val="0"/>
          <w:sz w:val="28"/>
          <w:szCs w:val="28"/>
        </w:rPr>
        <w:t>.03.20</w:t>
      </w:r>
      <w:r w:rsidR="00EB06D0">
        <w:rPr>
          <w:b w:val="0"/>
          <w:sz w:val="28"/>
          <w:szCs w:val="28"/>
        </w:rPr>
        <w:t>20</w:t>
      </w:r>
      <w:r w:rsidR="00EB06D0" w:rsidRPr="00EB06D0">
        <w:rPr>
          <w:b w:val="0"/>
          <w:sz w:val="28"/>
          <w:szCs w:val="28"/>
        </w:rPr>
        <w:t xml:space="preserve"> года № 1</w:t>
      </w:r>
      <w:r w:rsidR="00EB06D0">
        <w:rPr>
          <w:b w:val="0"/>
          <w:sz w:val="28"/>
          <w:szCs w:val="28"/>
        </w:rPr>
        <w:t>15</w:t>
      </w:r>
      <w:r w:rsidR="00EB06D0" w:rsidRPr="00EB06D0">
        <w:rPr>
          <w:b w:val="0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«Предоставление муниципального имущества муниципального образования Руднянский район Смоленской области и Руднянского городского поселения Руднянского района Смоленской области в аренду (кроме земли)», утвержденный постановлением Администрации муниципального образования Руднянский район Смоленской области от 26.01.2018 №26</w:t>
      </w:r>
      <w:r w:rsidR="00273947">
        <w:rPr>
          <w:b w:val="0"/>
          <w:sz w:val="28"/>
          <w:szCs w:val="28"/>
        </w:rPr>
        <w:t>;</w:t>
      </w:r>
    </w:p>
    <w:p w14:paraId="6D5FD152" w14:textId="033F1F4B" w:rsidR="00EB06D0" w:rsidRDefault="00ED15CD">
      <w:pPr>
        <w:pStyle w:val="ConsPlusTitle"/>
        <w:ind w:right="-55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B06D0" w:rsidRPr="00EB06D0">
        <w:rPr>
          <w:b w:val="0"/>
          <w:sz w:val="28"/>
          <w:szCs w:val="28"/>
        </w:rPr>
        <w:t xml:space="preserve"> от </w:t>
      </w:r>
      <w:r w:rsidR="00EB06D0">
        <w:rPr>
          <w:b w:val="0"/>
          <w:sz w:val="28"/>
          <w:szCs w:val="28"/>
        </w:rPr>
        <w:t>11</w:t>
      </w:r>
      <w:r w:rsidR="00EB06D0" w:rsidRPr="00EB06D0">
        <w:rPr>
          <w:b w:val="0"/>
          <w:sz w:val="28"/>
          <w:szCs w:val="28"/>
        </w:rPr>
        <w:t>.0</w:t>
      </w:r>
      <w:r w:rsidR="008148BA">
        <w:rPr>
          <w:b w:val="0"/>
          <w:sz w:val="28"/>
          <w:szCs w:val="28"/>
        </w:rPr>
        <w:t>2</w:t>
      </w:r>
      <w:r w:rsidR="00EB06D0" w:rsidRPr="00EB06D0">
        <w:rPr>
          <w:b w:val="0"/>
          <w:sz w:val="28"/>
          <w:szCs w:val="28"/>
        </w:rPr>
        <w:t>.202</w:t>
      </w:r>
      <w:r w:rsidR="008148BA">
        <w:rPr>
          <w:b w:val="0"/>
          <w:sz w:val="28"/>
          <w:szCs w:val="28"/>
        </w:rPr>
        <w:t>2</w:t>
      </w:r>
      <w:r w:rsidR="00EB06D0" w:rsidRPr="00EB06D0">
        <w:rPr>
          <w:b w:val="0"/>
          <w:sz w:val="28"/>
          <w:szCs w:val="28"/>
        </w:rPr>
        <w:t xml:space="preserve"> года № </w:t>
      </w:r>
      <w:r w:rsidR="008148BA">
        <w:rPr>
          <w:b w:val="0"/>
          <w:sz w:val="28"/>
          <w:szCs w:val="28"/>
        </w:rPr>
        <w:t>37</w:t>
      </w:r>
      <w:r w:rsidR="00EB06D0" w:rsidRPr="00EB06D0">
        <w:rPr>
          <w:b w:val="0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«Предоставление муниципального имущества муниципального образования Руднянский район Смоленской области и Руднянского городского поселения Руднянского района Смоленской области в аренду (кроме земли)», утвержденный постановлением Администрации муниципального образования Руднянский район Смоленской области от 26.01.2018 №26.</w:t>
      </w:r>
    </w:p>
    <w:p w14:paraId="298B11C7" w14:textId="44C2E17C" w:rsidR="008148BA" w:rsidRPr="008148BA" w:rsidRDefault="00ED15CD" w:rsidP="008148BA">
      <w:pPr>
        <w:pStyle w:val="ConsPlusTitle"/>
        <w:ind w:right="-55"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B6532">
        <w:rPr>
          <w:b w:val="0"/>
          <w:sz w:val="28"/>
          <w:szCs w:val="28"/>
        </w:rPr>
        <w:t>.</w:t>
      </w:r>
      <w:r w:rsidR="004B6532">
        <w:rPr>
          <w:sz w:val="28"/>
          <w:szCs w:val="28"/>
        </w:rPr>
        <w:t xml:space="preserve"> </w:t>
      </w:r>
      <w:r w:rsidR="008148BA" w:rsidRPr="008148BA">
        <w:rPr>
          <w:b w:val="0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в соответствии с Уставом муниципального образования </w:t>
      </w:r>
      <w:r w:rsidR="008148BA">
        <w:rPr>
          <w:b w:val="0"/>
          <w:color w:val="000000"/>
          <w:sz w:val="28"/>
          <w:szCs w:val="28"/>
        </w:rPr>
        <w:t>«</w:t>
      </w:r>
      <w:r w:rsidR="008148BA" w:rsidRPr="008148BA">
        <w:rPr>
          <w:b w:val="0"/>
          <w:color w:val="000000"/>
          <w:sz w:val="28"/>
          <w:szCs w:val="28"/>
        </w:rPr>
        <w:t xml:space="preserve">Руднянский </w:t>
      </w:r>
      <w:r w:rsidR="008148BA">
        <w:rPr>
          <w:b w:val="0"/>
          <w:color w:val="000000"/>
          <w:sz w:val="28"/>
          <w:szCs w:val="28"/>
        </w:rPr>
        <w:t>муниципальный округ»</w:t>
      </w:r>
      <w:r w:rsidR="008148BA" w:rsidRPr="008148BA">
        <w:rPr>
          <w:b w:val="0"/>
          <w:color w:val="000000"/>
          <w:sz w:val="28"/>
          <w:szCs w:val="28"/>
        </w:rPr>
        <w:t xml:space="preserve"> Смоленской области.</w:t>
      </w:r>
    </w:p>
    <w:p w14:paraId="1AC374BD" w14:textId="5735BAC9" w:rsidR="00B8457C" w:rsidRDefault="008148BA" w:rsidP="008148BA">
      <w:pPr>
        <w:pStyle w:val="ConsPlusTitle"/>
        <w:ind w:right="-55" w:firstLine="708"/>
        <w:jc w:val="both"/>
        <w:rPr>
          <w:szCs w:val="28"/>
        </w:rPr>
      </w:pPr>
      <w:r w:rsidRPr="008148BA">
        <w:rPr>
          <w:b w:val="0"/>
          <w:color w:val="000000"/>
          <w:sz w:val="28"/>
          <w:szCs w:val="28"/>
        </w:rPr>
        <w:t xml:space="preserve">                        </w:t>
      </w:r>
      <w:r w:rsidR="004B6532">
        <w:rPr>
          <w:szCs w:val="28"/>
        </w:rPr>
        <w:t xml:space="preserve"> </w:t>
      </w:r>
    </w:p>
    <w:p w14:paraId="576228B6" w14:textId="77777777" w:rsidR="00B8457C" w:rsidRDefault="004B6532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</w:t>
      </w:r>
    </w:p>
    <w:p w14:paraId="6BC0B4D7" w14:textId="77777777" w:rsidR="00B8457C" w:rsidRDefault="004B6532">
      <w:pPr>
        <w:pStyle w:val="afe"/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</w:p>
    <w:p w14:paraId="1CCA90B6" w14:textId="77777777" w:rsidR="00273947" w:rsidRDefault="00273947">
      <w:pPr>
        <w:pStyle w:val="afe"/>
        <w:tabs>
          <w:tab w:val="left" w:pos="2410"/>
        </w:tabs>
        <w:rPr>
          <w:sz w:val="28"/>
          <w:szCs w:val="28"/>
        </w:rPr>
      </w:pPr>
      <w:r w:rsidRPr="00273947">
        <w:rPr>
          <w:sz w:val="28"/>
          <w:szCs w:val="28"/>
        </w:rPr>
        <w:t xml:space="preserve">«Руднянский муниципальный округ» </w:t>
      </w:r>
    </w:p>
    <w:p w14:paraId="5AE69D6E" w14:textId="584F7781" w:rsidR="00B8457C" w:rsidRDefault="004B6532">
      <w:pPr>
        <w:pStyle w:val="afe"/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</w:t>
      </w:r>
      <w:r w:rsidR="00273947"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Ю.И. Ивашкин</w:t>
      </w:r>
    </w:p>
    <w:p w14:paraId="5C327294" w14:textId="34623C2D" w:rsidR="00B8457C" w:rsidRDefault="00B8457C">
      <w:pPr>
        <w:pStyle w:val="afe"/>
        <w:tabs>
          <w:tab w:val="left" w:pos="2410"/>
        </w:tabs>
        <w:rPr>
          <w:b/>
          <w:sz w:val="28"/>
          <w:szCs w:val="28"/>
        </w:rPr>
      </w:pPr>
    </w:p>
    <w:p w14:paraId="45B67108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415E6A11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5801550C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1D3BF12A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4A9790BD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0F75F713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45EA1EB9" w14:textId="77777777" w:rsidR="00576B22" w:rsidRDefault="00576B22">
      <w:pPr>
        <w:pStyle w:val="afe"/>
        <w:tabs>
          <w:tab w:val="left" w:pos="2410"/>
        </w:tabs>
        <w:rPr>
          <w:b/>
        </w:rPr>
      </w:pPr>
    </w:p>
    <w:p w14:paraId="201C55EF" w14:textId="77777777" w:rsidR="00576B22" w:rsidRDefault="00576B22">
      <w:pPr>
        <w:pStyle w:val="afe"/>
        <w:tabs>
          <w:tab w:val="left" w:pos="2410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  <w:gridCol w:w="5131"/>
      </w:tblGrid>
      <w:tr w:rsidR="00B8457C" w14:paraId="19034AAA" w14:textId="77777777">
        <w:tc>
          <w:tcPr>
            <w:tcW w:w="5210" w:type="dxa"/>
          </w:tcPr>
          <w:p w14:paraId="16628E01" w14:textId="77777777" w:rsidR="00B8457C" w:rsidRDefault="00B8457C">
            <w:pPr>
              <w:widowControl w:val="0"/>
            </w:pPr>
          </w:p>
        </w:tc>
        <w:tc>
          <w:tcPr>
            <w:tcW w:w="5211" w:type="dxa"/>
          </w:tcPr>
          <w:p w14:paraId="5DEE87F7" w14:textId="77777777" w:rsidR="00B8457C" w:rsidRDefault="004B6532" w:rsidP="008148BA">
            <w:pPr>
              <w:widowControl w:val="0"/>
              <w:jc w:val="center"/>
            </w:pPr>
            <w:r>
              <w:t>Утвержден</w:t>
            </w:r>
          </w:p>
          <w:p w14:paraId="22E2F323" w14:textId="77777777" w:rsidR="00B8457C" w:rsidRDefault="004B6532" w:rsidP="008148BA">
            <w:pPr>
              <w:widowControl w:val="0"/>
              <w:jc w:val="center"/>
            </w:pPr>
            <w:r>
              <w:t>постановлением Администрации</w:t>
            </w:r>
          </w:p>
          <w:p w14:paraId="77964879" w14:textId="4D580B2F" w:rsidR="00B8457C" w:rsidRDefault="004B6532" w:rsidP="008148BA">
            <w:pPr>
              <w:widowControl w:val="0"/>
              <w:ind w:firstLine="35"/>
              <w:jc w:val="center"/>
            </w:pPr>
            <w:r>
              <w:t xml:space="preserve">муниципального образования </w:t>
            </w:r>
            <w:r w:rsidR="008148BA">
              <w:t>«</w:t>
            </w:r>
            <w:r>
              <w:t xml:space="preserve">Руднянский </w:t>
            </w:r>
            <w:r w:rsidR="008148BA">
              <w:t>муниципальный округ»</w:t>
            </w:r>
            <w:r>
              <w:t xml:space="preserve"> Смоленской области</w:t>
            </w:r>
          </w:p>
          <w:p w14:paraId="5B674417" w14:textId="1125AF71" w:rsidR="00B8457C" w:rsidRPr="008148BA" w:rsidRDefault="004B6532" w:rsidP="008148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2F7401">
              <w:rPr>
                <w:szCs w:val="28"/>
              </w:rPr>
              <w:t xml:space="preserve"> 30.05.</w:t>
            </w:r>
            <w:r w:rsidR="008148BA">
              <w:rPr>
                <w:szCs w:val="28"/>
              </w:rPr>
              <w:t>2025</w:t>
            </w:r>
            <w:r>
              <w:rPr>
                <w:szCs w:val="28"/>
              </w:rPr>
              <w:t xml:space="preserve"> №</w:t>
            </w:r>
            <w:r w:rsidR="002F7401">
              <w:rPr>
                <w:szCs w:val="28"/>
              </w:rPr>
              <w:t xml:space="preserve"> 259</w:t>
            </w:r>
          </w:p>
          <w:p w14:paraId="23AC0332" w14:textId="77777777" w:rsidR="00B8457C" w:rsidRDefault="00B8457C">
            <w:pPr>
              <w:widowControl w:val="0"/>
            </w:pPr>
          </w:p>
        </w:tc>
      </w:tr>
    </w:tbl>
    <w:p w14:paraId="2E5429C2" w14:textId="77777777" w:rsidR="00B8457C" w:rsidRDefault="00B8457C"/>
    <w:p w14:paraId="6DD2D4AF" w14:textId="368EF888" w:rsidR="00B8457C" w:rsidRDefault="004B6532" w:rsidP="008148B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14:paraId="4C363C47" w14:textId="45B1E0C4" w:rsidR="00B8457C" w:rsidRDefault="004B6532" w:rsidP="008148B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57B34FA0" w14:textId="7F411B0A" w:rsidR="00B8457C" w:rsidRDefault="004B6532" w:rsidP="008148BA">
      <w:pPr>
        <w:jc w:val="center"/>
        <w:rPr>
          <w:b/>
          <w:szCs w:val="28"/>
        </w:rPr>
      </w:pPr>
      <w:r>
        <w:rPr>
          <w:b/>
          <w:szCs w:val="28"/>
        </w:rPr>
        <w:t xml:space="preserve">«Предоставление муниципального имущества муниципального образования </w:t>
      </w:r>
      <w:r w:rsidR="008148BA">
        <w:rPr>
          <w:b/>
          <w:szCs w:val="28"/>
        </w:rPr>
        <w:t>«</w:t>
      </w:r>
      <w:r>
        <w:rPr>
          <w:b/>
          <w:szCs w:val="28"/>
        </w:rPr>
        <w:t xml:space="preserve">Руднянский </w:t>
      </w:r>
      <w:r w:rsidR="008148BA">
        <w:rPr>
          <w:b/>
          <w:szCs w:val="28"/>
        </w:rPr>
        <w:t>муниципальный округ»</w:t>
      </w:r>
      <w:r>
        <w:rPr>
          <w:b/>
          <w:szCs w:val="28"/>
        </w:rPr>
        <w:t xml:space="preserve"> Смоленской области в аренду (кроме земли)»</w:t>
      </w:r>
    </w:p>
    <w:p w14:paraId="6E934BFC" w14:textId="77777777" w:rsidR="00B8457C" w:rsidRDefault="004B6532">
      <w:pPr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14:paraId="23D6E77A" w14:textId="77777777" w:rsidR="00B8457C" w:rsidRDefault="00B8457C">
      <w:pPr>
        <w:jc w:val="center"/>
        <w:outlineLvl w:val="1"/>
        <w:rPr>
          <w:b/>
        </w:rPr>
      </w:pPr>
    </w:p>
    <w:p w14:paraId="067B0093" w14:textId="77777777" w:rsidR="00B8457C" w:rsidRDefault="004B6532">
      <w:pPr>
        <w:pStyle w:val="af7"/>
        <w:numPr>
          <w:ilvl w:val="1"/>
          <w:numId w:val="13"/>
        </w:numPr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14:paraId="37D1C54B" w14:textId="331BB36A" w:rsidR="00B8457C" w:rsidRDefault="004B6532">
      <w:pPr>
        <w:ind w:left="852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</w:p>
    <w:p w14:paraId="058AA970" w14:textId="77777777" w:rsidR="00B8457C" w:rsidRDefault="00B8457C">
      <w:pPr>
        <w:widowControl w:val="0"/>
        <w:ind w:firstLine="709"/>
        <w:jc w:val="center"/>
        <w:outlineLvl w:val="2"/>
        <w:rPr>
          <w:b/>
          <w:szCs w:val="28"/>
        </w:rPr>
      </w:pPr>
    </w:p>
    <w:p w14:paraId="3392E356" w14:textId="72052CF1" w:rsidR="00B8457C" w:rsidRDefault="004B6532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1.1.1. Административный регламент по предоставлению муниципальной услуги «Предоставление муниципального  имущества муниципального образования </w:t>
      </w:r>
      <w:r w:rsidR="00D60276">
        <w:rPr>
          <w:szCs w:val="28"/>
        </w:rPr>
        <w:t>«</w:t>
      </w:r>
      <w:r>
        <w:rPr>
          <w:szCs w:val="28"/>
        </w:rPr>
        <w:t>Руднянский</w:t>
      </w:r>
      <w:r w:rsidR="00D60276">
        <w:rPr>
          <w:szCs w:val="28"/>
        </w:rPr>
        <w:t xml:space="preserve"> муниципальный округ»</w:t>
      </w:r>
      <w:r>
        <w:rPr>
          <w:szCs w:val="28"/>
        </w:rPr>
        <w:t xml:space="preserve"> Смоленской области в аренду (кроме земли)»  (далее - Административный регламент) регулирует сроки и последовательность административных процедур и административных действий  Администрации муниципального образования </w:t>
      </w:r>
      <w:r w:rsidR="00D60276" w:rsidRPr="00D60276">
        <w:rPr>
          <w:szCs w:val="28"/>
        </w:rPr>
        <w:t xml:space="preserve">«Руднянский муниципальный округ» </w:t>
      </w:r>
      <w:r>
        <w:rPr>
          <w:szCs w:val="28"/>
        </w:rPr>
        <w:t>Смоленской области (далее - Администрация) при предоставлении муниципальной услуги.</w:t>
      </w:r>
    </w:p>
    <w:p w14:paraId="2528362E" w14:textId="77777777" w:rsidR="00B8457C" w:rsidRDefault="004B6532">
      <w:pPr>
        <w:widowControl w:val="0"/>
        <w:ind w:left="710"/>
        <w:jc w:val="both"/>
        <w:rPr>
          <w:szCs w:val="28"/>
        </w:rPr>
      </w:pPr>
      <w:r>
        <w:rPr>
          <w:szCs w:val="28"/>
        </w:rPr>
        <w:t>1.1.2.  Действие Административного регламента не распространяется на:</w:t>
      </w:r>
    </w:p>
    <w:p w14:paraId="12B357AF" w14:textId="602FE4A6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имущество, отсутствующее в реестре муниципальной собственности муниципального образования </w:t>
      </w:r>
      <w:bookmarkStart w:id="0" w:name="_Hlk195199773"/>
      <w:r w:rsidR="00D60276" w:rsidRPr="00D60276">
        <w:rPr>
          <w:szCs w:val="28"/>
        </w:rPr>
        <w:t xml:space="preserve">«Руднянский муниципальный округ» </w:t>
      </w:r>
      <w:bookmarkEnd w:id="0"/>
      <w:r>
        <w:rPr>
          <w:szCs w:val="28"/>
        </w:rPr>
        <w:t>Смоленской области;</w:t>
      </w:r>
    </w:p>
    <w:p w14:paraId="0537874E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имущество, предназначенное для решения установленных федеральными законами вопросов местного значения;</w:t>
      </w:r>
    </w:p>
    <w:p w14:paraId="3E4E6DB0" w14:textId="77777777" w:rsidR="00B8457C" w:rsidRDefault="004B6532">
      <w:pPr>
        <w:widowControl w:val="0"/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14:paraId="61D2D52C" w14:textId="46076A62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имущество, предназначенное для обеспечения деятельности органов местного самоуправления и должностных лиц местного самоуправления муниципального образования </w:t>
      </w:r>
      <w:r w:rsidR="00D60276" w:rsidRPr="00D60276">
        <w:rPr>
          <w:szCs w:val="28"/>
        </w:rPr>
        <w:t xml:space="preserve">«Руднянский муниципальный округ» </w:t>
      </w:r>
      <w:r>
        <w:rPr>
          <w:szCs w:val="28"/>
        </w:rPr>
        <w:t xml:space="preserve">Смоленской области, муниципальных служащих, работников муниципальных предприятий и учреждений в соответствии с нормативными правовыми актами </w:t>
      </w:r>
      <w:r w:rsidR="00D60276">
        <w:rPr>
          <w:szCs w:val="28"/>
        </w:rPr>
        <w:t>Руднянского окружного Совета депутатов</w:t>
      </w:r>
      <w:r>
        <w:rPr>
          <w:szCs w:val="28"/>
        </w:rPr>
        <w:t>;</w:t>
      </w:r>
    </w:p>
    <w:p w14:paraId="7048E9D3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83F329F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08BE3FD8" w14:textId="1B0374D6" w:rsidR="00B8457C" w:rsidRDefault="00273947" w:rsidP="00273947">
      <w:pPr>
        <w:pStyle w:val="Style19"/>
        <w:widowControl/>
        <w:spacing w:before="226" w:line="317" w:lineRule="exact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16099C" w:rsidRPr="0016099C">
        <w:rPr>
          <w:b/>
          <w:sz w:val="28"/>
          <w:szCs w:val="28"/>
        </w:rPr>
        <w:t>1.2. Круг заявителей</w:t>
      </w:r>
    </w:p>
    <w:p w14:paraId="46339540" w14:textId="77777777" w:rsidR="0016099C" w:rsidRDefault="0016099C" w:rsidP="0016099C">
      <w:pPr>
        <w:pStyle w:val="Style19"/>
        <w:widowControl/>
        <w:spacing w:before="226" w:line="317" w:lineRule="exact"/>
        <w:ind w:firstLine="709"/>
        <w:rPr>
          <w:szCs w:val="28"/>
        </w:rPr>
      </w:pPr>
    </w:p>
    <w:p w14:paraId="084DBD4D" w14:textId="535A47F2" w:rsidR="00C5406E" w:rsidRPr="00C5406E" w:rsidRDefault="00C5406E" w:rsidP="00C540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1.2.1. </w:t>
      </w:r>
      <w:r w:rsidRPr="00C5406E">
        <w:rPr>
          <w:szCs w:val="28"/>
        </w:rPr>
        <w:t>Заявителем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 (далее - заявитель), претендующие на заключение договора.</w:t>
      </w:r>
    </w:p>
    <w:p w14:paraId="2963F716" w14:textId="6F1352BE" w:rsidR="00C5406E" w:rsidRPr="00C5406E" w:rsidRDefault="00C5406E" w:rsidP="00C540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Pr="00C5406E">
        <w:rPr>
          <w:szCs w:val="28"/>
        </w:rPr>
        <w:t xml:space="preserve"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  </w:t>
      </w:r>
    </w:p>
    <w:p w14:paraId="7B0ABEBC" w14:textId="77777777" w:rsidR="00C5406E" w:rsidRPr="00C5406E" w:rsidRDefault="00C5406E" w:rsidP="00C5406E">
      <w:pPr>
        <w:widowControl w:val="0"/>
        <w:ind w:firstLine="709"/>
        <w:jc w:val="both"/>
        <w:rPr>
          <w:szCs w:val="28"/>
        </w:rPr>
      </w:pPr>
    </w:p>
    <w:p w14:paraId="1A5D55A4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09AB3818" w14:textId="3203D8C3" w:rsidR="00B8457C" w:rsidRDefault="004B6532">
      <w:pPr>
        <w:widowControl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1.3. Требования к порядку информирования о предоставлении муниципальной услуги</w:t>
      </w:r>
    </w:p>
    <w:p w14:paraId="78460F9F" w14:textId="77777777" w:rsidR="004D1A2E" w:rsidRDefault="004D1A2E">
      <w:pPr>
        <w:widowControl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</w:p>
    <w:p w14:paraId="08939716" w14:textId="589F7998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1.3.1. Информирование заявителей о предоставлении </w:t>
      </w:r>
      <w:r>
        <w:rPr>
          <w:rFonts w:cs="Calibri"/>
          <w:szCs w:val="28"/>
        </w:rPr>
        <w:t xml:space="preserve">муниципальной </w:t>
      </w:r>
      <w:r>
        <w:rPr>
          <w:szCs w:val="28"/>
        </w:rPr>
        <w:t>услуги осуществляется посредством:</w:t>
      </w:r>
    </w:p>
    <w:p w14:paraId="2117DA78" w14:textId="65E06E6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консультирования сотрудником</w:t>
      </w:r>
      <w:r>
        <w:rPr>
          <w:rFonts w:cs="Calibri"/>
          <w:szCs w:val="28"/>
        </w:rPr>
        <w:t xml:space="preserve"> </w:t>
      </w:r>
      <w:r>
        <w:rPr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4D1A2E" w:rsidRPr="004D1A2E">
        <w:rPr>
          <w:szCs w:val="28"/>
        </w:rPr>
        <w:t xml:space="preserve">«Руднянский муниципальный округ» </w:t>
      </w:r>
      <w:r>
        <w:rPr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2B24FF44" w14:textId="06B83140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4D1A2E" w:rsidRPr="004D1A2E">
        <w:rPr>
          <w:szCs w:val="28"/>
        </w:rPr>
        <w:t>«Руднянский муниципальный округ»</w:t>
      </w:r>
      <w:r w:rsidR="004D1A2E">
        <w:rPr>
          <w:szCs w:val="28"/>
        </w:rPr>
        <w:t xml:space="preserve"> </w:t>
      </w:r>
      <w:r>
        <w:rPr>
          <w:szCs w:val="28"/>
        </w:rPr>
        <w:t>Смоленской области в информационно-телекоммуникационной сети «Интернет».</w:t>
      </w:r>
    </w:p>
    <w:p w14:paraId="4561AD18" w14:textId="012FD86A" w:rsidR="00B8457C" w:rsidRDefault="004B6532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1.3.2.</w:t>
      </w:r>
      <w:r>
        <w:rPr>
          <w:rFonts w:eastAsia="Calibri"/>
          <w:szCs w:val="28"/>
          <w:lang w:val="en-US" w:eastAsia="en-US"/>
        </w:rPr>
        <w:t> </w:t>
      </w:r>
      <w:r>
        <w:rPr>
          <w:rFonts w:eastAsia="Calibri"/>
          <w:szCs w:val="28"/>
          <w:lang w:eastAsia="en-US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4D1A2E" w:rsidRPr="004D1A2E">
        <w:rPr>
          <w:rFonts w:eastAsia="Calibri"/>
          <w:szCs w:val="28"/>
          <w:lang w:eastAsia="en-US"/>
        </w:rPr>
        <w:t xml:space="preserve">«Руднянский муниципальный округ» </w:t>
      </w:r>
      <w:r>
        <w:rPr>
          <w:rFonts w:eastAsia="Calibri"/>
          <w:szCs w:val="28"/>
          <w:lang w:eastAsia="en-US"/>
        </w:rPr>
        <w:t>Смоленской области, а также на личном приеме, при письменном обращении.</w:t>
      </w:r>
    </w:p>
    <w:p w14:paraId="4F3A3FF1" w14:textId="77777777" w:rsidR="00B8457C" w:rsidRDefault="004B6532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Консультации проводят:</w:t>
      </w:r>
    </w:p>
    <w:p w14:paraId="08B3F2AC" w14:textId="07D8B6F2" w:rsidR="00B8457C" w:rsidRDefault="004B6532">
      <w:pPr>
        <w:widowControl w:val="0"/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4D1A2E" w:rsidRPr="004D1A2E">
        <w:rPr>
          <w:rFonts w:eastAsia="Calibri"/>
          <w:szCs w:val="28"/>
          <w:lang w:eastAsia="en-US"/>
        </w:rPr>
        <w:t xml:space="preserve">«Руднянский муниципальный округ» </w:t>
      </w:r>
      <w:r>
        <w:rPr>
          <w:rFonts w:eastAsia="Calibri"/>
          <w:szCs w:val="28"/>
          <w:lang w:eastAsia="en-US"/>
        </w:rPr>
        <w:t>Смоленской области</w:t>
      </w:r>
      <w:r w:rsidR="004D1A2E">
        <w:rPr>
          <w:rFonts w:eastAsia="Calibri"/>
          <w:b/>
          <w:szCs w:val="28"/>
          <w:lang w:eastAsia="en-US"/>
        </w:rPr>
        <w:t>.</w:t>
      </w:r>
    </w:p>
    <w:p w14:paraId="7A715618" w14:textId="1FEF12C5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1.3.3. Информация о </w:t>
      </w:r>
      <w:r>
        <w:rPr>
          <w:rFonts w:cs="Calibri"/>
          <w:szCs w:val="28"/>
        </w:rPr>
        <w:t xml:space="preserve">муниципальной </w:t>
      </w:r>
      <w:r>
        <w:rPr>
          <w:szCs w:val="28"/>
        </w:rPr>
        <w:t>услуге размещается:</w:t>
      </w:r>
    </w:p>
    <w:p w14:paraId="6900DDF6" w14:textId="7182DBAE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на официальном сайте муниципального образования</w:t>
      </w:r>
      <w:r w:rsidR="004D1A2E">
        <w:rPr>
          <w:szCs w:val="28"/>
        </w:rPr>
        <w:t xml:space="preserve"> </w:t>
      </w:r>
      <w:r w:rsidR="004D1A2E" w:rsidRPr="004D1A2E">
        <w:rPr>
          <w:szCs w:val="28"/>
        </w:rPr>
        <w:t>«Руднянский муниципальный</w:t>
      </w:r>
      <w:r w:rsidR="004D1A2E">
        <w:rPr>
          <w:szCs w:val="28"/>
        </w:rPr>
        <w:t xml:space="preserve"> </w:t>
      </w:r>
      <w:r w:rsidR="004D1A2E" w:rsidRPr="004D1A2E">
        <w:rPr>
          <w:szCs w:val="28"/>
        </w:rPr>
        <w:t>округ»</w:t>
      </w:r>
      <w:r w:rsidR="004D1A2E">
        <w:rPr>
          <w:szCs w:val="28"/>
        </w:rPr>
        <w:t xml:space="preserve"> </w:t>
      </w:r>
      <w:r>
        <w:rPr>
          <w:szCs w:val="28"/>
        </w:rPr>
        <w:t>Смоленской области в информационно-телекоммуникационной сети «Интернет»;</w:t>
      </w:r>
    </w:p>
    <w:p w14:paraId="61502153" w14:textId="77777777" w:rsidR="00B8457C" w:rsidRDefault="004B6532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5A1B49C3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1.3.4. Размещаемая информация содержит:</w:t>
      </w:r>
    </w:p>
    <w:p w14:paraId="63E9AB29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Calibri"/>
          <w:szCs w:val="28"/>
        </w:rPr>
        <w:t xml:space="preserve">муниципальной </w:t>
      </w:r>
      <w:r>
        <w:rPr>
          <w:szCs w:val="28"/>
        </w:rPr>
        <w:t>услуги;</w:t>
      </w:r>
    </w:p>
    <w:p w14:paraId="16581E43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порядок обращений за получением </w:t>
      </w:r>
      <w:r>
        <w:rPr>
          <w:rFonts w:cs="Calibri"/>
          <w:szCs w:val="28"/>
        </w:rPr>
        <w:t>муниципальной</w:t>
      </w:r>
      <w:r>
        <w:rPr>
          <w:szCs w:val="28"/>
        </w:rPr>
        <w:t xml:space="preserve"> услуги;</w:t>
      </w:r>
    </w:p>
    <w:p w14:paraId="4D8DA610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перечень документов, необходимых для предоставления </w:t>
      </w:r>
      <w:r>
        <w:rPr>
          <w:rFonts w:cs="Calibri"/>
          <w:szCs w:val="28"/>
        </w:rPr>
        <w:t>муниципальной</w:t>
      </w:r>
      <w:r>
        <w:rPr>
          <w:szCs w:val="28"/>
        </w:rPr>
        <w:t xml:space="preserve"> услуги, и требования, предъявляемые к этим документам;</w:t>
      </w:r>
    </w:p>
    <w:p w14:paraId="4E2896B8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сроки предоставления </w:t>
      </w:r>
      <w:r>
        <w:rPr>
          <w:rFonts w:cs="Calibri"/>
          <w:szCs w:val="28"/>
        </w:rPr>
        <w:t xml:space="preserve">муниципальной  </w:t>
      </w:r>
      <w:r>
        <w:rPr>
          <w:szCs w:val="28"/>
        </w:rPr>
        <w:t xml:space="preserve"> услуги; </w:t>
      </w:r>
    </w:p>
    <w:p w14:paraId="062AE1B2" w14:textId="77777777" w:rsidR="00B8457C" w:rsidRDefault="004B6532">
      <w:pPr>
        <w:widowControl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- форму заявления о предоставлении </w:t>
      </w:r>
      <w:r>
        <w:rPr>
          <w:rFonts w:cs="Calibri"/>
          <w:szCs w:val="28"/>
        </w:rPr>
        <w:t xml:space="preserve">муниципальной  </w:t>
      </w:r>
      <w:r>
        <w:rPr>
          <w:szCs w:val="28"/>
        </w:rPr>
        <w:t xml:space="preserve"> услуги</w:t>
      </w:r>
      <w:r>
        <w:rPr>
          <w:bCs/>
          <w:szCs w:val="28"/>
        </w:rPr>
        <w:t>;</w:t>
      </w:r>
    </w:p>
    <w:p w14:paraId="36211CC4" w14:textId="77777777" w:rsidR="00B8457C" w:rsidRDefault="004B6532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текст Административного регламента;</w:t>
      </w:r>
    </w:p>
    <w:p w14:paraId="2F596066" w14:textId="77777777" w:rsidR="00B8457C" w:rsidRDefault="004B6532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порядок информирования о ходе предоставления </w:t>
      </w:r>
      <w:r>
        <w:rPr>
          <w:rFonts w:cs="Calibri"/>
          <w:szCs w:val="28"/>
        </w:rPr>
        <w:t xml:space="preserve">муниципальной  </w:t>
      </w:r>
      <w:r>
        <w:rPr>
          <w:bCs/>
          <w:szCs w:val="28"/>
        </w:rPr>
        <w:t xml:space="preserve"> услуги;</w:t>
      </w:r>
    </w:p>
    <w:p w14:paraId="327E81E1" w14:textId="0F2021B4" w:rsidR="000B594A" w:rsidRPr="000B594A" w:rsidRDefault="0059230F" w:rsidP="000B594A">
      <w:pPr>
        <w:widowControl w:val="0"/>
        <w:tabs>
          <w:tab w:val="left" w:pos="180"/>
        </w:tabs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1.3.5.</w:t>
      </w:r>
      <w:r w:rsidR="00CA3170">
        <w:rPr>
          <w:rFonts w:eastAsia="Calibri"/>
          <w:bCs/>
          <w:szCs w:val="28"/>
          <w:lang w:eastAsia="en-US"/>
        </w:rPr>
        <w:t xml:space="preserve"> </w:t>
      </w:r>
      <w:r w:rsidR="00CA3170" w:rsidRPr="00CA3170">
        <w:rPr>
          <w:rFonts w:eastAsia="Calibri"/>
          <w:bCs/>
          <w:szCs w:val="28"/>
          <w:lang w:eastAsia="en-US"/>
        </w:rPr>
        <w:t>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«Руднянский муниципальный округ» Смоленской области в информационно-телекоммуникационной сети «Интернет»</w:t>
      </w:r>
      <w:r w:rsidR="00CA3170">
        <w:rPr>
          <w:rFonts w:eastAsia="Calibri"/>
          <w:bCs/>
          <w:szCs w:val="28"/>
          <w:lang w:eastAsia="en-US"/>
        </w:rPr>
        <w:t>.</w:t>
      </w:r>
    </w:p>
    <w:p w14:paraId="3DCA1673" w14:textId="77777777" w:rsidR="000B594A" w:rsidRDefault="000B594A" w:rsidP="000B594A">
      <w:pPr>
        <w:widowControl w:val="0"/>
        <w:tabs>
          <w:tab w:val="left" w:pos="180"/>
        </w:tabs>
        <w:ind w:firstLine="709"/>
        <w:jc w:val="both"/>
        <w:rPr>
          <w:rFonts w:eastAsia="Calibri"/>
          <w:bCs/>
          <w:szCs w:val="28"/>
          <w:lang w:eastAsia="en-US"/>
        </w:rPr>
      </w:pPr>
    </w:p>
    <w:p w14:paraId="53E310CD" w14:textId="0CCC0EC0" w:rsidR="00B8457C" w:rsidRDefault="004B6532" w:rsidP="000B594A">
      <w:pPr>
        <w:widowControl w:val="0"/>
        <w:tabs>
          <w:tab w:val="left" w:pos="18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2. Стандарт предоставления муниципальной услуги</w:t>
      </w:r>
    </w:p>
    <w:p w14:paraId="49085FFD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61574CBE" w14:textId="77777777" w:rsidR="00B8457C" w:rsidRDefault="004B6532">
      <w:pPr>
        <w:widowControl w:val="0"/>
        <w:ind w:firstLine="709"/>
        <w:jc w:val="center"/>
        <w:outlineLvl w:val="2"/>
        <w:rPr>
          <w:b/>
          <w:szCs w:val="28"/>
        </w:rPr>
      </w:pPr>
      <w:r>
        <w:rPr>
          <w:b/>
          <w:szCs w:val="28"/>
        </w:rPr>
        <w:t>2.1. Наименование муниципальной услуги</w:t>
      </w:r>
    </w:p>
    <w:p w14:paraId="6D27FB13" w14:textId="77777777" w:rsidR="00B8457C" w:rsidRDefault="00B8457C">
      <w:pPr>
        <w:widowControl w:val="0"/>
        <w:ind w:firstLine="709"/>
        <w:jc w:val="center"/>
        <w:outlineLvl w:val="2"/>
        <w:rPr>
          <w:szCs w:val="28"/>
        </w:rPr>
      </w:pPr>
    </w:p>
    <w:p w14:paraId="31D7F0E1" w14:textId="4FD853D6" w:rsidR="00B8457C" w:rsidRDefault="004B6532">
      <w:pPr>
        <w:ind w:firstLine="708"/>
        <w:jc w:val="both"/>
        <w:rPr>
          <w:szCs w:val="28"/>
        </w:rPr>
      </w:pPr>
      <w:r>
        <w:rPr>
          <w:szCs w:val="28"/>
        </w:rPr>
        <w:t xml:space="preserve">Наименование муниципальной услуги – «Предоставление муниципального имущества муниципального образования </w:t>
      </w:r>
      <w:r w:rsidR="004D1A2E" w:rsidRPr="004D1A2E">
        <w:rPr>
          <w:szCs w:val="28"/>
        </w:rPr>
        <w:t xml:space="preserve">«Руднянский муниципальный округ» </w:t>
      </w:r>
      <w:r>
        <w:rPr>
          <w:szCs w:val="28"/>
        </w:rPr>
        <w:t>Смоленской области в аренду (кроме земли)»</w:t>
      </w:r>
      <w:r w:rsidR="004D1A2E">
        <w:rPr>
          <w:szCs w:val="28"/>
        </w:rPr>
        <w:t>.</w:t>
      </w:r>
    </w:p>
    <w:p w14:paraId="4440ADA5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00527ED8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77D8C728" w14:textId="77777777" w:rsidR="00B8457C" w:rsidRDefault="004B6532">
      <w:pPr>
        <w:pStyle w:val="af7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>
        <w:rPr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525D4D8E" w14:textId="77777777" w:rsidR="00B8457C" w:rsidRDefault="00B8457C">
      <w:pPr>
        <w:pStyle w:val="af7"/>
        <w:spacing w:after="0"/>
        <w:ind w:left="0" w:firstLine="709"/>
        <w:jc w:val="center"/>
        <w:rPr>
          <w:bCs/>
          <w:sz w:val="28"/>
          <w:szCs w:val="28"/>
        </w:rPr>
      </w:pPr>
    </w:p>
    <w:p w14:paraId="60752AC2" w14:textId="7A4E1A97" w:rsidR="00B8457C" w:rsidRDefault="004B6532">
      <w:pPr>
        <w:widowControl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2.2.1. Муниципальная услуга предоставляется Администрацией муниципального образования </w:t>
      </w:r>
      <w:r w:rsidR="004D1A2E" w:rsidRPr="004D1A2E">
        <w:rPr>
          <w:szCs w:val="28"/>
        </w:rPr>
        <w:t xml:space="preserve">«Руднянский муниципальный округ» </w:t>
      </w:r>
      <w:r>
        <w:rPr>
          <w:szCs w:val="28"/>
        </w:rPr>
        <w:t xml:space="preserve">Смоленской области в лице отдела по экономике, управлению муниципальным имуществом и земельным отношениям Администрации муниципального образования </w:t>
      </w:r>
      <w:r w:rsidR="004D1A2E" w:rsidRPr="004D1A2E">
        <w:rPr>
          <w:szCs w:val="28"/>
        </w:rPr>
        <w:t xml:space="preserve">«Руднянский муниципальный округ» </w:t>
      </w:r>
      <w:r>
        <w:rPr>
          <w:szCs w:val="28"/>
        </w:rPr>
        <w:t>Смоленской области (далее – Отдел)</w:t>
      </w:r>
      <w:r w:rsidR="004D1A2E">
        <w:rPr>
          <w:szCs w:val="28"/>
        </w:rPr>
        <w:t>.</w:t>
      </w:r>
    </w:p>
    <w:p w14:paraId="43F6D450" w14:textId="44B27BAA" w:rsidR="00E214A9" w:rsidRDefault="001C1CC4" w:rsidP="00C5406E">
      <w:pPr>
        <w:widowControl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2.2.2. </w:t>
      </w:r>
      <w:r w:rsidR="00C5406E" w:rsidRPr="00C5406E">
        <w:t>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  <w:r w:rsidR="00E214A9">
        <w:t xml:space="preserve">          </w:t>
      </w:r>
      <w:r w:rsidRPr="001C1CC4">
        <w:rPr>
          <w:szCs w:val="28"/>
        </w:rPr>
        <w:tab/>
      </w:r>
    </w:p>
    <w:p w14:paraId="5F8C4702" w14:textId="41D9DE75" w:rsidR="00E214A9" w:rsidRDefault="00E214A9" w:rsidP="00E214A9">
      <w:pPr>
        <w:widowControl w:val="0"/>
        <w:jc w:val="both"/>
        <w:outlineLvl w:val="2"/>
        <w:rPr>
          <w:szCs w:val="28"/>
        </w:rPr>
      </w:pPr>
      <w:r>
        <w:rPr>
          <w:szCs w:val="28"/>
        </w:rPr>
        <w:t xml:space="preserve">          </w:t>
      </w:r>
      <w:r w:rsidRPr="00E214A9">
        <w:rPr>
          <w:szCs w:val="28"/>
        </w:rPr>
        <w:t>2.2.3. При предоставлении муниципальной услуги Администрация не в 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12AEF1A" w14:textId="77777777" w:rsidR="00764EC3" w:rsidRDefault="00764EC3">
      <w:pPr>
        <w:widowControl w:val="0"/>
        <w:ind w:firstLine="709"/>
        <w:jc w:val="center"/>
        <w:outlineLvl w:val="2"/>
        <w:rPr>
          <w:b/>
          <w:szCs w:val="28"/>
        </w:rPr>
      </w:pPr>
    </w:p>
    <w:p w14:paraId="2ED8CB20" w14:textId="58C82471" w:rsidR="00B8457C" w:rsidRDefault="004B6532">
      <w:pPr>
        <w:widowControl w:val="0"/>
        <w:ind w:firstLine="709"/>
        <w:jc w:val="center"/>
        <w:outlineLvl w:val="2"/>
        <w:rPr>
          <w:b/>
          <w:szCs w:val="28"/>
        </w:rPr>
      </w:pPr>
      <w:r>
        <w:rPr>
          <w:b/>
          <w:szCs w:val="28"/>
        </w:rPr>
        <w:t>2.3. Результат предоставления муниципальной услуги</w:t>
      </w:r>
    </w:p>
    <w:p w14:paraId="4DF5510F" w14:textId="77777777" w:rsidR="00B8457C" w:rsidRDefault="00B8457C">
      <w:pPr>
        <w:widowControl w:val="0"/>
        <w:ind w:firstLine="709"/>
        <w:jc w:val="both"/>
        <w:outlineLvl w:val="2"/>
        <w:rPr>
          <w:szCs w:val="28"/>
        </w:rPr>
      </w:pPr>
    </w:p>
    <w:p w14:paraId="57337C66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Результатом предоставления муниципальной услуги является:</w:t>
      </w:r>
    </w:p>
    <w:p w14:paraId="6D3827A0" w14:textId="66571958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- распоряжение Администрации муниципального образования </w:t>
      </w:r>
      <w:r w:rsidR="00A81C9F" w:rsidRPr="00A81C9F">
        <w:rPr>
          <w:szCs w:val="28"/>
        </w:rPr>
        <w:t>«Руднянский муниципальный округ»</w:t>
      </w:r>
      <w:r w:rsidR="00A81C9F">
        <w:rPr>
          <w:szCs w:val="28"/>
        </w:rPr>
        <w:t xml:space="preserve"> </w:t>
      </w:r>
      <w:r>
        <w:rPr>
          <w:szCs w:val="28"/>
        </w:rPr>
        <w:t>Смоленской области о предоставлении в аренду муниципального имущества муниципального образования</w:t>
      </w:r>
      <w:r w:rsidR="00A81C9F">
        <w:rPr>
          <w:szCs w:val="28"/>
        </w:rPr>
        <w:t xml:space="preserve"> </w:t>
      </w:r>
      <w:r w:rsidR="00A81C9F" w:rsidRPr="00A81C9F">
        <w:rPr>
          <w:szCs w:val="28"/>
        </w:rPr>
        <w:t xml:space="preserve">«Руднянский муниципальный округ» </w:t>
      </w:r>
      <w:r>
        <w:rPr>
          <w:szCs w:val="28"/>
        </w:rPr>
        <w:t>Смоленской области;</w:t>
      </w:r>
    </w:p>
    <w:p w14:paraId="1E550569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- письменное сообщение об отказе в предоставлении муниципальной услуги с указанием его причины.</w:t>
      </w:r>
    </w:p>
    <w:p w14:paraId="3EBD505B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7FC08A46" w14:textId="77777777" w:rsidR="00B8457C" w:rsidRDefault="004B6532">
      <w:pPr>
        <w:widowControl w:val="0"/>
        <w:ind w:firstLine="709"/>
        <w:jc w:val="both"/>
        <w:outlineLvl w:val="2"/>
        <w:rPr>
          <w:b/>
          <w:szCs w:val="28"/>
        </w:rPr>
      </w:pPr>
      <w:r>
        <w:rPr>
          <w:szCs w:val="28"/>
        </w:rPr>
        <w:t xml:space="preserve">                  </w:t>
      </w:r>
      <w:r>
        <w:rPr>
          <w:b/>
          <w:szCs w:val="28"/>
        </w:rPr>
        <w:t>2.4. Срок предоставления муниципальной услуги</w:t>
      </w:r>
    </w:p>
    <w:p w14:paraId="188589C1" w14:textId="77777777" w:rsidR="00B8457C" w:rsidRDefault="00B8457C">
      <w:pPr>
        <w:widowControl w:val="0"/>
        <w:ind w:firstLine="709"/>
        <w:jc w:val="both"/>
        <w:outlineLvl w:val="2"/>
        <w:rPr>
          <w:szCs w:val="28"/>
        </w:rPr>
      </w:pPr>
    </w:p>
    <w:p w14:paraId="5602815C" w14:textId="0E42296E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2.4.1. Муниципальная услуга предоставляется в срок не позднее 30 дней с момента обращения заявителя, за исключением проведения торгов - согласно аукционной или конкурсной документации, не ранее чем через 10 дней со дня размещения протокола о результатах проведения конкурса или аукциона на официальном сайте торгов.</w:t>
      </w:r>
    </w:p>
    <w:p w14:paraId="392994DE" w14:textId="77777777" w:rsidR="00B8457C" w:rsidRDefault="004B6532">
      <w:pPr>
        <w:pStyle w:val="af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регистрации).</w:t>
      </w:r>
    </w:p>
    <w:p w14:paraId="0B40D873" w14:textId="77777777" w:rsidR="00B8457C" w:rsidRDefault="004B6532">
      <w:pPr>
        <w:ind w:firstLine="709"/>
        <w:jc w:val="both"/>
        <w:rPr>
          <w:szCs w:val="28"/>
        </w:rPr>
      </w:pPr>
      <w:r>
        <w:rPr>
          <w:szCs w:val="28"/>
        </w:rPr>
        <w:t>2.4.3. 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Администрацию</w:t>
      </w:r>
      <w:r>
        <w:rPr>
          <w:color w:val="000000"/>
          <w:szCs w:val="28"/>
        </w:rPr>
        <w:t xml:space="preserve"> </w:t>
      </w:r>
      <w:r>
        <w:rPr>
          <w:szCs w:val="28"/>
        </w:rPr>
        <w:t>(по дате регистрации)</w:t>
      </w:r>
      <w:r>
        <w:rPr>
          <w:color w:val="000000"/>
          <w:szCs w:val="28"/>
        </w:rPr>
        <w:t>, о чем заявитель получает соответствующее уведомление через Единый портал</w:t>
      </w:r>
      <w:r>
        <w:rPr>
          <w:szCs w:val="28"/>
        </w:rPr>
        <w:t xml:space="preserve">, Региональный портал. </w:t>
      </w:r>
    </w:p>
    <w:p w14:paraId="51BC7869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46643CAB" w14:textId="77777777" w:rsidR="00417BE2" w:rsidRDefault="004B6532" w:rsidP="00417BE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 xml:space="preserve">  </w:t>
      </w:r>
      <w:r w:rsidR="00417BE2" w:rsidRPr="002401D8">
        <w:rPr>
          <w:b/>
          <w:bCs/>
          <w:szCs w:val="28"/>
        </w:rPr>
        <w:t>2.5.</w:t>
      </w:r>
      <w:r w:rsidR="00417BE2">
        <w:rPr>
          <w:szCs w:val="28"/>
        </w:rPr>
        <w:t xml:space="preserve"> </w:t>
      </w:r>
      <w:r w:rsidR="00417BE2" w:rsidRPr="006B6409">
        <w:rPr>
          <w:b/>
          <w:bCs/>
          <w:szCs w:val="28"/>
        </w:rPr>
        <w:t>Правовые основания предоставления муниципальной услуги</w:t>
      </w:r>
    </w:p>
    <w:p w14:paraId="0E7854E0" w14:textId="77777777" w:rsidR="00417BE2" w:rsidRDefault="00417BE2" w:rsidP="00417BE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282DF854" w14:textId="77777777" w:rsidR="00046C51" w:rsidRPr="00A74DFD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A74DFD">
        <w:rPr>
          <w:szCs w:val="28"/>
        </w:rPr>
        <w:t>Предоставление муниципальной услуги осуществляется в соответствии с:</w:t>
      </w:r>
    </w:p>
    <w:p w14:paraId="069C8476" w14:textId="77777777" w:rsidR="00046C51" w:rsidRPr="00A74DFD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-</w:t>
      </w:r>
      <w:r w:rsidRPr="00A74DFD">
        <w:rPr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3D926375" w14:textId="77777777" w:rsidR="00046C51" w:rsidRPr="00A74DFD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-</w:t>
      </w:r>
      <w:r w:rsidRPr="00A74DFD">
        <w:rPr>
          <w:szCs w:val="28"/>
        </w:rPr>
        <w:t>Федеральным законом от 03.10.2006 № 131-ФЗ «Об общих принципах организации местного самоуправления в Российской Федерации»;</w:t>
      </w:r>
    </w:p>
    <w:p w14:paraId="33FE4902" w14:textId="77777777" w:rsidR="00046C51" w:rsidRPr="00A74DFD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Pr="00A74DFD">
        <w:rPr>
          <w:szCs w:val="28"/>
        </w:rPr>
        <w:t xml:space="preserve">Гражданским </w:t>
      </w:r>
      <w:hyperlink r:id="rId10" w:history="1">
        <w:r w:rsidRPr="00A74DFD">
          <w:rPr>
            <w:szCs w:val="28"/>
          </w:rPr>
          <w:t>кодексом</w:t>
        </w:r>
      </w:hyperlink>
      <w:r w:rsidRPr="00A74DFD">
        <w:rPr>
          <w:szCs w:val="28"/>
        </w:rPr>
        <w:t xml:space="preserve"> Российской Федерации;</w:t>
      </w:r>
    </w:p>
    <w:p w14:paraId="3D43B2D6" w14:textId="77777777" w:rsidR="00046C51" w:rsidRPr="00527DC6" w:rsidRDefault="00046C51" w:rsidP="00046C5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-</w:t>
      </w:r>
      <w:r w:rsidRPr="00A74DFD">
        <w:rPr>
          <w:szCs w:val="28"/>
        </w:rPr>
        <w:t xml:space="preserve">Федеральным </w:t>
      </w:r>
      <w:hyperlink r:id="rId11" w:history="1">
        <w:r w:rsidRPr="00527DC6">
          <w:rPr>
            <w:szCs w:val="28"/>
          </w:rPr>
          <w:t>законом</w:t>
        </w:r>
      </w:hyperlink>
      <w:r w:rsidRPr="00527DC6">
        <w:rPr>
          <w:szCs w:val="28"/>
        </w:rPr>
        <w:t xml:space="preserve"> от 29.07.98 N 135-ФЗ "Об оценочной деятельности в Российской Федерации";</w:t>
      </w:r>
    </w:p>
    <w:p w14:paraId="69307ECD" w14:textId="77777777" w:rsidR="00046C51" w:rsidRPr="00527DC6" w:rsidRDefault="00046C51" w:rsidP="00046C5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527DC6">
        <w:rPr>
          <w:szCs w:val="28"/>
        </w:rPr>
        <w:t xml:space="preserve">-Федеральным </w:t>
      </w:r>
      <w:hyperlink r:id="rId12" w:history="1">
        <w:r w:rsidRPr="00527DC6">
          <w:rPr>
            <w:szCs w:val="28"/>
          </w:rPr>
          <w:t>законом</w:t>
        </w:r>
      </w:hyperlink>
      <w:r w:rsidRPr="00527DC6">
        <w:rPr>
          <w:szCs w:val="28"/>
        </w:rPr>
        <w:t xml:space="preserve"> от 21.12.2001 N 178-ФЗ "О приватизации государственного и муниципального имущества";</w:t>
      </w:r>
    </w:p>
    <w:p w14:paraId="047D6E1F" w14:textId="77777777" w:rsidR="00046C51" w:rsidRPr="00527DC6" w:rsidRDefault="00046C51" w:rsidP="00046C5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527DC6">
        <w:rPr>
          <w:szCs w:val="28"/>
        </w:rPr>
        <w:t xml:space="preserve">-Федеральным </w:t>
      </w:r>
      <w:hyperlink r:id="rId13" w:history="1">
        <w:r w:rsidRPr="00527DC6">
          <w:rPr>
            <w:szCs w:val="28"/>
          </w:rPr>
          <w:t>законом</w:t>
        </w:r>
      </w:hyperlink>
      <w:r w:rsidRPr="00527DC6">
        <w:rPr>
          <w:szCs w:val="28"/>
        </w:rPr>
        <w:t xml:space="preserve"> от 21.07.2005 N 115-ФЗ "О концессионных соглашениях";</w:t>
      </w:r>
    </w:p>
    <w:p w14:paraId="5AF64119" w14:textId="77777777" w:rsidR="00046C51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527DC6">
        <w:rPr>
          <w:szCs w:val="28"/>
        </w:rPr>
        <w:t xml:space="preserve">-Федеральным </w:t>
      </w:r>
      <w:hyperlink r:id="rId14" w:history="1">
        <w:r w:rsidRPr="00527DC6">
          <w:rPr>
            <w:szCs w:val="28"/>
          </w:rPr>
          <w:t>законом</w:t>
        </w:r>
      </w:hyperlink>
      <w:r w:rsidRPr="00527DC6">
        <w:rPr>
          <w:szCs w:val="28"/>
        </w:rPr>
        <w:t xml:space="preserve"> о</w:t>
      </w:r>
      <w:r w:rsidRPr="00A74DFD">
        <w:rPr>
          <w:szCs w:val="28"/>
        </w:rPr>
        <w:t>т 26.07.2006 N 135-ФЗ "О защите конкуренции";</w:t>
      </w:r>
    </w:p>
    <w:p w14:paraId="342C51DF" w14:textId="0F0CCFE1" w:rsidR="00046C51" w:rsidRPr="00A74DFD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-</w:t>
      </w:r>
      <w:hyperlink r:id="rId15" w:history="1">
        <w:r w:rsidRPr="00527DC6">
          <w:rPr>
            <w:color w:val="000000" w:themeColor="text1"/>
            <w:szCs w:val="28"/>
          </w:rPr>
          <w:t>Приказом</w:t>
        </w:r>
      </w:hyperlink>
      <w:r w:rsidRPr="00A74DFD">
        <w:rPr>
          <w:szCs w:val="28"/>
        </w:rPr>
        <w:t xml:space="preserve">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Pr="00A74DFD">
        <w:rPr>
          <w:szCs w:val="28"/>
        </w:rPr>
        <w:lastRenderedPageBreak/>
        <w:t>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D61B4F">
        <w:rPr>
          <w:szCs w:val="28"/>
        </w:rPr>
        <w:t xml:space="preserve"> (далее-Приказ ФАС России </w:t>
      </w:r>
      <w:r w:rsidR="008F4D33">
        <w:rPr>
          <w:szCs w:val="28"/>
        </w:rPr>
        <w:t xml:space="preserve">от 21.03.2023 </w:t>
      </w:r>
      <w:r w:rsidR="00D61B4F">
        <w:rPr>
          <w:szCs w:val="28"/>
        </w:rPr>
        <w:t>№147/23)</w:t>
      </w:r>
      <w:r w:rsidRPr="00A74DFD">
        <w:rPr>
          <w:szCs w:val="28"/>
        </w:rPr>
        <w:t>;</w:t>
      </w:r>
    </w:p>
    <w:p w14:paraId="234DA02B" w14:textId="3EBBE589" w:rsidR="00046C51" w:rsidRPr="00A74DFD" w:rsidRDefault="00046C51" w:rsidP="00046C51">
      <w:pPr>
        <w:jc w:val="both"/>
        <w:rPr>
          <w:szCs w:val="28"/>
        </w:rPr>
      </w:pPr>
      <w:bookmarkStart w:id="1" w:name="_Hlk195261823"/>
      <w:r>
        <w:rPr>
          <w:szCs w:val="28"/>
        </w:rPr>
        <w:t xml:space="preserve">        -</w:t>
      </w:r>
      <w:bookmarkEnd w:id="1"/>
      <w:r w:rsidRPr="00A74DFD">
        <w:rPr>
          <w:szCs w:val="28"/>
        </w:rPr>
        <w:t>Уставом муниципального образования «</w:t>
      </w:r>
      <w:r>
        <w:rPr>
          <w:szCs w:val="28"/>
        </w:rPr>
        <w:t>Руднянский</w:t>
      </w:r>
      <w:r w:rsidRPr="00A74DFD">
        <w:rPr>
          <w:szCs w:val="28"/>
        </w:rPr>
        <w:t xml:space="preserve"> муниципальный округ» Смоленской области;</w:t>
      </w:r>
    </w:p>
    <w:p w14:paraId="74066863" w14:textId="77777777" w:rsidR="00046C51" w:rsidRPr="00A74DFD" w:rsidRDefault="00046C51" w:rsidP="00046C51">
      <w:pPr>
        <w:jc w:val="both"/>
        <w:rPr>
          <w:szCs w:val="28"/>
        </w:rPr>
      </w:pPr>
      <w:r>
        <w:rPr>
          <w:szCs w:val="28"/>
        </w:rPr>
        <w:t xml:space="preserve">        -</w:t>
      </w:r>
      <w:r w:rsidRPr="00A74DFD">
        <w:rPr>
          <w:szCs w:val="28"/>
        </w:rPr>
        <w:t>и другими правовыми актами.</w:t>
      </w:r>
    </w:p>
    <w:p w14:paraId="6BA80121" w14:textId="77777777" w:rsidR="0086555B" w:rsidRDefault="0086555B" w:rsidP="0086555B">
      <w:pPr>
        <w:jc w:val="center"/>
        <w:rPr>
          <w:szCs w:val="28"/>
        </w:rPr>
      </w:pPr>
    </w:p>
    <w:p w14:paraId="39C0F89C" w14:textId="07B179E8" w:rsidR="00AF6674" w:rsidRDefault="004B6532" w:rsidP="00AF6674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2.6. </w:t>
      </w:r>
      <w:r w:rsidR="00AF6674" w:rsidRPr="00EA2732">
        <w:rPr>
          <w:b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="00AF6674" w:rsidRPr="00EA2732">
        <w:rPr>
          <w:b/>
          <w:bCs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5D776EE4" w14:textId="77777777" w:rsidR="00AF6674" w:rsidRPr="00EA2732" w:rsidRDefault="00AF6674" w:rsidP="00AF6674">
      <w:pPr>
        <w:jc w:val="center"/>
        <w:rPr>
          <w:b/>
          <w:szCs w:val="28"/>
        </w:rPr>
      </w:pPr>
    </w:p>
    <w:p w14:paraId="7CDB02F1" w14:textId="3B0E4254" w:rsidR="00B8457C" w:rsidRDefault="004B6532" w:rsidP="00AF6674">
      <w:pPr>
        <w:jc w:val="center"/>
        <w:rPr>
          <w:szCs w:val="28"/>
        </w:rPr>
      </w:pPr>
      <w:r>
        <w:rPr>
          <w:rFonts w:eastAsiaTheme="minorHAnsi"/>
          <w:szCs w:val="28"/>
        </w:rPr>
        <w:t xml:space="preserve">2.6.1. </w:t>
      </w:r>
      <w:r w:rsidR="0047136E" w:rsidRPr="0047136E">
        <w:rPr>
          <w:rFonts w:eastAsiaTheme="minorHAnsi"/>
          <w:szCs w:val="28"/>
        </w:rPr>
        <w:t>Для получения муниципальной услуги заявитель представляет</w:t>
      </w:r>
      <w:r>
        <w:rPr>
          <w:rFonts w:eastAsiaTheme="minorHAnsi"/>
          <w:szCs w:val="28"/>
        </w:rPr>
        <w:t>:</w:t>
      </w:r>
    </w:p>
    <w:p w14:paraId="790CD979" w14:textId="77777777" w:rsidR="00B8457C" w:rsidRDefault="004B6532">
      <w:pPr>
        <w:widowControl w:val="0"/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1) заявление о предоставлении муниципальной услуги (далее - заявление) по </w:t>
      </w:r>
      <w:hyperlink r:id="rId16" w:tooltip="consultantplus://offline/ref=9AB51F0B4BFB42E0A64D7A171C184ECC2E0BB0264743ABACD3E34695BF7AB2790B4EAFECE29E2D445B33134DpEJ" w:history="1">
        <w:r>
          <w:rPr>
            <w:rFonts w:eastAsiaTheme="minorHAnsi"/>
            <w:color w:val="000000"/>
            <w:szCs w:val="28"/>
          </w:rPr>
          <w:t>форме</w:t>
        </w:r>
      </w:hyperlink>
      <w:r>
        <w:rPr>
          <w:rFonts w:eastAsiaTheme="minorHAnsi"/>
          <w:color w:val="000000"/>
          <w:szCs w:val="28"/>
        </w:rPr>
        <w:t xml:space="preserve"> согласно приложению № 1 к Административному регламенту, к которому прилагаются следующие документы:</w:t>
      </w:r>
    </w:p>
    <w:p w14:paraId="704B3785" w14:textId="77777777" w:rsidR="008B5143" w:rsidRP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а) для юридических лиц:</w:t>
      </w:r>
    </w:p>
    <w:p w14:paraId="03BF770A" w14:textId="0898D22A" w:rsid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-</w:t>
      </w:r>
      <w:r>
        <w:rPr>
          <w:rFonts w:eastAsiaTheme="minorHAnsi"/>
          <w:color w:val="000000"/>
          <w:szCs w:val="28"/>
        </w:rPr>
        <w:t xml:space="preserve"> </w:t>
      </w:r>
      <w:r w:rsidRPr="008B5143">
        <w:rPr>
          <w:rFonts w:eastAsiaTheme="minorHAnsi"/>
          <w:color w:val="000000"/>
          <w:szCs w:val="28"/>
        </w:rPr>
        <w:t>копии учредительных документов юридического лица со всеми действующими изменениями и дополнениями</w:t>
      </w:r>
      <w:r>
        <w:rPr>
          <w:rFonts w:eastAsiaTheme="minorHAnsi"/>
          <w:color w:val="000000"/>
          <w:szCs w:val="28"/>
        </w:rPr>
        <w:t>,</w:t>
      </w:r>
      <w:r w:rsidRPr="008B5143">
        <w:rPr>
          <w:rFonts w:eastAsiaTheme="minorHAnsi"/>
          <w:color w:val="000000"/>
          <w:szCs w:val="28"/>
        </w:rPr>
        <w:t xml:space="preserve"> а также документа, подтверждающего факт внесения записи о юридическом лице в ЕГРЮЛ</w:t>
      </w:r>
      <w:r>
        <w:rPr>
          <w:rFonts w:eastAsiaTheme="minorHAnsi"/>
          <w:color w:val="000000"/>
          <w:szCs w:val="28"/>
        </w:rPr>
        <w:t>;</w:t>
      </w:r>
    </w:p>
    <w:p w14:paraId="41FD5F96" w14:textId="3B27FA29" w:rsid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- копии документа, подтверждающего полномочия лица, заключающего договор аренды от имени юридического лица</w:t>
      </w:r>
      <w:r>
        <w:rPr>
          <w:rFonts w:eastAsiaTheme="minorHAnsi"/>
          <w:color w:val="000000"/>
          <w:szCs w:val="28"/>
        </w:rPr>
        <w:t>.</w:t>
      </w:r>
    </w:p>
    <w:p w14:paraId="70DF43F2" w14:textId="77777777" w:rsidR="008B5143" w:rsidRP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б) для индивидуальных предпринимателей:</w:t>
      </w:r>
    </w:p>
    <w:p w14:paraId="18272D30" w14:textId="6659EBDA" w:rsid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- копии свидетельства о государственной регистрации, свидетельства о постановке на учет физического лица в налоговом органе по месту жительства, документа, подтверждающего факт внесения записи об индивидуальном предпринимателе в единый государственный реестр индивидуальных предпринимателей, копию паспорта</w:t>
      </w:r>
      <w:r>
        <w:rPr>
          <w:rFonts w:eastAsiaTheme="minorHAnsi"/>
          <w:color w:val="000000"/>
          <w:szCs w:val="28"/>
        </w:rPr>
        <w:t>.</w:t>
      </w:r>
    </w:p>
    <w:p w14:paraId="353F8873" w14:textId="77777777" w:rsidR="008B5143" w:rsidRP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в) для физических лиц:</w:t>
      </w:r>
    </w:p>
    <w:p w14:paraId="6162821C" w14:textId="77777777" w:rsidR="008B5143" w:rsidRP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- копию паспорта;</w:t>
      </w:r>
    </w:p>
    <w:p w14:paraId="74C1BD2B" w14:textId="1B266050" w:rsidR="008B5143" w:rsidRDefault="008B5143" w:rsidP="008B5143">
      <w:pPr>
        <w:widowControl w:val="0"/>
        <w:ind w:firstLine="709"/>
        <w:jc w:val="both"/>
        <w:rPr>
          <w:rFonts w:eastAsiaTheme="minorHAnsi"/>
          <w:color w:val="000000"/>
          <w:szCs w:val="28"/>
        </w:rPr>
      </w:pPr>
      <w:r w:rsidRPr="008B5143">
        <w:rPr>
          <w:rFonts w:eastAsiaTheme="minorHAnsi"/>
          <w:color w:val="000000"/>
          <w:szCs w:val="28"/>
        </w:rPr>
        <w:t>- копию свидетельства о постановке на учет в налоговом органе.</w:t>
      </w:r>
    </w:p>
    <w:p w14:paraId="7DAF5353" w14:textId="6AF3F5E4" w:rsidR="00B8457C" w:rsidRPr="00FB6883" w:rsidRDefault="00FB6883" w:rsidP="00FB6883">
      <w:pPr>
        <w:widowControl w:val="0"/>
        <w:jc w:val="both"/>
        <w:rPr>
          <w:szCs w:val="28"/>
        </w:rPr>
      </w:pPr>
      <w:r>
        <w:rPr>
          <w:rFonts w:eastAsiaTheme="minorHAnsi"/>
          <w:color w:val="FF0000"/>
          <w:szCs w:val="28"/>
        </w:rPr>
        <w:t xml:space="preserve">         </w:t>
      </w:r>
      <w:r w:rsidR="004B6532" w:rsidRPr="00FB6883">
        <w:rPr>
          <w:rFonts w:eastAsiaTheme="minorHAnsi"/>
          <w:szCs w:val="28"/>
        </w:rPr>
        <w:t>Копии документов заверяются заявителем в установленном порядке.</w:t>
      </w:r>
    </w:p>
    <w:p w14:paraId="4A1C8F7D" w14:textId="77777777" w:rsidR="00B8457C" w:rsidRPr="00FB6883" w:rsidRDefault="004B6532">
      <w:pPr>
        <w:widowControl w:val="0"/>
        <w:ind w:firstLine="709"/>
        <w:jc w:val="both"/>
        <w:rPr>
          <w:szCs w:val="28"/>
        </w:rPr>
      </w:pPr>
      <w:r w:rsidRPr="00FB6883">
        <w:rPr>
          <w:rFonts w:eastAsiaTheme="minorHAnsi"/>
          <w:szCs w:val="28"/>
        </w:rPr>
        <w:t>2) документ, удостоверяющий личность заявителя;</w:t>
      </w:r>
    </w:p>
    <w:p w14:paraId="44B99463" w14:textId="77777777" w:rsidR="00B8457C" w:rsidRPr="00FB6883" w:rsidRDefault="004B6532">
      <w:pPr>
        <w:widowControl w:val="0"/>
        <w:ind w:firstLine="709"/>
        <w:jc w:val="both"/>
        <w:rPr>
          <w:szCs w:val="28"/>
        </w:rPr>
      </w:pPr>
      <w:r w:rsidRPr="00FB6883">
        <w:rPr>
          <w:rFonts w:eastAsiaTheme="minorHAnsi"/>
          <w:szCs w:val="28"/>
        </w:rPr>
        <w:t>3) документ, удостоверяющий права (полномочия) представителя, если с заявлением обращается представитель заявителя;</w:t>
      </w:r>
    </w:p>
    <w:p w14:paraId="1E7E7BF9" w14:textId="4730F48B" w:rsidR="00B8457C" w:rsidRPr="00FB6883" w:rsidRDefault="004B6532">
      <w:pPr>
        <w:widowControl w:val="0"/>
        <w:ind w:firstLine="709"/>
        <w:jc w:val="both"/>
        <w:rPr>
          <w:szCs w:val="28"/>
        </w:rPr>
      </w:pPr>
      <w:r w:rsidRPr="00FB6883">
        <w:rPr>
          <w:rFonts w:eastAsiaTheme="minorHAnsi"/>
          <w:szCs w:val="28"/>
        </w:rPr>
        <w:t xml:space="preserve">4) заявку на участие в торгах при проведении конкурса или аукциона на право заключения договора аренды объектов недвижимости, находящихся в муниципальной собственности муниципального образования </w:t>
      </w:r>
      <w:r w:rsidR="008B5143" w:rsidRPr="00FB6883">
        <w:rPr>
          <w:rFonts w:eastAsiaTheme="minorHAnsi"/>
          <w:szCs w:val="28"/>
        </w:rPr>
        <w:t>«</w:t>
      </w:r>
      <w:r w:rsidRPr="00FB6883">
        <w:rPr>
          <w:rFonts w:eastAsiaTheme="minorHAnsi"/>
          <w:szCs w:val="28"/>
        </w:rPr>
        <w:t>Руднянский</w:t>
      </w:r>
      <w:r w:rsidR="008B5143" w:rsidRPr="00FB6883">
        <w:rPr>
          <w:rFonts w:eastAsiaTheme="minorHAnsi"/>
          <w:szCs w:val="28"/>
        </w:rPr>
        <w:t xml:space="preserve"> муниципальный округ»</w:t>
      </w:r>
      <w:r w:rsidRPr="00FB6883">
        <w:rPr>
          <w:rFonts w:eastAsiaTheme="minorHAnsi"/>
          <w:szCs w:val="28"/>
        </w:rPr>
        <w:t xml:space="preserve"> Смоленской области, и все документы, указанные в сообщении о проведении торгов по форме, согласно приложение № 2</w:t>
      </w:r>
      <w:r w:rsidR="00FE7B5C" w:rsidRPr="00FB6883">
        <w:rPr>
          <w:rFonts w:eastAsiaTheme="minorHAnsi"/>
          <w:szCs w:val="28"/>
        </w:rPr>
        <w:t>.</w:t>
      </w:r>
    </w:p>
    <w:p w14:paraId="7566C969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 xml:space="preserve">2.6.2. Запрещено требовать от заявителя представления документов и </w:t>
      </w:r>
      <w:r>
        <w:rPr>
          <w:rFonts w:eastAsiaTheme="minorHAnsi"/>
          <w:szCs w:val="28"/>
        </w:rPr>
        <w:lastRenderedPageBreak/>
        <w:t>информации, не входящих в перечень документов, указанных в пункте 2.6.1 настоящего Административного регламента.</w:t>
      </w:r>
    </w:p>
    <w:p w14:paraId="0349A5B4" w14:textId="77777777" w:rsidR="00B8457C" w:rsidRDefault="004B6532">
      <w:pPr>
        <w:pStyle w:val="13"/>
        <w:spacing w:line="240" w:lineRule="auto"/>
        <w:ind w:firstLine="709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2.6.3. </w:t>
      </w:r>
      <w:r>
        <w:rPr>
          <w:rFonts w:eastAsiaTheme="minorHAnsi"/>
          <w:color w:val="000000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14:paraId="3B6694E0" w14:textId="1A7D2C02" w:rsidR="00B8457C" w:rsidRDefault="004B653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696A2ED7" w14:textId="77777777" w:rsidR="00B8457C" w:rsidRDefault="004B653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2993DA4E" w14:textId="77777777" w:rsidR="00B8457C" w:rsidRDefault="004B653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- документы не должны быть исполнены карандашом;</w:t>
      </w:r>
    </w:p>
    <w:p w14:paraId="066B8B19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rFonts w:eastAsiaTheme="minorHAnsi"/>
          <w:color w:val="000000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</w:t>
      </w:r>
      <w:r>
        <w:rPr>
          <w:rFonts w:eastAsiaTheme="minorHAnsi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66C3F501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069B06AD" w14:textId="77777777" w:rsidR="00B8457C" w:rsidRDefault="004B6532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045BD020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514C14B8" w14:textId="77777777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66B9A016" w14:textId="0F3A1C13" w:rsidR="00B8457C" w:rsidRDefault="00E7183B">
      <w:pPr>
        <w:ind w:firstLine="708"/>
        <w:jc w:val="both"/>
        <w:rPr>
          <w:szCs w:val="28"/>
        </w:rPr>
      </w:pPr>
      <w:r w:rsidRPr="00E7183B">
        <w:rPr>
          <w:rFonts w:eastAsiaTheme="minorHAnsi"/>
          <w:szCs w:val="28"/>
        </w:rPr>
        <w:t>- Выписка из единого государственного реестра юридических лиц (индивидуальных предпринимателей</w:t>
      </w:r>
      <w:r w:rsidR="006460C7">
        <w:rPr>
          <w:rFonts w:eastAsiaTheme="minorHAnsi"/>
          <w:szCs w:val="28"/>
        </w:rPr>
        <w:t>).</w:t>
      </w:r>
    </w:p>
    <w:p w14:paraId="7A3F5650" w14:textId="77777777" w:rsidR="00B8457C" w:rsidRDefault="004B6532">
      <w:pPr>
        <w:ind w:firstLine="709"/>
        <w:jc w:val="both"/>
        <w:outlineLvl w:val="0"/>
        <w:rPr>
          <w:szCs w:val="28"/>
        </w:rPr>
      </w:pPr>
      <w:r>
        <w:rPr>
          <w:rFonts w:eastAsiaTheme="minorHAnsi"/>
          <w:szCs w:val="28"/>
        </w:rPr>
        <w:t xml:space="preserve"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14:paraId="121806C9" w14:textId="77777777" w:rsidR="00B33837" w:rsidRDefault="004B6532" w:rsidP="00B33837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color w:val="000000"/>
          <w:szCs w:val="28"/>
          <w:lang w:eastAsia="en-US"/>
        </w:rPr>
        <w:t xml:space="preserve">2.7.3. </w:t>
      </w:r>
      <w:r w:rsidR="00B33837" w:rsidRPr="00B33837">
        <w:rPr>
          <w:rFonts w:eastAsiaTheme="minorHAnsi"/>
          <w:szCs w:val="28"/>
          <w:lang w:eastAsia="en-US"/>
        </w:rPr>
        <w:t>При предоставлении муниципальной услуги запрещается требовать от заявителя:</w:t>
      </w:r>
    </w:p>
    <w:p w14:paraId="662DD67D" w14:textId="43B9DC0E" w:rsidR="00AF6674" w:rsidRPr="00AF6674" w:rsidRDefault="00AF6674" w:rsidP="00B33837">
      <w:pPr>
        <w:ind w:firstLine="709"/>
        <w:jc w:val="both"/>
        <w:rPr>
          <w:rFonts w:eastAsiaTheme="minorHAnsi"/>
          <w:szCs w:val="28"/>
          <w:lang w:eastAsia="en-US"/>
        </w:rPr>
      </w:pPr>
      <w:r w:rsidRPr="00AF6674">
        <w:rPr>
          <w:rFonts w:eastAsiaTheme="minorHAnsi"/>
          <w:szCs w:val="28"/>
          <w:lang w:eastAsia="en-US"/>
        </w:rPr>
        <w:t xml:space="preserve">   </w:t>
      </w:r>
      <w:r w:rsidR="00B33837">
        <w:rPr>
          <w:rFonts w:eastAsiaTheme="minorHAnsi"/>
          <w:szCs w:val="28"/>
          <w:lang w:eastAsia="en-US"/>
        </w:rPr>
        <w:t>1)</w:t>
      </w:r>
      <w:r w:rsidRPr="00AF6674">
        <w:rPr>
          <w:rFonts w:eastAsiaTheme="minorHAnsi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78A6BFB" w14:textId="5EB99F9A" w:rsidR="00AF6674" w:rsidRPr="00AF6674" w:rsidRDefault="00AF6674" w:rsidP="00AF6674">
      <w:pPr>
        <w:widowControl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 w:rsidRPr="00AF6674">
        <w:rPr>
          <w:rFonts w:eastAsiaTheme="minorHAnsi"/>
          <w:szCs w:val="28"/>
          <w:lang w:eastAsia="en-US"/>
        </w:rPr>
        <w:t xml:space="preserve">  </w:t>
      </w:r>
      <w:r w:rsidR="00B33837">
        <w:rPr>
          <w:rFonts w:eastAsiaTheme="minorHAnsi"/>
          <w:szCs w:val="28"/>
          <w:lang w:eastAsia="en-US"/>
        </w:rPr>
        <w:t>2)</w:t>
      </w:r>
      <w:r w:rsidRPr="00AF6674">
        <w:rPr>
          <w:rFonts w:eastAsiaTheme="minorHAnsi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</w:t>
      </w:r>
      <w:r w:rsidRPr="00AF6674">
        <w:rPr>
          <w:rFonts w:eastAsiaTheme="minorHAnsi"/>
          <w:szCs w:val="28"/>
          <w:lang w:eastAsia="en-US"/>
        </w:rPr>
        <w:lastRenderedPageBreak/>
        <w:t>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</w:t>
      </w:r>
      <w:r w:rsidR="00D50E9A">
        <w:rPr>
          <w:rFonts w:eastAsiaTheme="minorHAnsi"/>
          <w:szCs w:val="28"/>
          <w:lang w:eastAsia="en-US"/>
        </w:rPr>
        <w:t>х</w:t>
      </w:r>
      <w:r w:rsidRPr="00AF6674">
        <w:rPr>
          <w:rFonts w:eastAsiaTheme="minorHAnsi"/>
          <w:szCs w:val="28"/>
          <w:lang w:eastAsia="en-US"/>
        </w:rPr>
        <w:t xml:space="preserve">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</w:t>
      </w:r>
      <w:r>
        <w:rPr>
          <w:rFonts w:eastAsiaTheme="minorHAnsi"/>
          <w:szCs w:val="28"/>
          <w:lang w:eastAsia="en-US"/>
        </w:rPr>
        <w:t>х</w:t>
      </w:r>
      <w:r w:rsidRPr="00AF6674">
        <w:rPr>
          <w:rFonts w:eastAsiaTheme="minorHAnsi"/>
          <w:szCs w:val="28"/>
          <w:lang w:eastAsia="en-US"/>
        </w:rPr>
        <w:t xml:space="preserve"> или муниципальных услуг, за исключением документов, указанных в части 6 статьи 7 Федерального закона № 210-ФЗ</w:t>
      </w:r>
      <w:r w:rsidR="00D61B4F">
        <w:rPr>
          <w:rFonts w:eastAsiaTheme="minorHAnsi"/>
          <w:szCs w:val="28"/>
          <w:lang w:eastAsia="en-US"/>
        </w:rPr>
        <w:t xml:space="preserve"> </w:t>
      </w:r>
      <w:r w:rsidR="00D61B4F" w:rsidRPr="00D61B4F">
        <w:rPr>
          <w:rFonts w:eastAsiaTheme="minorHAnsi"/>
          <w:szCs w:val="28"/>
          <w:lang w:eastAsia="en-US"/>
        </w:rPr>
        <w:t>«Об организации предоставления государственных и муниципальных услуг» (далее – Федеральный закон № 210-ФЗ)</w:t>
      </w:r>
      <w:r w:rsidRPr="00AF6674">
        <w:rPr>
          <w:rFonts w:eastAsiaTheme="minorHAnsi"/>
          <w:szCs w:val="28"/>
          <w:lang w:eastAsia="en-US"/>
        </w:rPr>
        <w:t>;</w:t>
      </w:r>
    </w:p>
    <w:p w14:paraId="1FE6FD43" w14:textId="496C8842" w:rsidR="00B33837" w:rsidRPr="00B33837" w:rsidRDefault="00B33837" w:rsidP="00B33837">
      <w:pPr>
        <w:widowControl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</w:t>
      </w:r>
      <w:r w:rsidRPr="00B33837">
        <w:rPr>
          <w:rFonts w:eastAsiaTheme="minorHAnsi"/>
          <w:szCs w:val="28"/>
          <w:lang w:eastAsia="en-US"/>
        </w:rPr>
        <w:t>3)</w:t>
      </w:r>
      <w:r>
        <w:rPr>
          <w:rFonts w:eastAsiaTheme="minorHAnsi"/>
          <w:szCs w:val="28"/>
          <w:lang w:eastAsia="en-US"/>
        </w:rPr>
        <w:t>п</w:t>
      </w:r>
      <w:r w:rsidRPr="00B33837">
        <w:rPr>
          <w:rFonts w:eastAsiaTheme="minorHAnsi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B8EC648" w14:textId="77777777" w:rsidR="00B33837" w:rsidRPr="00B33837" w:rsidRDefault="00B33837" w:rsidP="00B33837">
      <w:pPr>
        <w:widowControl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 w:rsidRPr="00B33837">
        <w:rPr>
          <w:rFonts w:eastAsiaTheme="minorHAnsi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F59BB48" w14:textId="77777777" w:rsidR="00B33837" w:rsidRPr="00B33837" w:rsidRDefault="00B33837" w:rsidP="00B33837">
      <w:pPr>
        <w:widowControl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 w:rsidRPr="00B33837">
        <w:rPr>
          <w:rFonts w:eastAsiaTheme="minorHAnsi"/>
          <w:szCs w:val="28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0728E34" w14:textId="77777777" w:rsidR="00B33837" w:rsidRPr="00B33837" w:rsidRDefault="00B33837" w:rsidP="00B33837">
      <w:pPr>
        <w:widowControl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 w:rsidRPr="00B33837">
        <w:rPr>
          <w:rFonts w:eastAsiaTheme="minorHAnsi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6E04675" w14:textId="65C61A95" w:rsidR="00AF6674" w:rsidRDefault="00B33837" w:rsidP="00B33837">
      <w:pPr>
        <w:widowControl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 w:rsidRPr="00B33837">
        <w:rPr>
          <w:rFonts w:eastAsiaTheme="minorHAnsi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13EFF403" w14:textId="77777777" w:rsidR="00B33837" w:rsidRDefault="00B33837" w:rsidP="00AF6674">
      <w:pPr>
        <w:widowControl w:val="0"/>
        <w:ind w:firstLine="709"/>
        <w:jc w:val="center"/>
        <w:outlineLvl w:val="2"/>
        <w:rPr>
          <w:rFonts w:eastAsiaTheme="minorHAnsi"/>
          <w:b/>
          <w:szCs w:val="28"/>
        </w:rPr>
      </w:pPr>
    </w:p>
    <w:p w14:paraId="08139B26" w14:textId="3DF3C666" w:rsidR="00B8457C" w:rsidRDefault="004B6532" w:rsidP="00C5406E">
      <w:pPr>
        <w:widowControl w:val="0"/>
        <w:jc w:val="center"/>
        <w:outlineLvl w:val="2"/>
        <w:rPr>
          <w:b/>
          <w:szCs w:val="28"/>
        </w:rPr>
      </w:pPr>
      <w:r>
        <w:rPr>
          <w:rFonts w:eastAsiaTheme="minorHAnsi"/>
          <w:b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7333A61E" w14:textId="77777777" w:rsidR="00B8457C" w:rsidRDefault="00B8457C">
      <w:pPr>
        <w:pStyle w:val="Style21"/>
        <w:widowControl/>
        <w:tabs>
          <w:tab w:val="left" w:pos="1315"/>
        </w:tabs>
        <w:spacing w:before="67" w:line="326" w:lineRule="exact"/>
        <w:ind w:firstLine="709"/>
        <w:rPr>
          <w:rStyle w:val="FontStyle39"/>
          <w:sz w:val="28"/>
          <w:szCs w:val="28"/>
        </w:rPr>
      </w:pPr>
    </w:p>
    <w:p w14:paraId="1F78B846" w14:textId="77777777" w:rsidR="00B8457C" w:rsidRDefault="004B6532">
      <w:pPr>
        <w:pStyle w:val="Style21"/>
        <w:widowControl/>
        <w:tabs>
          <w:tab w:val="left" w:pos="1315"/>
        </w:tabs>
        <w:spacing w:before="67" w:line="326" w:lineRule="exact"/>
        <w:ind w:firstLine="709"/>
        <w:rPr>
          <w:rStyle w:val="FontStyle39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t>2.8.1.</w:t>
      </w:r>
      <w:r>
        <w:rPr>
          <w:rStyle w:val="FontStyle39"/>
          <w:rFonts w:eastAsiaTheme="minorHAnsi"/>
          <w:sz w:val="28"/>
          <w:szCs w:val="28"/>
        </w:rPr>
        <w:tab/>
        <w:t>Отсутствие документов, предусмотренных пунктом 2.6.1 настоящего</w:t>
      </w:r>
      <w:r>
        <w:rPr>
          <w:rStyle w:val="FontStyle39"/>
          <w:rFonts w:eastAsiaTheme="minorHAnsi"/>
          <w:sz w:val="28"/>
          <w:szCs w:val="28"/>
        </w:rPr>
        <w:br/>
        <w:t>Административного регламента, или предоставление документов не в полном</w:t>
      </w:r>
      <w:r>
        <w:rPr>
          <w:rStyle w:val="FontStyle39"/>
          <w:rFonts w:eastAsiaTheme="minorHAnsi"/>
          <w:sz w:val="28"/>
          <w:szCs w:val="28"/>
        </w:rPr>
        <w:br/>
        <w:t>объеме.</w:t>
      </w:r>
    </w:p>
    <w:p w14:paraId="75421424" w14:textId="77777777" w:rsidR="00B8457C" w:rsidRDefault="004B6532">
      <w:pPr>
        <w:pStyle w:val="Style21"/>
        <w:widowControl/>
        <w:tabs>
          <w:tab w:val="left" w:pos="1214"/>
        </w:tabs>
        <w:spacing w:line="326" w:lineRule="exact"/>
        <w:ind w:firstLine="709"/>
        <w:rPr>
          <w:rStyle w:val="FontStyle39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t>2.8.2.</w:t>
      </w:r>
      <w:r>
        <w:rPr>
          <w:rStyle w:val="FontStyle39"/>
          <w:rFonts w:eastAsiaTheme="minorHAnsi"/>
          <w:sz w:val="28"/>
          <w:szCs w:val="28"/>
        </w:rPr>
        <w:tab/>
        <w:t xml:space="preserve"> Документы не соответствуют требованиям, установленным пунктом 2.6.3 настоящего Административного регламента.</w:t>
      </w:r>
    </w:p>
    <w:p w14:paraId="030BAA8F" w14:textId="77777777" w:rsidR="00B8457C" w:rsidRDefault="004B6532">
      <w:pPr>
        <w:pStyle w:val="Style21"/>
        <w:widowControl/>
        <w:numPr>
          <w:ilvl w:val="2"/>
          <w:numId w:val="11"/>
        </w:numPr>
        <w:tabs>
          <w:tab w:val="left" w:pos="1282"/>
        </w:tabs>
        <w:spacing w:line="326" w:lineRule="exact"/>
        <w:ind w:left="0" w:firstLine="709"/>
        <w:rPr>
          <w:rStyle w:val="FontStyle39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lastRenderedPageBreak/>
        <w:t>Предоставление заявителем документов, содержащих ошибки или противоречивые сведения.</w:t>
      </w:r>
    </w:p>
    <w:p w14:paraId="719ADEA0" w14:textId="77777777" w:rsidR="00B8457C" w:rsidRDefault="004B6532">
      <w:pPr>
        <w:pStyle w:val="Style21"/>
        <w:widowControl/>
        <w:numPr>
          <w:ilvl w:val="2"/>
          <w:numId w:val="11"/>
        </w:numPr>
        <w:spacing w:line="326" w:lineRule="exact"/>
        <w:ind w:left="0" w:firstLine="709"/>
        <w:rPr>
          <w:rStyle w:val="FontStyle39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t>Заявление подано лицом, не уполномоченным совершать такого рода действия.</w:t>
      </w:r>
    </w:p>
    <w:p w14:paraId="5D5BA68C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20113489" w14:textId="77777777" w:rsidR="00DE5E6B" w:rsidRDefault="00DE5E6B" w:rsidP="00DE5E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2.9. </w:t>
      </w:r>
      <w:r w:rsidRPr="00B3048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3C9F33C8" w14:textId="77777777" w:rsidR="00B33837" w:rsidRPr="00B30481" w:rsidRDefault="00B33837" w:rsidP="00DE5E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91FEB" w14:textId="77777777" w:rsidR="00DE5E6B" w:rsidRPr="002C5BBB" w:rsidRDefault="00DE5E6B" w:rsidP="00DE5E6B">
      <w:pPr>
        <w:shd w:val="clear" w:color="auto" w:fill="FFFFFF"/>
        <w:jc w:val="both"/>
        <w:rPr>
          <w:color w:val="000000"/>
          <w:szCs w:val="28"/>
        </w:rPr>
      </w:pPr>
      <w:r w:rsidRPr="002C5BBB">
        <w:rPr>
          <w:color w:val="000000"/>
          <w:szCs w:val="28"/>
        </w:rPr>
        <w:t>Основаниями для отказа в предоставлении муниципальной услуги являются:</w:t>
      </w:r>
    </w:p>
    <w:p w14:paraId="11EA6466" w14:textId="77777777" w:rsidR="00DE5E6B" w:rsidRPr="008F4D33" w:rsidRDefault="00DE5E6B" w:rsidP="00DE5E6B">
      <w:pPr>
        <w:shd w:val="clear" w:color="auto" w:fill="FFFFFF"/>
        <w:jc w:val="both"/>
        <w:rPr>
          <w:b/>
          <w:bCs/>
          <w:color w:val="000000"/>
          <w:szCs w:val="28"/>
        </w:rPr>
      </w:pPr>
      <w:r w:rsidRPr="008F4D33">
        <w:rPr>
          <w:b/>
          <w:bCs/>
          <w:color w:val="000000"/>
          <w:szCs w:val="28"/>
        </w:rPr>
        <w:t xml:space="preserve">         2.9.1. Без проведения конкурсов и аукционов:</w:t>
      </w:r>
    </w:p>
    <w:p w14:paraId="681A515A" w14:textId="77777777" w:rsidR="00DE5E6B" w:rsidRDefault="00DE5E6B" w:rsidP="00DE5E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FD7246">
        <w:rPr>
          <w:szCs w:val="28"/>
        </w:rPr>
        <w:t>непредставление документов (для юридических лиц: учредительных документов с действующими изменениями и дополнениями; документа, подтверждающего полномочия лица, действующего от имени юридического лица; для индивидуальных предпринимателей: свидетельства о государственной регистрации; свидетельства о постановке на учет в налоговом органе);</w:t>
      </w:r>
    </w:p>
    <w:p w14:paraId="54AFE1A8" w14:textId="77777777" w:rsidR="00DE5E6B" w:rsidRPr="00FD7246" w:rsidRDefault="00DE5E6B" w:rsidP="00DE5E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FD7246">
        <w:rPr>
          <w:szCs w:val="28"/>
        </w:rPr>
        <w:t xml:space="preserve"> невозможность передачи имущества в аренду без проведения торгов, обусловленная нормами действующего законодательства;</w:t>
      </w:r>
    </w:p>
    <w:p w14:paraId="7A70BC73" w14:textId="6F446A3B" w:rsidR="00DE5E6B" w:rsidRPr="00FD7246" w:rsidRDefault="00DE5E6B" w:rsidP="00DE5E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FD7246">
        <w:rPr>
          <w:szCs w:val="28"/>
        </w:rPr>
        <w:t xml:space="preserve"> отсутствие в реестре муниципальной собственности муниципального образования </w:t>
      </w:r>
      <w:r w:rsidR="00441CE3">
        <w:rPr>
          <w:szCs w:val="28"/>
        </w:rPr>
        <w:t>«</w:t>
      </w:r>
      <w:r w:rsidRPr="00FD7246">
        <w:rPr>
          <w:szCs w:val="28"/>
        </w:rPr>
        <w:t xml:space="preserve">Руднянский </w:t>
      </w:r>
      <w:r w:rsidR="00441CE3">
        <w:rPr>
          <w:szCs w:val="28"/>
        </w:rPr>
        <w:t xml:space="preserve">муниципальный округ» </w:t>
      </w:r>
      <w:r w:rsidRPr="00FD7246">
        <w:rPr>
          <w:szCs w:val="28"/>
        </w:rPr>
        <w:t>Смоленской области имущества, указанного в обращении заявителя;</w:t>
      </w:r>
    </w:p>
    <w:p w14:paraId="51FA807C" w14:textId="2C01487A" w:rsidR="00DE5E6B" w:rsidRPr="00FD7246" w:rsidRDefault="00DE5E6B" w:rsidP="00DE5E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</w:t>
      </w:r>
      <w:r w:rsidRPr="00FD7246">
        <w:rPr>
          <w:szCs w:val="28"/>
        </w:rPr>
        <w:t xml:space="preserve"> испрашиваемое заявителем имущество предназначено для решения вопросов местного значения; для осуществления отдельных государственных полномочий, переданных органам местного самоуправления; для обеспечения деятельности органов местного самоуправления и должностных лиц местного самоуправления муниципального образования </w:t>
      </w:r>
      <w:r w:rsidR="00441CE3">
        <w:rPr>
          <w:szCs w:val="28"/>
        </w:rPr>
        <w:t>«</w:t>
      </w:r>
      <w:r w:rsidRPr="00FD7246">
        <w:rPr>
          <w:szCs w:val="28"/>
        </w:rPr>
        <w:t xml:space="preserve">Руднянский </w:t>
      </w:r>
      <w:r w:rsidR="00441CE3">
        <w:rPr>
          <w:szCs w:val="28"/>
        </w:rPr>
        <w:t>муниципальный округ»</w:t>
      </w:r>
      <w:r w:rsidRPr="00FD7246">
        <w:rPr>
          <w:szCs w:val="28"/>
        </w:rPr>
        <w:t xml:space="preserve"> Смоленской области.</w:t>
      </w:r>
    </w:p>
    <w:p w14:paraId="122006DE" w14:textId="77777777" w:rsidR="00DE5E6B" w:rsidRPr="008F4D33" w:rsidRDefault="00DE5E6B" w:rsidP="00DE5E6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8F4D33">
        <w:rPr>
          <w:b/>
          <w:bCs/>
          <w:szCs w:val="28"/>
        </w:rPr>
        <w:t>2.9.2. При проведении конкурсов или аукционов:</w:t>
      </w:r>
    </w:p>
    <w:p w14:paraId="71B422C0" w14:textId="77777777" w:rsidR="00DE5E6B" w:rsidRPr="00D442F8" w:rsidRDefault="00DE5E6B" w:rsidP="00DE5E6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2F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66C67">
        <w:rPr>
          <w:rFonts w:ascii="Times New Roman" w:hAnsi="Times New Roman" w:cs="Times New Roman"/>
          <w:color w:val="000000"/>
          <w:sz w:val="28"/>
          <w:szCs w:val="28"/>
        </w:rPr>
        <w:t>аявитель не допускается конкурсной или аукционной комиссией к участию в конкурсе или аукционе в случаях:</w:t>
      </w:r>
    </w:p>
    <w:p w14:paraId="26A6111E" w14:textId="39E5348C" w:rsidR="00DE5E6B" w:rsidRDefault="008F4D33" w:rsidP="008F4D3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E5E6B" w:rsidRPr="00D779E5">
        <w:rPr>
          <w:rFonts w:ascii="Times New Roman" w:hAnsi="Times New Roman" w:cs="Times New Roman"/>
          <w:color w:val="000000"/>
          <w:sz w:val="28"/>
          <w:szCs w:val="28"/>
        </w:rPr>
        <w:t>1) непредставления документов</w:t>
      </w:r>
      <w:r w:rsidR="00D50E9A">
        <w:rPr>
          <w:rFonts w:ascii="Times New Roman" w:hAnsi="Times New Roman" w:cs="Times New Roman"/>
          <w:color w:val="000000"/>
          <w:sz w:val="28"/>
          <w:szCs w:val="28"/>
        </w:rPr>
        <w:t xml:space="preserve"> и (или) сведений</w:t>
      </w:r>
      <w:r w:rsidR="00942C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5E6B" w:rsidRPr="00D779E5">
        <w:rPr>
          <w:rFonts w:ascii="Times New Roman" w:eastAsia="Calibri" w:hAnsi="Times New Roman" w:cs="Times New Roman"/>
          <w:sz w:val="28"/>
          <w:szCs w:val="28"/>
        </w:rPr>
        <w:t xml:space="preserve"> определенных </w:t>
      </w:r>
      <w:r w:rsidR="00942CA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D61B4F">
        <w:rPr>
          <w:rFonts w:ascii="Times New Roman" w:eastAsia="Calibri" w:hAnsi="Times New Roman" w:cs="Times New Roman"/>
          <w:sz w:val="28"/>
          <w:szCs w:val="28"/>
        </w:rPr>
        <w:t>ами</w:t>
      </w:r>
      <w:r w:rsidR="00942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7" w:history="1">
        <w:r w:rsidR="00D50E9A">
          <w:rPr>
            <w:rFonts w:ascii="Times New Roman" w:eastAsia="Calibri" w:hAnsi="Times New Roman" w:cs="Times New Roman"/>
            <w:sz w:val="28"/>
            <w:szCs w:val="28"/>
          </w:rPr>
          <w:t>53</w:t>
        </w:r>
      </w:hyperlink>
      <w:r w:rsidR="00D50E9A">
        <w:t xml:space="preserve"> </w:t>
      </w:r>
      <w:r w:rsidR="00942CAD">
        <w:rPr>
          <w:rFonts w:ascii="Times New Roman" w:hAnsi="Times New Roman" w:cs="Times New Roman"/>
          <w:sz w:val="28"/>
          <w:szCs w:val="28"/>
        </w:rPr>
        <w:t xml:space="preserve">и 103 </w:t>
      </w:r>
      <w:r w:rsidRPr="008F4D3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D33">
        <w:rPr>
          <w:rFonts w:ascii="Times New Roman" w:hAnsi="Times New Roman" w:cs="Times New Roman"/>
          <w:sz w:val="28"/>
          <w:szCs w:val="28"/>
        </w:rPr>
        <w:t xml:space="preserve"> ФАС России от 21.03.2023 №147/23</w:t>
      </w:r>
      <w:r w:rsidR="00D61B4F">
        <w:rPr>
          <w:rFonts w:ascii="Times New Roman" w:hAnsi="Times New Roman" w:cs="Times New Roman"/>
          <w:sz w:val="28"/>
          <w:szCs w:val="28"/>
        </w:rPr>
        <w:t>,</w:t>
      </w:r>
      <w:r w:rsidR="00DE5E6B">
        <w:rPr>
          <w:rFonts w:ascii="Times New Roman" w:hAnsi="Times New Roman" w:cs="Times New Roman"/>
          <w:sz w:val="28"/>
          <w:szCs w:val="28"/>
        </w:rPr>
        <w:t xml:space="preserve"> </w:t>
      </w:r>
      <w:r w:rsidR="00DE5E6B" w:rsidRPr="00D779E5">
        <w:rPr>
          <w:rFonts w:ascii="Times New Roman" w:eastAsia="Calibri" w:hAnsi="Times New Roman" w:cs="Times New Roman"/>
          <w:sz w:val="28"/>
          <w:szCs w:val="28"/>
        </w:rPr>
        <w:t xml:space="preserve">либо наличия в таких документах </w:t>
      </w:r>
      <w:r w:rsidR="00D61B4F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D61B4F" w:rsidRPr="00D61B4F">
        <w:rPr>
          <w:rFonts w:ascii="Times New Roman" w:eastAsia="Calibri" w:hAnsi="Times New Roman" w:cs="Times New Roman"/>
          <w:sz w:val="28"/>
          <w:szCs w:val="28"/>
        </w:rPr>
        <w:t>сведени</w:t>
      </w:r>
      <w:r w:rsidR="00D61B4F">
        <w:rPr>
          <w:rFonts w:ascii="Times New Roman" w:eastAsia="Calibri" w:hAnsi="Times New Roman" w:cs="Times New Roman"/>
          <w:sz w:val="28"/>
          <w:szCs w:val="28"/>
        </w:rPr>
        <w:t xml:space="preserve">ях </w:t>
      </w:r>
      <w:r w:rsidR="00DE5E6B" w:rsidRPr="00D779E5">
        <w:rPr>
          <w:rFonts w:ascii="Times New Roman" w:eastAsia="Calibri" w:hAnsi="Times New Roman" w:cs="Times New Roman"/>
          <w:sz w:val="28"/>
          <w:szCs w:val="28"/>
        </w:rPr>
        <w:t>недостоверных</w:t>
      </w:r>
      <w:r w:rsidR="00D61B4F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DE5E6B" w:rsidRPr="00D779E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EB7EFE" w14:textId="291DC045" w:rsidR="00DE5E6B" w:rsidRDefault="008F4D33" w:rsidP="00DE5E6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="00DE5E6B">
        <w:rPr>
          <w:rFonts w:eastAsia="Calibri"/>
          <w:szCs w:val="28"/>
        </w:rPr>
        <w:t xml:space="preserve">2) несоответствия требованиям, указанным в </w:t>
      </w:r>
      <w:r w:rsidR="00D10C9B">
        <w:t xml:space="preserve">пункте 23 </w:t>
      </w:r>
      <w:r w:rsidRPr="008F4D33">
        <w:t>Приказ</w:t>
      </w:r>
      <w:r>
        <w:t>а</w:t>
      </w:r>
      <w:r w:rsidRPr="008F4D33">
        <w:t xml:space="preserve"> ФАС России от 21.03.2023 №147/23</w:t>
      </w:r>
      <w:r w:rsidR="00D10C9B">
        <w:t>;</w:t>
      </w:r>
    </w:p>
    <w:p w14:paraId="2473C0F9" w14:textId="7565CFA2" w:rsidR="00DE5E6B" w:rsidRDefault="008F4D33" w:rsidP="00DE5E6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="00DE5E6B">
        <w:rPr>
          <w:rFonts w:eastAsia="Calibri"/>
          <w:szCs w:val="28"/>
        </w:rPr>
        <w:t>3) невнесения задатка;</w:t>
      </w:r>
    </w:p>
    <w:p w14:paraId="07BEDD1D" w14:textId="5DDB7F5F" w:rsidR="00DE5E6B" w:rsidRDefault="008F4D33" w:rsidP="00DE5E6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="00DE5E6B">
        <w:rPr>
          <w:rFonts w:eastAsia="Calibri"/>
          <w:szCs w:val="28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40354E0B" w14:textId="48B253BA" w:rsidR="00DE5E6B" w:rsidRDefault="008F4D33" w:rsidP="00DE5E6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 w:rsidR="00DE5E6B">
        <w:rPr>
          <w:rFonts w:eastAsia="Calibri"/>
          <w:szCs w:val="28"/>
        </w:rPr>
        <w:t xml:space="preserve">5) </w:t>
      </w:r>
      <w:r w:rsidR="00DE5E6B">
        <w:rPr>
          <w:szCs w:val="28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« Налог на профессиональный доход» или организацией, образующей инфраструктуру поддержки субъектов малого и среднего предпринимательства, либо не соответствующим требованиям, </w:t>
      </w:r>
      <w:r w:rsidR="00DE5E6B">
        <w:rPr>
          <w:szCs w:val="28"/>
        </w:rPr>
        <w:lastRenderedPageBreak/>
        <w:t>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предпринимательства,</w:t>
      </w:r>
      <w:r w:rsidR="00DE5E6B">
        <w:t xml:space="preserve"> </w:t>
      </w:r>
      <w:r w:rsidR="00DE5E6B">
        <w:rPr>
          <w:szCs w:val="28"/>
        </w:rPr>
        <w:t>физические лица, применяющие специальный налоговый режим « Налог на профессиональный доход»   или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Федерации»;</w:t>
      </w:r>
    </w:p>
    <w:p w14:paraId="57FFD1CA" w14:textId="7C42D5D7" w:rsidR="00DE5E6B" w:rsidRDefault="008F4D33" w:rsidP="00DE5E6B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</w:t>
      </w:r>
      <w:r w:rsidR="00DE5E6B">
        <w:rPr>
          <w:rFonts w:eastAsia="Calibri"/>
          <w:szCs w:val="28"/>
        </w:rPr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C200B67" w14:textId="2B12A00E" w:rsidR="008A2790" w:rsidRDefault="008F4D33" w:rsidP="00DE5E6B">
      <w:pPr>
        <w:ind w:firstLine="540"/>
        <w:jc w:val="both"/>
        <w:rPr>
          <w:i/>
          <w:sz w:val="24"/>
        </w:rPr>
      </w:pPr>
      <w:r>
        <w:rPr>
          <w:rFonts w:eastAsia="Calibri"/>
          <w:szCs w:val="28"/>
        </w:rPr>
        <w:t xml:space="preserve">   </w:t>
      </w:r>
      <w:r w:rsidR="00DE5E6B">
        <w:rPr>
          <w:rFonts w:eastAsia="Calibri"/>
          <w:szCs w:val="28"/>
        </w:rPr>
        <w:t xml:space="preserve">7) наличие решения о приостановлении деятельности заявителя в порядке, предусмотренном </w:t>
      </w:r>
      <w:r w:rsidR="00D10C9B">
        <w:t xml:space="preserve">Кодексом </w:t>
      </w:r>
      <w:r w:rsidR="00DE5E6B">
        <w:rPr>
          <w:rFonts w:eastAsia="Calibri"/>
          <w:szCs w:val="28"/>
        </w:rPr>
        <w:t xml:space="preserve">Российской Федерации «Об административных правонарушениях», на </w:t>
      </w:r>
      <w:r w:rsidR="00D10C9B">
        <w:rPr>
          <w:rFonts w:eastAsia="Calibri"/>
          <w:szCs w:val="28"/>
        </w:rPr>
        <w:t>момент</w:t>
      </w:r>
      <w:r w:rsidR="00DE5E6B">
        <w:rPr>
          <w:rFonts w:eastAsia="Calibri"/>
          <w:szCs w:val="28"/>
        </w:rPr>
        <w:t xml:space="preserve"> </w:t>
      </w:r>
      <w:r w:rsidR="00D10C9B">
        <w:rPr>
          <w:rFonts w:eastAsia="Calibri"/>
          <w:szCs w:val="28"/>
        </w:rPr>
        <w:t xml:space="preserve">подачи </w:t>
      </w:r>
      <w:r w:rsidR="00DE5E6B">
        <w:rPr>
          <w:rFonts w:eastAsia="Calibri"/>
          <w:szCs w:val="28"/>
        </w:rPr>
        <w:t>заявки на участие в конкурсе или заявки на участие в аукционе.</w:t>
      </w:r>
      <w:r w:rsidR="00DE5E6B">
        <w:rPr>
          <w:i/>
          <w:sz w:val="24"/>
        </w:rPr>
        <w:t xml:space="preserve"> </w:t>
      </w:r>
    </w:p>
    <w:p w14:paraId="2151092A" w14:textId="58F6BB4E" w:rsidR="0078075A" w:rsidRDefault="0078075A" w:rsidP="00DE5E6B">
      <w:pPr>
        <w:ind w:firstLine="540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>
        <w:rPr>
          <w:iCs/>
          <w:szCs w:val="28"/>
        </w:rPr>
        <w:t>2.9.3</w:t>
      </w:r>
      <w:r w:rsidRPr="0078075A">
        <w:rPr>
          <w:iCs/>
          <w:szCs w:val="28"/>
        </w:rPr>
        <w:t>. При проведении конкурса на право заключения договора аренды в отношении объектов теплоснабжения, водоснабжения и (или) водоотведения конкурсная комиссия принимает решение об отклонении заявки на участие в конкурсе в случае,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конкурса, установленным в соответствии с частью 11 статьи 28.1 Федерального закона от 27 июля 2010 г. N 190-ФЗ "О теплоснабжении", частью 12 статьи 41.1 Федерального закона от 7 декабря 2011 г. N 416-ФЗ "О водоснабжении и водоотведении"</w:t>
      </w:r>
      <w:r w:rsidRPr="0078075A">
        <w:rPr>
          <w:i/>
          <w:sz w:val="24"/>
        </w:rPr>
        <w:t>.</w:t>
      </w:r>
    </w:p>
    <w:p w14:paraId="2A22F698" w14:textId="0ABAB125" w:rsidR="00D10C9B" w:rsidRPr="00D10C9B" w:rsidRDefault="008F4D33" w:rsidP="00D10C9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2.9.</w:t>
      </w:r>
      <w:r w:rsidR="007E3E55">
        <w:rPr>
          <w:szCs w:val="28"/>
        </w:rPr>
        <w:t>4</w:t>
      </w:r>
      <w:r w:rsidR="00D10C9B" w:rsidRPr="00D10C9B">
        <w:rPr>
          <w:szCs w:val="28"/>
        </w:rPr>
        <w:t>. Отказ в допуске к участию в конкурсе или аукционе по иным основаниям, не предусмотренным пунктами 2</w:t>
      </w:r>
      <w:r w:rsidR="0078075A">
        <w:rPr>
          <w:szCs w:val="28"/>
        </w:rPr>
        <w:t>.</w:t>
      </w:r>
      <w:r w:rsidR="00D10C9B" w:rsidRPr="00D10C9B">
        <w:rPr>
          <w:szCs w:val="28"/>
        </w:rPr>
        <w:t>9</w:t>
      </w:r>
      <w:r w:rsidR="0078075A">
        <w:rPr>
          <w:szCs w:val="28"/>
        </w:rPr>
        <w:t xml:space="preserve">.2 </w:t>
      </w:r>
      <w:r w:rsidR="00D10C9B" w:rsidRPr="00D10C9B">
        <w:rPr>
          <w:szCs w:val="28"/>
        </w:rPr>
        <w:t xml:space="preserve">и </w:t>
      </w:r>
      <w:r w:rsidR="0078075A">
        <w:rPr>
          <w:szCs w:val="28"/>
        </w:rPr>
        <w:t>2.9.3 настоящего Административного регламента</w:t>
      </w:r>
      <w:r w:rsidR="00D10C9B" w:rsidRPr="00D10C9B">
        <w:rPr>
          <w:szCs w:val="28"/>
        </w:rPr>
        <w:t>, не допускается.</w:t>
      </w:r>
    </w:p>
    <w:p w14:paraId="1A5AE2D0" w14:textId="4C0F1863" w:rsidR="00D10C9B" w:rsidRPr="00D10C9B" w:rsidRDefault="008F4D33" w:rsidP="00D10C9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2.9.</w:t>
      </w:r>
      <w:r w:rsidR="007E3E55">
        <w:rPr>
          <w:szCs w:val="28"/>
        </w:rPr>
        <w:t>5</w:t>
      </w:r>
      <w:r w:rsidR="00D10C9B" w:rsidRPr="00D10C9B">
        <w:rPr>
          <w:szCs w:val="28"/>
        </w:rPr>
        <w:t xml:space="preserve">. В случае установления факта недостоверности сведений, содержащихся в документах, представленных заявителем или участником конкурса или аукциона в соответствии с пунктами 53 и 103 </w:t>
      </w:r>
      <w:r w:rsidRPr="008F4D33">
        <w:rPr>
          <w:szCs w:val="28"/>
        </w:rPr>
        <w:t>Приказ</w:t>
      </w:r>
      <w:r>
        <w:rPr>
          <w:szCs w:val="28"/>
        </w:rPr>
        <w:t>а</w:t>
      </w:r>
      <w:r w:rsidRPr="008F4D33">
        <w:rPr>
          <w:szCs w:val="28"/>
        </w:rPr>
        <w:t xml:space="preserve"> ФАС России от 21.03.2023 №147/23</w:t>
      </w:r>
      <w:r w:rsidR="00D10C9B" w:rsidRPr="00D10C9B">
        <w:rPr>
          <w:szCs w:val="28"/>
        </w:rPr>
        <w:t>,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проведения. Протокол об отстранении заявителя или участника конкурса или аукциона от участия в конкурсе или аукционе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 недостоверных сведений. 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официальном сайте.</w:t>
      </w:r>
    </w:p>
    <w:p w14:paraId="370D8E7C" w14:textId="2BBC04E1" w:rsidR="00B8457C" w:rsidRDefault="00B8457C">
      <w:pPr>
        <w:widowControl w:val="0"/>
        <w:ind w:firstLine="709"/>
        <w:jc w:val="both"/>
        <w:rPr>
          <w:szCs w:val="28"/>
        </w:rPr>
      </w:pPr>
    </w:p>
    <w:p w14:paraId="1E1FF72E" w14:textId="77777777" w:rsidR="00B8457C" w:rsidRDefault="004B6532">
      <w:pPr>
        <w:pStyle w:val="af7"/>
        <w:ind w:firstLine="709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2.10.</w:t>
      </w:r>
      <w:r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40DC068" w14:textId="401EFDDC" w:rsidR="00B8457C" w:rsidRDefault="004B6532" w:rsidP="0078075A">
      <w:pPr>
        <w:pStyle w:val="af7"/>
        <w:spacing w:after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78075A">
        <w:rPr>
          <w:rFonts w:eastAsiaTheme="minorHAnsi"/>
          <w:sz w:val="28"/>
          <w:szCs w:val="28"/>
        </w:rPr>
        <w:t xml:space="preserve">2.10.1. </w:t>
      </w:r>
      <w:r w:rsidR="0078075A" w:rsidRPr="0078075A">
        <w:rPr>
          <w:rFonts w:eastAsiaTheme="minorHAnsi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="0078075A">
        <w:rPr>
          <w:rFonts w:eastAsiaTheme="minorHAnsi"/>
          <w:sz w:val="28"/>
          <w:szCs w:val="28"/>
        </w:rPr>
        <w:t>.</w:t>
      </w:r>
    </w:p>
    <w:p w14:paraId="2F8C9AE5" w14:textId="77777777" w:rsidR="0078075A" w:rsidRDefault="0078075A" w:rsidP="0078075A">
      <w:pPr>
        <w:pStyle w:val="af7"/>
        <w:spacing w:after="0"/>
        <w:ind w:left="0" w:firstLine="709"/>
        <w:jc w:val="both"/>
        <w:rPr>
          <w:szCs w:val="28"/>
        </w:rPr>
      </w:pPr>
    </w:p>
    <w:p w14:paraId="7E9B535C" w14:textId="77777777" w:rsidR="00B8457C" w:rsidRDefault="004B6532">
      <w:pPr>
        <w:widowControl w:val="0"/>
        <w:ind w:firstLine="709"/>
        <w:jc w:val="center"/>
        <w:outlineLvl w:val="2"/>
        <w:rPr>
          <w:szCs w:val="28"/>
        </w:rPr>
      </w:pPr>
      <w:r>
        <w:rPr>
          <w:rFonts w:eastAsiaTheme="minorHAnsi"/>
          <w:b/>
          <w:szCs w:val="28"/>
        </w:rPr>
        <w:t>2.11.</w:t>
      </w:r>
      <w:r>
        <w:rPr>
          <w:rFonts w:eastAsiaTheme="minorHAnsi"/>
          <w:szCs w:val="28"/>
        </w:rPr>
        <w:t xml:space="preserve"> </w:t>
      </w:r>
      <w:r>
        <w:rPr>
          <w:rFonts w:eastAsiaTheme="minorHAnsi"/>
          <w:b/>
          <w:bCs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27D9DABF" w14:textId="77777777" w:rsidR="00B8457C" w:rsidRDefault="00B8457C">
      <w:pPr>
        <w:widowControl w:val="0"/>
        <w:ind w:firstLine="709"/>
        <w:jc w:val="center"/>
        <w:outlineLvl w:val="2"/>
        <w:rPr>
          <w:szCs w:val="28"/>
        </w:rPr>
      </w:pPr>
    </w:p>
    <w:p w14:paraId="6BA9A1A2" w14:textId="45AC951F" w:rsidR="00B8457C" w:rsidRDefault="004B6532">
      <w:pPr>
        <w:widowControl w:val="0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 xml:space="preserve"> </w:t>
      </w:r>
      <w:r w:rsidR="007E3E55">
        <w:rPr>
          <w:rFonts w:eastAsiaTheme="minorHAnsi"/>
          <w:szCs w:val="28"/>
        </w:rPr>
        <w:t>2.11.</w:t>
      </w:r>
      <w:proofErr w:type="gramStart"/>
      <w:r w:rsidR="007E3E55">
        <w:rPr>
          <w:rFonts w:eastAsiaTheme="minorHAnsi"/>
          <w:szCs w:val="28"/>
        </w:rPr>
        <w:t>1.</w:t>
      </w:r>
      <w:r>
        <w:rPr>
          <w:rFonts w:eastAsiaTheme="minorHAnsi"/>
          <w:szCs w:val="28"/>
        </w:rPr>
        <w:t>Муниципальная</w:t>
      </w:r>
      <w:proofErr w:type="gramEnd"/>
      <w:r>
        <w:rPr>
          <w:rFonts w:eastAsiaTheme="minorHAnsi"/>
          <w:szCs w:val="28"/>
        </w:rPr>
        <w:t xml:space="preserve"> услуга предоставляется бесплатно.</w:t>
      </w:r>
    </w:p>
    <w:p w14:paraId="65AAB24B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6086DD8E" w14:textId="77777777" w:rsidR="00B8457C" w:rsidRDefault="004B6532">
      <w:pPr>
        <w:pStyle w:val="Style15"/>
        <w:widowControl/>
        <w:spacing w:before="91"/>
        <w:ind w:firstLine="709"/>
        <w:jc w:val="center"/>
        <w:rPr>
          <w:rStyle w:val="FontStyle39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2.12. </w:t>
      </w:r>
      <w:r>
        <w:rPr>
          <w:rStyle w:val="FontStyle39"/>
          <w:rFonts w:eastAsiaTheme="minorHAnsi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</w:p>
    <w:p w14:paraId="30EE8985" w14:textId="77777777" w:rsidR="00B8457C" w:rsidRDefault="004B6532">
      <w:pPr>
        <w:widowControl w:val="0"/>
        <w:ind w:firstLine="709"/>
        <w:jc w:val="center"/>
        <w:outlineLvl w:val="2"/>
        <w:rPr>
          <w:szCs w:val="28"/>
        </w:rPr>
      </w:pPr>
      <w:r>
        <w:rPr>
          <w:rStyle w:val="FontStyle39"/>
          <w:rFonts w:eastAsiaTheme="minorHAnsi"/>
          <w:b/>
          <w:sz w:val="28"/>
          <w:szCs w:val="28"/>
        </w:rPr>
        <w:t>услуги</w:t>
      </w:r>
    </w:p>
    <w:p w14:paraId="4A1E9399" w14:textId="77777777" w:rsidR="00B8457C" w:rsidRDefault="004B6532">
      <w:pPr>
        <w:ind w:firstLine="709"/>
        <w:jc w:val="both"/>
        <w:rPr>
          <w:szCs w:val="28"/>
        </w:rPr>
      </w:pPr>
      <w:r>
        <w:rPr>
          <w:rStyle w:val="FontStyle39"/>
          <w:rFonts w:eastAsiaTheme="minorHAnsi"/>
          <w:sz w:val="28"/>
          <w:szCs w:val="28"/>
        </w:rPr>
        <w:t xml:space="preserve"> </w:t>
      </w:r>
      <w:r>
        <w:rPr>
          <w:rFonts w:eastAsiaTheme="minorHAnsi"/>
          <w:szCs w:val="28"/>
        </w:rPr>
        <w:t>2.12.1. Максимальный срок ожидания в очереди при подаче заявления (обращения) о предоставлении муниципальной услуги не должен превышать 15 минут.</w:t>
      </w:r>
    </w:p>
    <w:p w14:paraId="12113E16" w14:textId="6156EE3C" w:rsidR="00B8457C" w:rsidRDefault="004B6532">
      <w:pPr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A877BE1" w14:textId="77777777" w:rsidR="00B8457C" w:rsidRDefault="00B8457C">
      <w:pPr>
        <w:ind w:firstLine="709"/>
        <w:jc w:val="both"/>
        <w:rPr>
          <w:rStyle w:val="FontStyle39"/>
          <w:sz w:val="28"/>
          <w:szCs w:val="28"/>
        </w:rPr>
      </w:pPr>
    </w:p>
    <w:p w14:paraId="7AA82ED1" w14:textId="77777777" w:rsidR="00B8457C" w:rsidRDefault="004B6532">
      <w:pPr>
        <w:widowControl w:val="0"/>
        <w:ind w:firstLine="709"/>
        <w:jc w:val="center"/>
        <w:outlineLvl w:val="2"/>
        <w:rPr>
          <w:b/>
          <w:szCs w:val="28"/>
        </w:rPr>
      </w:pPr>
      <w:r>
        <w:rPr>
          <w:rFonts w:eastAsiaTheme="minorHAnsi"/>
          <w:b/>
          <w:szCs w:val="28"/>
        </w:rPr>
        <w:t>2.13. Срок регистрации запроса заявителя о предоставлении      муниципальной услуги</w:t>
      </w:r>
    </w:p>
    <w:p w14:paraId="2118FE17" w14:textId="77777777" w:rsidR="00B8457C" w:rsidRDefault="00B8457C">
      <w:pPr>
        <w:widowControl w:val="0"/>
        <w:ind w:firstLine="709"/>
        <w:jc w:val="both"/>
        <w:outlineLvl w:val="2"/>
        <w:rPr>
          <w:szCs w:val="28"/>
        </w:rPr>
      </w:pPr>
    </w:p>
    <w:p w14:paraId="56D87D10" w14:textId="46B0F908" w:rsidR="00B8457C" w:rsidRDefault="00533131">
      <w:pPr>
        <w:widowControl w:val="0"/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 xml:space="preserve">2.13.1. </w:t>
      </w:r>
      <w:r w:rsidR="004B6532">
        <w:rPr>
          <w:rFonts w:eastAsiaTheme="minorHAnsi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14:paraId="446736E0" w14:textId="380C70FF" w:rsidR="00533131" w:rsidRPr="00533131" w:rsidRDefault="00533131" w:rsidP="00533131">
      <w:pPr>
        <w:rPr>
          <w:szCs w:val="28"/>
        </w:rPr>
      </w:pPr>
      <w:r>
        <w:rPr>
          <w:szCs w:val="28"/>
        </w:rPr>
        <w:t xml:space="preserve">         </w:t>
      </w:r>
      <w:r w:rsidRPr="00533131">
        <w:rPr>
          <w:szCs w:val="28"/>
        </w:rPr>
        <w:t>2.13.2. Заявление о предоставлении муниципальной услуги регистрируется в системе электронного документооборота.</w:t>
      </w:r>
    </w:p>
    <w:p w14:paraId="15EE7A60" w14:textId="06D2AC82" w:rsidR="00533131" w:rsidRPr="00533131" w:rsidRDefault="00533131" w:rsidP="00533131">
      <w:pPr>
        <w:rPr>
          <w:szCs w:val="28"/>
        </w:rPr>
      </w:pPr>
    </w:p>
    <w:p w14:paraId="4A42BE4E" w14:textId="78D96EA4" w:rsidR="00B8457C" w:rsidRDefault="00B8457C">
      <w:pPr>
        <w:widowControl w:val="0"/>
        <w:ind w:firstLine="709"/>
        <w:jc w:val="both"/>
        <w:rPr>
          <w:szCs w:val="28"/>
        </w:rPr>
      </w:pPr>
    </w:p>
    <w:p w14:paraId="1BE55BFE" w14:textId="77777777" w:rsidR="00533131" w:rsidRDefault="00533131">
      <w:pPr>
        <w:widowControl w:val="0"/>
        <w:ind w:firstLine="709"/>
        <w:jc w:val="center"/>
        <w:rPr>
          <w:rFonts w:eastAsiaTheme="minorHAnsi"/>
          <w:b/>
          <w:szCs w:val="28"/>
        </w:rPr>
      </w:pPr>
    </w:p>
    <w:p w14:paraId="7D8B9AF6" w14:textId="19CB00AB" w:rsidR="00B8457C" w:rsidRDefault="004B6532">
      <w:pPr>
        <w:widowControl w:val="0"/>
        <w:ind w:firstLine="709"/>
        <w:jc w:val="center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>
        <w:rPr>
          <w:rFonts w:eastAsiaTheme="minorHAnsi"/>
          <w:b/>
          <w:szCs w:val="28"/>
        </w:rPr>
        <w:lastRenderedPageBreak/>
        <w:t>Российской Федерации о социальной защите инвалидов</w:t>
      </w:r>
    </w:p>
    <w:p w14:paraId="62D110E5" w14:textId="77777777" w:rsidR="00533131" w:rsidRDefault="00533131">
      <w:pPr>
        <w:widowControl w:val="0"/>
        <w:ind w:firstLine="709"/>
        <w:jc w:val="center"/>
        <w:rPr>
          <w:b/>
          <w:i/>
          <w:sz w:val="24"/>
        </w:rPr>
      </w:pPr>
    </w:p>
    <w:p w14:paraId="07A3C538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2.14.1.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30D19CD5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747A66A6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16C0F541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2.14.3.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38D7757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6527E4F9" w14:textId="36E5C415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</w:t>
      </w:r>
      <w:r w:rsidR="00C5406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55762">
        <w:rPr>
          <w:rFonts w:ascii="Times New Roman" w:hAnsi="Times New Roman" w:cs="Times New Roman"/>
          <w:sz w:val="28"/>
          <w:szCs w:val="28"/>
        </w:rPr>
        <w:t>услуги;</w:t>
      </w:r>
    </w:p>
    <w:p w14:paraId="46881047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6CE55C3E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610984E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E5576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55762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35AFC3D3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2F8472D" w14:textId="77777777" w:rsidR="00533131" w:rsidRPr="00E55762" w:rsidRDefault="00533131" w:rsidP="005331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62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6C08899C" w14:textId="77777777" w:rsidR="00B8457C" w:rsidRDefault="00B8457C">
      <w:pPr>
        <w:widowControl w:val="0"/>
        <w:ind w:firstLine="709"/>
        <w:jc w:val="both"/>
        <w:rPr>
          <w:b/>
          <w:szCs w:val="28"/>
        </w:rPr>
      </w:pPr>
    </w:p>
    <w:p w14:paraId="426F9FA7" w14:textId="09821436" w:rsidR="00B8457C" w:rsidRDefault="004B6532">
      <w:pPr>
        <w:widowControl w:val="0"/>
        <w:ind w:firstLine="709"/>
        <w:jc w:val="center"/>
        <w:outlineLvl w:val="2"/>
        <w:rPr>
          <w:b/>
          <w:szCs w:val="28"/>
        </w:rPr>
      </w:pPr>
      <w:r>
        <w:rPr>
          <w:rFonts w:eastAsiaTheme="minorHAnsi"/>
          <w:b/>
          <w:szCs w:val="28"/>
        </w:rPr>
        <w:t>2.15. Показатели доступности и качества муниципальных услуг</w:t>
      </w:r>
    </w:p>
    <w:p w14:paraId="4F4CA6CE" w14:textId="77777777" w:rsidR="00B8457C" w:rsidRDefault="00B8457C">
      <w:pPr>
        <w:widowControl w:val="0"/>
        <w:ind w:firstLine="709"/>
        <w:jc w:val="both"/>
        <w:outlineLvl w:val="2"/>
        <w:rPr>
          <w:szCs w:val="28"/>
        </w:rPr>
      </w:pPr>
    </w:p>
    <w:p w14:paraId="4AA7FE35" w14:textId="77777777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szCs w:val="28"/>
        </w:rPr>
        <w:t>2.15.1. П</w:t>
      </w:r>
      <w:r>
        <w:rPr>
          <w:rFonts w:eastAsiaTheme="minorHAnsi"/>
          <w:color w:val="000000"/>
          <w:szCs w:val="28"/>
        </w:rPr>
        <w:t>оказателями доступности предоставления муниципальной услуги являются:</w:t>
      </w:r>
    </w:p>
    <w:p w14:paraId="29D01B23" w14:textId="77777777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t>1) транспортная доступность к местам предоставления муниципальной услуги;</w:t>
      </w:r>
    </w:p>
    <w:p w14:paraId="2FADC610" w14:textId="77777777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lastRenderedPageBreak/>
        <w:t>2) обеспечение беспрепятственного доступа к помещениям, в которых предоставляется муниципальная услуга;</w:t>
      </w:r>
    </w:p>
    <w:p w14:paraId="38941E11" w14:textId="77777777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t>3) размещение информации о порядке предоставления муниципальной услуги в сети «Интернет».</w:t>
      </w:r>
    </w:p>
    <w:p w14:paraId="25524C3E" w14:textId="77777777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t>2.15.2. Показателями качества предоставления муниципальной услуги являются:</w:t>
      </w:r>
    </w:p>
    <w:p w14:paraId="6143A6BC" w14:textId="77777777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t>1) соблюдение стандарта предоставления муниципальной услуги;</w:t>
      </w:r>
    </w:p>
    <w:p w14:paraId="7B606DAF" w14:textId="77777777" w:rsidR="00B8457C" w:rsidRDefault="004B6532">
      <w:pPr>
        <w:ind w:firstLine="709"/>
        <w:jc w:val="both"/>
        <w:rPr>
          <w:szCs w:val="28"/>
        </w:rPr>
      </w:pPr>
      <w:r>
        <w:rPr>
          <w:rFonts w:eastAsiaTheme="minorHAnsi"/>
          <w:color w:val="000000"/>
          <w:szCs w:val="28"/>
        </w:rPr>
        <w:t>2) к</w:t>
      </w:r>
      <w:r>
        <w:rPr>
          <w:rFonts w:eastAsiaTheme="minorHAnsi"/>
          <w:szCs w:val="28"/>
        </w:rPr>
        <w:t>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3D5CC849" w14:textId="77777777" w:rsidR="00B8457C" w:rsidRDefault="004B6532">
      <w:pPr>
        <w:ind w:firstLine="709"/>
        <w:jc w:val="both"/>
        <w:rPr>
          <w:szCs w:val="28"/>
        </w:rPr>
      </w:pPr>
      <w:r>
        <w:rPr>
          <w:rFonts w:eastAsiaTheme="minorHAnsi"/>
          <w:szCs w:val="28"/>
        </w:rPr>
        <w:t>3) возможность получения информации о ходе предоставления муниципальной услуги.</w:t>
      </w:r>
    </w:p>
    <w:p w14:paraId="2B7C8026" w14:textId="77777777" w:rsidR="00B8457C" w:rsidRDefault="00B8457C">
      <w:pPr>
        <w:ind w:firstLine="709"/>
        <w:jc w:val="center"/>
        <w:outlineLvl w:val="2"/>
        <w:rPr>
          <w:b/>
          <w:bCs/>
          <w:szCs w:val="28"/>
        </w:rPr>
      </w:pPr>
    </w:p>
    <w:p w14:paraId="624CED4C" w14:textId="77777777" w:rsidR="00B8457C" w:rsidRDefault="004B6532">
      <w:pPr>
        <w:ind w:firstLine="709"/>
        <w:jc w:val="center"/>
        <w:outlineLvl w:val="2"/>
        <w:rPr>
          <w:szCs w:val="28"/>
        </w:rPr>
      </w:pPr>
      <w:r>
        <w:rPr>
          <w:rFonts w:eastAsiaTheme="minorHAnsi"/>
          <w:b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>
        <w:rPr>
          <w:rFonts w:eastAsiaTheme="minorHAnsi"/>
          <w:b/>
          <w:spacing w:val="-4"/>
          <w:szCs w:val="28"/>
        </w:rPr>
        <w:t xml:space="preserve">особенности предоставления </w:t>
      </w:r>
      <w:r>
        <w:rPr>
          <w:rFonts w:eastAsiaTheme="minorHAnsi"/>
          <w:b/>
          <w:szCs w:val="28"/>
        </w:rPr>
        <w:t>муниципальной</w:t>
      </w:r>
      <w:r>
        <w:rPr>
          <w:rFonts w:eastAsiaTheme="minorHAnsi"/>
          <w:b/>
          <w:spacing w:val="-4"/>
          <w:szCs w:val="28"/>
        </w:rPr>
        <w:t xml:space="preserve"> услуги по экстерриториальному принципу (в случае, если </w:t>
      </w:r>
      <w:r>
        <w:rPr>
          <w:rFonts w:eastAsiaTheme="minorHAnsi"/>
          <w:b/>
          <w:szCs w:val="28"/>
        </w:rPr>
        <w:t>муниципальная</w:t>
      </w:r>
      <w:r>
        <w:rPr>
          <w:rFonts w:eastAsiaTheme="minorHAnsi"/>
          <w:b/>
          <w:spacing w:val="-4"/>
          <w:szCs w:val="28"/>
        </w:rPr>
        <w:t xml:space="preserve"> услуга предоставляется по экстерриториальному принципу)</w:t>
      </w:r>
      <w:r>
        <w:rPr>
          <w:rFonts w:eastAsiaTheme="minorHAnsi"/>
          <w:b/>
          <w:szCs w:val="28"/>
        </w:rPr>
        <w:t xml:space="preserve"> и особенности предоставления муниципальных услуг в электронной форм</w:t>
      </w:r>
      <w:r>
        <w:rPr>
          <w:rFonts w:eastAsiaTheme="minorHAnsi"/>
          <w:szCs w:val="28"/>
        </w:rPr>
        <w:t>е</w:t>
      </w:r>
    </w:p>
    <w:p w14:paraId="59A0FCB4" w14:textId="77777777" w:rsidR="00B8457C" w:rsidRDefault="00B8457C">
      <w:pPr>
        <w:ind w:firstLine="709"/>
        <w:jc w:val="center"/>
        <w:outlineLvl w:val="2"/>
        <w:rPr>
          <w:b/>
          <w:bCs/>
          <w:szCs w:val="28"/>
        </w:rPr>
      </w:pPr>
    </w:p>
    <w:p w14:paraId="100B7BB5" w14:textId="77777777" w:rsidR="00B8457C" w:rsidRDefault="004B6532">
      <w:pPr>
        <w:ind w:firstLine="709"/>
        <w:jc w:val="both"/>
        <w:outlineLvl w:val="2"/>
        <w:rPr>
          <w:szCs w:val="28"/>
        </w:rPr>
      </w:pPr>
      <w:r>
        <w:rPr>
          <w:rFonts w:eastAsiaTheme="minorHAnsi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«Интернет».</w:t>
      </w:r>
    </w:p>
    <w:p w14:paraId="23957AF7" w14:textId="77777777" w:rsidR="00B8457C" w:rsidRDefault="004B6532">
      <w:pPr>
        <w:ind w:firstLine="709"/>
        <w:jc w:val="both"/>
        <w:outlineLvl w:val="2"/>
        <w:rPr>
          <w:szCs w:val="28"/>
        </w:rPr>
      </w:pPr>
      <w:r>
        <w:rPr>
          <w:rFonts w:eastAsiaTheme="minorHAnsi"/>
          <w:szCs w:val="28"/>
        </w:rPr>
        <w:t>2.16.2.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89B0FA7" w14:textId="77777777" w:rsidR="00B8457C" w:rsidRDefault="004B6532">
      <w:pPr>
        <w:widowControl w:val="0"/>
        <w:ind w:firstLine="709"/>
        <w:jc w:val="both"/>
        <w:rPr>
          <w:spacing w:val="-4"/>
          <w:szCs w:val="28"/>
        </w:rPr>
      </w:pPr>
      <w:r>
        <w:rPr>
          <w:rFonts w:eastAsiaTheme="minorHAnsi"/>
          <w:spacing w:val="-4"/>
          <w:szCs w:val="28"/>
        </w:rPr>
        <w:t xml:space="preserve">2.16.3. Предоставление </w:t>
      </w:r>
      <w:r>
        <w:rPr>
          <w:rFonts w:eastAsiaTheme="minorHAnsi"/>
          <w:szCs w:val="28"/>
        </w:rPr>
        <w:t>муниципальной</w:t>
      </w:r>
      <w:r>
        <w:rPr>
          <w:rFonts w:eastAsiaTheme="minorHAnsi"/>
          <w:spacing w:val="-4"/>
          <w:szCs w:val="28"/>
        </w:rPr>
        <w:t xml:space="preserve"> услуги по экстерриториальному принципу не осуществляется.</w:t>
      </w:r>
    </w:p>
    <w:p w14:paraId="0F7B036C" w14:textId="77777777" w:rsidR="005F0393" w:rsidRDefault="005F0393">
      <w:pPr>
        <w:widowControl w:val="0"/>
        <w:ind w:firstLine="709"/>
        <w:jc w:val="center"/>
        <w:outlineLvl w:val="1"/>
        <w:rPr>
          <w:rFonts w:eastAsiaTheme="minorHAnsi"/>
          <w:i/>
          <w:sz w:val="24"/>
        </w:rPr>
      </w:pPr>
    </w:p>
    <w:p w14:paraId="3EB7C313" w14:textId="5D227F50" w:rsidR="00B8457C" w:rsidRDefault="004B6532">
      <w:pPr>
        <w:widowControl w:val="0"/>
        <w:ind w:firstLine="709"/>
        <w:jc w:val="center"/>
        <w:outlineLvl w:val="1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0EE5CFC1" w14:textId="77777777" w:rsidR="00531FC6" w:rsidRDefault="00531FC6">
      <w:pPr>
        <w:widowControl w:val="0"/>
        <w:ind w:firstLine="709"/>
        <w:jc w:val="center"/>
        <w:outlineLvl w:val="1"/>
        <w:rPr>
          <w:rFonts w:eastAsiaTheme="minorHAnsi"/>
          <w:b/>
          <w:szCs w:val="28"/>
        </w:rPr>
      </w:pPr>
    </w:p>
    <w:p w14:paraId="6FA9AABA" w14:textId="7A947F47" w:rsidR="0003457D" w:rsidRDefault="0003457D">
      <w:pPr>
        <w:widowControl w:val="0"/>
        <w:ind w:firstLine="709"/>
        <w:jc w:val="center"/>
        <w:outlineLvl w:val="1"/>
        <w:rPr>
          <w:rFonts w:eastAsiaTheme="minorHAnsi"/>
          <w:b/>
          <w:szCs w:val="28"/>
        </w:rPr>
      </w:pPr>
      <w:r w:rsidRPr="0003457D">
        <w:rPr>
          <w:rFonts w:eastAsiaTheme="minorHAnsi"/>
          <w:b/>
          <w:szCs w:val="28"/>
        </w:rPr>
        <w:lastRenderedPageBreak/>
        <w:t>3.1. Перечень административных процедур</w:t>
      </w:r>
    </w:p>
    <w:p w14:paraId="7AB1F7F1" w14:textId="77777777" w:rsidR="0003457D" w:rsidRDefault="0003457D">
      <w:pPr>
        <w:widowControl w:val="0"/>
        <w:ind w:firstLine="709"/>
        <w:jc w:val="center"/>
        <w:outlineLvl w:val="1"/>
        <w:rPr>
          <w:b/>
          <w:szCs w:val="28"/>
        </w:rPr>
      </w:pPr>
    </w:p>
    <w:p w14:paraId="25436124" w14:textId="5325021A" w:rsidR="00B8457C" w:rsidRDefault="004B6532">
      <w:pPr>
        <w:widowControl w:val="0"/>
        <w:ind w:firstLine="709"/>
        <w:jc w:val="both"/>
        <w:rPr>
          <w:color w:val="000000"/>
          <w:szCs w:val="28"/>
        </w:rPr>
      </w:pPr>
      <w:r>
        <w:rPr>
          <w:rFonts w:eastAsiaTheme="minorHAnsi"/>
          <w:szCs w:val="28"/>
        </w:rPr>
        <w:t>3.</w:t>
      </w:r>
      <w:r w:rsidR="0003457D">
        <w:rPr>
          <w:rFonts w:eastAsiaTheme="minorHAnsi"/>
          <w:szCs w:val="28"/>
        </w:rPr>
        <w:t>1</w:t>
      </w:r>
      <w:r>
        <w:rPr>
          <w:rFonts w:eastAsiaTheme="minorHAnsi"/>
          <w:szCs w:val="28"/>
        </w:rPr>
        <w:t>.</w:t>
      </w:r>
      <w:r w:rsidR="00531FC6">
        <w:rPr>
          <w:rFonts w:eastAsiaTheme="minorHAnsi"/>
          <w:szCs w:val="28"/>
        </w:rPr>
        <w:t>1.</w:t>
      </w:r>
      <w:r>
        <w:rPr>
          <w:rFonts w:eastAsiaTheme="minorHAnsi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526FC72" w14:textId="530ECF6D" w:rsidR="00B8457C" w:rsidRDefault="004B6532" w:rsidP="0003457D">
      <w:pPr>
        <w:ind w:firstLine="709"/>
        <w:jc w:val="both"/>
        <w:outlineLvl w:val="1"/>
        <w:rPr>
          <w:szCs w:val="28"/>
        </w:rPr>
      </w:pPr>
      <w:r>
        <w:rPr>
          <w:rFonts w:eastAsiaTheme="minorHAnsi"/>
          <w:color w:val="000000"/>
          <w:szCs w:val="28"/>
        </w:rPr>
        <w:t>1) </w:t>
      </w:r>
      <w:r w:rsidR="0003457D">
        <w:rPr>
          <w:rFonts w:eastAsiaTheme="minorHAnsi"/>
          <w:szCs w:val="28"/>
        </w:rPr>
        <w:t>п</w:t>
      </w:r>
      <w:r w:rsidR="0003457D" w:rsidRPr="0003457D">
        <w:rPr>
          <w:rFonts w:eastAsiaTheme="minorHAnsi"/>
          <w:szCs w:val="28"/>
        </w:rPr>
        <w:t>рием и регистрация документов</w:t>
      </w:r>
      <w:r w:rsidR="00C5406E">
        <w:rPr>
          <w:rFonts w:eastAsiaTheme="minorHAnsi"/>
          <w:szCs w:val="28"/>
        </w:rPr>
        <w:t>.</w:t>
      </w:r>
    </w:p>
    <w:p w14:paraId="16FDECA9" w14:textId="47902F82" w:rsidR="00C5406E" w:rsidRPr="00C5406E" w:rsidRDefault="00C5406E" w:rsidP="00C5406E">
      <w:pPr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          </w:t>
      </w:r>
      <w:r w:rsidR="0003457D">
        <w:rPr>
          <w:rFonts w:eastAsiaTheme="minorHAnsi"/>
          <w:color w:val="000000"/>
          <w:szCs w:val="28"/>
        </w:rPr>
        <w:t>2)</w:t>
      </w:r>
      <w:r w:rsidRPr="00C5406E">
        <w:t xml:space="preserve"> </w:t>
      </w:r>
      <w:r>
        <w:rPr>
          <w:rFonts w:eastAsiaTheme="minorHAnsi"/>
          <w:color w:val="000000"/>
          <w:szCs w:val="28"/>
        </w:rPr>
        <w:t>р</w:t>
      </w:r>
      <w:r w:rsidRPr="00C5406E">
        <w:rPr>
          <w:rFonts w:eastAsiaTheme="minorHAnsi"/>
          <w:color w:val="000000"/>
          <w:szCs w:val="28"/>
        </w:rPr>
        <w:t>ассмотрения обращения заявителя и выдача результата предоставления муниципальной услуги заявителю</w:t>
      </w:r>
      <w:r>
        <w:rPr>
          <w:rFonts w:eastAsiaTheme="minorHAnsi"/>
          <w:color w:val="000000"/>
          <w:szCs w:val="28"/>
        </w:rPr>
        <w:t>;</w:t>
      </w:r>
    </w:p>
    <w:p w14:paraId="5910741D" w14:textId="77777777" w:rsidR="00A72A02" w:rsidRDefault="00A72A02">
      <w:pPr>
        <w:widowControl w:val="0"/>
        <w:ind w:firstLine="709"/>
        <w:jc w:val="center"/>
        <w:outlineLvl w:val="2"/>
        <w:rPr>
          <w:rFonts w:eastAsiaTheme="minorHAnsi"/>
          <w:color w:val="000000"/>
          <w:szCs w:val="28"/>
        </w:rPr>
      </w:pPr>
    </w:p>
    <w:p w14:paraId="73AA6C01" w14:textId="4FC87A81" w:rsidR="00B8457C" w:rsidRDefault="004B6532">
      <w:pPr>
        <w:widowControl w:val="0"/>
        <w:ind w:firstLine="709"/>
        <w:jc w:val="center"/>
        <w:outlineLvl w:val="2"/>
        <w:rPr>
          <w:b/>
          <w:szCs w:val="28"/>
        </w:rPr>
      </w:pPr>
      <w:r>
        <w:rPr>
          <w:rFonts w:eastAsiaTheme="minorHAnsi"/>
          <w:b/>
          <w:szCs w:val="28"/>
        </w:rPr>
        <w:t>3.</w:t>
      </w:r>
      <w:r w:rsidR="00531FC6">
        <w:rPr>
          <w:rFonts w:eastAsiaTheme="minorHAnsi"/>
          <w:b/>
          <w:szCs w:val="28"/>
        </w:rPr>
        <w:t>2</w:t>
      </w:r>
      <w:r>
        <w:rPr>
          <w:rFonts w:eastAsiaTheme="minorHAnsi"/>
          <w:b/>
          <w:szCs w:val="28"/>
        </w:rPr>
        <w:t>. Прием и регистрация документов</w:t>
      </w:r>
    </w:p>
    <w:p w14:paraId="6BFE5EBE" w14:textId="77777777" w:rsidR="00B8457C" w:rsidRDefault="00B8457C">
      <w:pPr>
        <w:widowControl w:val="0"/>
        <w:ind w:firstLine="709"/>
        <w:jc w:val="both"/>
        <w:outlineLvl w:val="2"/>
        <w:rPr>
          <w:szCs w:val="28"/>
        </w:rPr>
      </w:pPr>
    </w:p>
    <w:p w14:paraId="0A13448C" w14:textId="77777777" w:rsidR="005216BA" w:rsidRDefault="004B6532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>
        <w:rPr>
          <w:rStyle w:val="FontStyle39"/>
          <w:rFonts w:eastAsiaTheme="minorHAnsi"/>
          <w:sz w:val="28"/>
          <w:szCs w:val="28"/>
        </w:rPr>
        <w:t>3.</w:t>
      </w:r>
      <w:r w:rsidR="00531FC6">
        <w:rPr>
          <w:rStyle w:val="FontStyle39"/>
          <w:rFonts w:eastAsiaTheme="minorHAnsi"/>
          <w:sz w:val="28"/>
          <w:szCs w:val="28"/>
        </w:rPr>
        <w:t>2</w:t>
      </w:r>
      <w:r>
        <w:rPr>
          <w:rStyle w:val="FontStyle39"/>
          <w:rFonts w:eastAsiaTheme="minorHAnsi"/>
          <w:sz w:val="28"/>
          <w:szCs w:val="28"/>
        </w:rPr>
        <w:t xml:space="preserve">.1. Основанием для начала исполнения административной процедуры </w:t>
      </w:r>
      <w:r w:rsidR="004E0E28" w:rsidRPr="004E0E28">
        <w:rPr>
          <w:rStyle w:val="FontStyle39"/>
          <w:rFonts w:eastAsiaTheme="minorHAnsi"/>
          <w:sz w:val="28"/>
          <w:szCs w:val="28"/>
        </w:rPr>
        <w:t>приема и регистрации заявления и документов</w:t>
      </w:r>
      <w:r w:rsidR="004E0E28">
        <w:rPr>
          <w:rStyle w:val="FontStyle39"/>
          <w:rFonts w:eastAsiaTheme="minorHAnsi"/>
          <w:sz w:val="28"/>
          <w:szCs w:val="28"/>
        </w:rPr>
        <w:t>,</w:t>
      </w:r>
      <w:r w:rsidR="004E0E28" w:rsidRPr="004E0E28">
        <w:rPr>
          <w:rStyle w:val="FontStyle39"/>
          <w:rFonts w:eastAsiaTheme="minorHAnsi"/>
          <w:sz w:val="28"/>
          <w:szCs w:val="28"/>
        </w:rPr>
        <w:t xml:space="preserve"> представленных заявителем</w:t>
      </w:r>
      <w:r w:rsidR="004E0E28">
        <w:rPr>
          <w:rStyle w:val="FontStyle39"/>
          <w:rFonts w:eastAsiaTheme="minorHAnsi"/>
          <w:sz w:val="28"/>
          <w:szCs w:val="28"/>
        </w:rPr>
        <w:t xml:space="preserve"> </w:t>
      </w:r>
      <w:r w:rsidR="004E0E28" w:rsidRPr="004E0E28">
        <w:rPr>
          <w:rStyle w:val="FontStyle39"/>
          <w:rFonts w:eastAsiaTheme="minorHAnsi"/>
          <w:sz w:val="28"/>
          <w:szCs w:val="28"/>
        </w:rPr>
        <w:t>(представителем заявителя)</w:t>
      </w:r>
      <w:r w:rsidR="005216BA">
        <w:rPr>
          <w:rStyle w:val="FontStyle39"/>
          <w:rFonts w:eastAsiaTheme="minorHAnsi"/>
          <w:sz w:val="28"/>
          <w:szCs w:val="28"/>
        </w:rPr>
        <w:t>,</w:t>
      </w:r>
      <w:r w:rsidR="004E0E28" w:rsidRPr="004E0E28">
        <w:rPr>
          <w:rStyle w:val="FontStyle39"/>
          <w:rFonts w:eastAsiaTheme="minorHAnsi"/>
          <w:sz w:val="28"/>
          <w:szCs w:val="28"/>
        </w:rPr>
        <w:t xml:space="preserve"> </w:t>
      </w:r>
      <w:r>
        <w:rPr>
          <w:rStyle w:val="FontStyle39"/>
          <w:rFonts w:eastAsiaTheme="minorHAnsi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«Интернет», включая электронную почту.</w:t>
      </w:r>
      <w:r w:rsidR="004E0E28" w:rsidRPr="004E0E28">
        <w:t xml:space="preserve"> </w:t>
      </w:r>
    </w:p>
    <w:p w14:paraId="158B2C9F" w14:textId="682261EA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>3.2.2. Специалист Администрации, ответственный за прием и регистрацию документов:</w:t>
      </w:r>
    </w:p>
    <w:p w14:paraId="173B89AF" w14:textId="77777777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>1) при личном обращении заявителя (представителя заявителя) проверяет:</w:t>
      </w:r>
    </w:p>
    <w:p w14:paraId="621DC1B5" w14:textId="77777777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>- документ, удостоверяющий личность заявителя (представителя заявителя);</w:t>
      </w:r>
    </w:p>
    <w:p w14:paraId="2A9D335E" w14:textId="77777777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>- полномочия представителя заявителя действовать от имени заявителя (в случае если с заявлением обращается представитель заявителя);</w:t>
      </w:r>
    </w:p>
    <w:p w14:paraId="6BC8653A" w14:textId="77777777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>- комплектность документов;</w:t>
      </w:r>
    </w:p>
    <w:p w14:paraId="01E0583D" w14:textId="1D4ADCF2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 xml:space="preserve">2) после проверки, регистрирует заявление и прилагаемые к нему документы направляет их </w:t>
      </w:r>
      <w:r w:rsidRPr="005216BA">
        <w:t>Главе муниципального образования «Руднянский муниципальный округ» Смоленской области (далее - Глава муниципального образования) или иному уполномоченному должностному лицу Администрации на визирование.</w:t>
      </w:r>
    </w:p>
    <w:p w14:paraId="16A5BA82" w14:textId="5845C5F5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 xml:space="preserve">3) после визирования специалист Администрации, ответственный за прием и регистрацию документов, направляет заявление и прилагаемые к нему документы в </w:t>
      </w:r>
      <w:r w:rsidR="00055CE0" w:rsidRPr="00055CE0">
        <w:t xml:space="preserve">Уполномоченный орган </w:t>
      </w:r>
      <w:r w:rsidRPr="007C3BE2">
        <w:t>с использованием электронного документооборота;</w:t>
      </w:r>
    </w:p>
    <w:p w14:paraId="6EF0D65B" w14:textId="4CDBA579" w:rsidR="005216BA" w:rsidRPr="007C3BE2" w:rsidRDefault="005216BA" w:rsidP="005216BA">
      <w:pPr>
        <w:widowControl w:val="0"/>
        <w:autoSpaceDE w:val="0"/>
        <w:autoSpaceDN w:val="0"/>
        <w:ind w:firstLine="709"/>
        <w:contextualSpacing/>
        <w:jc w:val="both"/>
        <w:outlineLvl w:val="1"/>
      </w:pPr>
      <w:r w:rsidRPr="007C3BE2">
        <w:t>4) максимальный срок выполнения административной процедуры</w:t>
      </w:r>
      <w:r>
        <w:t xml:space="preserve">- </w:t>
      </w:r>
      <w:r w:rsidRPr="007C3BE2">
        <w:t>составляет 3 рабочих дня.</w:t>
      </w:r>
    </w:p>
    <w:p w14:paraId="107855F7" w14:textId="01293BFF" w:rsidR="00B8457C" w:rsidRDefault="005216BA" w:rsidP="005216BA">
      <w:pPr>
        <w:pStyle w:val="Style9"/>
        <w:widowControl/>
        <w:ind w:firstLine="0"/>
        <w:rPr>
          <w:rStyle w:val="FontStyle39"/>
          <w:rFonts w:eastAsiaTheme="minorHAnsi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t xml:space="preserve">        3.2.3. </w:t>
      </w:r>
      <w:r w:rsidR="00055CE0" w:rsidRPr="00055CE0">
        <w:rPr>
          <w:rStyle w:val="FontStyle39"/>
          <w:rFonts w:eastAsiaTheme="minorHAnsi"/>
          <w:sz w:val="28"/>
          <w:szCs w:val="28"/>
        </w:rPr>
        <w:t>Результатом административной процедуры, указанной в настоящем подразделе, является поступление специалисту Уполномоченного органа, ответственному за рассмотрение заявления (документов), зарегистрированного заявления и прилагаемых к нему документов с визой Главы муниципального образования или иного уполномоченного должностного лица.</w:t>
      </w:r>
    </w:p>
    <w:p w14:paraId="354D610B" w14:textId="77777777" w:rsidR="00055CE0" w:rsidRDefault="00055CE0" w:rsidP="005216BA">
      <w:pPr>
        <w:pStyle w:val="Style9"/>
        <w:widowControl/>
        <w:ind w:firstLine="0"/>
        <w:rPr>
          <w:rStyle w:val="FontStyle39"/>
          <w:sz w:val="28"/>
          <w:szCs w:val="28"/>
        </w:rPr>
      </w:pPr>
    </w:p>
    <w:p w14:paraId="613EEC43" w14:textId="1EE50093" w:rsidR="00B8457C" w:rsidRDefault="004B6532">
      <w:pPr>
        <w:widowControl w:val="0"/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3.</w:t>
      </w:r>
      <w:r w:rsidR="00A72A02">
        <w:rPr>
          <w:rFonts w:eastAsiaTheme="minorHAnsi"/>
          <w:b/>
          <w:szCs w:val="28"/>
        </w:rPr>
        <w:t>3</w:t>
      </w:r>
      <w:r>
        <w:rPr>
          <w:rFonts w:eastAsiaTheme="minorHAnsi"/>
          <w:b/>
          <w:szCs w:val="28"/>
        </w:rPr>
        <w:t>. Рассмотрения обращения заявителя и выдача результата предоставления муниципальной услуги заявителю</w:t>
      </w:r>
    </w:p>
    <w:p w14:paraId="45FAB589" w14:textId="77777777" w:rsidR="00B8457C" w:rsidRDefault="00B8457C">
      <w:pPr>
        <w:widowControl w:val="0"/>
        <w:ind w:firstLine="709"/>
        <w:jc w:val="both"/>
        <w:rPr>
          <w:color w:val="FF0000"/>
          <w:szCs w:val="28"/>
        </w:rPr>
      </w:pPr>
    </w:p>
    <w:p w14:paraId="3E131186" w14:textId="718877A8" w:rsidR="00B8457C" w:rsidRPr="00F273C2" w:rsidRDefault="004B6532">
      <w:pPr>
        <w:pStyle w:val="Style9"/>
        <w:widowControl/>
        <w:ind w:firstLine="709"/>
        <w:rPr>
          <w:rStyle w:val="FontStyle39"/>
          <w:sz w:val="28"/>
          <w:szCs w:val="28"/>
        </w:rPr>
      </w:pPr>
      <w:r w:rsidRPr="00F273C2">
        <w:rPr>
          <w:rFonts w:eastAsiaTheme="minorHAnsi"/>
          <w:sz w:val="28"/>
          <w:szCs w:val="28"/>
        </w:rPr>
        <w:t>3.</w:t>
      </w:r>
      <w:r w:rsidR="00A72A02">
        <w:rPr>
          <w:rFonts w:eastAsiaTheme="minorHAnsi"/>
          <w:sz w:val="28"/>
          <w:szCs w:val="28"/>
        </w:rPr>
        <w:t>3</w:t>
      </w:r>
      <w:r w:rsidRPr="00F273C2">
        <w:rPr>
          <w:rFonts w:eastAsiaTheme="minorHAnsi"/>
          <w:sz w:val="28"/>
          <w:szCs w:val="28"/>
        </w:rPr>
        <w:t xml:space="preserve">.1. </w:t>
      </w:r>
      <w:r w:rsidRPr="00F273C2">
        <w:rPr>
          <w:rStyle w:val="FontStyle39"/>
          <w:rFonts w:eastAsiaTheme="minorHAnsi"/>
          <w:sz w:val="28"/>
          <w:szCs w:val="28"/>
        </w:rPr>
        <w:t xml:space="preserve">Основанием для начала процедуры рассмотрения обращения заявителя и оформление результата предоставления муниципальной услуги является получение </w:t>
      </w:r>
      <w:r w:rsidRPr="00F273C2">
        <w:rPr>
          <w:rStyle w:val="FontStyle39"/>
          <w:rFonts w:eastAsiaTheme="minorHAnsi"/>
          <w:sz w:val="28"/>
          <w:szCs w:val="28"/>
        </w:rPr>
        <w:lastRenderedPageBreak/>
        <w:t>специалистом, уполномоченным на рассмотрение обращения заявителя, принятых документов.</w:t>
      </w:r>
    </w:p>
    <w:p w14:paraId="7C9429D4" w14:textId="77777777" w:rsidR="00B8457C" w:rsidRPr="00F273C2" w:rsidRDefault="004B6532">
      <w:pPr>
        <w:pStyle w:val="Style9"/>
        <w:widowControl/>
        <w:ind w:firstLine="709"/>
        <w:rPr>
          <w:sz w:val="28"/>
          <w:szCs w:val="28"/>
        </w:rPr>
      </w:pPr>
      <w:r w:rsidRPr="00F273C2">
        <w:rPr>
          <w:rFonts w:eastAsiaTheme="minorHAnsi"/>
          <w:sz w:val="28"/>
          <w:szCs w:val="28"/>
        </w:rPr>
        <w:t xml:space="preserve">Срок исполнения </w:t>
      </w:r>
      <w:r w:rsidRPr="00F273C2">
        <w:rPr>
          <w:rStyle w:val="FontStyle39"/>
          <w:rFonts w:eastAsiaTheme="minorHAnsi"/>
          <w:sz w:val="28"/>
          <w:szCs w:val="28"/>
        </w:rPr>
        <w:t>административной процедуры – 1 день.</w:t>
      </w:r>
    </w:p>
    <w:p w14:paraId="5B159649" w14:textId="4EE7C006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3.</w:t>
      </w:r>
      <w:r w:rsidR="00A72A02">
        <w:rPr>
          <w:rFonts w:eastAsiaTheme="minorHAnsi"/>
          <w:szCs w:val="28"/>
        </w:rPr>
        <w:t>3</w:t>
      </w:r>
      <w:r w:rsidRPr="00F273C2">
        <w:rPr>
          <w:rFonts w:eastAsiaTheme="minorHAnsi"/>
          <w:szCs w:val="28"/>
        </w:rPr>
        <w:t xml:space="preserve">.2. </w:t>
      </w:r>
      <w:r w:rsidRPr="00F273C2">
        <w:rPr>
          <w:rStyle w:val="FontStyle39"/>
          <w:rFonts w:eastAsiaTheme="minorHAnsi"/>
          <w:sz w:val="28"/>
          <w:szCs w:val="28"/>
        </w:rPr>
        <w:t>При получении заявления, специалист, ответственный за рассмотрение обращения заявителя</w:t>
      </w:r>
      <w:r w:rsidRPr="00F273C2">
        <w:rPr>
          <w:rFonts w:eastAsiaTheme="minorHAnsi"/>
          <w:szCs w:val="28"/>
        </w:rPr>
        <w:t>:</w:t>
      </w:r>
    </w:p>
    <w:p w14:paraId="66335A7D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устанавливает предмет обращения заявителя;</w:t>
      </w:r>
    </w:p>
    <w:p w14:paraId="5B2363CC" w14:textId="5B6AC0CA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проверяет наличие предоставленных документов, перечисленных в пункте 2.6.1. настоящего регламента</w:t>
      </w:r>
      <w:r w:rsidR="00DD1745" w:rsidRPr="00F273C2">
        <w:rPr>
          <w:rFonts w:eastAsiaTheme="minorHAnsi"/>
          <w:szCs w:val="28"/>
        </w:rPr>
        <w:t>;</w:t>
      </w:r>
    </w:p>
    <w:p w14:paraId="77B862A5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полномочия лица, подписывающего договор аренды;</w:t>
      </w:r>
    </w:p>
    <w:p w14:paraId="77AD5677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  соответствие площади имущества, указанной в заявлении.</w:t>
      </w:r>
    </w:p>
    <w:p w14:paraId="4FDAFD41" w14:textId="77777777" w:rsidR="00B8457C" w:rsidRPr="00F273C2" w:rsidRDefault="004B6532">
      <w:pPr>
        <w:pStyle w:val="Style27"/>
        <w:widowControl/>
        <w:tabs>
          <w:tab w:val="left" w:pos="1099"/>
        </w:tabs>
        <w:spacing w:line="326" w:lineRule="exact"/>
        <w:ind w:firstLine="709"/>
        <w:rPr>
          <w:rStyle w:val="FontStyle39"/>
          <w:sz w:val="28"/>
          <w:szCs w:val="28"/>
        </w:rPr>
      </w:pPr>
      <w:r w:rsidRPr="00F273C2">
        <w:rPr>
          <w:rStyle w:val="FontStyle40"/>
          <w:rFonts w:eastAsiaTheme="minorHAnsi"/>
          <w:sz w:val="28"/>
          <w:szCs w:val="28"/>
        </w:rPr>
        <w:t xml:space="preserve">- </w:t>
      </w:r>
      <w:r w:rsidRPr="00F273C2">
        <w:rPr>
          <w:rStyle w:val="FontStyle39"/>
          <w:rFonts w:eastAsiaTheme="minorHAnsi"/>
          <w:sz w:val="28"/>
          <w:szCs w:val="28"/>
        </w:rPr>
        <w:t>устанавливает наличие полномочий Администрации по рассмотрению</w:t>
      </w:r>
      <w:r w:rsidRPr="00F273C2">
        <w:rPr>
          <w:rStyle w:val="FontStyle39"/>
          <w:rFonts w:eastAsiaTheme="minorHAnsi"/>
          <w:sz w:val="28"/>
          <w:szCs w:val="28"/>
        </w:rPr>
        <w:br/>
        <w:t>обращения заявителя.</w:t>
      </w:r>
    </w:p>
    <w:p w14:paraId="1F32815B" w14:textId="2972E1C5" w:rsidR="00B8457C" w:rsidRPr="00F273C2" w:rsidRDefault="004B6532">
      <w:pPr>
        <w:pStyle w:val="Style27"/>
        <w:widowControl/>
        <w:tabs>
          <w:tab w:val="left" w:pos="709"/>
        </w:tabs>
        <w:spacing w:line="326" w:lineRule="exact"/>
        <w:ind w:firstLine="709"/>
        <w:rPr>
          <w:rStyle w:val="FontStyle39"/>
          <w:sz w:val="28"/>
          <w:szCs w:val="28"/>
        </w:rPr>
      </w:pPr>
      <w:r w:rsidRPr="00F273C2">
        <w:rPr>
          <w:rStyle w:val="FontStyle39"/>
          <w:rFonts w:eastAsiaTheme="minorHAnsi"/>
          <w:sz w:val="28"/>
          <w:szCs w:val="28"/>
        </w:rPr>
        <w:t>Продолжительность рассмотрения Административной процедуры составляет – 3 дня</w:t>
      </w:r>
      <w:r w:rsidR="00DD1745" w:rsidRPr="00F273C2">
        <w:rPr>
          <w:rStyle w:val="FontStyle39"/>
          <w:rFonts w:eastAsiaTheme="minorHAnsi"/>
          <w:sz w:val="28"/>
          <w:szCs w:val="28"/>
        </w:rPr>
        <w:t>.</w:t>
      </w:r>
    </w:p>
    <w:p w14:paraId="1F531747" w14:textId="482D9B60" w:rsidR="00A755DC" w:rsidRPr="00F273C2" w:rsidRDefault="004867CB" w:rsidP="004867CB">
      <w:pPr>
        <w:pStyle w:val="Style9"/>
        <w:widowControl/>
        <w:tabs>
          <w:tab w:val="left" w:leader="underscore" w:pos="8218"/>
        </w:tabs>
        <w:spacing w:line="317" w:lineRule="exact"/>
        <w:ind w:firstLine="0"/>
        <w:rPr>
          <w:rStyle w:val="FontStyle39"/>
          <w:rFonts w:eastAsiaTheme="minorHAnsi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t xml:space="preserve">          </w:t>
      </w:r>
      <w:r w:rsidR="004B6532" w:rsidRPr="00F273C2">
        <w:rPr>
          <w:rStyle w:val="FontStyle39"/>
          <w:rFonts w:eastAsiaTheme="minorHAnsi"/>
          <w:sz w:val="28"/>
          <w:szCs w:val="28"/>
        </w:rPr>
        <w:t xml:space="preserve"> </w:t>
      </w:r>
      <w:r>
        <w:rPr>
          <w:rStyle w:val="FontStyle39"/>
          <w:rFonts w:eastAsiaTheme="minorHAnsi"/>
          <w:sz w:val="28"/>
          <w:szCs w:val="28"/>
        </w:rPr>
        <w:t>3.</w:t>
      </w:r>
      <w:r w:rsidR="00A72A02">
        <w:rPr>
          <w:rStyle w:val="FontStyle39"/>
          <w:rFonts w:eastAsiaTheme="minorHAnsi"/>
          <w:sz w:val="28"/>
          <w:szCs w:val="28"/>
        </w:rPr>
        <w:t>3</w:t>
      </w:r>
      <w:r>
        <w:rPr>
          <w:rStyle w:val="FontStyle39"/>
          <w:rFonts w:eastAsiaTheme="minorHAnsi"/>
          <w:sz w:val="28"/>
          <w:szCs w:val="28"/>
        </w:rPr>
        <w:t xml:space="preserve">.3. </w:t>
      </w:r>
      <w:r w:rsidR="004B6532" w:rsidRPr="00F273C2">
        <w:rPr>
          <w:rStyle w:val="FontStyle39"/>
          <w:rFonts w:eastAsiaTheme="minorHAnsi"/>
          <w:sz w:val="28"/>
          <w:szCs w:val="28"/>
        </w:rPr>
        <w:t xml:space="preserve">При установлении оснований для отказа, определенных пунктом 2.8 настоящего регламента в предоставлении муниципальной услуги, специалист, ответственный за рассмотрение обращения заявителя, готовит сообщение заявителю об отказе в предоставлении муниципальной услуги с указанием причин отказа. Данное сообщение, с указанием причин отказа в предоставлении муниципальной услуги, визируется начальником Отдела и передается на подпись </w:t>
      </w:r>
      <w:r w:rsidR="00A755DC" w:rsidRPr="00F273C2">
        <w:rPr>
          <w:rStyle w:val="FontStyle39"/>
          <w:rFonts w:eastAsiaTheme="minorHAnsi"/>
          <w:sz w:val="28"/>
          <w:szCs w:val="28"/>
        </w:rPr>
        <w:t>Глав</w:t>
      </w:r>
      <w:r w:rsidR="00F273C2" w:rsidRPr="00F273C2">
        <w:rPr>
          <w:rStyle w:val="FontStyle39"/>
          <w:rFonts w:eastAsiaTheme="minorHAnsi"/>
          <w:sz w:val="28"/>
          <w:szCs w:val="28"/>
        </w:rPr>
        <w:t xml:space="preserve">е </w:t>
      </w:r>
      <w:r w:rsidR="00A755DC" w:rsidRPr="00F273C2">
        <w:rPr>
          <w:rStyle w:val="FontStyle39"/>
          <w:rFonts w:eastAsiaTheme="minorHAnsi"/>
          <w:sz w:val="28"/>
          <w:szCs w:val="28"/>
        </w:rPr>
        <w:t xml:space="preserve">муниципального образования. </w:t>
      </w:r>
    </w:p>
    <w:p w14:paraId="632A02A3" w14:textId="1BF4F476" w:rsidR="00B8457C" w:rsidRPr="00F273C2" w:rsidRDefault="004B6532">
      <w:pPr>
        <w:pStyle w:val="Style9"/>
        <w:widowControl/>
        <w:tabs>
          <w:tab w:val="left" w:leader="underscore" w:pos="8218"/>
        </w:tabs>
        <w:spacing w:line="317" w:lineRule="exact"/>
        <w:ind w:firstLine="709"/>
        <w:rPr>
          <w:rStyle w:val="FontStyle39"/>
          <w:sz w:val="28"/>
          <w:szCs w:val="28"/>
        </w:rPr>
      </w:pPr>
      <w:r w:rsidRPr="00F273C2">
        <w:rPr>
          <w:rStyle w:val="FontStyle39"/>
          <w:rFonts w:eastAsiaTheme="minorHAnsi"/>
          <w:sz w:val="28"/>
          <w:szCs w:val="28"/>
        </w:rPr>
        <w:t>Продолжительной Административной процедуры - 7 дней.</w:t>
      </w:r>
    </w:p>
    <w:p w14:paraId="6544A4F1" w14:textId="7902365E" w:rsidR="00A755DC" w:rsidRPr="00F273C2" w:rsidRDefault="004867CB" w:rsidP="00A755DC">
      <w:pPr>
        <w:pStyle w:val="Style9"/>
        <w:widowControl/>
        <w:tabs>
          <w:tab w:val="left" w:leader="underscore" w:pos="8218"/>
        </w:tabs>
        <w:spacing w:line="317" w:lineRule="exact"/>
        <w:ind w:firstLine="709"/>
        <w:rPr>
          <w:rStyle w:val="FontStyle39"/>
          <w:rFonts w:eastAsiaTheme="minorHAnsi"/>
          <w:sz w:val="28"/>
          <w:szCs w:val="28"/>
        </w:rPr>
      </w:pPr>
      <w:r>
        <w:rPr>
          <w:rStyle w:val="FontStyle39"/>
          <w:rFonts w:eastAsiaTheme="minorHAnsi"/>
          <w:sz w:val="28"/>
          <w:szCs w:val="28"/>
        </w:rPr>
        <w:t>3.</w:t>
      </w:r>
      <w:r w:rsidR="00A72A02">
        <w:rPr>
          <w:rStyle w:val="FontStyle39"/>
          <w:rFonts w:eastAsiaTheme="minorHAnsi"/>
          <w:sz w:val="28"/>
          <w:szCs w:val="28"/>
        </w:rPr>
        <w:t>3</w:t>
      </w:r>
      <w:r>
        <w:rPr>
          <w:rStyle w:val="FontStyle39"/>
          <w:rFonts w:eastAsiaTheme="minorHAnsi"/>
          <w:sz w:val="28"/>
          <w:szCs w:val="28"/>
        </w:rPr>
        <w:t xml:space="preserve">.4. </w:t>
      </w:r>
      <w:r w:rsidR="004B6532" w:rsidRPr="00F273C2">
        <w:rPr>
          <w:rStyle w:val="FontStyle39"/>
          <w:rFonts w:eastAsiaTheme="minorHAnsi"/>
          <w:sz w:val="28"/>
          <w:szCs w:val="28"/>
        </w:rPr>
        <w:t xml:space="preserve"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 проект распоряжения о предоставление недвижимого имущества, находящегося в муниципальной собственности муниципального образования </w:t>
      </w:r>
      <w:r w:rsidR="00DD1745" w:rsidRPr="00F273C2">
        <w:rPr>
          <w:rStyle w:val="FontStyle39"/>
          <w:rFonts w:eastAsiaTheme="minorHAnsi"/>
          <w:sz w:val="28"/>
          <w:szCs w:val="28"/>
        </w:rPr>
        <w:t>«</w:t>
      </w:r>
      <w:r w:rsidR="004B6532" w:rsidRPr="00F273C2">
        <w:rPr>
          <w:rStyle w:val="FontStyle39"/>
          <w:rFonts w:eastAsiaTheme="minorHAnsi"/>
          <w:sz w:val="28"/>
          <w:szCs w:val="28"/>
        </w:rPr>
        <w:t xml:space="preserve">Руднянский </w:t>
      </w:r>
      <w:r w:rsidR="00DD1745" w:rsidRPr="00F273C2">
        <w:rPr>
          <w:rStyle w:val="FontStyle39"/>
          <w:rFonts w:eastAsiaTheme="minorHAnsi"/>
          <w:sz w:val="28"/>
          <w:szCs w:val="28"/>
        </w:rPr>
        <w:t>муниципальный округ»</w:t>
      </w:r>
      <w:r w:rsidR="004B6532" w:rsidRPr="00F273C2">
        <w:rPr>
          <w:rStyle w:val="FontStyle39"/>
          <w:rFonts w:eastAsiaTheme="minorHAnsi"/>
          <w:sz w:val="28"/>
          <w:szCs w:val="28"/>
        </w:rPr>
        <w:t xml:space="preserve"> Смоленской области</w:t>
      </w:r>
      <w:r w:rsidR="004B6532" w:rsidRPr="00F273C2">
        <w:rPr>
          <w:rFonts w:eastAsiaTheme="minorHAnsi"/>
          <w:sz w:val="28"/>
          <w:szCs w:val="28"/>
        </w:rPr>
        <w:t xml:space="preserve"> </w:t>
      </w:r>
      <w:r w:rsidR="004B6532" w:rsidRPr="00F273C2">
        <w:rPr>
          <w:rStyle w:val="FontStyle39"/>
          <w:rFonts w:eastAsiaTheme="minorHAnsi"/>
          <w:sz w:val="28"/>
          <w:szCs w:val="28"/>
        </w:rPr>
        <w:t xml:space="preserve">в аренду (результат предоставления муниципальной услуги) заявителю. Проект данного распоряжения визируется начальником Отдела и направляется на подпись </w:t>
      </w:r>
      <w:r w:rsidR="00A755DC" w:rsidRPr="00F273C2">
        <w:rPr>
          <w:rStyle w:val="FontStyle39"/>
          <w:rFonts w:eastAsiaTheme="minorHAnsi"/>
          <w:sz w:val="28"/>
          <w:szCs w:val="28"/>
        </w:rPr>
        <w:t>Глав</w:t>
      </w:r>
      <w:r w:rsidR="00F273C2" w:rsidRPr="00F273C2">
        <w:rPr>
          <w:rStyle w:val="FontStyle39"/>
          <w:rFonts w:eastAsiaTheme="minorHAnsi"/>
          <w:sz w:val="28"/>
          <w:szCs w:val="28"/>
        </w:rPr>
        <w:t>е</w:t>
      </w:r>
      <w:r w:rsidR="00A755DC" w:rsidRPr="00F273C2">
        <w:rPr>
          <w:rStyle w:val="FontStyle39"/>
          <w:rFonts w:eastAsiaTheme="minorHAnsi"/>
          <w:sz w:val="28"/>
          <w:szCs w:val="28"/>
        </w:rPr>
        <w:t xml:space="preserve"> муниципального образования.</w:t>
      </w:r>
    </w:p>
    <w:p w14:paraId="624AD1B3" w14:textId="6770D6C8" w:rsidR="00B8457C" w:rsidRPr="00F273C2" w:rsidRDefault="004867CB" w:rsidP="00A755DC">
      <w:pPr>
        <w:pStyle w:val="Style9"/>
        <w:widowControl/>
        <w:tabs>
          <w:tab w:val="left" w:leader="underscore" w:pos="8218"/>
        </w:tabs>
        <w:spacing w:line="317" w:lineRule="exact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3.</w:t>
      </w:r>
      <w:r w:rsidR="00A72A02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 xml:space="preserve">.5. </w:t>
      </w:r>
      <w:r w:rsidR="004B6532" w:rsidRPr="00F273C2">
        <w:rPr>
          <w:rFonts w:eastAsiaTheme="minorHAnsi"/>
          <w:sz w:val="28"/>
          <w:szCs w:val="28"/>
        </w:rPr>
        <w:t xml:space="preserve">После подписания </w:t>
      </w:r>
      <w:r w:rsidR="004B6532" w:rsidRPr="00F273C2">
        <w:rPr>
          <w:rStyle w:val="FontStyle39"/>
          <w:rFonts w:eastAsiaTheme="minorHAnsi"/>
          <w:sz w:val="28"/>
          <w:szCs w:val="28"/>
        </w:rPr>
        <w:t>распоряжения</w:t>
      </w:r>
      <w:r w:rsidR="004B6532" w:rsidRPr="00F273C2">
        <w:rPr>
          <w:rFonts w:eastAsiaTheme="minorHAnsi"/>
          <w:sz w:val="28"/>
          <w:szCs w:val="28"/>
        </w:rPr>
        <w:t xml:space="preserve"> о предоставлении в аренду недвижимого имущества специалист Отдела, ответственный за предоставление данной услуги в зависимости от принятого решения выполняет следующие действия:</w:t>
      </w:r>
    </w:p>
    <w:p w14:paraId="6B5B9D29" w14:textId="62671D01" w:rsidR="00B8457C" w:rsidRPr="00F273C2" w:rsidRDefault="00A755DC">
      <w:pPr>
        <w:widowControl w:val="0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О</w:t>
      </w:r>
      <w:r w:rsidR="004B6532" w:rsidRPr="00F273C2">
        <w:rPr>
          <w:rFonts w:eastAsiaTheme="minorHAnsi"/>
          <w:szCs w:val="28"/>
        </w:rPr>
        <w:t>формляет договор аренды муниципального имущества;</w:t>
      </w:r>
    </w:p>
    <w:p w14:paraId="34A925A2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Срок выполнения указанного действия - один рабочий день.</w:t>
      </w:r>
    </w:p>
    <w:p w14:paraId="58157584" w14:textId="06E0B537" w:rsidR="00B8457C" w:rsidRPr="00F273C2" w:rsidRDefault="004B6532">
      <w:pPr>
        <w:pStyle w:val="Style9"/>
        <w:widowControl/>
        <w:tabs>
          <w:tab w:val="left" w:leader="underscore" w:pos="8218"/>
        </w:tabs>
        <w:spacing w:line="317" w:lineRule="exact"/>
        <w:ind w:firstLine="709"/>
        <w:rPr>
          <w:sz w:val="28"/>
          <w:szCs w:val="28"/>
        </w:rPr>
      </w:pPr>
      <w:r w:rsidRPr="00F273C2">
        <w:rPr>
          <w:rFonts w:eastAsiaTheme="minorHAnsi"/>
          <w:sz w:val="28"/>
          <w:szCs w:val="28"/>
        </w:rPr>
        <w:t xml:space="preserve">Проект договора аренды с приложениями оформляется в двух экземплярах, а в случае необходимости государственной регистрации договора аренды - в трех экземплярах.  Проект договора аренды с приложениями предоставляется на рассмотрение и визирование начальнику Отдела, согласовывается с юридический отделом Администрации и направляется на подпись </w:t>
      </w:r>
      <w:r w:rsidR="00A755DC" w:rsidRPr="00F273C2">
        <w:rPr>
          <w:rStyle w:val="FontStyle39"/>
          <w:rFonts w:eastAsiaTheme="minorHAnsi"/>
          <w:sz w:val="28"/>
          <w:szCs w:val="28"/>
        </w:rPr>
        <w:t>Главе муниципального образования</w:t>
      </w:r>
      <w:r w:rsidRPr="00F273C2">
        <w:rPr>
          <w:rStyle w:val="FontStyle39"/>
          <w:rFonts w:eastAsiaTheme="minorHAnsi"/>
          <w:sz w:val="28"/>
          <w:szCs w:val="28"/>
        </w:rPr>
        <w:t>.</w:t>
      </w:r>
    </w:p>
    <w:p w14:paraId="4A4A3599" w14:textId="77777777" w:rsidR="00B8457C" w:rsidRPr="00F273C2" w:rsidRDefault="004B6532">
      <w:pPr>
        <w:widowControl w:val="0"/>
        <w:ind w:firstLine="708"/>
        <w:jc w:val="both"/>
        <w:rPr>
          <w:szCs w:val="28"/>
        </w:rPr>
      </w:pPr>
      <w:r w:rsidRPr="00F273C2">
        <w:rPr>
          <w:rStyle w:val="FontStyle39"/>
          <w:rFonts w:eastAsiaTheme="minorHAnsi"/>
          <w:sz w:val="28"/>
          <w:szCs w:val="28"/>
        </w:rPr>
        <w:t>Продолжительной Административной процедуры - 9 дней.</w:t>
      </w:r>
      <w:r w:rsidRPr="00F273C2">
        <w:rPr>
          <w:rFonts w:eastAsiaTheme="minorHAnsi"/>
          <w:szCs w:val="28"/>
        </w:rPr>
        <w:t xml:space="preserve">     </w:t>
      </w:r>
    </w:p>
    <w:p w14:paraId="1BF716F6" w14:textId="257F89B1" w:rsidR="00B8457C" w:rsidRPr="00F273C2" w:rsidRDefault="004B6532">
      <w:pPr>
        <w:widowControl w:val="0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F273C2">
        <w:rPr>
          <w:rFonts w:eastAsiaTheme="minorHAnsi"/>
        </w:rPr>
        <w:t xml:space="preserve"> После подписания распоряжения по предоставлению муниципального </w:t>
      </w:r>
      <w:r w:rsidRPr="00F273C2">
        <w:rPr>
          <w:rFonts w:eastAsiaTheme="minorHAnsi"/>
        </w:rPr>
        <w:lastRenderedPageBreak/>
        <w:t>имущества в аренду и договора аренды, специалист Отдела выдает заявителю необходимые подписанные и скрепленные печатью документы.</w:t>
      </w:r>
      <w:r w:rsidRPr="00F273C2">
        <w:rPr>
          <w:rFonts w:eastAsiaTheme="minorHAnsi"/>
          <w:szCs w:val="28"/>
        </w:rPr>
        <w:t xml:space="preserve"> </w:t>
      </w:r>
    </w:p>
    <w:p w14:paraId="71388FD0" w14:textId="029163C1" w:rsidR="00B8457C" w:rsidRPr="00F273C2" w:rsidRDefault="004B6532">
      <w:pPr>
        <w:widowControl w:val="0"/>
        <w:ind w:firstLine="709"/>
        <w:jc w:val="both"/>
      </w:pPr>
      <w:r w:rsidRPr="00F273C2">
        <w:rPr>
          <w:rStyle w:val="FontStyle39"/>
          <w:rFonts w:eastAsiaTheme="minorHAnsi"/>
          <w:sz w:val="28"/>
          <w:szCs w:val="28"/>
        </w:rPr>
        <w:t>Продолжительной Административной процедуры -2 дня.</w:t>
      </w:r>
    </w:p>
    <w:p w14:paraId="21F22476" w14:textId="09978E74" w:rsidR="00B8457C" w:rsidRPr="00F273C2" w:rsidRDefault="004867CB">
      <w:pPr>
        <w:widowControl w:val="0"/>
        <w:ind w:firstLine="709"/>
        <w:jc w:val="both"/>
        <w:rPr>
          <w:szCs w:val="28"/>
        </w:rPr>
      </w:pPr>
      <w:r w:rsidRPr="004867CB">
        <w:rPr>
          <w:rFonts w:eastAsiaTheme="minorHAnsi"/>
          <w:szCs w:val="28"/>
        </w:rPr>
        <w:t>3.</w:t>
      </w:r>
      <w:r w:rsidR="00A72A02">
        <w:rPr>
          <w:rFonts w:eastAsiaTheme="minorHAnsi"/>
          <w:szCs w:val="28"/>
        </w:rPr>
        <w:t>3</w:t>
      </w:r>
      <w:r w:rsidRPr="004867CB">
        <w:rPr>
          <w:rFonts w:eastAsiaTheme="minorHAnsi"/>
          <w:szCs w:val="28"/>
        </w:rPr>
        <w:t xml:space="preserve">.6. </w:t>
      </w:r>
      <w:r w:rsidR="004B6532" w:rsidRPr="00F273C2">
        <w:rPr>
          <w:rFonts w:eastAsiaTheme="minorHAnsi"/>
          <w:szCs w:val="28"/>
        </w:rPr>
        <w:t>Сдача имущества в аренду производится на основании краткосрочных (на срок не более одного года) или долгосрочных договоров.</w:t>
      </w:r>
    </w:p>
    <w:p w14:paraId="616D8D1F" w14:textId="40291658" w:rsidR="00B8457C" w:rsidRPr="00DF0A8E" w:rsidRDefault="004B6532">
      <w:pPr>
        <w:widowControl w:val="0"/>
        <w:ind w:firstLine="709"/>
        <w:jc w:val="both"/>
        <w:rPr>
          <w:szCs w:val="28"/>
        </w:rPr>
      </w:pPr>
      <w:r w:rsidRPr="00DF0A8E">
        <w:rPr>
          <w:rFonts w:eastAsiaTheme="minorHAnsi"/>
          <w:szCs w:val="28"/>
        </w:rPr>
        <w:t>В случае заключения долгосрочных (от 1 года и более) договоров аренды нежилых помещений, находящихся в муниципальной собственности, в соответствии с федеральным законодательством договор аренды подлежит государственной регистрации, специалист Отдела  представляют необходимые документы в Федеральн</w:t>
      </w:r>
      <w:r w:rsidR="002F0078" w:rsidRPr="00DF0A8E">
        <w:rPr>
          <w:rFonts w:eastAsiaTheme="minorHAnsi"/>
          <w:szCs w:val="28"/>
        </w:rPr>
        <w:t>ую</w:t>
      </w:r>
      <w:r w:rsidRPr="00DF0A8E">
        <w:rPr>
          <w:rFonts w:eastAsiaTheme="minorHAnsi"/>
          <w:szCs w:val="28"/>
        </w:rPr>
        <w:t xml:space="preserve"> служб</w:t>
      </w:r>
      <w:r w:rsidR="002F0078" w:rsidRPr="00DF0A8E">
        <w:rPr>
          <w:rFonts w:eastAsiaTheme="minorHAnsi"/>
          <w:szCs w:val="28"/>
        </w:rPr>
        <w:t>у</w:t>
      </w:r>
      <w:r w:rsidRPr="00DF0A8E">
        <w:rPr>
          <w:rFonts w:eastAsiaTheme="minorHAnsi"/>
          <w:szCs w:val="28"/>
        </w:rPr>
        <w:t xml:space="preserve"> государственной регистрации, кадастра и картографии по Смоленской области в течение 30 рабочих дней с момента подписания</w:t>
      </w:r>
      <w:r w:rsidR="007976F2" w:rsidRPr="00DF0A8E">
        <w:rPr>
          <w:rFonts w:eastAsiaTheme="minorHAnsi"/>
          <w:szCs w:val="28"/>
        </w:rPr>
        <w:t xml:space="preserve"> аренды.</w:t>
      </w:r>
    </w:p>
    <w:p w14:paraId="42CBB853" w14:textId="04642363" w:rsidR="00B8457C" w:rsidRPr="00DF0A8E" w:rsidRDefault="004B6532">
      <w:pPr>
        <w:widowControl w:val="0"/>
        <w:ind w:firstLine="709"/>
        <w:jc w:val="both"/>
        <w:rPr>
          <w:szCs w:val="28"/>
        </w:rPr>
      </w:pPr>
      <w:r w:rsidRPr="00DF0A8E">
        <w:rPr>
          <w:rFonts w:eastAsiaTheme="minorHAnsi"/>
          <w:szCs w:val="28"/>
        </w:rPr>
        <w:t>Максимальный срок оформления договора аренды - 30 дней с даты поступления заявления в Администрацию</w:t>
      </w:r>
      <w:r w:rsidR="00DF0A8E" w:rsidRPr="00DF0A8E">
        <w:rPr>
          <w:rFonts w:eastAsiaTheme="minorHAnsi"/>
          <w:szCs w:val="28"/>
        </w:rPr>
        <w:t>.</w:t>
      </w:r>
    </w:p>
    <w:p w14:paraId="1C6B2EBB" w14:textId="4832F305" w:rsidR="00B8457C" w:rsidRPr="00A72A02" w:rsidRDefault="004867CB">
      <w:pPr>
        <w:widowControl w:val="0"/>
        <w:ind w:firstLine="709"/>
        <w:jc w:val="both"/>
        <w:outlineLvl w:val="2"/>
        <w:rPr>
          <w:szCs w:val="28"/>
        </w:rPr>
      </w:pPr>
      <w:r>
        <w:rPr>
          <w:rFonts w:eastAsiaTheme="minorHAnsi"/>
          <w:szCs w:val="28"/>
        </w:rPr>
        <w:t>3.</w:t>
      </w:r>
      <w:r w:rsidR="00A72A02">
        <w:rPr>
          <w:rFonts w:eastAsiaTheme="minorHAnsi"/>
          <w:szCs w:val="28"/>
        </w:rPr>
        <w:t>3</w:t>
      </w:r>
      <w:r>
        <w:rPr>
          <w:rFonts w:eastAsiaTheme="minorHAnsi"/>
          <w:szCs w:val="28"/>
        </w:rPr>
        <w:t xml:space="preserve">.7. </w:t>
      </w:r>
      <w:r w:rsidR="004B6532" w:rsidRPr="00A72A02">
        <w:rPr>
          <w:rFonts w:eastAsiaTheme="minorHAnsi"/>
          <w:szCs w:val="28"/>
        </w:rPr>
        <w:t xml:space="preserve">Предоставление муниципальной услуги по результатам проведения конкурсов (аукционов). </w:t>
      </w:r>
    </w:p>
    <w:p w14:paraId="56EC88F5" w14:textId="77777777" w:rsidR="00B8457C" w:rsidRPr="00F273C2" w:rsidRDefault="004B6532">
      <w:pPr>
        <w:widowControl w:val="0"/>
        <w:ind w:firstLine="709"/>
        <w:jc w:val="both"/>
        <w:outlineLvl w:val="2"/>
        <w:rPr>
          <w:szCs w:val="28"/>
        </w:rPr>
      </w:pPr>
      <w:r w:rsidRPr="00F273C2">
        <w:rPr>
          <w:rFonts w:eastAsiaTheme="minorHAnsi"/>
          <w:szCs w:val="28"/>
        </w:rPr>
        <w:t>Право аренды муниципального имущества может выставляться на конкурс (аукцион) в случаях, когда:</w:t>
      </w:r>
    </w:p>
    <w:p w14:paraId="4B4F14B7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обладатель преимущественного права на заключение договора аренды на новый срок отказался от реализации такого права;</w:t>
      </w:r>
    </w:p>
    <w:p w14:paraId="33DA9808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передается объект недвижимого имущества, договор на аренду которого был расторгнут;</w:t>
      </w:r>
    </w:p>
    <w:p w14:paraId="640745CB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впервые передаются в аренду отдельно стоящее здание или свободные изолированные помещения, имеющие отдельный вход;</w:t>
      </w:r>
    </w:p>
    <w:p w14:paraId="060D6340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в иных случаях, предусмотренных действующим законодательством.</w:t>
      </w:r>
    </w:p>
    <w:p w14:paraId="4AA5544F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Отдел выступает в качестве организатора торгов.</w:t>
      </w:r>
    </w:p>
    <w:p w14:paraId="43A02E2B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3180ECB" w14:textId="30AFA516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 xml:space="preserve">- подготовка проекта распоряжения Администрации муниципального образования </w:t>
      </w:r>
      <w:r w:rsidR="00A72A02">
        <w:rPr>
          <w:rFonts w:eastAsiaTheme="minorHAnsi"/>
          <w:szCs w:val="28"/>
        </w:rPr>
        <w:t>«</w:t>
      </w:r>
      <w:r w:rsidRPr="00F273C2">
        <w:rPr>
          <w:rFonts w:eastAsiaTheme="minorHAnsi"/>
          <w:szCs w:val="28"/>
        </w:rPr>
        <w:t xml:space="preserve">Руднянский </w:t>
      </w:r>
      <w:r w:rsidR="00A72A02">
        <w:rPr>
          <w:rFonts w:eastAsiaTheme="minorHAnsi"/>
          <w:szCs w:val="28"/>
        </w:rPr>
        <w:t>муниципальный округ»</w:t>
      </w:r>
      <w:r w:rsidRPr="00F273C2">
        <w:rPr>
          <w:rFonts w:eastAsiaTheme="minorHAnsi"/>
          <w:szCs w:val="28"/>
        </w:rPr>
        <w:t xml:space="preserve"> Смоленской области о проведении конкурса или аукциона на право заключения договора аренды муниципального имущества, в котором определяется организатор торгов и создается комиссия по организации и проведению конкурса или аукциона;</w:t>
      </w:r>
    </w:p>
    <w:p w14:paraId="7CFC8684" w14:textId="24B96F1F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организатор торгов определяет начальную (минимальную) цену договора, на основании отчета по определению рыночной стоимости имущества, подготавливает конкурсную документацию, документацию об аукционе, определяет условия конкурсов или аукционов, их изменения;</w:t>
      </w:r>
    </w:p>
    <w:p w14:paraId="7EC1710F" w14:textId="0EFC024C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 xml:space="preserve">- организатор торгов размещает на официальном сайте  </w:t>
      </w:r>
      <w:hyperlink r:id="rId18" w:tooltip="http://www.torgi.gov.ru" w:history="1">
        <w:r w:rsidRPr="00F273C2">
          <w:rPr>
            <w:rStyle w:val="af3"/>
            <w:rFonts w:eastAsiaTheme="minorHAnsi"/>
            <w:color w:val="auto"/>
            <w:szCs w:val="28"/>
            <w:lang w:val="en-US"/>
          </w:rPr>
          <w:t>www</w:t>
        </w:r>
        <w:r w:rsidRPr="00F273C2">
          <w:rPr>
            <w:rStyle w:val="af3"/>
            <w:rFonts w:eastAsiaTheme="minorHAnsi"/>
            <w:color w:val="auto"/>
            <w:szCs w:val="28"/>
          </w:rPr>
          <w:t>.</w:t>
        </w:r>
        <w:proofErr w:type="spellStart"/>
        <w:r w:rsidRPr="00F273C2">
          <w:rPr>
            <w:rStyle w:val="af3"/>
            <w:rFonts w:eastAsiaTheme="minorHAnsi"/>
            <w:color w:val="auto"/>
            <w:szCs w:val="28"/>
            <w:lang w:val="en-US"/>
          </w:rPr>
          <w:t>torgi</w:t>
        </w:r>
        <w:proofErr w:type="spellEnd"/>
        <w:r w:rsidRPr="00F273C2">
          <w:rPr>
            <w:rStyle w:val="af3"/>
            <w:rFonts w:eastAsiaTheme="minorHAnsi"/>
            <w:color w:val="auto"/>
            <w:szCs w:val="28"/>
          </w:rPr>
          <w:t>.</w:t>
        </w:r>
        <w:r w:rsidRPr="00F273C2">
          <w:rPr>
            <w:rStyle w:val="af3"/>
            <w:rFonts w:eastAsiaTheme="minorHAnsi"/>
            <w:color w:val="auto"/>
            <w:szCs w:val="28"/>
            <w:lang w:val="en-US"/>
          </w:rPr>
          <w:t>gov</w:t>
        </w:r>
        <w:r w:rsidRPr="00F273C2">
          <w:rPr>
            <w:rStyle w:val="af3"/>
            <w:rFonts w:eastAsiaTheme="minorHAnsi"/>
            <w:color w:val="auto"/>
            <w:szCs w:val="28"/>
          </w:rPr>
          <w:t>.</w:t>
        </w:r>
        <w:proofErr w:type="spellStart"/>
        <w:r w:rsidRPr="00F273C2">
          <w:rPr>
            <w:rStyle w:val="af3"/>
            <w:rFonts w:eastAsiaTheme="minorHAnsi"/>
            <w:color w:val="auto"/>
            <w:szCs w:val="28"/>
            <w:lang w:val="en-US"/>
          </w:rPr>
          <w:t>ru</w:t>
        </w:r>
        <w:proofErr w:type="spellEnd"/>
      </w:hyperlink>
      <w:r w:rsidRPr="00F273C2">
        <w:rPr>
          <w:rFonts w:eastAsiaTheme="minorHAnsi"/>
          <w:szCs w:val="28"/>
        </w:rPr>
        <w:t xml:space="preserve"> и на </w:t>
      </w:r>
      <w:r w:rsidRPr="00F273C2">
        <w:rPr>
          <w:rStyle w:val="FontStyle39"/>
          <w:rFonts w:eastAsiaTheme="minorHAnsi"/>
          <w:sz w:val="28"/>
          <w:szCs w:val="28"/>
        </w:rPr>
        <w:t xml:space="preserve"> Интернет-сайте </w:t>
      </w:r>
      <w:r w:rsidRPr="00F273C2">
        <w:rPr>
          <w:rFonts w:eastAsiaTheme="minorHAnsi"/>
          <w:szCs w:val="28"/>
        </w:rPr>
        <w:t xml:space="preserve">муниципального образования </w:t>
      </w:r>
      <w:r w:rsidR="00F273C2" w:rsidRPr="00F273C2">
        <w:rPr>
          <w:rFonts w:eastAsiaTheme="minorHAnsi"/>
          <w:szCs w:val="28"/>
        </w:rPr>
        <w:t>«</w:t>
      </w:r>
      <w:r w:rsidRPr="00F273C2">
        <w:rPr>
          <w:rFonts w:eastAsiaTheme="minorHAnsi"/>
          <w:szCs w:val="28"/>
        </w:rPr>
        <w:t>Руднянский</w:t>
      </w:r>
      <w:r w:rsidR="00F273C2" w:rsidRPr="00F273C2">
        <w:rPr>
          <w:rFonts w:eastAsiaTheme="minorHAnsi"/>
          <w:szCs w:val="28"/>
        </w:rPr>
        <w:t xml:space="preserve"> муниципальный округ»</w:t>
      </w:r>
      <w:r w:rsidRPr="00F273C2">
        <w:rPr>
          <w:rFonts w:eastAsiaTheme="minorHAnsi"/>
          <w:szCs w:val="28"/>
        </w:rPr>
        <w:t xml:space="preserve"> Смоленской области</w:t>
      </w:r>
      <w:r w:rsidRPr="00F273C2">
        <w:rPr>
          <w:rStyle w:val="FontStyle39"/>
          <w:rFonts w:eastAsiaTheme="minorHAnsi"/>
          <w:sz w:val="28"/>
          <w:szCs w:val="28"/>
        </w:rPr>
        <w:t xml:space="preserve">: </w:t>
      </w:r>
      <w:proofErr w:type="spellStart"/>
      <w:r w:rsidRPr="00F273C2">
        <w:rPr>
          <w:rFonts w:eastAsiaTheme="minorHAnsi"/>
          <w:szCs w:val="28"/>
          <w:u w:val="single"/>
        </w:rPr>
        <w:t>рудня.рф</w:t>
      </w:r>
      <w:proofErr w:type="spellEnd"/>
      <w:r w:rsidRPr="00F273C2">
        <w:rPr>
          <w:rFonts w:eastAsiaTheme="minorHAnsi"/>
          <w:szCs w:val="28"/>
        </w:rPr>
        <w:t xml:space="preserve"> извещение о проведении торгов на право заключения договора аренды недвижимого имущества;</w:t>
      </w:r>
    </w:p>
    <w:p w14:paraId="5E1B3712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 принятие и рассмотрение заявок на участие в торгах;</w:t>
      </w:r>
    </w:p>
    <w:p w14:paraId="551C99A9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проведение торгов;</w:t>
      </w:r>
    </w:p>
    <w:p w14:paraId="453FC65B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- предоставление муниципальной услуги заявителю (заключение договора аренды с победителем торгов)</w:t>
      </w:r>
    </w:p>
    <w:p w14:paraId="3AA9625B" w14:textId="3F599C9A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lastRenderedPageBreak/>
        <w:t xml:space="preserve">Торги на право заключения договора аренды муниципального имущества проводятся организатором торгов в соответствии с </w:t>
      </w:r>
      <w:hyperlink r:id="rId19" w:tooltip="consultantplus://offline/main?base=LAW;n=97628;fld=134" w:history="1">
        <w:r w:rsidRPr="00F273C2">
          <w:rPr>
            <w:rFonts w:eastAsiaTheme="minorHAnsi"/>
            <w:szCs w:val="28"/>
          </w:rPr>
          <w:t>Приказом</w:t>
        </w:r>
      </w:hyperlink>
      <w:r w:rsidRPr="00F273C2">
        <w:rPr>
          <w:rFonts w:eastAsiaTheme="minorHAnsi"/>
          <w:szCs w:val="28"/>
        </w:rPr>
        <w:t xml:space="preserve"> Федеральной антимонопольной службы</w:t>
      </w:r>
      <w:r w:rsidR="00F273C2" w:rsidRPr="00F273C2">
        <w:rPr>
          <w:rFonts w:eastAsiaTheme="minorHAnsi"/>
          <w:szCs w:val="28"/>
        </w:rPr>
        <w:t xml:space="preserve"> России</w:t>
      </w:r>
      <w:r w:rsidRPr="00F273C2">
        <w:rPr>
          <w:rFonts w:eastAsiaTheme="minorHAnsi"/>
          <w:szCs w:val="28"/>
        </w:rPr>
        <w:t xml:space="preserve"> от </w:t>
      </w:r>
      <w:r w:rsidR="00F273C2" w:rsidRPr="00F273C2">
        <w:rPr>
          <w:rFonts w:eastAsiaTheme="minorHAnsi"/>
          <w:szCs w:val="28"/>
        </w:rPr>
        <w:t>21</w:t>
      </w:r>
      <w:r w:rsidRPr="00F273C2">
        <w:rPr>
          <w:rFonts w:eastAsiaTheme="minorHAnsi"/>
          <w:szCs w:val="28"/>
        </w:rPr>
        <w:t>.0</w:t>
      </w:r>
      <w:r w:rsidR="00F273C2" w:rsidRPr="00F273C2">
        <w:rPr>
          <w:rFonts w:eastAsiaTheme="minorHAnsi"/>
          <w:szCs w:val="28"/>
        </w:rPr>
        <w:t>3</w:t>
      </w:r>
      <w:r w:rsidRPr="00F273C2">
        <w:rPr>
          <w:rFonts w:eastAsiaTheme="minorHAnsi"/>
          <w:szCs w:val="28"/>
        </w:rPr>
        <w:t>.20</w:t>
      </w:r>
      <w:r w:rsidR="00F273C2" w:rsidRPr="00F273C2">
        <w:rPr>
          <w:rFonts w:eastAsiaTheme="minorHAnsi"/>
          <w:szCs w:val="28"/>
        </w:rPr>
        <w:t>23</w:t>
      </w:r>
      <w:r w:rsidRPr="00F273C2">
        <w:rPr>
          <w:rFonts w:eastAsiaTheme="minorHAnsi"/>
          <w:szCs w:val="28"/>
        </w:rPr>
        <w:t xml:space="preserve"> года № </w:t>
      </w:r>
      <w:r w:rsidR="00F273C2" w:rsidRPr="00F273C2">
        <w:rPr>
          <w:rFonts w:eastAsiaTheme="minorHAnsi"/>
          <w:szCs w:val="28"/>
        </w:rPr>
        <w:t>147/23</w:t>
      </w:r>
      <w:r w:rsidR="004867CB">
        <w:rPr>
          <w:rFonts w:eastAsiaTheme="minorHAnsi"/>
          <w:szCs w:val="28"/>
        </w:rPr>
        <w:t>.</w:t>
      </w:r>
    </w:p>
    <w:p w14:paraId="0F2F19F9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 xml:space="preserve">Торги являются открытыми по составу участников и проводятся в форме аукциона или конкурса. </w:t>
      </w:r>
    </w:p>
    <w:p w14:paraId="1D0421ED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Победителем конкурса признается участник конкурса, который предложил лучшие условия исполнения договора.</w:t>
      </w:r>
    </w:p>
    <w:p w14:paraId="42964AFA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14:paraId="1AC73669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Продолжительность Административной процедуры отражается в конкурсной</w:t>
      </w:r>
    </w:p>
    <w:p w14:paraId="677F0899" w14:textId="77777777" w:rsidR="00B8457C" w:rsidRPr="00F273C2" w:rsidRDefault="004B6532" w:rsidP="004867CB">
      <w:pPr>
        <w:widowControl w:val="0"/>
        <w:jc w:val="both"/>
        <w:rPr>
          <w:szCs w:val="28"/>
        </w:rPr>
      </w:pPr>
      <w:r w:rsidRPr="00F273C2">
        <w:rPr>
          <w:rFonts w:eastAsiaTheme="minorHAnsi"/>
          <w:szCs w:val="28"/>
        </w:rPr>
        <w:t>(аукционной) документации.</w:t>
      </w:r>
    </w:p>
    <w:p w14:paraId="0F79C71A" w14:textId="107344D7" w:rsidR="00B8457C" w:rsidRPr="00F273C2" w:rsidRDefault="004B6532">
      <w:pPr>
        <w:widowControl w:val="0"/>
        <w:ind w:firstLine="709"/>
        <w:jc w:val="both"/>
        <w:outlineLvl w:val="2"/>
        <w:rPr>
          <w:szCs w:val="28"/>
        </w:rPr>
      </w:pPr>
      <w:r w:rsidRPr="00F273C2">
        <w:rPr>
          <w:rFonts w:eastAsiaTheme="minorHAnsi"/>
          <w:szCs w:val="28"/>
        </w:rPr>
        <w:t>3.</w:t>
      </w:r>
      <w:r w:rsidR="00A72A02">
        <w:rPr>
          <w:rFonts w:eastAsiaTheme="minorHAnsi"/>
          <w:szCs w:val="28"/>
        </w:rPr>
        <w:t>3</w:t>
      </w:r>
      <w:r w:rsidRPr="00F273C2">
        <w:rPr>
          <w:rFonts w:eastAsiaTheme="minorHAnsi"/>
          <w:szCs w:val="28"/>
        </w:rPr>
        <w:t>.</w:t>
      </w:r>
      <w:r w:rsidR="004867CB">
        <w:rPr>
          <w:rFonts w:eastAsiaTheme="minorHAnsi"/>
          <w:szCs w:val="28"/>
        </w:rPr>
        <w:t>8</w:t>
      </w:r>
      <w:r w:rsidRPr="00F273C2">
        <w:rPr>
          <w:rFonts w:eastAsiaTheme="minorHAnsi"/>
          <w:szCs w:val="28"/>
        </w:rPr>
        <w:t xml:space="preserve">. Переоформление договора аренды на новый срок, внесение изменений в действующий договор аренды. </w:t>
      </w:r>
    </w:p>
    <w:p w14:paraId="4DD7EB0A" w14:textId="77777777" w:rsidR="00B8457C" w:rsidRPr="00F273C2" w:rsidRDefault="004B6532">
      <w:pPr>
        <w:widowControl w:val="0"/>
        <w:ind w:firstLine="709"/>
        <w:jc w:val="both"/>
        <w:outlineLvl w:val="2"/>
        <w:rPr>
          <w:szCs w:val="28"/>
        </w:rPr>
      </w:pPr>
      <w:r w:rsidRPr="00F273C2">
        <w:rPr>
          <w:rFonts w:eastAsiaTheme="minorHAnsi"/>
          <w:szCs w:val="28"/>
        </w:rPr>
        <w:t>Для переоформления договора аренды на новый срок заявитель направляет в Администрацию заявление.</w:t>
      </w:r>
    </w:p>
    <w:p w14:paraId="6F60BA1E" w14:textId="67F0876F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3.</w:t>
      </w:r>
      <w:r w:rsidR="00A72A02">
        <w:rPr>
          <w:rFonts w:eastAsiaTheme="minorHAnsi"/>
          <w:szCs w:val="28"/>
        </w:rPr>
        <w:t>3</w:t>
      </w:r>
      <w:r w:rsidRPr="00F273C2">
        <w:rPr>
          <w:rFonts w:eastAsiaTheme="minorHAnsi"/>
          <w:szCs w:val="28"/>
        </w:rPr>
        <w:t>.</w:t>
      </w:r>
      <w:r w:rsidR="004867CB">
        <w:rPr>
          <w:rFonts w:eastAsiaTheme="minorHAnsi"/>
          <w:szCs w:val="28"/>
        </w:rPr>
        <w:t>9</w:t>
      </w:r>
      <w:r w:rsidRPr="00F273C2">
        <w:rPr>
          <w:rFonts w:eastAsiaTheme="minorHAnsi"/>
          <w:szCs w:val="28"/>
        </w:rPr>
        <w:t>. В случае изменения наименования, реквизитов, места нахождения или реорганизации одной из сторон договора аренды, а также перехода права собственности (хозяйственного ведения, оперативного управления) на сданное в аренду имущество к другому лицу сторона обязана письменно в недельный срок сообщить другой стороне о произошедших изменениях с приложением документов, подтверждающих эти изменения.</w:t>
      </w:r>
    </w:p>
    <w:p w14:paraId="6CD108C8" w14:textId="77777777" w:rsidR="00B8457C" w:rsidRPr="00F273C2" w:rsidRDefault="004B6532">
      <w:pPr>
        <w:widowControl w:val="0"/>
        <w:ind w:firstLine="709"/>
        <w:jc w:val="both"/>
        <w:rPr>
          <w:szCs w:val="28"/>
        </w:rPr>
      </w:pPr>
      <w:r w:rsidRPr="00F273C2">
        <w:rPr>
          <w:rFonts w:eastAsiaTheme="minorHAnsi"/>
          <w:szCs w:val="28"/>
        </w:rPr>
        <w:t>Изменения и дополнения условий договора аренды рассматриваются сторонами и оформляются Администрацией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аренды.</w:t>
      </w:r>
    </w:p>
    <w:p w14:paraId="2A4AD279" w14:textId="3F4895D3" w:rsidR="00B8457C" w:rsidRPr="00F273C2" w:rsidRDefault="004B6532">
      <w:pPr>
        <w:pStyle w:val="Style9"/>
        <w:widowControl/>
        <w:ind w:firstLine="709"/>
        <w:rPr>
          <w:rStyle w:val="FontStyle39"/>
          <w:sz w:val="28"/>
          <w:szCs w:val="28"/>
        </w:rPr>
      </w:pPr>
      <w:r w:rsidRPr="00F273C2">
        <w:rPr>
          <w:rFonts w:eastAsiaTheme="minorHAnsi"/>
          <w:sz w:val="28"/>
          <w:szCs w:val="28"/>
        </w:rPr>
        <w:t>3.</w:t>
      </w:r>
      <w:r w:rsidR="00A72A02">
        <w:rPr>
          <w:rFonts w:eastAsiaTheme="minorHAnsi"/>
          <w:sz w:val="28"/>
          <w:szCs w:val="28"/>
        </w:rPr>
        <w:t>3</w:t>
      </w:r>
      <w:r w:rsidRPr="00F273C2">
        <w:rPr>
          <w:rFonts w:eastAsiaTheme="minorHAnsi"/>
          <w:sz w:val="28"/>
          <w:szCs w:val="28"/>
        </w:rPr>
        <w:t>.</w:t>
      </w:r>
      <w:r w:rsidR="004867CB">
        <w:rPr>
          <w:rFonts w:eastAsiaTheme="minorHAnsi"/>
          <w:sz w:val="28"/>
          <w:szCs w:val="28"/>
        </w:rPr>
        <w:t>10</w:t>
      </w:r>
      <w:r w:rsidRPr="00F273C2">
        <w:rPr>
          <w:rFonts w:eastAsiaTheme="minorHAnsi"/>
          <w:sz w:val="28"/>
          <w:szCs w:val="28"/>
        </w:rPr>
        <w:t>. Обязанности специалиста, ответственного за рассмотрение и выдачу документов, должны быть также закреплены в его должностной инструкции.</w:t>
      </w:r>
    </w:p>
    <w:p w14:paraId="13794281" w14:textId="77777777" w:rsidR="00B8457C" w:rsidRPr="00F273C2" w:rsidRDefault="00B8457C">
      <w:pPr>
        <w:widowControl w:val="0"/>
        <w:ind w:firstLine="709"/>
        <w:jc w:val="both"/>
        <w:rPr>
          <w:szCs w:val="28"/>
        </w:rPr>
      </w:pPr>
    </w:p>
    <w:p w14:paraId="4248D13A" w14:textId="77777777" w:rsidR="004867CB" w:rsidRDefault="004867CB">
      <w:pPr>
        <w:ind w:firstLine="709"/>
        <w:jc w:val="center"/>
        <w:outlineLvl w:val="0"/>
        <w:rPr>
          <w:rFonts w:eastAsiaTheme="minorHAnsi"/>
          <w:b/>
          <w:szCs w:val="28"/>
        </w:rPr>
      </w:pPr>
    </w:p>
    <w:p w14:paraId="5ECD3046" w14:textId="77777777" w:rsidR="004867CB" w:rsidRDefault="004867CB">
      <w:pPr>
        <w:ind w:firstLine="709"/>
        <w:jc w:val="center"/>
        <w:outlineLvl w:val="0"/>
        <w:rPr>
          <w:rFonts w:eastAsiaTheme="minorHAnsi"/>
          <w:b/>
          <w:szCs w:val="28"/>
        </w:rPr>
      </w:pPr>
    </w:p>
    <w:p w14:paraId="2DF8FA79" w14:textId="7E8F6972" w:rsidR="00B8457C" w:rsidRDefault="004B6532">
      <w:pPr>
        <w:ind w:firstLine="709"/>
        <w:jc w:val="center"/>
        <w:outlineLvl w:val="0"/>
        <w:rPr>
          <w:b/>
          <w:szCs w:val="28"/>
        </w:rPr>
      </w:pPr>
      <w:r>
        <w:rPr>
          <w:rFonts w:eastAsiaTheme="minorHAnsi"/>
          <w:b/>
          <w:szCs w:val="28"/>
        </w:rPr>
        <w:t>4. Формы контроля за исполнением настоящего</w:t>
      </w:r>
    </w:p>
    <w:p w14:paraId="43ADC2DB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Административного регламента</w:t>
      </w:r>
    </w:p>
    <w:p w14:paraId="7C192FA9" w14:textId="77777777" w:rsidR="00B8457C" w:rsidRDefault="00B8457C">
      <w:pPr>
        <w:ind w:firstLine="709"/>
        <w:jc w:val="center"/>
        <w:rPr>
          <w:szCs w:val="28"/>
        </w:rPr>
      </w:pPr>
    </w:p>
    <w:p w14:paraId="6D465A02" w14:textId="77777777" w:rsidR="00B8457C" w:rsidRDefault="004B6532">
      <w:pPr>
        <w:ind w:firstLine="709"/>
        <w:jc w:val="center"/>
        <w:outlineLvl w:val="1"/>
        <w:rPr>
          <w:b/>
          <w:szCs w:val="28"/>
        </w:rPr>
      </w:pPr>
      <w:r>
        <w:rPr>
          <w:rFonts w:eastAsiaTheme="minorHAnsi"/>
          <w:b/>
          <w:szCs w:val="28"/>
        </w:rPr>
        <w:t>4.1. Порядок осуществления текущего контроля за соблюдением</w:t>
      </w:r>
    </w:p>
    <w:p w14:paraId="3EF7E30E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и исполнением ответственными должностными лицами положений</w:t>
      </w:r>
    </w:p>
    <w:p w14:paraId="46CE7251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настоящего Административного регламента и иных нормативных</w:t>
      </w:r>
    </w:p>
    <w:p w14:paraId="79046C48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правовых актов, устанавливающих требования к предоставлению</w:t>
      </w:r>
    </w:p>
    <w:p w14:paraId="39BB04B6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муниципальной услуги, а также принятием решений</w:t>
      </w:r>
    </w:p>
    <w:p w14:paraId="56B08C03" w14:textId="77777777" w:rsidR="00B8457C" w:rsidRDefault="004B6532">
      <w:pPr>
        <w:ind w:firstLine="709"/>
        <w:jc w:val="center"/>
        <w:rPr>
          <w:b/>
          <w:szCs w:val="28"/>
        </w:rPr>
      </w:pPr>
      <w:r>
        <w:rPr>
          <w:rFonts w:eastAsiaTheme="minorHAnsi"/>
          <w:b/>
          <w:szCs w:val="28"/>
        </w:rPr>
        <w:t>ответственными лицами</w:t>
      </w:r>
    </w:p>
    <w:p w14:paraId="4DF83D62" w14:textId="77777777" w:rsidR="00B8457C" w:rsidRDefault="00B8457C">
      <w:pPr>
        <w:ind w:firstLine="709"/>
        <w:jc w:val="center"/>
        <w:rPr>
          <w:color w:val="FF0000"/>
          <w:szCs w:val="28"/>
        </w:rPr>
      </w:pPr>
    </w:p>
    <w:p w14:paraId="05078CD8" w14:textId="77777777" w:rsidR="007976F2" w:rsidRPr="009E44B1" w:rsidRDefault="007976F2" w:rsidP="007976F2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</w:t>
      </w:r>
      <w:r w:rsidRPr="009E44B1">
        <w:rPr>
          <w:color w:val="000000"/>
          <w:szCs w:val="28"/>
        </w:rPr>
        <w:lastRenderedPageBreak/>
        <w:t>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0DB2F84A" w14:textId="77777777" w:rsidR="007976F2" w:rsidRPr="009E44B1" w:rsidRDefault="007976F2" w:rsidP="007976F2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FFFCF42" w14:textId="77777777" w:rsidR="007976F2" w:rsidRDefault="007976F2">
      <w:pPr>
        <w:ind w:firstLine="709"/>
        <w:jc w:val="center"/>
        <w:outlineLvl w:val="1"/>
        <w:rPr>
          <w:rFonts w:eastAsiaTheme="minorHAnsi"/>
          <w:b/>
          <w:color w:val="000000"/>
          <w:szCs w:val="28"/>
        </w:rPr>
      </w:pPr>
    </w:p>
    <w:p w14:paraId="16AB26BE" w14:textId="61F35B3B" w:rsidR="00B8457C" w:rsidRDefault="004B6532">
      <w:pPr>
        <w:ind w:firstLine="709"/>
        <w:jc w:val="center"/>
        <w:outlineLvl w:val="1"/>
        <w:rPr>
          <w:b/>
          <w:color w:val="000000"/>
          <w:szCs w:val="28"/>
        </w:rPr>
      </w:pPr>
      <w:r>
        <w:rPr>
          <w:rFonts w:eastAsiaTheme="minorHAnsi"/>
          <w:b/>
          <w:color w:val="000000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14:paraId="3EF9FACD" w14:textId="77777777" w:rsidR="00B8457C" w:rsidRDefault="004B6532">
      <w:pPr>
        <w:ind w:firstLine="709"/>
        <w:jc w:val="center"/>
        <w:rPr>
          <w:b/>
          <w:color w:val="000000"/>
          <w:szCs w:val="28"/>
        </w:rPr>
      </w:pPr>
      <w:r>
        <w:rPr>
          <w:rFonts w:eastAsiaTheme="minorHAnsi"/>
          <w:b/>
          <w:color w:val="000000"/>
          <w:szCs w:val="28"/>
        </w:rPr>
        <w:t>муниципальной услуги</w:t>
      </w:r>
    </w:p>
    <w:p w14:paraId="171751A8" w14:textId="77777777" w:rsidR="00B8457C" w:rsidRDefault="00B8457C">
      <w:pPr>
        <w:ind w:firstLine="709"/>
        <w:jc w:val="center"/>
        <w:rPr>
          <w:color w:val="000000"/>
          <w:szCs w:val="28"/>
        </w:rPr>
      </w:pPr>
    </w:p>
    <w:p w14:paraId="49528A1F" w14:textId="00C1E2FF" w:rsidR="00DF0A8E" w:rsidRPr="009E44B1" w:rsidRDefault="00DF0A8E" w:rsidP="00DF0A8E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>4.2.1.</w:t>
      </w:r>
      <w:r w:rsidR="004867CB">
        <w:rPr>
          <w:color w:val="000000"/>
          <w:szCs w:val="28"/>
        </w:rPr>
        <w:t xml:space="preserve"> </w:t>
      </w:r>
      <w:r w:rsidRPr="009E44B1">
        <w:rPr>
          <w:color w:val="000000"/>
          <w:szCs w:val="28"/>
        </w:rPr>
        <w:t>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7E89A4B2" w14:textId="5534CBF5" w:rsidR="00DF0A8E" w:rsidRPr="009E44B1" w:rsidRDefault="00DF0A8E" w:rsidP="00DF0A8E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01802DEA" w14:textId="77777777" w:rsidR="00DF0A8E" w:rsidRPr="009E44B1" w:rsidRDefault="00DF0A8E" w:rsidP="00DF0A8E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2D6E1731" w14:textId="77777777" w:rsidR="00DF0A8E" w:rsidRPr="009E44B1" w:rsidRDefault="00DF0A8E" w:rsidP="00DF0A8E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737C7A95" w14:textId="77777777" w:rsidR="00DF0A8E" w:rsidRPr="009E44B1" w:rsidRDefault="00DF0A8E" w:rsidP="00DF0A8E">
      <w:pPr>
        <w:ind w:firstLine="709"/>
        <w:jc w:val="both"/>
        <w:rPr>
          <w:sz w:val="24"/>
        </w:rPr>
      </w:pPr>
      <w:r w:rsidRPr="009E44B1">
        <w:rPr>
          <w:color w:val="000000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14FDED9A" w14:textId="77777777" w:rsidR="00B8457C" w:rsidRDefault="00B8457C">
      <w:pPr>
        <w:ind w:firstLine="709"/>
        <w:jc w:val="both"/>
        <w:rPr>
          <w:color w:val="000000"/>
          <w:szCs w:val="28"/>
        </w:rPr>
      </w:pPr>
    </w:p>
    <w:p w14:paraId="6557FE98" w14:textId="77777777" w:rsidR="004867CB" w:rsidRDefault="004867CB">
      <w:pPr>
        <w:ind w:firstLine="709"/>
        <w:jc w:val="center"/>
        <w:outlineLvl w:val="1"/>
        <w:rPr>
          <w:rFonts w:eastAsiaTheme="minorHAnsi"/>
          <w:b/>
          <w:color w:val="000000"/>
          <w:szCs w:val="28"/>
        </w:rPr>
      </w:pPr>
    </w:p>
    <w:p w14:paraId="4F0543AB" w14:textId="77777777" w:rsidR="004867CB" w:rsidRDefault="004867CB">
      <w:pPr>
        <w:ind w:firstLine="709"/>
        <w:jc w:val="center"/>
        <w:outlineLvl w:val="1"/>
        <w:rPr>
          <w:rFonts w:eastAsiaTheme="minorHAnsi"/>
          <w:b/>
          <w:color w:val="000000"/>
          <w:szCs w:val="28"/>
        </w:rPr>
      </w:pPr>
    </w:p>
    <w:p w14:paraId="1A9D2951" w14:textId="77777777" w:rsidR="004867CB" w:rsidRDefault="004867CB">
      <w:pPr>
        <w:ind w:firstLine="709"/>
        <w:jc w:val="center"/>
        <w:outlineLvl w:val="1"/>
        <w:rPr>
          <w:rFonts w:eastAsiaTheme="minorHAnsi"/>
          <w:b/>
          <w:color w:val="000000"/>
          <w:szCs w:val="28"/>
        </w:rPr>
      </w:pPr>
    </w:p>
    <w:p w14:paraId="6C90E61D" w14:textId="1801DD8D" w:rsidR="00B8457C" w:rsidRDefault="004B6532">
      <w:pPr>
        <w:ind w:firstLine="709"/>
        <w:jc w:val="center"/>
        <w:outlineLvl w:val="1"/>
        <w:rPr>
          <w:b/>
          <w:color w:val="000000"/>
          <w:szCs w:val="28"/>
        </w:rPr>
      </w:pPr>
      <w:r>
        <w:rPr>
          <w:rFonts w:eastAsiaTheme="minorHAnsi"/>
          <w:b/>
          <w:color w:val="000000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0DD8D715" w14:textId="77777777" w:rsidR="00B8457C" w:rsidRDefault="00B8457C">
      <w:pPr>
        <w:ind w:firstLine="709"/>
        <w:jc w:val="both"/>
        <w:rPr>
          <w:color w:val="000000"/>
          <w:szCs w:val="28"/>
        </w:rPr>
      </w:pPr>
    </w:p>
    <w:p w14:paraId="52BFED83" w14:textId="470D530C" w:rsidR="00B8457C" w:rsidRDefault="004B6532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color w:val="000000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</w:t>
      </w:r>
      <w:r w:rsidR="005D6D2A">
        <w:rPr>
          <w:rFonts w:eastAsiaTheme="minorHAnsi"/>
          <w:color w:val="000000"/>
          <w:szCs w:val="28"/>
        </w:rPr>
        <w:t xml:space="preserve"> </w:t>
      </w:r>
      <w:r w:rsidR="005D6D2A" w:rsidRPr="005D6D2A">
        <w:rPr>
          <w:rFonts w:eastAsiaTheme="minorHAnsi"/>
          <w:color w:val="000000"/>
          <w:szCs w:val="28"/>
        </w:rPr>
        <w:t>при предоставлении муниципальной услуги</w:t>
      </w:r>
      <w:r>
        <w:rPr>
          <w:rFonts w:eastAsiaTheme="minorHAnsi"/>
          <w:color w:val="000000"/>
          <w:szCs w:val="28"/>
        </w:rPr>
        <w:t>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28078CDD" w14:textId="1DA29F89" w:rsidR="00B8457C" w:rsidRDefault="004B653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4.3.2. </w:t>
      </w:r>
      <w:r w:rsidR="005D6D2A" w:rsidRPr="005D6D2A">
        <w:rPr>
          <w:rFonts w:ascii="Times New Roman" w:eastAsiaTheme="minorHAnsi" w:hAnsi="Times New Roman" w:cs="Times New Roman"/>
          <w:color w:val="000000"/>
          <w:sz w:val="28"/>
          <w:szCs w:val="28"/>
        </w:rPr>
        <w:t>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</w:p>
    <w:p w14:paraId="44B3BEB2" w14:textId="77777777" w:rsidR="00B8457C" w:rsidRDefault="00B8457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A78649" w14:textId="77777777" w:rsidR="00B8457C" w:rsidRDefault="004B6532">
      <w:pPr>
        <w:ind w:firstLine="709"/>
        <w:jc w:val="center"/>
        <w:outlineLvl w:val="1"/>
        <w:rPr>
          <w:b/>
          <w:bCs/>
          <w:szCs w:val="28"/>
        </w:rPr>
      </w:pPr>
      <w:r>
        <w:rPr>
          <w:rFonts w:eastAsiaTheme="minorHAnsi"/>
          <w:b/>
          <w:bCs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52782960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71743ADE" w14:textId="77777777" w:rsidR="005D6D2A" w:rsidRPr="003647FB" w:rsidRDefault="005D6D2A" w:rsidP="005D6D2A">
      <w:pPr>
        <w:ind w:firstLine="708"/>
        <w:jc w:val="both"/>
        <w:rPr>
          <w:sz w:val="24"/>
        </w:rPr>
      </w:pPr>
      <w:r w:rsidRPr="003647FB">
        <w:rPr>
          <w:color w:val="000000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13035847" w14:textId="77777777" w:rsidR="005D6D2A" w:rsidRPr="003647FB" w:rsidRDefault="005D6D2A" w:rsidP="005D6D2A">
      <w:pPr>
        <w:ind w:firstLine="708"/>
        <w:jc w:val="both"/>
        <w:rPr>
          <w:sz w:val="24"/>
        </w:rPr>
      </w:pPr>
      <w:r w:rsidRPr="003647FB">
        <w:rPr>
          <w:color w:val="000000"/>
          <w:szCs w:val="28"/>
        </w:rPr>
        <w:t>5.2. Заявитель может обратиться с жалобой в том числе в следующих случаях:</w:t>
      </w:r>
    </w:p>
    <w:p w14:paraId="025E5890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78784BB3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39FD057F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3AC8A018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3DB29315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06C168B8" w14:textId="77777777" w:rsidR="005D6D2A" w:rsidRDefault="005D6D2A" w:rsidP="005D6D2A">
      <w:pPr>
        <w:pStyle w:val="aff4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44DB1763" w14:textId="23DAFD96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 отказа органа, предоставляющего муниципальную услугу, должностного лица органа, предоставляющего 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41D01D1" w14:textId="77777777" w:rsidR="005D6D2A" w:rsidRDefault="005D6D2A" w:rsidP="005D6D2A">
      <w:pPr>
        <w:pStyle w:val="aff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07DB6208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064C7BBE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3F33C94B" w14:textId="77777777" w:rsidR="005D6D2A" w:rsidRDefault="005D6D2A" w:rsidP="005D6D2A">
      <w:pPr>
        <w:pStyle w:val="af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40BE0E99" w14:textId="77777777" w:rsidR="005D6D2A" w:rsidRDefault="005D6D2A" w:rsidP="005D6D2A">
      <w:pPr>
        <w:ind w:firstLine="708"/>
        <w:jc w:val="both"/>
        <w:rPr>
          <w:color w:val="000000"/>
          <w:szCs w:val="28"/>
        </w:rPr>
      </w:pPr>
      <w:r w:rsidRPr="003647FB">
        <w:rPr>
          <w:color w:val="000000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20" w:tooltip="https://do.gosuslugi.ru/" w:history="1">
        <w:r w:rsidRPr="003647FB">
          <w:rPr>
            <w:color w:val="000000"/>
            <w:szCs w:val="28"/>
            <w:u w:val="single"/>
          </w:rPr>
          <w:t>https://do.gosuslugi.ru/</w:t>
        </w:r>
      </w:hyperlink>
      <w:r w:rsidRPr="003647FB">
        <w:rPr>
          <w:color w:val="000000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642E0F1" w14:textId="77777777" w:rsidR="005D6D2A" w:rsidRPr="003647FB" w:rsidRDefault="005D6D2A" w:rsidP="005D6D2A">
      <w:pPr>
        <w:tabs>
          <w:tab w:val="left" w:pos="0"/>
          <w:tab w:val="left" w:pos="709"/>
        </w:tabs>
        <w:ind w:firstLine="709"/>
        <w:jc w:val="both"/>
        <w:rPr>
          <w:sz w:val="24"/>
        </w:rPr>
      </w:pPr>
      <w:r w:rsidRPr="003647FB">
        <w:rPr>
          <w:color w:val="000000"/>
          <w:szCs w:val="28"/>
        </w:rPr>
        <w:t>5.5. Ответ на жалобу заявителя не дается в случаях, если:</w:t>
      </w:r>
    </w:p>
    <w:p w14:paraId="5EBC63D4" w14:textId="77777777" w:rsidR="005D6D2A" w:rsidRPr="003647FB" w:rsidRDefault="005D6D2A" w:rsidP="005D6D2A">
      <w:pPr>
        <w:ind w:firstLine="709"/>
        <w:jc w:val="both"/>
        <w:rPr>
          <w:sz w:val="24"/>
        </w:rPr>
      </w:pPr>
      <w:r w:rsidRPr="003647FB">
        <w:rPr>
          <w:color w:val="000000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7C4E9387" w14:textId="77777777" w:rsidR="005D6D2A" w:rsidRPr="003647FB" w:rsidRDefault="005D6D2A" w:rsidP="005D6D2A">
      <w:pPr>
        <w:ind w:firstLine="709"/>
        <w:jc w:val="both"/>
        <w:rPr>
          <w:sz w:val="24"/>
        </w:rPr>
      </w:pPr>
      <w:r w:rsidRPr="003647FB">
        <w:rPr>
          <w:color w:val="000000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D7EA83D" w14:textId="77777777" w:rsidR="005D6D2A" w:rsidRPr="003647FB" w:rsidRDefault="005D6D2A" w:rsidP="005D6D2A">
      <w:pPr>
        <w:ind w:firstLine="709"/>
        <w:jc w:val="both"/>
        <w:rPr>
          <w:sz w:val="24"/>
        </w:rPr>
      </w:pPr>
      <w:r w:rsidRPr="003647FB">
        <w:rPr>
          <w:color w:val="000000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Cs w:val="28"/>
        </w:rPr>
        <w:t> </w:t>
      </w:r>
      <w:r w:rsidRPr="003647FB">
        <w:rPr>
          <w:color w:val="000000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2F09124A" w14:textId="77777777" w:rsidR="005D6D2A" w:rsidRDefault="005D6D2A" w:rsidP="005D6D2A">
      <w:pPr>
        <w:ind w:firstLine="708"/>
        <w:jc w:val="both"/>
        <w:rPr>
          <w:color w:val="000000"/>
          <w:szCs w:val="28"/>
        </w:rPr>
      </w:pPr>
      <w:r w:rsidRPr="003647FB">
        <w:rPr>
          <w:color w:val="000000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0A0F6A8A" w14:textId="77777777" w:rsidR="005D6D2A" w:rsidRDefault="005D6D2A" w:rsidP="005D6D2A">
      <w:pPr>
        <w:pStyle w:val="aff4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C76F8D1" w14:textId="77777777" w:rsidR="005D6D2A" w:rsidRDefault="005D6D2A" w:rsidP="005D6D2A">
      <w:pPr>
        <w:pStyle w:val="aff4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4B3424BE" w14:textId="233F2F53" w:rsidR="005D6D2A" w:rsidRDefault="005D6D2A" w:rsidP="005D6D2A">
      <w:pPr>
        <w:pStyle w:val="aff4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color w:val="000000"/>
          <w:sz w:val="28"/>
          <w:szCs w:val="28"/>
        </w:rPr>
        <w:lastRenderedPageBreak/>
        <w:t>муниципального служащего, его руководителя и (или) работника, решения и действия (бездействие) которых обжалуются;</w:t>
      </w:r>
    </w:p>
    <w:p w14:paraId="2A727D6B" w14:textId="77777777" w:rsidR="005D6D2A" w:rsidRDefault="005D6D2A" w:rsidP="005D6D2A">
      <w:pPr>
        <w:pStyle w:val="aff4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423709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845FA7B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FA732F4" w14:textId="77777777" w:rsidR="005D6D2A" w:rsidRDefault="005D6D2A" w:rsidP="005D6D2A">
      <w:pPr>
        <w:pStyle w:val="aff4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C5A6E32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54422671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08C99253" w14:textId="77777777" w:rsidR="005D6D2A" w:rsidRPr="0093408F" w:rsidRDefault="005D6D2A" w:rsidP="005D6D2A">
      <w:pPr>
        <w:ind w:firstLine="708"/>
        <w:jc w:val="both"/>
        <w:rPr>
          <w:sz w:val="24"/>
        </w:rPr>
      </w:pPr>
      <w:r w:rsidRPr="0093408F">
        <w:rPr>
          <w:color w:val="000000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7FF2264" w14:textId="77777777" w:rsidR="005D6D2A" w:rsidRPr="0093408F" w:rsidRDefault="005D6D2A" w:rsidP="005D6D2A">
      <w:pPr>
        <w:ind w:firstLine="708"/>
        <w:jc w:val="both"/>
        <w:rPr>
          <w:sz w:val="24"/>
        </w:rPr>
      </w:pPr>
      <w:r w:rsidRPr="0093408F">
        <w:rPr>
          <w:color w:val="000000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1D71E8F" w14:textId="77777777" w:rsidR="005D6D2A" w:rsidRPr="0093408F" w:rsidRDefault="005D6D2A" w:rsidP="005D6D2A">
      <w:pPr>
        <w:ind w:firstLine="708"/>
        <w:jc w:val="both"/>
        <w:rPr>
          <w:sz w:val="24"/>
        </w:rPr>
      </w:pPr>
      <w:r w:rsidRPr="0093408F">
        <w:rPr>
          <w:color w:val="000000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BC31AF" w14:textId="77777777" w:rsidR="005D6D2A" w:rsidRPr="0093408F" w:rsidRDefault="005D6D2A" w:rsidP="005D6D2A">
      <w:pPr>
        <w:jc w:val="both"/>
        <w:rPr>
          <w:sz w:val="24"/>
        </w:rPr>
      </w:pPr>
      <w:r w:rsidRPr="0093408F">
        <w:rPr>
          <w:color w:val="000000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1" w:tooltip="consultantplus://offline/ref=F7E8A05190126513BCB3B1115728FEAAB43F2194D6FC67C3BB0A98FA82122E0D584EDF543EF7762764709B79EF23399E3DD0C210F7L4C3N" w:history="1">
        <w:r w:rsidRPr="0088354A">
          <w:rPr>
            <w:szCs w:val="28"/>
          </w:rPr>
          <w:t>частью 1</w:t>
        </w:r>
      </w:hyperlink>
      <w:r w:rsidRPr="0088354A">
        <w:rPr>
          <w:szCs w:val="28"/>
        </w:rPr>
        <w:t>с</w:t>
      </w:r>
      <w:r w:rsidRPr="0093408F">
        <w:rPr>
          <w:szCs w:val="28"/>
        </w:rPr>
        <w:t>татьи 11</w:t>
      </w:r>
      <w:r w:rsidRPr="0093408F">
        <w:rPr>
          <w:szCs w:val="28"/>
          <w:vertAlign w:val="superscript"/>
        </w:rPr>
        <w:t>2</w:t>
      </w:r>
      <w:r w:rsidRPr="0093408F">
        <w:rPr>
          <w:color w:val="000000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02CAE955" w14:textId="4156A3E2" w:rsidR="005D6D2A" w:rsidRPr="0093408F" w:rsidRDefault="005D6D2A" w:rsidP="005D6D2A">
      <w:pPr>
        <w:ind w:firstLine="696"/>
        <w:jc w:val="both"/>
        <w:rPr>
          <w:sz w:val="24"/>
        </w:rPr>
      </w:pPr>
      <w:r w:rsidRPr="0093408F">
        <w:rPr>
          <w:color w:val="000000"/>
          <w:szCs w:val="28"/>
        </w:rPr>
        <w:t xml:space="preserve">5.13. Заявитель вправе обжаловать решения, принятые в ходе предоставления муниципальной услуги, действия или бездействие должностных лиц </w:t>
      </w:r>
      <w:proofErr w:type="gramStart"/>
      <w:r w:rsidRPr="0093408F">
        <w:rPr>
          <w:color w:val="000000"/>
          <w:szCs w:val="28"/>
        </w:rPr>
        <w:t>органа</w:t>
      </w:r>
      <w:proofErr w:type="gramEnd"/>
      <w:r w:rsidR="005C28F4">
        <w:rPr>
          <w:color w:val="000000"/>
          <w:szCs w:val="28"/>
        </w:rPr>
        <w:t xml:space="preserve"> </w:t>
      </w:r>
      <w:r w:rsidRPr="0093408F">
        <w:rPr>
          <w:color w:val="000000"/>
          <w:szCs w:val="28"/>
        </w:rPr>
        <w:t>предоставляющего муниципальную услугу, в судебном порядке.</w:t>
      </w:r>
    </w:p>
    <w:p w14:paraId="3D6624CA" w14:textId="77777777" w:rsidR="005D6D2A" w:rsidRPr="0093408F" w:rsidRDefault="005D6D2A" w:rsidP="005D6D2A">
      <w:pPr>
        <w:ind w:firstLine="708"/>
        <w:jc w:val="both"/>
        <w:rPr>
          <w:sz w:val="24"/>
        </w:rPr>
      </w:pPr>
      <w:r w:rsidRPr="0093408F">
        <w:rPr>
          <w:color w:val="000000"/>
          <w:szCs w:val="28"/>
        </w:rPr>
        <w:lastRenderedPageBreak/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129E3B18" w14:textId="77777777" w:rsidR="005D6D2A" w:rsidRPr="0093408F" w:rsidRDefault="005D6D2A" w:rsidP="005D6D2A"/>
    <w:p w14:paraId="5B4DCCCD" w14:textId="77777777" w:rsidR="005D6D2A" w:rsidRDefault="005D6D2A" w:rsidP="005D6D2A">
      <w:pPr>
        <w:pStyle w:val="aff4"/>
        <w:spacing w:before="0" w:beforeAutospacing="0" w:after="0" w:afterAutospacing="0"/>
        <w:ind w:firstLine="708"/>
        <w:jc w:val="both"/>
      </w:pPr>
    </w:p>
    <w:p w14:paraId="52B6C072" w14:textId="77777777" w:rsidR="005D6D2A" w:rsidRDefault="005D6D2A" w:rsidP="005D6D2A">
      <w:pPr>
        <w:ind w:firstLine="540"/>
        <w:jc w:val="center"/>
        <w:rPr>
          <w:szCs w:val="28"/>
        </w:rPr>
      </w:pPr>
    </w:p>
    <w:p w14:paraId="4801A570" w14:textId="77777777" w:rsidR="005D6D2A" w:rsidRDefault="005D6D2A" w:rsidP="005D6D2A">
      <w:pPr>
        <w:ind w:firstLine="540"/>
        <w:jc w:val="center"/>
        <w:rPr>
          <w:szCs w:val="28"/>
        </w:rPr>
      </w:pPr>
    </w:p>
    <w:p w14:paraId="66D81679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0AE30E8E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43B214F5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139"/>
      </w:tblGrid>
      <w:tr w:rsidR="00B8457C" w14:paraId="0C3D6BF4" w14:textId="77777777">
        <w:tc>
          <w:tcPr>
            <w:tcW w:w="5210" w:type="dxa"/>
          </w:tcPr>
          <w:p w14:paraId="21DADDC3" w14:textId="77777777" w:rsidR="00B8457C" w:rsidRDefault="00B8457C">
            <w:pPr>
              <w:outlineLvl w:val="1"/>
              <w:rPr>
                <w:szCs w:val="28"/>
              </w:rPr>
            </w:pPr>
          </w:p>
        </w:tc>
        <w:tc>
          <w:tcPr>
            <w:tcW w:w="5211" w:type="dxa"/>
          </w:tcPr>
          <w:p w14:paraId="1431945C" w14:textId="77777777" w:rsidR="005D6D2A" w:rsidRDefault="005D6D2A">
            <w:pPr>
              <w:outlineLvl w:val="1"/>
              <w:rPr>
                <w:szCs w:val="28"/>
              </w:rPr>
            </w:pPr>
          </w:p>
          <w:p w14:paraId="42C97057" w14:textId="77777777" w:rsidR="005D6D2A" w:rsidRDefault="005D6D2A">
            <w:pPr>
              <w:outlineLvl w:val="1"/>
              <w:rPr>
                <w:szCs w:val="28"/>
              </w:rPr>
            </w:pPr>
          </w:p>
          <w:p w14:paraId="0277F4F2" w14:textId="77777777" w:rsidR="005D6D2A" w:rsidRDefault="005D6D2A">
            <w:pPr>
              <w:outlineLvl w:val="1"/>
              <w:rPr>
                <w:szCs w:val="28"/>
              </w:rPr>
            </w:pPr>
          </w:p>
          <w:p w14:paraId="4A0D9215" w14:textId="77777777" w:rsidR="005D6D2A" w:rsidRDefault="005D6D2A">
            <w:pPr>
              <w:outlineLvl w:val="1"/>
              <w:rPr>
                <w:szCs w:val="28"/>
              </w:rPr>
            </w:pPr>
          </w:p>
          <w:p w14:paraId="67C9CBCC" w14:textId="77777777" w:rsidR="005D6D2A" w:rsidRDefault="005D6D2A">
            <w:pPr>
              <w:outlineLvl w:val="1"/>
              <w:rPr>
                <w:szCs w:val="28"/>
              </w:rPr>
            </w:pPr>
          </w:p>
          <w:p w14:paraId="5CB4D515" w14:textId="77777777" w:rsidR="005D6D2A" w:rsidRDefault="005D6D2A">
            <w:pPr>
              <w:outlineLvl w:val="1"/>
              <w:rPr>
                <w:szCs w:val="28"/>
              </w:rPr>
            </w:pPr>
          </w:p>
          <w:p w14:paraId="0643EA6D" w14:textId="77777777" w:rsidR="005D6D2A" w:rsidRDefault="005D6D2A">
            <w:pPr>
              <w:outlineLvl w:val="1"/>
              <w:rPr>
                <w:szCs w:val="28"/>
              </w:rPr>
            </w:pPr>
          </w:p>
          <w:p w14:paraId="66DEC267" w14:textId="77777777" w:rsidR="005D6D2A" w:rsidRDefault="005D6D2A">
            <w:pPr>
              <w:outlineLvl w:val="1"/>
              <w:rPr>
                <w:szCs w:val="28"/>
              </w:rPr>
            </w:pPr>
          </w:p>
          <w:p w14:paraId="22DFE3C9" w14:textId="77777777" w:rsidR="005D6D2A" w:rsidRDefault="005D6D2A">
            <w:pPr>
              <w:outlineLvl w:val="1"/>
              <w:rPr>
                <w:szCs w:val="28"/>
              </w:rPr>
            </w:pPr>
          </w:p>
          <w:p w14:paraId="5E799BF6" w14:textId="77777777" w:rsidR="005D6D2A" w:rsidRDefault="005D6D2A">
            <w:pPr>
              <w:outlineLvl w:val="1"/>
              <w:rPr>
                <w:szCs w:val="28"/>
              </w:rPr>
            </w:pPr>
          </w:p>
          <w:p w14:paraId="7ACFDE8B" w14:textId="77777777" w:rsidR="005D6D2A" w:rsidRDefault="005D6D2A">
            <w:pPr>
              <w:outlineLvl w:val="1"/>
              <w:rPr>
                <w:szCs w:val="28"/>
              </w:rPr>
            </w:pPr>
          </w:p>
          <w:p w14:paraId="7E72DFE5" w14:textId="77777777" w:rsidR="005D6D2A" w:rsidRDefault="005D6D2A">
            <w:pPr>
              <w:outlineLvl w:val="1"/>
              <w:rPr>
                <w:szCs w:val="28"/>
              </w:rPr>
            </w:pPr>
          </w:p>
          <w:p w14:paraId="7B0C4281" w14:textId="77777777" w:rsidR="005D6D2A" w:rsidRDefault="005D6D2A">
            <w:pPr>
              <w:outlineLvl w:val="1"/>
              <w:rPr>
                <w:szCs w:val="28"/>
              </w:rPr>
            </w:pPr>
          </w:p>
          <w:p w14:paraId="28D1BBFE" w14:textId="77777777" w:rsidR="005D6D2A" w:rsidRDefault="005D6D2A">
            <w:pPr>
              <w:outlineLvl w:val="1"/>
              <w:rPr>
                <w:szCs w:val="28"/>
              </w:rPr>
            </w:pPr>
          </w:p>
          <w:p w14:paraId="710D417A" w14:textId="77777777" w:rsidR="005D6D2A" w:rsidRDefault="005D6D2A">
            <w:pPr>
              <w:outlineLvl w:val="1"/>
              <w:rPr>
                <w:szCs w:val="28"/>
              </w:rPr>
            </w:pPr>
          </w:p>
          <w:p w14:paraId="22711B70" w14:textId="77777777" w:rsidR="005D6D2A" w:rsidRDefault="005D6D2A">
            <w:pPr>
              <w:outlineLvl w:val="1"/>
              <w:rPr>
                <w:szCs w:val="28"/>
              </w:rPr>
            </w:pPr>
          </w:p>
          <w:p w14:paraId="05B1FEA6" w14:textId="77777777" w:rsidR="005D6D2A" w:rsidRDefault="005D6D2A">
            <w:pPr>
              <w:outlineLvl w:val="1"/>
              <w:rPr>
                <w:szCs w:val="28"/>
              </w:rPr>
            </w:pPr>
          </w:p>
          <w:p w14:paraId="7050EF29" w14:textId="77777777" w:rsidR="005D6D2A" w:rsidRDefault="005D6D2A">
            <w:pPr>
              <w:outlineLvl w:val="1"/>
              <w:rPr>
                <w:szCs w:val="28"/>
              </w:rPr>
            </w:pPr>
          </w:p>
          <w:p w14:paraId="06FAE602" w14:textId="77777777" w:rsidR="005D6D2A" w:rsidRDefault="005D6D2A">
            <w:pPr>
              <w:outlineLvl w:val="1"/>
              <w:rPr>
                <w:szCs w:val="28"/>
              </w:rPr>
            </w:pPr>
          </w:p>
          <w:p w14:paraId="2DCFD8E6" w14:textId="77777777" w:rsidR="004867CB" w:rsidRDefault="004867CB">
            <w:pPr>
              <w:outlineLvl w:val="1"/>
              <w:rPr>
                <w:szCs w:val="28"/>
              </w:rPr>
            </w:pPr>
          </w:p>
          <w:p w14:paraId="12404D48" w14:textId="77777777" w:rsidR="004867CB" w:rsidRDefault="004867CB">
            <w:pPr>
              <w:outlineLvl w:val="1"/>
              <w:rPr>
                <w:szCs w:val="28"/>
              </w:rPr>
            </w:pPr>
          </w:p>
          <w:p w14:paraId="329ED359" w14:textId="77777777" w:rsidR="004867CB" w:rsidRDefault="004867CB">
            <w:pPr>
              <w:outlineLvl w:val="1"/>
              <w:rPr>
                <w:szCs w:val="28"/>
              </w:rPr>
            </w:pPr>
          </w:p>
          <w:p w14:paraId="55421212" w14:textId="77777777" w:rsidR="00A72A02" w:rsidRDefault="00A72A02">
            <w:pPr>
              <w:outlineLvl w:val="1"/>
              <w:rPr>
                <w:szCs w:val="28"/>
              </w:rPr>
            </w:pPr>
          </w:p>
          <w:p w14:paraId="655451AA" w14:textId="77777777" w:rsidR="00A72A02" w:rsidRDefault="00A72A02">
            <w:pPr>
              <w:outlineLvl w:val="1"/>
              <w:rPr>
                <w:szCs w:val="28"/>
              </w:rPr>
            </w:pPr>
          </w:p>
          <w:p w14:paraId="6BF9FED9" w14:textId="77777777" w:rsidR="00A72A02" w:rsidRDefault="00A72A02">
            <w:pPr>
              <w:outlineLvl w:val="1"/>
              <w:rPr>
                <w:szCs w:val="28"/>
              </w:rPr>
            </w:pPr>
          </w:p>
          <w:p w14:paraId="13388BA5" w14:textId="77777777" w:rsidR="00A72A02" w:rsidRDefault="00A72A02">
            <w:pPr>
              <w:outlineLvl w:val="1"/>
              <w:rPr>
                <w:szCs w:val="28"/>
              </w:rPr>
            </w:pPr>
          </w:p>
          <w:p w14:paraId="117D0FD2" w14:textId="77777777" w:rsidR="00A72A02" w:rsidRDefault="00A72A02">
            <w:pPr>
              <w:outlineLvl w:val="1"/>
              <w:rPr>
                <w:szCs w:val="28"/>
              </w:rPr>
            </w:pPr>
          </w:p>
          <w:p w14:paraId="4B317BFA" w14:textId="77777777" w:rsidR="00A72A02" w:rsidRDefault="00A72A02">
            <w:pPr>
              <w:outlineLvl w:val="1"/>
              <w:rPr>
                <w:szCs w:val="28"/>
              </w:rPr>
            </w:pPr>
          </w:p>
          <w:p w14:paraId="48EA9F9A" w14:textId="77777777" w:rsidR="00A72A02" w:rsidRDefault="00A72A02">
            <w:pPr>
              <w:outlineLvl w:val="1"/>
              <w:rPr>
                <w:szCs w:val="28"/>
              </w:rPr>
            </w:pPr>
          </w:p>
          <w:p w14:paraId="68193CFF" w14:textId="77777777" w:rsidR="00A72A02" w:rsidRDefault="00A72A02">
            <w:pPr>
              <w:outlineLvl w:val="1"/>
              <w:rPr>
                <w:szCs w:val="28"/>
              </w:rPr>
            </w:pPr>
          </w:p>
          <w:p w14:paraId="3421EF3B" w14:textId="77777777" w:rsidR="00A72A02" w:rsidRDefault="00A72A02">
            <w:pPr>
              <w:outlineLvl w:val="1"/>
              <w:rPr>
                <w:szCs w:val="28"/>
              </w:rPr>
            </w:pPr>
          </w:p>
          <w:p w14:paraId="77CEFDAB" w14:textId="77777777" w:rsidR="00A72A02" w:rsidRDefault="00A72A02">
            <w:pPr>
              <w:outlineLvl w:val="1"/>
              <w:rPr>
                <w:szCs w:val="28"/>
              </w:rPr>
            </w:pPr>
          </w:p>
          <w:p w14:paraId="647A44C0" w14:textId="14E3876C" w:rsidR="00B8457C" w:rsidRDefault="004B6532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14:paraId="41AC5B75" w14:textId="77777777" w:rsidR="00B8457C" w:rsidRDefault="004B6532">
            <w:pPr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</w:t>
            </w:r>
          </w:p>
        </w:tc>
      </w:tr>
    </w:tbl>
    <w:p w14:paraId="2B6317F4" w14:textId="77777777" w:rsidR="00B8457C" w:rsidRDefault="00B8457C">
      <w:pPr>
        <w:jc w:val="both"/>
        <w:outlineLvl w:val="1"/>
        <w:rPr>
          <w:szCs w:val="28"/>
        </w:rPr>
      </w:pPr>
    </w:p>
    <w:p w14:paraId="139ABAD8" w14:textId="77777777" w:rsidR="00B8457C" w:rsidRDefault="004B6532">
      <w:pPr>
        <w:jc w:val="center"/>
        <w:rPr>
          <w:szCs w:val="28"/>
        </w:rPr>
      </w:pPr>
      <w:r>
        <w:rPr>
          <w:rFonts w:eastAsiaTheme="minorHAnsi"/>
          <w:szCs w:val="28"/>
        </w:rPr>
        <w:lastRenderedPageBreak/>
        <w:t xml:space="preserve">                                               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5396"/>
      </w:tblGrid>
      <w:tr w:rsidR="00B8457C" w14:paraId="623F275B" w14:textId="77777777">
        <w:tc>
          <w:tcPr>
            <w:tcW w:w="5210" w:type="dxa"/>
          </w:tcPr>
          <w:p w14:paraId="31FEA3B9" w14:textId="77777777" w:rsidR="00B8457C" w:rsidRDefault="00B8457C"/>
        </w:tc>
        <w:tc>
          <w:tcPr>
            <w:tcW w:w="5211" w:type="dxa"/>
          </w:tcPr>
          <w:p w14:paraId="10DBACFA" w14:textId="46EEE65D" w:rsidR="00B8457C" w:rsidRDefault="004B6532">
            <w:r>
              <w:t xml:space="preserve">Главе муниципального образования </w:t>
            </w:r>
            <w:r w:rsidR="005D6D2A">
              <w:t>«</w:t>
            </w:r>
            <w:r>
              <w:t xml:space="preserve">Руднянский </w:t>
            </w:r>
            <w:r w:rsidR="005D6D2A">
              <w:t>муниципальный округ»</w:t>
            </w:r>
            <w:r>
              <w:t xml:space="preserve"> Смоленской области</w:t>
            </w:r>
          </w:p>
          <w:p w14:paraId="5687B235" w14:textId="77777777" w:rsidR="00B8457C" w:rsidRDefault="004B6532">
            <w:r>
              <w:t>____________________________________</w:t>
            </w:r>
          </w:p>
          <w:p w14:paraId="2ECC8EB8" w14:textId="77777777" w:rsidR="00B8457C" w:rsidRDefault="004B6532">
            <w:r>
              <w:t>_____________________________________</w:t>
            </w:r>
          </w:p>
          <w:p w14:paraId="788BFF28" w14:textId="77777777" w:rsidR="00B8457C" w:rsidRDefault="004B6532">
            <w:r>
              <w:t>_____________________________________</w:t>
            </w:r>
          </w:p>
          <w:p w14:paraId="2DC8AB53" w14:textId="77777777" w:rsidR="00B8457C" w:rsidRDefault="004B6532">
            <w:r>
              <w:t>_____________________________________</w:t>
            </w:r>
          </w:p>
          <w:p w14:paraId="06616A7E" w14:textId="77777777" w:rsidR="00B8457C" w:rsidRDefault="004B6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(указываются реквизиты заявителя, номера телефона)</w:t>
            </w:r>
          </w:p>
        </w:tc>
      </w:tr>
    </w:tbl>
    <w:p w14:paraId="2BD5C81E" w14:textId="77777777" w:rsidR="00B8457C" w:rsidRDefault="00B8457C">
      <w:pPr>
        <w:jc w:val="both"/>
        <w:outlineLvl w:val="1"/>
      </w:pPr>
    </w:p>
    <w:p w14:paraId="436AFC9E" w14:textId="77777777" w:rsidR="00B8457C" w:rsidRDefault="00B8457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6A0B71" w14:textId="77777777" w:rsidR="00B8457C" w:rsidRDefault="004B6532">
      <w:pPr>
        <w:pStyle w:val="ConsPlusNonforma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Заявление</w:t>
      </w:r>
    </w:p>
    <w:p w14:paraId="5145EA48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39AC4B" w14:textId="67A6707C" w:rsidR="00B8457C" w:rsidRDefault="004B65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Прошу заключить договор аренды (перезаключить договор аренды                  от «___» __________  20__ г. №  ______/_____) на нежилое помещение площадью ______ кв. м (муниципальное имущество), расположенное по адресу: ____________________________________________________________________________________________________________________________________________________________________________________________________________________</w:t>
      </w:r>
    </w:p>
    <w:p w14:paraId="79936E71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20____ год для использования под ________________________________________</w:t>
      </w:r>
    </w:p>
    <w:p w14:paraId="2800E3E9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 «______» __________ 20____ г.</w:t>
      </w:r>
    </w:p>
    <w:p w14:paraId="4534199E" w14:textId="77777777" w:rsidR="00B8457C" w:rsidRDefault="00B84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7902C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   ______________________   _____________________________________</w:t>
      </w:r>
    </w:p>
    <w:p w14:paraId="54F2D6A7" w14:textId="48E4CA0A" w:rsidR="00B8457C" w:rsidRDefault="004B65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   (</w:t>
      </w:r>
      <w:proofErr w:type="gramStart"/>
      <w:r>
        <w:rPr>
          <w:rFonts w:ascii="Times New Roman" w:eastAsiaTheme="minorHAnsi" w:hAnsi="Times New Roman" w:cs="Times New Roman"/>
        </w:rPr>
        <w:t xml:space="preserve">дата)   </w:t>
      </w:r>
      <w:proofErr w:type="gramEnd"/>
      <w:r>
        <w:rPr>
          <w:rFonts w:ascii="Times New Roman" w:eastAsiaTheme="minorHAnsi" w:hAnsi="Times New Roman" w:cs="Times New Roman"/>
        </w:rPr>
        <w:t xml:space="preserve">                   </w:t>
      </w:r>
      <w:proofErr w:type="gramStart"/>
      <w:r>
        <w:rPr>
          <w:rFonts w:ascii="Times New Roman" w:eastAsiaTheme="minorHAnsi" w:hAnsi="Times New Roman" w:cs="Times New Roman"/>
        </w:rPr>
        <w:t xml:space="preserve">   (</w:t>
      </w:r>
      <w:proofErr w:type="gramEnd"/>
      <w:r>
        <w:rPr>
          <w:rFonts w:ascii="Times New Roman" w:eastAsiaTheme="minorHAnsi" w:hAnsi="Times New Roman" w:cs="Times New Roman"/>
        </w:rPr>
        <w:t xml:space="preserve">подпись </w:t>
      </w:r>
      <w:proofErr w:type="gramStart"/>
      <w:r>
        <w:rPr>
          <w:rFonts w:ascii="Times New Roman" w:eastAsiaTheme="minorHAnsi" w:hAnsi="Times New Roman" w:cs="Times New Roman"/>
        </w:rPr>
        <w:t xml:space="preserve">заявителя)   </w:t>
      </w:r>
      <w:proofErr w:type="gramEnd"/>
      <w:r>
        <w:rPr>
          <w:rFonts w:ascii="Times New Roman" w:eastAsiaTheme="minorHAnsi" w:hAnsi="Times New Roman" w:cs="Times New Roman"/>
        </w:rPr>
        <w:t xml:space="preserve">                                     </w:t>
      </w:r>
      <w:proofErr w:type="gramStart"/>
      <w:r>
        <w:rPr>
          <w:rFonts w:ascii="Times New Roman" w:eastAsiaTheme="minorHAnsi" w:hAnsi="Times New Roman" w:cs="Times New Roman"/>
        </w:rPr>
        <w:t xml:space="preserve"> </w:t>
      </w:r>
      <w:r w:rsidR="00CB7042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 (</w:t>
      </w:r>
      <w:proofErr w:type="gramEnd"/>
      <w:r>
        <w:rPr>
          <w:rFonts w:ascii="Times New Roman" w:eastAsiaTheme="minorHAnsi" w:hAnsi="Times New Roman" w:cs="Times New Roman"/>
        </w:rPr>
        <w:t>расшифровка подписи)</w:t>
      </w:r>
    </w:p>
    <w:p w14:paraId="0321A973" w14:textId="77777777" w:rsidR="00B8457C" w:rsidRDefault="00B8457C">
      <w:pPr>
        <w:widowControl w:val="0"/>
        <w:ind w:firstLine="709"/>
        <w:jc w:val="both"/>
        <w:rPr>
          <w:szCs w:val="28"/>
        </w:rPr>
      </w:pPr>
    </w:p>
    <w:p w14:paraId="3D6E6004" w14:textId="77777777" w:rsidR="00B8457C" w:rsidRDefault="00B8457C">
      <w:pPr>
        <w:pStyle w:val="ConsPlusNonformat"/>
        <w:widowControl/>
      </w:pPr>
    </w:p>
    <w:p w14:paraId="4E665EFC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4856B8BF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41FA5100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3B025021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62C8E7BD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506F3120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54BC6EF1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5BF8F6FB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7927D671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085AB666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1B141896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6CFFE870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30850880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7AA3DB0E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7B17B001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56C80362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p w14:paraId="5236AB87" w14:textId="77777777" w:rsidR="00B8457C" w:rsidRDefault="00B8457C">
      <w:pPr>
        <w:pStyle w:val="af4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139"/>
      </w:tblGrid>
      <w:tr w:rsidR="00B8457C" w14:paraId="6D174490" w14:textId="77777777">
        <w:tc>
          <w:tcPr>
            <w:tcW w:w="5210" w:type="dxa"/>
          </w:tcPr>
          <w:p w14:paraId="165F4D96" w14:textId="77777777" w:rsidR="00B8457C" w:rsidRDefault="00B8457C">
            <w:pPr>
              <w:outlineLvl w:val="1"/>
              <w:rPr>
                <w:szCs w:val="28"/>
              </w:rPr>
            </w:pPr>
          </w:p>
        </w:tc>
        <w:tc>
          <w:tcPr>
            <w:tcW w:w="5211" w:type="dxa"/>
          </w:tcPr>
          <w:p w14:paraId="61302A6A" w14:textId="77777777" w:rsidR="00B8457C" w:rsidRDefault="004B6532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14:paraId="0FD803D2" w14:textId="77777777" w:rsidR="00B8457C" w:rsidRDefault="004B6532">
            <w:pPr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</w:t>
            </w:r>
          </w:p>
        </w:tc>
      </w:tr>
    </w:tbl>
    <w:p w14:paraId="30AE27C6" w14:textId="77777777" w:rsidR="00B8457C" w:rsidRDefault="00B8457C">
      <w:pPr>
        <w:widowControl w:val="0"/>
        <w:jc w:val="both"/>
        <w:rPr>
          <w:szCs w:val="28"/>
        </w:rPr>
      </w:pPr>
    </w:p>
    <w:p w14:paraId="24389A4B" w14:textId="77777777" w:rsidR="00B8457C" w:rsidRDefault="00B845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A83EE0A" w14:textId="77777777" w:rsidR="00B8457C" w:rsidRDefault="004B6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ЗАЯВКА</w:t>
      </w:r>
    </w:p>
    <w:p w14:paraId="224FB15A" w14:textId="77777777" w:rsidR="00B8457C" w:rsidRDefault="004B6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участие в аукционе на право заключения</w:t>
      </w:r>
    </w:p>
    <w:p w14:paraId="66539A9E" w14:textId="77777777" w:rsidR="00B8457C" w:rsidRDefault="004B6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договора аренды на недвижимое имущество, находящееся</w:t>
      </w:r>
    </w:p>
    <w:p w14:paraId="305F7FD5" w14:textId="0A71AB38" w:rsidR="00B8457C" w:rsidRDefault="004B6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муниципальной собственности муниципального образования </w:t>
      </w:r>
      <w:r w:rsidR="005D6D2A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Руднянский </w:t>
      </w:r>
      <w:r w:rsidR="00FD1304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eastAsiaTheme="minorHAnsi" w:hAnsi="Times New Roman" w:cs="Times New Roman"/>
          <w:sz w:val="28"/>
          <w:szCs w:val="28"/>
        </w:rPr>
        <w:t>Смоленской области (Лот №)</w:t>
      </w:r>
    </w:p>
    <w:p w14:paraId="5AB7DF73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042D25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</w:t>
      </w:r>
    </w:p>
    <w:p w14:paraId="4A44D3A2" w14:textId="754FEF74" w:rsidR="00B8457C" w:rsidRDefault="004B653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(для физического лица и индивидуального предпринимателя - ФИО, паспортные данные, сведения о месте проживания, контактный телефон)</w:t>
      </w:r>
    </w:p>
    <w:p w14:paraId="4D77DCF8" w14:textId="77777777" w:rsidR="00B8457C" w:rsidRDefault="004B653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</w:t>
      </w:r>
    </w:p>
    <w:p w14:paraId="0A64FE3F" w14:textId="77777777" w:rsidR="00B8457C" w:rsidRDefault="00B8457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F7A7CCB" w14:textId="77777777" w:rsidR="00B8457C" w:rsidRDefault="00B8457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791263A4" w14:textId="7537A5DB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(для юридического лица: полное наименование юридического лица, организационно-правовая форма, юридический и почтовый адрес)</w:t>
      </w:r>
    </w:p>
    <w:p w14:paraId="518579FF" w14:textId="77777777" w:rsidR="00B8457C" w:rsidRDefault="00B8457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8A60960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C26444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(далее - участник аукциона), от имени которого </w:t>
      </w:r>
    </w:p>
    <w:p w14:paraId="108D6DFB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C0F187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</w:t>
      </w:r>
    </w:p>
    <w:p w14:paraId="30FE9C7D" w14:textId="77777777" w:rsidR="00B8457C" w:rsidRDefault="004B6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(фамилия, имя, отчество)</w:t>
      </w:r>
    </w:p>
    <w:p w14:paraId="32C63616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15B930" w14:textId="2B5755B0" w:rsidR="00B8457C" w:rsidRDefault="00CB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="004B6532">
        <w:rPr>
          <w:rFonts w:ascii="Times New Roman" w:eastAsiaTheme="minorHAnsi" w:hAnsi="Times New Roman" w:cs="Times New Roman"/>
          <w:sz w:val="28"/>
          <w:szCs w:val="28"/>
        </w:rPr>
        <w:t>ействующий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B6532">
        <w:rPr>
          <w:rFonts w:ascii="Times New Roman" w:eastAsiaTheme="minorHAnsi" w:hAnsi="Times New Roman" w:cs="Times New Roman"/>
          <w:sz w:val="28"/>
          <w:szCs w:val="28"/>
        </w:rPr>
        <w:t>на основании ___________________________________________________________________</w:t>
      </w:r>
    </w:p>
    <w:p w14:paraId="516E666A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(вид документа: устав, доверенность и др.)</w:t>
      </w:r>
    </w:p>
    <w:p w14:paraId="135BD3A4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D2F9F8" w14:textId="2EBEF893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Рассмотрев аукционную документацию и принимая решение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об участии в открытом аукционе</w:t>
      </w:r>
      <w:r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 право  заключения договора    аренды    объекта    недвижимости,    находящегося   в муниципальной  собственности муниципального образования </w:t>
      </w:r>
      <w:r w:rsidR="00FD1304" w:rsidRPr="00FD1304">
        <w:rPr>
          <w:rFonts w:ascii="Times New Roman" w:eastAsiaTheme="minorHAnsi" w:hAnsi="Times New Roman" w:cs="Times New Roman"/>
          <w:sz w:val="28"/>
          <w:szCs w:val="28"/>
        </w:rPr>
        <w:t xml:space="preserve">«Руднянский муниципальный округ» </w:t>
      </w:r>
      <w:r>
        <w:rPr>
          <w:rFonts w:ascii="Times New Roman" w:eastAsiaTheme="minorHAnsi" w:hAnsi="Times New Roman" w:cs="Times New Roman"/>
          <w:sz w:val="28"/>
          <w:szCs w:val="28"/>
        </w:rPr>
        <w:t>Смоленской области  (Лот№)_________________________________________________________________</w:t>
      </w:r>
    </w:p>
    <w:p w14:paraId="6CCC6C31" w14:textId="77777777" w:rsidR="00B8457C" w:rsidRDefault="004B65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(наименование имущества, площадь, адрес месторасположения)</w:t>
      </w:r>
    </w:p>
    <w:p w14:paraId="795F907A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________________________________________________________________________.</w:t>
      </w:r>
    </w:p>
    <w:p w14:paraId="6236A21D" w14:textId="77777777" w:rsidR="00B8457C" w:rsidRDefault="004B6532">
      <w:pPr>
        <w:spacing w:before="100" w:beforeAutospacing="1"/>
        <w:rPr>
          <w:color w:val="000000"/>
          <w:szCs w:val="28"/>
        </w:rPr>
      </w:pPr>
      <w:r>
        <w:rPr>
          <w:rFonts w:eastAsiaTheme="minorHAnsi"/>
          <w:bCs/>
          <w:color w:val="000000"/>
          <w:szCs w:val="28"/>
        </w:rPr>
        <w:t xml:space="preserve">Согласен </w:t>
      </w:r>
      <w:r>
        <w:rPr>
          <w:rFonts w:eastAsiaTheme="minorHAnsi"/>
          <w:color w:val="000000"/>
          <w:szCs w:val="28"/>
        </w:rPr>
        <w:t>заключить договор аренды в соответствии с требованиями аукционной документации на условиях, указанных в проекте договора аренды, который является неотъемлемой частью аукционной документации.</w:t>
      </w:r>
    </w:p>
    <w:p w14:paraId="64F60DDF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Претензий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 состоянию объекта не имею.</w:t>
      </w:r>
    </w:p>
    <w:p w14:paraId="4E7F0DF6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В случае победы в открытом аукционе участник аукциона обязуется:</w:t>
      </w:r>
    </w:p>
    <w:p w14:paraId="6D15378F" w14:textId="2C14243C" w:rsidR="00FD1304" w:rsidRDefault="004B6532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- </w:t>
      </w:r>
      <w:r w:rsidR="00FD1304" w:rsidRPr="00FD1304">
        <w:rPr>
          <w:rFonts w:ascii="Times New Roman" w:eastAsiaTheme="minorHAnsi" w:hAnsi="Times New Roman" w:cs="Times New Roman"/>
          <w:sz w:val="28"/>
          <w:szCs w:val="28"/>
        </w:rPr>
        <w:t xml:space="preserve">заключить с </w:t>
      </w:r>
      <w:r w:rsidR="00FD1304">
        <w:rPr>
          <w:rFonts w:ascii="Times New Roman" w:eastAsiaTheme="minorHAnsi" w:hAnsi="Times New Roman" w:cs="Times New Roman"/>
          <w:sz w:val="28"/>
          <w:szCs w:val="28"/>
        </w:rPr>
        <w:t>А</w:t>
      </w:r>
      <w:r w:rsidR="00FD1304" w:rsidRPr="00FD1304">
        <w:rPr>
          <w:rFonts w:ascii="Times New Roman" w:eastAsiaTheme="minorHAnsi" w:hAnsi="Times New Roman" w:cs="Times New Roman"/>
          <w:sz w:val="28"/>
          <w:szCs w:val="28"/>
        </w:rPr>
        <w:t>дминистрацией муниципального образования «Руднянский муниципальный округ» Смоленской области договор аренды нежилого помещения в срок и на условиях, установленных документацией об аукционе.</w:t>
      </w:r>
    </w:p>
    <w:p w14:paraId="7DBCBD87" w14:textId="06122160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 Участник аукциона согласен с тем, что в случае победы в аукционе и отказа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подписать договор аренды в указанный срок, сумма внесенного им</w:t>
      </w:r>
      <w:r w:rsidR="00FD130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задатка не возвращается.</w:t>
      </w:r>
    </w:p>
    <w:p w14:paraId="4CBFDC74" w14:textId="5C606B5F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 Участник аукциона обязуется в случае победы в аукционе соблюдать условия договора аренды.</w:t>
      </w:r>
    </w:p>
    <w:p w14:paraId="77792415" w14:textId="49932732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5. С условиями договора аренды участник аукциона ознакомлен и согласен.</w:t>
      </w:r>
    </w:p>
    <w:p w14:paraId="7D6A2094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6. С порядком проведения открытого аукциона, указанным в документации об аукционе ознакомлен.</w:t>
      </w:r>
    </w:p>
    <w:p w14:paraId="6B70BDC8" w14:textId="2D537525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7. Подписано «___» __________ 20  </w:t>
      </w:r>
      <w:r w:rsidR="00CB70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г.</w:t>
      </w:r>
    </w:p>
    <w:p w14:paraId="5F2D90C6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8. Полное наименование участника аукциона: _______________________</w:t>
      </w:r>
    </w:p>
    <w:p w14:paraId="7217E427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____________________________________________________________________.</w:t>
      </w:r>
    </w:p>
    <w:p w14:paraId="19989F69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 участника аукциона: ____________________________________________</w:t>
      </w:r>
    </w:p>
    <w:p w14:paraId="0F2840B6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 тел. ______________.</w:t>
      </w:r>
    </w:p>
    <w:p w14:paraId="16473720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</w:p>
    <w:p w14:paraId="451A7229" w14:textId="77777777" w:rsidR="00B8457C" w:rsidRDefault="004B653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9. Платежные реквизиты участника аукциона, банковский счет, на который следует перевести подлежащую возвращению сумму задатка: </w:t>
      </w:r>
    </w:p>
    <w:p w14:paraId="229A56D4" w14:textId="77777777" w:rsidR="00B8457C" w:rsidRDefault="00B8457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1601C4E1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EAB89D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_______________________________________________________________________.</w:t>
      </w:r>
    </w:p>
    <w:p w14:paraId="33B946D0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DE62FE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Участник   аукциона    гарантирует   достоверность   сведений, указанных в настоящей заявке и прилагаемых к ней документах.</w:t>
      </w:r>
    </w:p>
    <w:p w14:paraId="1F88846A" w14:textId="77777777" w:rsidR="00B8457C" w:rsidRDefault="004B653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Приложение:</w:t>
      </w:r>
    </w:p>
    <w:p w14:paraId="534C9DB0" w14:textId="68EBDAF6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Пакет</w:t>
      </w:r>
      <w:r w:rsidR="0050701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докумен</w:t>
      </w:r>
      <w:r w:rsidR="00CB7042">
        <w:rPr>
          <w:rFonts w:ascii="Times New Roman" w:eastAsiaTheme="minorHAnsi" w:hAnsi="Times New Roman" w:cs="Times New Roman"/>
          <w:sz w:val="28"/>
          <w:szCs w:val="28"/>
        </w:rPr>
        <w:t>тов</w:t>
      </w:r>
      <w:proofErr w:type="gramEnd"/>
      <w:r w:rsidR="00CB70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указанных в аукционной документации.</w:t>
      </w:r>
    </w:p>
    <w:p w14:paraId="3D4A5835" w14:textId="77777777" w:rsidR="00B8457C" w:rsidRDefault="004B6532">
      <w:pPr>
        <w:rPr>
          <w:color w:val="000000"/>
          <w:szCs w:val="28"/>
        </w:rPr>
      </w:pPr>
      <w:r>
        <w:rPr>
          <w:rFonts w:eastAsiaTheme="minorHAnsi"/>
          <w:szCs w:val="28"/>
        </w:rPr>
        <w:t>2.</w:t>
      </w:r>
      <w:r>
        <w:rPr>
          <w:rFonts w:eastAsiaTheme="minorHAnsi"/>
          <w:color w:val="000000"/>
          <w:szCs w:val="28"/>
        </w:rPr>
        <w:t xml:space="preserve"> Опись представленных документов с указанием количества страниц.</w:t>
      </w:r>
    </w:p>
    <w:p w14:paraId="6826B8FA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ab/>
        <w:t>Подпись:</w:t>
      </w:r>
    </w:p>
    <w:p w14:paraId="309332DA" w14:textId="37445531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CB704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имени _______________________________________________________________________</w:t>
      </w:r>
    </w:p>
    <w:p w14:paraId="1A129B7B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(наименование участника аукциона)</w:t>
      </w:r>
    </w:p>
    <w:p w14:paraId="56E37FB2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</w:t>
      </w:r>
    </w:p>
    <w:p w14:paraId="70A6AA79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(должность, Ф.И.О. уполномоченного лица)</w:t>
      </w:r>
    </w:p>
    <w:p w14:paraId="44E6E9DB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</w:t>
      </w:r>
    </w:p>
    <w:p w14:paraId="69A640CF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(дата и номер доверенности)</w:t>
      </w:r>
    </w:p>
    <w:p w14:paraId="2A1145A1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A8F1B3" w14:textId="77777777" w:rsidR="00B8457C" w:rsidRDefault="004B653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</w:t>
      </w:r>
    </w:p>
    <w:p w14:paraId="334D536B" w14:textId="77777777" w:rsidR="00B8457C" w:rsidRDefault="004B6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(подпись)</w:t>
      </w:r>
    </w:p>
    <w:p w14:paraId="3885FF39" w14:textId="77777777" w:rsidR="00B8457C" w:rsidRDefault="00B84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9CEEE6" w14:textId="77777777" w:rsidR="00B8457C" w:rsidRDefault="004B6532">
      <w:pPr>
        <w:pStyle w:val="ConsPlusNonformat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Дата «___» __________ 20____ г.</w:t>
      </w:r>
    </w:p>
    <w:p w14:paraId="2A85A215" w14:textId="77777777" w:rsidR="00B8457C" w:rsidRDefault="00B8457C">
      <w:pPr>
        <w:jc w:val="center"/>
        <w:rPr>
          <w:b/>
          <w:szCs w:val="28"/>
        </w:rPr>
      </w:pPr>
    </w:p>
    <w:p w14:paraId="63A7BFC4" w14:textId="77777777" w:rsidR="00B8457C" w:rsidRDefault="00B8457C">
      <w:pPr>
        <w:jc w:val="center"/>
        <w:rPr>
          <w:b/>
          <w:szCs w:val="28"/>
        </w:rPr>
      </w:pPr>
    </w:p>
    <w:p w14:paraId="3574AEA0" w14:textId="77777777" w:rsidR="00B8457C" w:rsidRDefault="00B8457C">
      <w:pPr>
        <w:jc w:val="center"/>
      </w:pPr>
    </w:p>
    <w:sectPr w:rsidR="00B845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36B6" w14:textId="77777777" w:rsidR="00F601E1" w:rsidRDefault="00F601E1">
      <w:r>
        <w:separator/>
      </w:r>
    </w:p>
  </w:endnote>
  <w:endnote w:type="continuationSeparator" w:id="0">
    <w:p w14:paraId="57A0E3CC" w14:textId="77777777" w:rsidR="00F601E1" w:rsidRDefault="00F6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F9B7" w14:textId="77777777" w:rsidR="00B8457C" w:rsidRDefault="00B8457C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966B" w14:textId="77777777" w:rsidR="00B8457C" w:rsidRDefault="00B8457C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5A0C" w14:textId="77777777" w:rsidR="00B8457C" w:rsidRDefault="00B8457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82A1" w14:textId="77777777" w:rsidR="00F601E1" w:rsidRDefault="00F601E1">
      <w:r>
        <w:separator/>
      </w:r>
    </w:p>
  </w:footnote>
  <w:footnote w:type="continuationSeparator" w:id="0">
    <w:p w14:paraId="39B25075" w14:textId="77777777" w:rsidR="00F601E1" w:rsidRDefault="00F6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770B" w14:textId="77777777" w:rsidR="00B8457C" w:rsidRDefault="004B6532">
    <w:pPr>
      <w:pStyle w:val="af1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DCACC37" w14:textId="77777777" w:rsidR="00B8457C" w:rsidRDefault="00B8457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33AE" w14:textId="77777777" w:rsidR="00B8457C" w:rsidRDefault="004B6532">
    <w:pPr>
      <w:pStyle w:val="af1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A2790">
      <w:rPr>
        <w:rStyle w:val="afc"/>
        <w:noProof/>
      </w:rPr>
      <w:t>8</w:t>
    </w:r>
    <w:r>
      <w:rPr>
        <w:rStyle w:val="afc"/>
      </w:rPr>
      <w:fldChar w:fldCharType="end"/>
    </w:r>
  </w:p>
  <w:p w14:paraId="30AA8090" w14:textId="77777777" w:rsidR="00B8457C" w:rsidRDefault="00B8457C">
    <w:pPr>
      <w:pStyle w:val="af1"/>
      <w:jc w:val="center"/>
    </w:pPr>
  </w:p>
  <w:p w14:paraId="1812F2CD" w14:textId="77777777" w:rsidR="00B8457C" w:rsidRDefault="00B8457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9AA2" w14:textId="77777777" w:rsidR="00B8457C" w:rsidRDefault="00B8457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254"/>
    <w:multiLevelType w:val="multilevel"/>
    <w:tmpl w:val="C1CAFA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60255F"/>
    <w:multiLevelType w:val="hybridMultilevel"/>
    <w:tmpl w:val="B2CE08CE"/>
    <w:lvl w:ilvl="0" w:tplc="3B1ABE9C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EF0067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923E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107F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8C3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8CC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E667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9EE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2AF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8F7C6E"/>
    <w:multiLevelType w:val="multilevel"/>
    <w:tmpl w:val="D8ACF4E0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3" w15:restartNumberingAfterBreak="0">
    <w:nsid w:val="273568BE"/>
    <w:multiLevelType w:val="hybridMultilevel"/>
    <w:tmpl w:val="20000298"/>
    <w:lvl w:ilvl="0" w:tplc="BD8C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AF9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DE5D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A6D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44C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06C7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5473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1C6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0603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3D5C13"/>
    <w:multiLevelType w:val="multilevel"/>
    <w:tmpl w:val="E4B22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09848C5"/>
    <w:multiLevelType w:val="hybridMultilevel"/>
    <w:tmpl w:val="F412FE24"/>
    <w:lvl w:ilvl="0" w:tplc="5D4A54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BEE4BB2">
      <w:start w:val="1"/>
      <w:numFmt w:val="lowerLetter"/>
      <w:lvlText w:val="%2."/>
      <w:lvlJc w:val="left"/>
      <w:pPr>
        <w:ind w:left="1785" w:hanging="360"/>
      </w:pPr>
    </w:lvl>
    <w:lvl w:ilvl="2" w:tplc="619AAE7A">
      <w:start w:val="1"/>
      <w:numFmt w:val="lowerRoman"/>
      <w:lvlText w:val="%3."/>
      <w:lvlJc w:val="right"/>
      <w:pPr>
        <w:ind w:left="2505" w:hanging="180"/>
      </w:pPr>
    </w:lvl>
    <w:lvl w:ilvl="3" w:tplc="13CA6BA0">
      <w:start w:val="1"/>
      <w:numFmt w:val="decimal"/>
      <w:lvlText w:val="%4."/>
      <w:lvlJc w:val="left"/>
      <w:pPr>
        <w:ind w:left="3225" w:hanging="360"/>
      </w:pPr>
    </w:lvl>
    <w:lvl w:ilvl="4" w:tplc="39FCE724">
      <w:start w:val="1"/>
      <w:numFmt w:val="lowerLetter"/>
      <w:lvlText w:val="%5."/>
      <w:lvlJc w:val="left"/>
      <w:pPr>
        <w:ind w:left="3945" w:hanging="360"/>
      </w:pPr>
    </w:lvl>
    <w:lvl w:ilvl="5" w:tplc="DA267DC4">
      <w:start w:val="1"/>
      <w:numFmt w:val="lowerRoman"/>
      <w:lvlText w:val="%6."/>
      <w:lvlJc w:val="right"/>
      <w:pPr>
        <w:ind w:left="4665" w:hanging="180"/>
      </w:pPr>
    </w:lvl>
    <w:lvl w:ilvl="6" w:tplc="5DB8CEE6">
      <w:start w:val="1"/>
      <w:numFmt w:val="decimal"/>
      <w:lvlText w:val="%7."/>
      <w:lvlJc w:val="left"/>
      <w:pPr>
        <w:ind w:left="5385" w:hanging="360"/>
      </w:pPr>
    </w:lvl>
    <w:lvl w:ilvl="7" w:tplc="DCB49008">
      <w:start w:val="1"/>
      <w:numFmt w:val="lowerLetter"/>
      <w:lvlText w:val="%8."/>
      <w:lvlJc w:val="left"/>
      <w:pPr>
        <w:ind w:left="6105" w:hanging="360"/>
      </w:pPr>
    </w:lvl>
    <w:lvl w:ilvl="8" w:tplc="2050F8E2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A70BD4"/>
    <w:multiLevelType w:val="multilevel"/>
    <w:tmpl w:val="053884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9660C46"/>
    <w:multiLevelType w:val="hybridMultilevel"/>
    <w:tmpl w:val="3668857C"/>
    <w:lvl w:ilvl="0" w:tplc="650E1F5C">
      <w:start w:val="1"/>
      <w:numFmt w:val="decimal"/>
      <w:lvlText w:val="2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62FE4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F227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A480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4A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C96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D009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645B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6EA8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6053B3E"/>
    <w:multiLevelType w:val="multilevel"/>
    <w:tmpl w:val="C08A03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FF02B6"/>
    <w:multiLevelType w:val="multilevel"/>
    <w:tmpl w:val="34B674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9304992"/>
    <w:multiLevelType w:val="hybridMultilevel"/>
    <w:tmpl w:val="5B122B72"/>
    <w:lvl w:ilvl="0" w:tplc="F9AE2D4C">
      <w:start w:val="8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32B6D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703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6B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7C4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ACAB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C0E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207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9EC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CE508A7"/>
    <w:multiLevelType w:val="hybridMultilevel"/>
    <w:tmpl w:val="18BAD606"/>
    <w:lvl w:ilvl="0" w:tplc="2154F3DA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 w:tplc="853E2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90F4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74F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568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307F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22D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069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BEA1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0107FBB"/>
    <w:multiLevelType w:val="hybridMultilevel"/>
    <w:tmpl w:val="1FCAEF02"/>
    <w:lvl w:ilvl="0" w:tplc="AC7487D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38BE1C">
      <w:start w:val="1"/>
      <w:numFmt w:val="lowerLetter"/>
      <w:lvlText w:val="%2."/>
      <w:lvlJc w:val="left"/>
      <w:pPr>
        <w:ind w:left="1789" w:hanging="360"/>
      </w:pPr>
    </w:lvl>
    <w:lvl w:ilvl="2" w:tplc="B1F0D266">
      <w:start w:val="1"/>
      <w:numFmt w:val="lowerRoman"/>
      <w:lvlText w:val="%3."/>
      <w:lvlJc w:val="right"/>
      <w:pPr>
        <w:ind w:left="2509" w:hanging="180"/>
      </w:pPr>
    </w:lvl>
    <w:lvl w:ilvl="3" w:tplc="4886BD60">
      <w:start w:val="1"/>
      <w:numFmt w:val="decimal"/>
      <w:lvlText w:val="%4."/>
      <w:lvlJc w:val="left"/>
      <w:pPr>
        <w:ind w:left="3229" w:hanging="360"/>
      </w:pPr>
    </w:lvl>
    <w:lvl w:ilvl="4" w:tplc="C12C6D5C">
      <w:start w:val="1"/>
      <w:numFmt w:val="lowerLetter"/>
      <w:lvlText w:val="%5."/>
      <w:lvlJc w:val="left"/>
      <w:pPr>
        <w:ind w:left="3949" w:hanging="360"/>
      </w:pPr>
    </w:lvl>
    <w:lvl w:ilvl="5" w:tplc="EF04FE3E">
      <w:start w:val="1"/>
      <w:numFmt w:val="lowerRoman"/>
      <w:lvlText w:val="%6."/>
      <w:lvlJc w:val="right"/>
      <w:pPr>
        <w:ind w:left="4669" w:hanging="180"/>
      </w:pPr>
    </w:lvl>
    <w:lvl w:ilvl="6" w:tplc="213C5A9C">
      <w:start w:val="1"/>
      <w:numFmt w:val="decimal"/>
      <w:lvlText w:val="%7."/>
      <w:lvlJc w:val="left"/>
      <w:pPr>
        <w:ind w:left="5389" w:hanging="360"/>
      </w:pPr>
    </w:lvl>
    <w:lvl w:ilvl="7" w:tplc="AEE2BB7E">
      <w:start w:val="1"/>
      <w:numFmt w:val="lowerLetter"/>
      <w:lvlText w:val="%8."/>
      <w:lvlJc w:val="left"/>
      <w:pPr>
        <w:ind w:left="6109" w:hanging="360"/>
      </w:pPr>
    </w:lvl>
    <w:lvl w:ilvl="8" w:tplc="6170822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DF5159"/>
    <w:multiLevelType w:val="multilevel"/>
    <w:tmpl w:val="29920E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21580227">
    <w:abstractNumId w:val="3"/>
  </w:num>
  <w:num w:numId="2" w16cid:durableId="1453473231">
    <w:abstractNumId w:val="8"/>
  </w:num>
  <w:num w:numId="3" w16cid:durableId="273942687">
    <w:abstractNumId w:val="10"/>
  </w:num>
  <w:num w:numId="4" w16cid:durableId="849685005">
    <w:abstractNumId w:val="11"/>
  </w:num>
  <w:num w:numId="5" w16cid:durableId="585698935">
    <w:abstractNumId w:val="7"/>
  </w:num>
  <w:num w:numId="6" w16cid:durableId="1260872153">
    <w:abstractNumId w:val="13"/>
  </w:num>
  <w:num w:numId="7" w16cid:durableId="1302611489">
    <w:abstractNumId w:val="6"/>
  </w:num>
  <w:num w:numId="8" w16cid:durableId="1448238536">
    <w:abstractNumId w:val="12"/>
  </w:num>
  <w:num w:numId="9" w16cid:durableId="410661873">
    <w:abstractNumId w:val="1"/>
  </w:num>
  <w:num w:numId="10" w16cid:durableId="962806777">
    <w:abstractNumId w:val="0"/>
  </w:num>
  <w:num w:numId="11" w16cid:durableId="1138303797">
    <w:abstractNumId w:val="9"/>
  </w:num>
  <w:num w:numId="12" w16cid:durableId="116686409">
    <w:abstractNumId w:val="5"/>
  </w:num>
  <w:num w:numId="13" w16cid:durableId="1863476694">
    <w:abstractNumId w:val="2"/>
  </w:num>
  <w:num w:numId="14" w16cid:durableId="1742409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7C"/>
    <w:rsid w:val="0001230D"/>
    <w:rsid w:val="00021556"/>
    <w:rsid w:val="0003457D"/>
    <w:rsid w:val="00044B8B"/>
    <w:rsid w:val="00046C51"/>
    <w:rsid w:val="00055CE0"/>
    <w:rsid w:val="000A201B"/>
    <w:rsid w:val="000B594A"/>
    <w:rsid w:val="0016099C"/>
    <w:rsid w:val="001C1CC4"/>
    <w:rsid w:val="001C7658"/>
    <w:rsid w:val="00222033"/>
    <w:rsid w:val="00273947"/>
    <w:rsid w:val="002D3B2D"/>
    <w:rsid w:val="002D53FD"/>
    <w:rsid w:val="002F0078"/>
    <w:rsid w:val="002F7401"/>
    <w:rsid w:val="003E22C8"/>
    <w:rsid w:val="00417BE2"/>
    <w:rsid w:val="00441CE3"/>
    <w:rsid w:val="0047136E"/>
    <w:rsid w:val="004867CB"/>
    <w:rsid w:val="004B6532"/>
    <w:rsid w:val="004D1A2E"/>
    <w:rsid w:val="004E0E28"/>
    <w:rsid w:val="0050701D"/>
    <w:rsid w:val="005216BA"/>
    <w:rsid w:val="00526AD8"/>
    <w:rsid w:val="00531FC6"/>
    <w:rsid w:val="00533131"/>
    <w:rsid w:val="00561B34"/>
    <w:rsid w:val="0057376A"/>
    <w:rsid w:val="00574813"/>
    <w:rsid w:val="00576B22"/>
    <w:rsid w:val="0059230F"/>
    <w:rsid w:val="005B1171"/>
    <w:rsid w:val="005C0247"/>
    <w:rsid w:val="005C28F4"/>
    <w:rsid w:val="005D6D2A"/>
    <w:rsid w:val="005F0393"/>
    <w:rsid w:val="005F2A2E"/>
    <w:rsid w:val="00614EEB"/>
    <w:rsid w:val="006257D5"/>
    <w:rsid w:val="0063389B"/>
    <w:rsid w:val="006460C7"/>
    <w:rsid w:val="00670CA7"/>
    <w:rsid w:val="00675DCD"/>
    <w:rsid w:val="006B7A80"/>
    <w:rsid w:val="007110E6"/>
    <w:rsid w:val="0075730D"/>
    <w:rsid w:val="00764EC3"/>
    <w:rsid w:val="0078075A"/>
    <w:rsid w:val="007976F2"/>
    <w:rsid w:val="007D4EAE"/>
    <w:rsid w:val="007E3E55"/>
    <w:rsid w:val="008148BA"/>
    <w:rsid w:val="0086555B"/>
    <w:rsid w:val="008A2790"/>
    <w:rsid w:val="008B5143"/>
    <w:rsid w:val="008F4D33"/>
    <w:rsid w:val="00942CAD"/>
    <w:rsid w:val="00A72A02"/>
    <w:rsid w:val="00A755DC"/>
    <w:rsid w:val="00A81C9F"/>
    <w:rsid w:val="00AC43CF"/>
    <w:rsid w:val="00AC458F"/>
    <w:rsid w:val="00AF6674"/>
    <w:rsid w:val="00B13CE0"/>
    <w:rsid w:val="00B33837"/>
    <w:rsid w:val="00B77C37"/>
    <w:rsid w:val="00B8457C"/>
    <w:rsid w:val="00BF3148"/>
    <w:rsid w:val="00BF6E3A"/>
    <w:rsid w:val="00C5406E"/>
    <w:rsid w:val="00CA3170"/>
    <w:rsid w:val="00CB7042"/>
    <w:rsid w:val="00D10C9B"/>
    <w:rsid w:val="00D50E9A"/>
    <w:rsid w:val="00D60276"/>
    <w:rsid w:val="00D61B4F"/>
    <w:rsid w:val="00DB425D"/>
    <w:rsid w:val="00DD1745"/>
    <w:rsid w:val="00DE5E6B"/>
    <w:rsid w:val="00DF0A8E"/>
    <w:rsid w:val="00E214A9"/>
    <w:rsid w:val="00E40AE8"/>
    <w:rsid w:val="00E5020F"/>
    <w:rsid w:val="00E54F24"/>
    <w:rsid w:val="00E7183B"/>
    <w:rsid w:val="00EB06D0"/>
    <w:rsid w:val="00ED15CD"/>
    <w:rsid w:val="00F273C2"/>
    <w:rsid w:val="00F601E1"/>
    <w:rsid w:val="00FB6883"/>
    <w:rsid w:val="00FD1304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E042"/>
  <w15:docId w15:val="{065FFEFE-0AE4-4528-9CA7-3CF26521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styleId="af3">
    <w:name w:val="Hyperlink"/>
    <w:rPr>
      <w:color w:val="0000FF"/>
      <w:u w:val="single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4">
    <w:name w:val="Title"/>
    <w:basedOn w:val="a"/>
    <w:link w:val="af5"/>
    <w:qFormat/>
    <w:pPr>
      <w:jc w:val="center"/>
    </w:pPr>
    <w:rPr>
      <w:b/>
      <w:sz w:val="20"/>
      <w:szCs w:val="20"/>
    </w:rPr>
  </w:style>
  <w:style w:type="character" w:customStyle="1" w:styleId="af5">
    <w:name w:val="Заголовок Знак"/>
    <w:link w:val="af4"/>
    <w:rPr>
      <w:b/>
      <w:sz w:val="28"/>
      <w:lang w:val="ru-RU" w:eastAsia="ru-RU" w:bidi="ar-SA"/>
    </w:rPr>
  </w:style>
  <w:style w:type="paragraph" w:styleId="24">
    <w:name w:val="Body Text 2"/>
    <w:basedOn w:val="a"/>
    <w:link w:val="25"/>
    <w:rPr>
      <w:sz w:val="24"/>
      <w:szCs w:val="20"/>
    </w:rPr>
  </w:style>
  <w:style w:type="character" w:customStyle="1" w:styleId="25">
    <w:name w:val="Основной текст 2 Знак"/>
    <w:link w:val="24"/>
    <w:rPr>
      <w:sz w:val="24"/>
      <w:lang w:val="ru-RU" w:eastAsia="ru-RU" w:bidi="ar-SA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sz w:val="24"/>
    </w:rPr>
  </w:style>
  <w:style w:type="character" w:customStyle="1" w:styleId="27">
    <w:name w:val="Основной текст с отступом 2 Знак"/>
    <w:link w:val="26"/>
    <w:rPr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  <w:lang w:val="ru-RU" w:eastAsia="ru-RU" w:bidi="ar-SA"/>
    </w:rPr>
  </w:style>
  <w:style w:type="paragraph" w:styleId="af6">
    <w:name w:val="Block Text"/>
    <w:basedOn w:val="a"/>
    <w:pPr>
      <w:ind w:left="327" w:right="-218" w:firstLine="545"/>
      <w:jc w:val="both"/>
    </w:pPr>
    <w:rPr>
      <w:sz w:val="24"/>
    </w:rPr>
  </w:style>
  <w:style w:type="paragraph" w:styleId="af7">
    <w:name w:val="Body Text Indent"/>
    <w:basedOn w:val="a"/>
    <w:link w:val="af8"/>
    <w:pPr>
      <w:spacing w:after="120"/>
      <w:ind w:left="283"/>
    </w:pPr>
    <w:rPr>
      <w:sz w:val="24"/>
    </w:rPr>
  </w:style>
  <w:style w:type="character" w:customStyle="1" w:styleId="af8">
    <w:name w:val="Основной текст с отступом Знак"/>
    <w:link w:val="af7"/>
    <w:rPr>
      <w:sz w:val="24"/>
      <w:szCs w:val="24"/>
      <w:lang w:val="ru-RU" w:eastAsia="ru-RU" w:bidi="ar-SA"/>
    </w:rPr>
  </w:style>
  <w:style w:type="paragraph" w:customStyle="1" w:styleId="af9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a">
    <w:name w:val="Body Text"/>
    <w:basedOn w:val="a"/>
    <w:pPr>
      <w:spacing w:after="120"/>
    </w:pPr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pPr>
      <w:widowControl w:val="0"/>
      <w:spacing w:line="322" w:lineRule="exact"/>
      <w:ind w:firstLine="701"/>
      <w:jc w:val="both"/>
    </w:pPr>
    <w:rPr>
      <w:sz w:val="24"/>
      <w:lang w:eastAsia="ar-SA"/>
    </w:rPr>
  </w:style>
  <w:style w:type="character" w:customStyle="1" w:styleId="FontStyle41">
    <w:name w:val="Font Style4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pPr>
      <w:widowControl w:val="0"/>
      <w:jc w:val="center"/>
    </w:pPr>
    <w:rPr>
      <w:sz w:val="24"/>
      <w:lang w:eastAsia="ar-SA"/>
    </w:rPr>
  </w:style>
  <w:style w:type="paragraph" w:customStyle="1" w:styleId="Style19">
    <w:name w:val="Style19"/>
    <w:basedOn w:val="a"/>
    <w:pPr>
      <w:widowControl w:val="0"/>
      <w:spacing w:line="318" w:lineRule="exact"/>
      <w:jc w:val="center"/>
    </w:pPr>
    <w:rPr>
      <w:sz w:val="24"/>
      <w:lang w:eastAsia="ar-SA"/>
    </w:rPr>
  </w:style>
  <w:style w:type="paragraph" w:customStyle="1" w:styleId="Style20">
    <w:name w:val="Style20"/>
    <w:basedOn w:val="a"/>
    <w:pPr>
      <w:widowControl w:val="0"/>
      <w:spacing w:line="322" w:lineRule="exact"/>
      <w:ind w:firstLine="134"/>
    </w:pPr>
    <w:rPr>
      <w:sz w:val="24"/>
      <w:lang w:eastAsia="ar-SA"/>
    </w:rPr>
  </w:style>
  <w:style w:type="character" w:customStyle="1" w:styleId="FontStyle42">
    <w:name w:val="Font Style42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pPr>
      <w:widowControl w:val="0"/>
      <w:spacing w:line="322" w:lineRule="exact"/>
      <w:ind w:firstLine="720"/>
      <w:jc w:val="both"/>
    </w:pPr>
    <w:rPr>
      <w:sz w:val="24"/>
      <w:lang w:eastAsia="ar-SA"/>
    </w:rPr>
  </w:style>
  <w:style w:type="paragraph" w:customStyle="1" w:styleId="Style6">
    <w:name w:val="Style6"/>
    <w:basedOn w:val="a"/>
    <w:pPr>
      <w:widowControl w:val="0"/>
      <w:jc w:val="center"/>
    </w:pPr>
    <w:rPr>
      <w:sz w:val="24"/>
      <w:lang w:eastAsia="ar-SA"/>
    </w:rPr>
  </w:style>
  <w:style w:type="paragraph" w:customStyle="1" w:styleId="Style15">
    <w:name w:val="Style15"/>
    <w:basedOn w:val="a"/>
    <w:pPr>
      <w:widowControl w:val="0"/>
      <w:spacing w:line="322" w:lineRule="exact"/>
      <w:jc w:val="both"/>
    </w:pPr>
    <w:rPr>
      <w:sz w:val="24"/>
      <w:lang w:eastAsia="ar-SA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pPr>
      <w:widowControl w:val="0"/>
    </w:pPr>
    <w:rPr>
      <w:sz w:val="24"/>
      <w:lang w:eastAsia="ar-SA"/>
    </w:rPr>
  </w:style>
  <w:style w:type="paragraph" w:customStyle="1" w:styleId="Style26">
    <w:name w:val="Style26"/>
    <w:basedOn w:val="a"/>
    <w:pPr>
      <w:widowControl w:val="0"/>
      <w:spacing w:line="326" w:lineRule="exact"/>
      <w:ind w:firstLine="696"/>
    </w:pPr>
    <w:rPr>
      <w:sz w:val="24"/>
      <w:lang w:eastAsia="ar-SA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styleId="afc">
    <w:name w:val="page number"/>
    <w:basedOn w:val="a0"/>
  </w:style>
  <w:style w:type="paragraph" w:customStyle="1" w:styleId="afd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???????"/>
    <w:rPr>
      <w:sz w:val="24"/>
    </w:rPr>
  </w:style>
  <w:style w:type="paragraph" w:customStyle="1" w:styleId="13">
    <w:name w:val="Без интервала1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Style21">
    <w:name w:val="Style21"/>
    <w:basedOn w:val="a"/>
    <w:pPr>
      <w:widowControl w:val="0"/>
      <w:spacing w:line="329" w:lineRule="exact"/>
      <w:ind w:firstLine="523"/>
      <w:jc w:val="both"/>
    </w:pPr>
    <w:rPr>
      <w:sz w:val="24"/>
      <w:lang w:eastAsia="ar-SA"/>
    </w:rPr>
  </w:style>
  <w:style w:type="paragraph" w:customStyle="1" w:styleId="Style23">
    <w:name w:val="Style23"/>
    <w:basedOn w:val="a"/>
    <w:pPr>
      <w:widowControl w:val="0"/>
      <w:spacing w:line="328" w:lineRule="exact"/>
      <w:ind w:firstLine="691"/>
    </w:pPr>
    <w:rPr>
      <w:sz w:val="24"/>
      <w:lang w:eastAsia="ar-SA"/>
    </w:rPr>
  </w:style>
  <w:style w:type="paragraph" w:styleId="aff">
    <w:name w:val="footer"/>
    <w:basedOn w:val="a"/>
    <w:link w:val="aff0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0">
    <w:name w:val="Нижний колонтитул Знак"/>
    <w:link w:val="aff"/>
    <w:rPr>
      <w:rFonts w:ascii="Calibri" w:hAnsi="Calibri"/>
      <w:sz w:val="22"/>
      <w:szCs w:val="22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E5E6B"/>
    <w:rPr>
      <w:rFonts w:ascii="Arial" w:hAnsi="Arial" w:cs="Arial"/>
    </w:rPr>
  </w:style>
  <w:style w:type="paragraph" w:styleId="aff4">
    <w:name w:val="Normal (Web)"/>
    <w:basedOn w:val="a"/>
    <w:uiPriority w:val="99"/>
    <w:unhideWhenUsed/>
    <w:rsid w:val="005D6D2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C10A1E7DC3509FB4CD646AE68CDDDAB5280BD8B83CFA42005D8BFBE8I912M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10A1E7DC3509FB4CD646AE68CDDDAB5280AD1BA30FA42005D8BFBE8I912M" TargetMode="External"/><Relationship Id="rId17" Type="http://schemas.openxmlformats.org/officeDocument/2006/relationships/hyperlink" Target="consultantplus://offline/ref=FE9F83CB13AD8E4F60CA5B51B7843082D25E503A818A4629A84A7E2DA384BE537205E251753139F0EC8F06E779FC7E13EAF592E83CBF78ECeDkFI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AB51F0B4BFB42E0A64D7A171C184ECC2E0BB0264743ABACD3E34695BF7AB2790B4EAFECE29E2D445B33134DpEJ" TargetMode="External"/><Relationship Id="rId20" Type="http://schemas.openxmlformats.org/officeDocument/2006/relationships/hyperlink" Target="https://do.gosuslug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C10A1E7DC3509FB4CD646AE68CDDDAB52F00D8B933FA42005D8BFBE8I912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C10A1E7DC3509FB4CD646AE68CDDDAB52809D1BB33FA42005D8BFBE8I912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BC10A1E7DC3509FB4CD646AE68CDDDAB52F0BD0B830FA42005D8BFBE8921E13ABCD754DBDAD8BFBI215M" TargetMode="External"/><Relationship Id="rId19" Type="http://schemas.openxmlformats.org/officeDocument/2006/relationships/hyperlink" Target="consultantplus://offline/main?base=LAW;n=97628;fld=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4BC10A1E7DC3509FB4CD646AE68CDDDAB52F01D4BC34FA42005D8BFBE8I912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1E48D5C-97F7-4A3C-880E-7A9E4BE7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8946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-</Company>
  <LinksUpToDate>false</LinksUpToDate>
  <CharactersWithSpaces>59825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User</dc:creator>
  <cp:lastModifiedBy>Krasochenko_NA</cp:lastModifiedBy>
  <cp:revision>19</cp:revision>
  <cp:lastPrinted>2025-05-29T08:01:00Z</cp:lastPrinted>
  <dcterms:created xsi:type="dcterms:W3CDTF">2025-04-10T14:01:00Z</dcterms:created>
  <dcterms:modified xsi:type="dcterms:W3CDTF">2025-06-17T14:12:00Z</dcterms:modified>
</cp:coreProperties>
</file>