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8E" w:rsidRDefault="003415E5" w:rsidP="00FC4E82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-179705</wp:posOffset>
            </wp:positionV>
            <wp:extent cx="812800" cy="825500"/>
            <wp:effectExtent l="19050" t="0" r="6350" b="0"/>
            <wp:wrapSquare wrapText="left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93F" w:rsidRPr="00ED5D19" w:rsidRDefault="0004593F" w:rsidP="00FC4E82">
      <w:pPr>
        <w:suppressAutoHyphens/>
        <w:jc w:val="center"/>
        <w:rPr>
          <w:b/>
          <w:sz w:val="28"/>
          <w:szCs w:val="28"/>
        </w:rPr>
      </w:pPr>
    </w:p>
    <w:p w:rsidR="00F10B8E" w:rsidRPr="00ED5D19" w:rsidRDefault="00F10B8E" w:rsidP="00FC4E82">
      <w:pPr>
        <w:suppressAutoHyphens/>
        <w:jc w:val="center"/>
        <w:rPr>
          <w:b/>
          <w:sz w:val="28"/>
          <w:szCs w:val="28"/>
        </w:rPr>
      </w:pPr>
    </w:p>
    <w:p w:rsidR="00E31618" w:rsidRDefault="00E31618" w:rsidP="0004593F">
      <w:pPr>
        <w:suppressAutoHyphens/>
        <w:rPr>
          <w:b/>
          <w:sz w:val="28"/>
          <w:szCs w:val="28"/>
        </w:rPr>
      </w:pPr>
    </w:p>
    <w:p w:rsidR="00F10B8E" w:rsidRPr="00ED5D19" w:rsidRDefault="00CF426B" w:rsidP="00FC4E8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10B8E" w:rsidRPr="00ED5D19">
        <w:rPr>
          <w:b/>
          <w:sz w:val="28"/>
          <w:szCs w:val="28"/>
        </w:rPr>
        <w:t xml:space="preserve">МУНИЦИПАЛЬНОГО  ОБРАЗОВАНИЯ            </w:t>
      </w:r>
    </w:p>
    <w:p w:rsidR="00F10B8E" w:rsidRPr="00ED5D19" w:rsidRDefault="00836487" w:rsidP="00FC4E8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10B8E" w:rsidRPr="00ED5D19">
        <w:rPr>
          <w:b/>
          <w:sz w:val="28"/>
          <w:szCs w:val="28"/>
        </w:rPr>
        <w:t xml:space="preserve">РУДНЯНСКИЙ  </w:t>
      </w:r>
      <w:r>
        <w:rPr>
          <w:b/>
          <w:sz w:val="28"/>
          <w:szCs w:val="28"/>
        </w:rPr>
        <w:t xml:space="preserve">МУНИЦИПАЛЬНЫЙ ОКРУГ» </w:t>
      </w:r>
      <w:r w:rsidR="00F10B8E" w:rsidRPr="00ED5D19">
        <w:rPr>
          <w:b/>
          <w:sz w:val="28"/>
          <w:szCs w:val="28"/>
        </w:rPr>
        <w:t>СМОЛЕНСКОЙ ОБЛАСТИ</w:t>
      </w:r>
    </w:p>
    <w:p w:rsidR="00F10B8E" w:rsidRPr="00ED5D19" w:rsidRDefault="00F10B8E" w:rsidP="00FC4E82">
      <w:pPr>
        <w:suppressAutoHyphens/>
        <w:jc w:val="center"/>
        <w:rPr>
          <w:b/>
          <w:sz w:val="28"/>
          <w:szCs w:val="28"/>
        </w:rPr>
      </w:pPr>
    </w:p>
    <w:p w:rsidR="00F10B8E" w:rsidRPr="00ED5D19" w:rsidRDefault="00F10B8E" w:rsidP="00FC4E82">
      <w:pPr>
        <w:suppressAutoHyphens/>
        <w:jc w:val="center"/>
        <w:rPr>
          <w:b/>
          <w:sz w:val="28"/>
          <w:szCs w:val="28"/>
        </w:rPr>
      </w:pPr>
      <w:proofErr w:type="gramStart"/>
      <w:r w:rsidRPr="00ED5D19">
        <w:rPr>
          <w:b/>
          <w:sz w:val="28"/>
          <w:szCs w:val="28"/>
        </w:rPr>
        <w:t>Р</w:t>
      </w:r>
      <w:proofErr w:type="gramEnd"/>
      <w:r w:rsidRPr="00ED5D19">
        <w:rPr>
          <w:b/>
          <w:sz w:val="28"/>
          <w:szCs w:val="28"/>
        </w:rPr>
        <w:t xml:space="preserve"> А С П О Р Я Ж  Е Н И Е</w:t>
      </w:r>
    </w:p>
    <w:p w:rsidR="00F10B8E" w:rsidRPr="00ED5D19" w:rsidRDefault="00F10B8E" w:rsidP="00285A94">
      <w:pPr>
        <w:suppressAutoHyphens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5059"/>
      </w:tblGrid>
      <w:tr w:rsidR="00FC4E82" w:rsidRPr="0039159F" w:rsidTr="0039159F">
        <w:trPr>
          <w:trHeight w:val="527"/>
        </w:trPr>
        <w:tc>
          <w:tcPr>
            <w:tcW w:w="5353" w:type="dxa"/>
          </w:tcPr>
          <w:p w:rsidR="00CF7632" w:rsidRPr="0039159F" w:rsidRDefault="0056622D" w:rsidP="0039159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46C42">
              <w:rPr>
                <w:sz w:val="28"/>
                <w:szCs w:val="28"/>
              </w:rPr>
              <w:t xml:space="preserve">19.02.2026 </w:t>
            </w:r>
            <w:r w:rsidR="007D13B6">
              <w:rPr>
                <w:sz w:val="28"/>
                <w:szCs w:val="28"/>
              </w:rPr>
              <w:t>№</w:t>
            </w:r>
            <w:r w:rsidR="00E46C42">
              <w:rPr>
                <w:sz w:val="28"/>
                <w:szCs w:val="28"/>
              </w:rPr>
              <w:t xml:space="preserve"> 57-</w:t>
            </w:r>
            <w:bookmarkStart w:id="0" w:name="_GoBack"/>
            <w:bookmarkEnd w:id="0"/>
            <w:r w:rsidR="00E46C42">
              <w:rPr>
                <w:sz w:val="28"/>
                <w:szCs w:val="28"/>
              </w:rPr>
              <w:t>р</w:t>
            </w:r>
          </w:p>
          <w:p w:rsidR="00FA708C" w:rsidRPr="0039159F" w:rsidRDefault="00FA708C" w:rsidP="0039159F">
            <w:pPr>
              <w:tabs>
                <w:tab w:val="left" w:pos="4140"/>
              </w:tabs>
              <w:jc w:val="both"/>
              <w:rPr>
                <w:sz w:val="28"/>
                <w:szCs w:val="28"/>
              </w:rPr>
            </w:pPr>
          </w:p>
          <w:p w:rsidR="00DC5849" w:rsidRDefault="00DC5849" w:rsidP="00DC5849">
            <w:pPr>
              <w:tabs>
                <w:tab w:val="left" w:pos="41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3B6">
              <w:rPr>
                <w:sz w:val="28"/>
                <w:szCs w:val="28"/>
              </w:rPr>
              <w:t xml:space="preserve"> внесении изменений в</w:t>
            </w:r>
            <w:r w:rsidR="00C70B8F">
              <w:rPr>
                <w:sz w:val="28"/>
                <w:szCs w:val="28"/>
              </w:rPr>
              <w:t xml:space="preserve"> </w:t>
            </w:r>
            <w:r w:rsidR="007D13B6">
              <w:rPr>
                <w:sz w:val="28"/>
                <w:szCs w:val="28"/>
              </w:rPr>
              <w:t>бюджетный</w:t>
            </w:r>
            <w:r w:rsidR="00470F31">
              <w:rPr>
                <w:sz w:val="28"/>
                <w:szCs w:val="28"/>
              </w:rPr>
              <w:t xml:space="preserve"> прогноз муниципального образования </w:t>
            </w:r>
            <w:r w:rsidR="00836487">
              <w:rPr>
                <w:sz w:val="28"/>
                <w:szCs w:val="28"/>
              </w:rPr>
              <w:t>«</w:t>
            </w:r>
            <w:proofErr w:type="spellStart"/>
            <w:r w:rsidR="00470F31">
              <w:rPr>
                <w:sz w:val="28"/>
                <w:szCs w:val="28"/>
              </w:rPr>
              <w:t>Руднянский</w:t>
            </w:r>
            <w:proofErr w:type="spellEnd"/>
            <w:r w:rsidR="00470F31">
              <w:rPr>
                <w:sz w:val="28"/>
                <w:szCs w:val="28"/>
              </w:rPr>
              <w:t xml:space="preserve"> </w:t>
            </w:r>
            <w:r w:rsidR="00836487">
              <w:rPr>
                <w:sz w:val="28"/>
                <w:szCs w:val="28"/>
              </w:rPr>
              <w:t>муниципальный округ»</w:t>
            </w:r>
            <w:r w:rsidR="00470F31">
              <w:rPr>
                <w:sz w:val="28"/>
                <w:szCs w:val="28"/>
              </w:rPr>
              <w:t xml:space="preserve"> Смоленской области на </w:t>
            </w:r>
            <w:r>
              <w:rPr>
                <w:sz w:val="28"/>
                <w:szCs w:val="28"/>
              </w:rPr>
              <w:t>долгосрочный пе</w:t>
            </w:r>
            <w:r w:rsidR="00872B7E">
              <w:rPr>
                <w:sz w:val="28"/>
                <w:szCs w:val="28"/>
              </w:rPr>
              <w:t>риод до 2030</w:t>
            </w:r>
            <w:r w:rsidR="00470F31">
              <w:rPr>
                <w:sz w:val="28"/>
                <w:szCs w:val="28"/>
              </w:rPr>
              <w:t xml:space="preserve"> года</w:t>
            </w:r>
          </w:p>
          <w:p w:rsidR="00FC4E82" w:rsidRPr="0039159F" w:rsidRDefault="00FC4E82" w:rsidP="0039159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059" w:type="dxa"/>
          </w:tcPr>
          <w:p w:rsidR="00FC4E82" w:rsidRPr="0039159F" w:rsidRDefault="00FC4E82" w:rsidP="0039159F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B100F" w:rsidRDefault="00BB100F" w:rsidP="00FC4E82">
      <w:pPr>
        <w:tabs>
          <w:tab w:val="left" w:pos="2280"/>
        </w:tabs>
        <w:suppressAutoHyphens/>
        <w:jc w:val="both"/>
        <w:rPr>
          <w:sz w:val="28"/>
          <w:szCs w:val="28"/>
        </w:rPr>
      </w:pPr>
    </w:p>
    <w:p w:rsidR="00074F08" w:rsidRDefault="00074F08" w:rsidP="00836487">
      <w:pPr>
        <w:ind w:firstLine="708"/>
        <w:jc w:val="both"/>
        <w:rPr>
          <w:sz w:val="28"/>
          <w:szCs w:val="28"/>
        </w:rPr>
      </w:pPr>
      <w:r w:rsidRPr="00D914D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Бюджетным кодексом Российской Федерации, постановлением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Руднянский</w:t>
      </w:r>
      <w:proofErr w:type="spellEnd"/>
      <w:r>
        <w:rPr>
          <w:color w:val="000000"/>
          <w:sz w:val="28"/>
          <w:szCs w:val="28"/>
        </w:rPr>
        <w:t xml:space="preserve"> район Смоленской области </w:t>
      </w:r>
      <w:r w:rsidR="00836487">
        <w:rPr>
          <w:sz w:val="28"/>
          <w:szCs w:val="28"/>
        </w:rPr>
        <w:t>от 06.12.</w:t>
      </w:r>
      <w:r w:rsidR="00836487" w:rsidRPr="00836487">
        <w:rPr>
          <w:sz w:val="28"/>
          <w:szCs w:val="28"/>
        </w:rPr>
        <w:t>2024</w:t>
      </w:r>
      <w:r w:rsidR="00836487">
        <w:rPr>
          <w:sz w:val="28"/>
          <w:szCs w:val="28"/>
        </w:rPr>
        <w:t xml:space="preserve"> г. № 363 </w:t>
      </w:r>
      <w:r>
        <w:rPr>
          <w:color w:val="000000"/>
          <w:sz w:val="28"/>
          <w:szCs w:val="28"/>
        </w:rPr>
        <w:t xml:space="preserve">«Об утверждении Правил разработки и утверждения бюджетного прогноза муниципального образования </w:t>
      </w:r>
      <w:r w:rsidR="00836487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Руднянский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836487">
        <w:rPr>
          <w:color w:val="000000"/>
          <w:sz w:val="28"/>
          <w:szCs w:val="28"/>
        </w:rPr>
        <w:t xml:space="preserve">муниципальный округ» </w:t>
      </w:r>
      <w:r>
        <w:rPr>
          <w:color w:val="000000"/>
          <w:sz w:val="28"/>
          <w:szCs w:val="28"/>
        </w:rPr>
        <w:t>Смоленской области на долгосрочный период»:</w:t>
      </w:r>
    </w:p>
    <w:p w:rsidR="00074F08" w:rsidRDefault="00074F08" w:rsidP="00074F0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13B6">
        <w:rPr>
          <w:color w:val="000000"/>
          <w:sz w:val="28"/>
          <w:szCs w:val="28"/>
        </w:rPr>
        <w:t>Внести в</w:t>
      </w:r>
      <w:r>
        <w:rPr>
          <w:color w:val="000000"/>
          <w:sz w:val="28"/>
          <w:szCs w:val="28"/>
        </w:rPr>
        <w:t xml:space="preserve"> бюджетный прогноз муниципального образования </w:t>
      </w:r>
      <w:r w:rsidR="00836487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Руднянский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836487">
        <w:rPr>
          <w:color w:val="000000"/>
          <w:sz w:val="28"/>
          <w:szCs w:val="28"/>
        </w:rPr>
        <w:t>муниципальный округ»</w:t>
      </w:r>
      <w:r>
        <w:rPr>
          <w:color w:val="000000"/>
          <w:sz w:val="28"/>
          <w:szCs w:val="28"/>
        </w:rPr>
        <w:t xml:space="preserve"> Смоленской области на</w:t>
      </w:r>
      <w:r w:rsidR="00872B7E">
        <w:rPr>
          <w:color w:val="000000"/>
          <w:sz w:val="28"/>
          <w:szCs w:val="28"/>
        </w:rPr>
        <w:t xml:space="preserve"> долгосрочный период до 2030</w:t>
      </w:r>
      <w:r w:rsidR="007D13B6">
        <w:rPr>
          <w:color w:val="000000"/>
          <w:sz w:val="28"/>
          <w:szCs w:val="28"/>
        </w:rPr>
        <w:t xml:space="preserve"> года, утвержденный распоряжением Администрации муниципального образования «</w:t>
      </w:r>
      <w:proofErr w:type="spellStart"/>
      <w:r w:rsidR="007D13B6">
        <w:rPr>
          <w:color w:val="000000"/>
          <w:sz w:val="28"/>
          <w:szCs w:val="28"/>
        </w:rPr>
        <w:t>Руднянский</w:t>
      </w:r>
      <w:proofErr w:type="spellEnd"/>
      <w:r w:rsidR="007D13B6">
        <w:rPr>
          <w:color w:val="000000"/>
          <w:sz w:val="28"/>
          <w:szCs w:val="28"/>
        </w:rPr>
        <w:t xml:space="preserve"> муниципальный округ» Смоленской области от 25.02.2025 г. № 56-р «Об утверждении бюджетного прогноза муниципального образования «</w:t>
      </w:r>
      <w:proofErr w:type="spellStart"/>
      <w:r w:rsidR="007D13B6">
        <w:rPr>
          <w:color w:val="000000"/>
          <w:sz w:val="28"/>
          <w:szCs w:val="28"/>
        </w:rPr>
        <w:t>Руднянский</w:t>
      </w:r>
      <w:proofErr w:type="spellEnd"/>
      <w:r w:rsidR="007D13B6">
        <w:rPr>
          <w:color w:val="000000"/>
          <w:sz w:val="28"/>
          <w:szCs w:val="28"/>
        </w:rPr>
        <w:t xml:space="preserve"> муниципальный округ» Смоленской области на долгосрочный период до 2030 года», следующие изменения: </w:t>
      </w:r>
    </w:p>
    <w:p w:rsidR="00AA379B" w:rsidRDefault="00AA379B" w:rsidP="00074F0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разделы 2-3 изложить в следующей редакции:</w:t>
      </w:r>
    </w:p>
    <w:p w:rsidR="00956482" w:rsidRPr="00AA379B" w:rsidRDefault="00AA379B" w:rsidP="00AA379B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bookmarkStart w:id="1" w:name="sub_1003"/>
      <w:r w:rsidR="00956482">
        <w:rPr>
          <w:b/>
          <w:sz w:val="28"/>
          <w:szCs w:val="28"/>
        </w:rPr>
        <w:t>2</w:t>
      </w:r>
      <w:r w:rsidR="00956482" w:rsidRPr="008B6975">
        <w:rPr>
          <w:b/>
          <w:sz w:val="28"/>
          <w:szCs w:val="28"/>
        </w:rPr>
        <w:t xml:space="preserve">. </w:t>
      </w:r>
      <w:r w:rsidR="00956482">
        <w:rPr>
          <w:b/>
          <w:sz w:val="28"/>
          <w:szCs w:val="28"/>
        </w:rPr>
        <w:t xml:space="preserve">Текущие характеристики </w:t>
      </w:r>
      <w:r w:rsidR="00956482" w:rsidRPr="008B6975">
        <w:rPr>
          <w:b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 w:rsidR="00956482" w:rsidRPr="008B6975">
        <w:rPr>
          <w:b/>
          <w:sz w:val="28"/>
          <w:szCs w:val="28"/>
        </w:rPr>
        <w:t>Руднянский</w:t>
      </w:r>
      <w:proofErr w:type="spellEnd"/>
      <w:r w:rsidR="00956482" w:rsidRPr="008B6975">
        <w:rPr>
          <w:b/>
          <w:sz w:val="28"/>
          <w:szCs w:val="28"/>
        </w:rPr>
        <w:t xml:space="preserve"> муниципа</w:t>
      </w:r>
      <w:r w:rsidR="00956482">
        <w:rPr>
          <w:b/>
          <w:sz w:val="28"/>
          <w:szCs w:val="28"/>
        </w:rPr>
        <w:t>льный округ» Смоленской области</w:t>
      </w:r>
    </w:p>
    <w:bookmarkEnd w:id="1"/>
    <w:p w:rsidR="00956482" w:rsidRPr="000B26B1" w:rsidRDefault="00956482" w:rsidP="00AA37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Параметры прогноза долгосрочного социально-экономического развития муниципального образования «</w:t>
      </w:r>
      <w:proofErr w:type="spellStart"/>
      <w:r w:rsidRPr="000B26B1">
        <w:rPr>
          <w:sz w:val="28"/>
          <w:szCs w:val="28"/>
        </w:rPr>
        <w:t>Руднянский</w:t>
      </w:r>
      <w:proofErr w:type="spellEnd"/>
      <w:r w:rsidRPr="000B26B1">
        <w:rPr>
          <w:sz w:val="28"/>
          <w:szCs w:val="28"/>
        </w:rPr>
        <w:t xml:space="preserve"> муниципальный округ» Смоленской области до 2030 года разработаны на основе анализа текущей социально-экономической ситуации с учетом внутренних возможностей округа, ориентиров и приоритетов региональной экономической </w:t>
      </w:r>
      <w:proofErr w:type="gramStart"/>
      <w:r w:rsidRPr="000B26B1">
        <w:rPr>
          <w:sz w:val="28"/>
          <w:szCs w:val="28"/>
        </w:rPr>
        <w:t>политики на</w:t>
      </w:r>
      <w:proofErr w:type="gramEnd"/>
      <w:r w:rsidRPr="000B26B1">
        <w:rPr>
          <w:sz w:val="28"/>
          <w:szCs w:val="28"/>
        </w:rPr>
        <w:t xml:space="preserve"> долгосрочный период.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Параметры прогноза социально-экономического развития муниципального образования «</w:t>
      </w:r>
      <w:proofErr w:type="spellStart"/>
      <w:r w:rsidRPr="000B26B1">
        <w:rPr>
          <w:sz w:val="28"/>
          <w:szCs w:val="28"/>
        </w:rPr>
        <w:t>Руднянский</w:t>
      </w:r>
      <w:proofErr w:type="spellEnd"/>
      <w:r w:rsidRPr="000B26B1">
        <w:rPr>
          <w:sz w:val="28"/>
          <w:szCs w:val="28"/>
        </w:rPr>
        <w:t xml:space="preserve"> муниципальный округ» Смоленской области на период до 2030 года разработаны в составе основных сценарных условий долгосрочного развития. Развитие экономики характеризуется равномерным невысоким приростом среднегодовых показателей.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lastRenderedPageBreak/>
        <w:t>На протяжении последних лет наблюдается уменьшение численности населения муниципального образования «</w:t>
      </w:r>
      <w:proofErr w:type="spellStart"/>
      <w:r w:rsidRPr="000B26B1">
        <w:rPr>
          <w:sz w:val="28"/>
          <w:szCs w:val="28"/>
        </w:rPr>
        <w:t>Руднянский</w:t>
      </w:r>
      <w:proofErr w:type="spellEnd"/>
      <w:r w:rsidRPr="000B26B1">
        <w:rPr>
          <w:sz w:val="28"/>
          <w:szCs w:val="28"/>
        </w:rPr>
        <w:t xml:space="preserve"> муниципальный округ» Смоленской области, что характеризуется превышением уровня смертности над рождаемостью, определенное влияние на изменение численности населения в</w:t>
      </w:r>
      <w:r w:rsidR="001746E4">
        <w:rPr>
          <w:sz w:val="28"/>
          <w:szCs w:val="28"/>
        </w:rPr>
        <w:t xml:space="preserve"> </w:t>
      </w:r>
      <w:r w:rsidRPr="000B26B1">
        <w:rPr>
          <w:sz w:val="28"/>
          <w:szCs w:val="28"/>
        </w:rPr>
        <w:t xml:space="preserve">округе оказывает миграция   внешних и внутренних потоков. Так согласно прогнозу к 2030 году численность населения составит – </w:t>
      </w:r>
      <w:r w:rsidR="00504890" w:rsidRPr="000B26B1">
        <w:rPr>
          <w:sz w:val="28"/>
          <w:szCs w:val="28"/>
        </w:rPr>
        <w:t>20,1</w:t>
      </w:r>
      <w:r w:rsidR="00151CC6" w:rsidRPr="000B26B1">
        <w:rPr>
          <w:sz w:val="28"/>
          <w:szCs w:val="28"/>
        </w:rPr>
        <w:t>3</w:t>
      </w:r>
      <w:r w:rsidRPr="000B26B1">
        <w:rPr>
          <w:sz w:val="28"/>
          <w:szCs w:val="28"/>
        </w:rPr>
        <w:t xml:space="preserve"> тыс. человек, уменьшение числа жителей округа к уровню </w:t>
      </w:r>
      <w:r w:rsidR="00151CC6" w:rsidRPr="000B26B1">
        <w:rPr>
          <w:sz w:val="28"/>
          <w:szCs w:val="28"/>
        </w:rPr>
        <w:t>202</w:t>
      </w:r>
      <w:r w:rsidR="000B26B1" w:rsidRPr="00445F65">
        <w:rPr>
          <w:sz w:val="28"/>
          <w:szCs w:val="28"/>
        </w:rPr>
        <w:t>6</w:t>
      </w:r>
      <w:r w:rsidR="00151CC6" w:rsidRPr="000B26B1">
        <w:rPr>
          <w:sz w:val="28"/>
          <w:szCs w:val="28"/>
        </w:rPr>
        <w:t xml:space="preserve"> года составит 5</w:t>
      </w:r>
      <w:r w:rsidR="000B26B1" w:rsidRPr="00445F65">
        <w:rPr>
          <w:sz w:val="28"/>
          <w:szCs w:val="28"/>
        </w:rPr>
        <w:t>4</w:t>
      </w:r>
      <w:r w:rsidR="00504890" w:rsidRPr="000B26B1">
        <w:rPr>
          <w:sz w:val="28"/>
          <w:szCs w:val="28"/>
        </w:rPr>
        <w:t>0</w:t>
      </w:r>
      <w:r w:rsidRPr="000B26B1">
        <w:rPr>
          <w:sz w:val="28"/>
          <w:szCs w:val="28"/>
        </w:rPr>
        <w:t xml:space="preserve"> чел.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Прогноз объемов произведенных товаров и услуг промышленного производства формировался на основе показателей предприятий и организаций с учетом финансово-хозяйственной деятельности.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В структуре производства основная доля –65,0 процентов приходится на обрабатывающие производства.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В соответствии с прогнозом индекс промышленного производства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составит </w:t>
      </w:r>
      <w:r w:rsidR="000B26B1" w:rsidRPr="000B26B1">
        <w:rPr>
          <w:sz w:val="28"/>
          <w:szCs w:val="28"/>
        </w:rPr>
        <w:t>114.9</w:t>
      </w:r>
      <w:r w:rsidR="00A913BB" w:rsidRPr="000B26B1">
        <w:rPr>
          <w:sz w:val="28"/>
          <w:szCs w:val="28"/>
        </w:rPr>
        <w:t xml:space="preserve"> процента</w:t>
      </w:r>
      <w:r w:rsidRPr="000B26B1">
        <w:rPr>
          <w:sz w:val="28"/>
          <w:szCs w:val="28"/>
        </w:rPr>
        <w:t>, в 202</w:t>
      </w:r>
      <w:r w:rsidR="000B26B1" w:rsidRPr="000B26B1">
        <w:rPr>
          <w:sz w:val="28"/>
          <w:szCs w:val="28"/>
        </w:rPr>
        <w:t>7</w:t>
      </w:r>
      <w:r w:rsidRPr="000B26B1">
        <w:rPr>
          <w:sz w:val="28"/>
          <w:szCs w:val="28"/>
        </w:rPr>
        <w:t xml:space="preserve"> -202</w:t>
      </w:r>
      <w:r w:rsidR="000B26B1" w:rsidRPr="000B26B1">
        <w:rPr>
          <w:sz w:val="28"/>
          <w:szCs w:val="28"/>
        </w:rPr>
        <w:t>8</w:t>
      </w:r>
      <w:r w:rsidRPr="000B26B1">
        <w:rPr>
          <w:sz w:val="28"/>
          <w:szCs w:val="28"/>
        </w:rPr>
        <w:t xml:space="preserve"> годах в среднем </w:t>
      </w:r>
      <w:r w:rsidR="00151CC6" w:rsidRPr="000B26B1">
        <w:rPr>
          <w:sz w:val="28"/>
          <w:szCs w:val="28"/>
        </w:rPr>
        <w:t>106,5</w:t>
      </w:r>
      <w:r w:rsidR="00A913BB" w:rsidRPr="000B26B1">
        <w:rPr>
          <w:sz w:val="28"/>
          <w:szCs w:val="28"/>
        </w:rPr>
        <w:t xml:space="preserve"> процен</w:t>
      </w:r>
      <w:r w:rsidR="00151CC6" w:rsidRPr="000B26B1">
        <w:rPr>
          <w:sz w:val="28"/>
          <w:szCs w:val="28"/>
        </w:rPr>
        <w:t>т</w:t>
      </w:r>
      <w:r w:rsidR="00A913BB" w:rsidRPr="000B26B1">
        <w:rPr>
          <w:sz w:val="28"/>
          <w:szCs w:val="28"/>
        </w:rPr>
        <w:t>ов</w:t>
      </w:r>
      <w:r w:rsidRPr="000B26B1">
        <w:rPr>
          <w:sz w:val="28"/>
          <w:szCs w:val="28"/>
        </w:rPr>
        <w:t>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 xml:space="preserve">Основными факторами, которые будут влиять на промышленное развитие округа это ценовая политика, кредитная политика банков, реализация инвестиционных проектов, направленных на техническую модернизацию. 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 xml:space="preserve">Объем производимой продукции всех </w:t>
      </w:r>
      <w:proofErr w:type="spellStart"/>
      <w:r w:rsidRPr="000B26B1">
        <w:rPr>
          <w:sz w:val="28"/>
          <w:szCs w:val="28"/>
        </w:rPr>
        <w:t>сельхозтоваропроизводителей</w:t>
      </w:r>
      <w:proofErr w:type="spellEnd"/>
      <w:r w:rsidRPr="000B26B1">
        <w:rPr>
          <w:sz w:val="28"/>
          <w:szCs w:val="28"/>
        </w:rPr>
        <w:t xml:space="preserve"> к 2030 году по округу в цен</w:t>
      </w:r>
      <w:r w:rsidR="00F5051D" w:rsidRPr="000B26B1">
        <w:rPr>
          <w:sz w:val="28"/>
          <w:szCs w:val="28"/>
        </w:rPr>
        <w:t xml:space="preserve">ах реализации </w:t>
      </w:r>
      <w:proofErr w:type="gramStart"/>
      <w:r w:rsidR="00F5051D" w:rsidRPr="000B26B1">
        <w:rPr>
          <w:sz w:val="28"/>
          <w:szCs w:val="28"/>
        </w:rPr>
        <w:t>согласно прогноза</w:t>
      </w:r>
      <w:proofErr w:type="gramEnd"/>
      <w:r w:rsidRPr="000B26B1">
        <w:rPr>
          <w:sz w:val="28"/>
          <w:szCs w:val="28"/>
        </w:rPr>
        <w:t xml:space="preserve"> составит </w:t>
      </w:r>
      <w:r w:rsidR="00151CC6" w:rsidRPr="000B26B1">
        <w:rPr>
          <w:sz w:val="28"/>
          <w:szCs w:val="28"/>
        </w:rPr>
        <w:t>– 1 611</w:t>
      </w:r>
      <w:r w:rsidR="00A913BB" w:rsidRPr="000B26B1">
        <w:rPr>
          <w:sz w:val="28"/>
          <w:szCs w:val="28"/>
        </w:rPr>
        <w:t>,0</w:t>
      </w:r>
      <w:r w:rsidRPr="000B26B1">
        <w:rPr>
          <w:sz w:val="28"/>
          <w:szCs w:val="28"/>
        </w:rPr>
        <w:t xml:space="preserve"> млн. руб., индекс производства продукции сельского хозяйства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составит </w:t>
      </w:r>
      <w:r w:rsidR="00151CC6" w:rsidRPr="000B26B1">
        <w:rPr>
          <w:sz w:val="28"/>
          <w:szCs w:val="28"/>
        </w:rPr>
        <w:t>100,</w:t>
      </w:r>
      <w:r w:rsidR="000B26B1" w:rsidRPr="000B26B1">
        <w:rPr>
          <w:sz w:val="28"/>
          <w:szCs w:val="28"/>
        </w:rPr>
        <w:t>4</w:t>
      </w:r>
      <w:r w:rsidRPr="000B26B1">
        <w:rPr>
          <w:sz w:val="28"/>
          <w:szCs w:val="28"/>
        </w:rPr>
        <w:t xml:space="preserve"> %,в 202</w:t>
      </w:r>
      <w:r w:rsidR="000B26B1" w:rsidRPr="000B26B1">
        <w:rPr>
          <w:sz w:val="28"/>
          <w:szCs w:val="28"/>
        </w:rPr>
        <w:t>7</w:t>
      </w:r>
      <w:r w:rsidRPr="000B26B1">
        <w:rPr>
          <w:sz w:val="28"/>
          <w:szCs w:val="28"/>
        </w:rPr>
        <w:t>-202</w:t>
      </w:r>
      <w:r w:rsidR="000B26B1" w:rsidRPr="000B26B1">
        <w:rPr>
          <w:sz w:val="28"/>
          <w:szCs w:val="28"/>
        </w:rPr>
        <w:t xml:space="preserve">8 </w:t>
      </w:r>
      <w:r w:rsidR="00151CC6" w:rsidRPr="000B26B1">
        <w:rPr>
          <w:sz w:val="28"/>
          <w:szCs w:val="28"/>
        </w:rPr>
        <w:t>годах100</w:t>
      </w:r>
      <w:r w:rsidR="00A913BB" w:rsidRPr="000B26B1">
        <w:rPr>
          <w:sz w:val="28"/>
          <w:szCs w:val="28"/>
        </w:rPr>
        <w:t>,</w:t>
      </w:r>
      <w:r w:rsidR="000B26B1" w:rsidRPr="000B26B1">
        <w:rPr>
          <w:sz w:val="28"/>
          <w:szCs w:val="28"/>
        </w:rPr>
        <w:t>4</w:t>
      </w:r>
      <w:r w:rsidRPr="000B26B1">
        <w:rPr>
          <w:sz w:val="28"/>
          <w:szCs w:val="28"/>
        </w:rPr>
        <w:t xml:space="preserve"> %.</w:t>
      </w:r>
    </w:p>
    <w:p w:rsidR="00956482" w:rsidRPr="003745CF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5CF">
        <w:rPr>
          <w:sz w:val="28"/>
          <w:szCs w:val="28"/>
        </w:rPr>
        <w:t>Индекс физического объема работ выполненных по виду деятельности «Строительство» в прогнозном периоде с 202</w:t>
      </w:r>
      <w:r w:rsidR="003745CF" w:rsidRPr="003745CF">
        <w:rPr>
          <w:sz w:val="28"/>
          <w:szCs w:val="28"/>
        </w:rPr>
        <w:t>6</w:t>
      </w:r>
      <w:r w:rsidRPr="003745CF">
        <w:rPr>
          <w:sz w:val="28"/>
          <w:szCs w:val="28"/>
        </w:rPr>
        <w:t xml:space="preserve"> по 202</w:t>
      </w:r>
      <w:r w:rsidR="003745CF" w:rsidRPr="003745CF">
        <w:rPr>
          <w:sz w:val="28"/>
          <w:szCs w:val="28"/>
        </w:rPr>
        <w:t>8</w:t>
      </w:r>
      <w:r w:rsidR="00151CC6" w:rsidRPr="003745CF">
        <w:rPr>
          <w:sz w:val="28"/>
          <w:szCs w:val="28"/>
        </w:rPr>
        <w:t xml:space="preserve"> год составит по годам </w:t>
      </w:r>
      <w:r w:rsidR="001E18F3" w:rsidRPr="003745CF">
        <w:rPr>
          <w:sz w:val="28"/>
          <w:szCs w:val="28"/>
        </w:rPr>
        <w:t>135,1</w:t>
      </w:r>
      <w:r w:rsidRPr="003745CF">
        <w:rPr>
          <w:sz w:val="28"/>
          <w:szCs w:val="28"/>
        </w:rPr>
        <w:t xml:space="preserve"> %, </w:t>
      </w:r>
      <w:r w:rsidR="001E18F3" w:rsidRPr="003745CF">
        <w:rPr>
          <w:sz w:val="28"/>
          <w:szCs w:val="28"/>
        </w:rPr>
        <w:t>99,6</w:t>
      </w:r>
      <w:r w:rsidR="003745CF" w:rsidRPr="003745CF">
        <w:rPr>
          <w:sz w:val="28"/>
          <w:szCs w:val="28"/>
        </w:rPr>
        <w:t xml:space="preserve"> %, 102,8 % </w:t>
      </w:r>
      <w:r w:rsidRPr="003745CF">
        <w:rPr>
          <w:sz w:val="28"/>
          <w:szCs w:val="28"/>
        </w:rPr>
        <w:t>соответственно.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Потребительский рынок товаров и услуг характеризуется как стабильный и устойчивый, имеющий достаточно высокую степень товарного насыщения, а также положительную динамику развития. Индекс потребительских цен на товары и услуги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составит </w:t>
      </w:r>
      <w:r w:rsidR="001E18F3" w:rsidRPr="000B26B1">
        <w:rPr>
          <w:sz w:val="28"/>
          <w:szCs w:val="28"/>
        </w:rPr>
        <w:t>104 %, 202</w:t>
      </w:r>
      <w:r w:rsidR="000B26B1" w:rsidRPr="000B26B1">
        <w:rPr>
          <w:sz w:val="28"/>
          <w:szCs w:val="28"/>
        </w:rPr>
        <w:t>7</w:t>
      </w:r>
      <w:r w:rsidR="001E18F3" w:rsidRPr="000B26B1">
        <w:rPr>
          <w:sz w:val="28"/>
          <w:szCs w:val="28"/>
        </w:rPr>
        <w:t>-202</w:t>
      </w:r>
      <w:r w:rsidR="000B26B1" w:rsidRPr="000B26B1">
        <w:rPr>
          <w:sz w:val="28"/>
          <w:szCs w:val="28"/>
        </w:rPr>
        <w:t>8</w:t>
      </w:r>
      <w:r w:rsidR="001E18F3" w:rsidRPr="000B26B1">
        <w:rPr>
          <w:sz w:val="28"/>
          <w:szCs w:val="28"/>
        </w:rPr>
        <w:t xml:space="preserve"> по 104</w:t>
      </w:r>
      <w:r w:rsidRPr="000B26B1">
        <w:rPr>
          <w:sz w:val="28"/>
          <w:szCs w:val="28"/>
        </w:rPr>
        <w:t>%.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Товарная обеспеченность торговой сети муниципального образования «</w:t>
      </w:r>
      <w:proofErr w:type="spellStart"/>
      <w:r w:rsidRPr="000B26B1">
        <w:rPr>
          <w:sz w:val="28"/>
          <w:szCs w:val="28"/>
        </w:rPr>
        <w:t>Руднянский</w:t>
      </w:r>
      <w:proofErr w:type="spellEnd"/>
      <w:r w:rsidRPr="000B26B1">
        <w:rPr>
          <w:sz w:val="28"/>
          <w:szCs w:val="28"/>
        </w:rPr>
        <w:t xml:space="preserve"> муниципальный округ» Смоленской области продовольственными и промышленными товарами по-прежнему сохранится на высоком уровне. Платежеспособный спрос населения на продукты питания и промышленные товары будет удовлетворяться в полной мере. 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Индекс физического объема оборота розничной торговли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составит </w:t>
      </w:r>
      <w:r w:rsidR="001E18F3" w:rsidRPr="000B26B1">
        <w:rPr>
          <w:sz w:val="28"/>
          <w:szCs w:val="28"/>
        </w:rPr>
        <w:t>10</w:t>
      </w:r>
      <w:r w:rsidR="000B26B1" w:rsidRPr="000B26B1">
        <w:rPr>
          <w:sz w:val="28"/>
          <w:szCs w:val="28"/>
        </w:rPr>
        <w:t>1</w:t>
      </w:r>
      <w:r w:rsidR="001E18F3" w:rsidRPr="000B26B1">
        <w:rPr>
          <w:sz w:val="28"/>
          <w:szCs w:val="28"/>
        </w:rPr>
        <w:t>,</w:t>
      </w:r>
      <w:r w:rsidR="000B26B1" w:rsidRPr="000B26B1">
        <w:rPr>
          <w:sz w:val="28"/>
          <w:szCs w:val="28"/>
        </w:rPr>
        <w:t>0</w:t>
      </w:r>
      <w:r w:rsidRPr="000B26B1">
        <w:rPr>
          <w:sz w:val="28"/>
          <w:szCs w:val="28"/>
        </w:rPr>
        <w:t>%, в последующие</w:t>
      </w:r>
      <w:r w:rsidR="001E18F3" w:rsidRPr="000B26B1">
        <w:rPr>
          <w:sz w:val="28"/>
          <w:szCs w:val="28"/>
        </w:rPr>
        <w:t xml:space="preserve"> годы прогнозируется рост до 10</w:t>
      </w:r>
      <w:r w:rsidR="000B26B1" w:rsidRPr="000B26B1">
        <w:rPr>
          <w:sz w:val="28"/>
          <w:szCs w:val="28"/>
        </w:rPr>
        <w:t>3</w:t>
      </w:r>
      <w:r w:rsidRPr="000B26B1">
        <w:rPr>
          <w:sz w:val="28"/>
          <w:szCs w:val="28"/>
        </w:rPr>
        <w:t xml:space="preserve"> %.</w:t>
      </w:r>
    </w:p>
    <w:p w:rsidR="00956482" w:rsidRPr="000B26B1" w:rsidRDefault="00956482" w:rsidP="009564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объем платных услуг населению, составит </w:t>
      </w:r>
      <w:r w:rsidR="000B26B1" w:rsidRPr="000B26B1">
        <w:rPr>
          <w:sz w:val="28"/>
          <w:szCs w:val="28"/>
        </w:rPr>
        <w:t>410.9</w:t>
      </w:r>
      <w:r w:rsidRPr="000B26B1">
        <w:rPr>
          <w:sz w:val="28"/>
          <w:szCs w:val="28"/>
        </w:rPr>
        <w:t xml:space="preserve"> млн. руб., в 202</w:t>
      </w:r>
      <w:r w:rsidR="000B26B1" w:rsidRPr="000B26B1">
        <w:rPr>
          <w:sz w:val="28"/>
          <w:szCs w:val="28"/>
        </w:rPr>
        <w:t>7</w:t>
      </w:r>
      <w:r w:rsidRPr="000B26B1">
        <w:rPr>
          <w:sz w:val="28"/>
          <w:szCs w:val="28"/>
        </w:rPr>
        <w:t>-202</w:t>
      </w:r>
      <w:r w:rsidR="000B26B1" w:rsidRPr="000B26B1">
        <w:rPr>
          <w:sz w:val="28"/>
          <w:szCs w:val="28"/>
        </w:rPr>
        <w:t>8</w:t>
      </w:r>
      <w:r w:rsidRPr="000B26B1">
        <w:rPr>
          <w:sz w:val="28"/>
          <w:szCs w:val="28"/>
        </w:rPr>
        <w:t xml:space="preserve"> годах б</w:t>
      </w:r>
      <w:r w:rsidR="000B26B1" w:rsidRPr="000B26B1">
        <w:rPr>
          <w:sz w:val="28"/>
          <w:szCs w:val="28"/>
        </w:rPr>
        <w:t>удет наблюдаться его увеличение до 461.9</w:t>
      </w:r>
      <w:r w:rsidRPr="000B26B1">
        <w:rPr>
          <w:sz w:val="28"/>
          <w:szCs w:val="28"/>
        </w:rPr>
        <w:t xml:space="preserve"> </w:t>
      </w:r>
      <w:r w:rsidR="000B26B1" w:rsidRPr="000B26B1">
        <w:rPr>
          <w:sz w:val="28"/>
          <w:szCs w:val="28"/>
        </w:rPr>
        <w:t>млн. руб.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 xml:space="preserve">Структура платных услуг населению в прогнозном периоде не претерпит значительных изменений. По-прежнему более 50 процентов от общего объема расходов населения на услуги, будет израсходована на услуги «обязательного» характера (бытовые, жилищные, транспортные услуги). 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Количество предприятий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составит </w:t>
      </w:r>
      <w:r w:rsidR="001E18F3" w:rsidRPr="000B26B1">
        <w:rPr>
          <w:sz w:val="28"/>
          <w:szCs w:val="28"/>
        </w:rPr>
        <w:t>3</w:t>
      </w:r>
      <w:r w:rsidR="000B26B1" w:rsidRPr="000B26B1">
        <w:rPr>
          <w:sz w:val="28"/>
          <w:szCs w:val="28"/>
        </w:rPr>
        <w:t>22</w:t>
      </w:r>
      <w:r w:rsidRPr="000B26B1">
        <w:rPr>
          <w:sz w:val="28"/>
          <w:szCs w:val="28"/>
        </w:rPr>
        <w:t xml:space="preserve"> единицы. Ежегодный рост количества представителей малого и среднего предпринимательства увеличивается </w:t>
      </w:r>
      <w:r w:rsidR="00507607" w:rsidRPr="000B26B1">
        <w:rPr>
          <w:sz w:val="28"/>
          <w:szCs w:val="28"/>
        </w:rPr>
        <w:t>не значительно.</w:t>
      </w:r>
    </w:p>
    <w:p w:rsidR="00956482" w:rsidRPr="00FF23A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3A1">
        <w:rPr>
          <w:sz w:val="28"/>
          <w:szCs w:val="28"/>
        </w:rPr>
        <w:lastRenderedPageBreak/>
        <w:t xml:space="preserve">Объем инвестиций рассчитан в прогнозе с учетом объема инвестиций субъектов малого предпринимательства. </w:t>
      </w:r>
    </w:p>
    <w:p w:rsidR="00956482" w:rsidRPr="00FF23A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3A1">
        <w:rPr>
          <w:sz w:val="28"/>
          <w:szCs w:val="28"/>
        </w:rPr>
        <w:t>Согласно прогнозу объем инвестиций в основной капитал за счет всех источников финансирования в 202</w:t>
      </w:r>
      <w:r w:rsidR="00FF23A1" w:rsidRPr="00FF23A1">
        <w:rPr>
          <w:sz w:val="28"/>
          <w:szCs w:val="28"/>
        </w:rPr>
        <w:t>6</w:t>
      </w:r>
      <w:r w:rsidRPr="00FF23A1">
        <w:rPr>
          <w:sz w:val="28"/>
          <w:szCs w:val="28"/>
        </w:rPr>
        <w:t xml:space="preserve"> году составит </w:t>
      </w:r>
      <w:r w:rsidR="00FF23A1" w:rsidRPr="00FF23A1">
        <w:rPr>
          <w:sz w:val="28"/>
          <w:szCs w:val="28"/>
        </w:rPr>
        <w:t>559,9</w:t>
      </w:r>
      <w:r w:rsidRPr="00FF23A1">
        <w:rPr>
          <w:sz w:val="28"/>
          <w:szCs w:val="28"/>
        </w:rPr>
        <w:t xml:space="preserve"> млн. руб., индекс физического объема </w:t>
      </w:r>
      <w:r w:rsidR="00FF23A1" w:rsidRPr="00FF23A1">
        <w:rPr>
          <w:sz w:val="28"/>
          <w:szCs w:val="28"/>
        </w:rPr>
        <w:t>49,0</w:t>
      </w:r>
      <w:r w:rsidRPr="00FF23A1">
        <w:rPr>
          <w:sz w:val="28"/>
          <w:szCs w:val="28"/>
        </w:rPr>
        <w:t xml:space="preserve"> %, в 202</w:t>
      </w:r>
      <w:r w:rsidR="00FF23A1" w:rsidRPr="00FF23A1">
        <w:rPr>
          <w:sz w:val="28"/>
          <w:szCs w:val="28"/>
        </w:rPr>
        <w:t>7</w:t>
      </w:r>
      <w:r w:rsidRPr="00FF23A1">
        <w:rPr>
          <w:sz w:val="28"/>
          <w:szCs w:val="28"/>
        </w:rPr>
        <w:t xml:space="preserve"> году </w:t>
      </w:r>
      <w:r w:rsidR="00FF23A1" w:rsidRPr="00FF23A1">
        <w:rPr>
          <w:sz w:val="28"/>
          <w:szCs w:val="28"/>
        </w:rPr>
        <w:t>622,8</w:t>
      </w:r>
      <w:r w:rsidRPr="00FF23A1">
        <w:rPr>
          <w:sz w:val="28"/>
          <w:szCs w:val="28"/>
        </w:rPr>
        <w:t xml:space="preserve"> млн. руб., индекс физического </w:t>
      </w:r>
      <w:r w:rsidR="00FA7508" w:rsidRPr="00FF23A1">
        <w:rPr>
          <w:sz w:val="28"/>
          <w:szCs w:val="28"/>
        </w:rPr>
        <w:t xml:space="preserve">объема </w:t>
      </w:r>
      <w:r w:rsidR="00FF23A1" w:rsidRPr="00FF23A1">
        <w:rPr>
          <w:sz w:val="28"/>
          <w:szCs w:val="28"/>
        </w:rPr>
        <w:t>105,5</w:t>
      </w:r>
      <w:r w:rsidRPr="00FF23A1">
        <w:rPr>
          <w:sz w:val="28"/>
          <w:szCs w:val="28"/>
        </w:rPr>
        <w:t xml:space="preserve"> %, в 202</w:t>
      </w:r>
      <w:r w:rsidR="00FF23A1" w:rsidRPr="00FF23A1">
        <w:rPr>
          <w:sz w:val="28"/>
          <w:szCs w:val="28"/>
        </w:rPr>
        <w:t>8</w:t>
      </w:r>
      <w:r w:rsidRPr="00FF23A1">
        <w:rPr>
          <w:sz w:val="28"/>
          <w:szCs w:val="28"/>
        </w:rPr>
        <w:t xml:space="preserve"> году – </w:t>
      </w:r>
      <w:r w:rsidR="00FF23A1" w:rsidRPr="00FF23A1">
        <w:rPr>
          <w:sz w:val="28"/>
          <w:szCs w:val="28"/>
        </w:rPr>
        <w:t>562,5</w:t>
      </w:r>
      <w:r w:rsidRPr="00FF23A1">
        <w:rPr>
          <w:sz w:val="28"/>
          <w:szCs w:val="28"/>
        </w:rPr>
        <w:t xml:space="preserve"> млн. руб., индекс физического объема   </w:t>
      </w:r>
      <w:r w:rsidR="00FF23A1" w:rsidRPr="00FF23A1">
        <w:rPr>
          <w:sz w:val="28"/>
          <w:szCs w:val="28"/>
        </w:rPr>
        <w:t>85,77</w:t>
      </w:r>
      <w:r w:rsidRPr="00FF23A1">
        <w:rPr>
          <w:sz w:val="28"/>
          <w:szCs w:val="28"/>
        </w:rPr>
        <w:t xml:space="preserve">  %.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Среднегодовая величина прожиточного минимума на душу населения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прогнозируется на уровне </w:t>
      </w:r>
      <w:r w:rsidR="000B26B1" w:rsidRPr="000B26B1">
        <w:rPr>
          <w:sz w:val="28"/>
          <w:szCs w:val="28"/>
        </w:rPr>
        <w:t>18750</w:t>
      </w:r>
      <w:r w:rsidRPr="000B26B1">
        <w:rPr>
          <w:sz w:val="28"/>
          <w:szCs w:val="28"/>
        </w:rPr>
        <w:t xml:space="preserve"> рублей.  При расчете прожиточного минимума и определении уровня продовольственной инфляции, большое значение имеет стоимость потребительской корзины, в связи, с чем прогнозная величина прожиточного минимума может изменяться, как в сторону уменьшения, так и в сторону величины прожиточного минимума. 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 xml:space="preserve">Численность населения с денежными доходами ниже прожиточного минимума к общей численности населения на протяжении пяти лет останется на уровне </w:t>
      </w:r>
      <w:r w:rsidR="001E18F3" w:rsidRPr="000B26B1">
        <w:rPr>
          <w:sz w:val="28"/>
          <w:szCs w:val="28"/>
        </w:rPr>
        <w:t>12,1</w:t>
      </w:r>
      <w:r w:rsidRPr="000B26B1">
        <w:rPr>
          <w:sz w:val="28"/>
          <w:szCs w:val="28"/>
        </w:rPr>
        <w:t xml:space="preserve"> %.</w:t>
      </w:r>
    </w:p>
    <w:p w:rsidR="00956482" w:rsidRPr="000B26B1" w:rsidRDefault="00956482" w:rsidP="00956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B1">
        <w:rPr>
          <w:sz w:val="28"/>
          <w:szCs w:val="28"/>
        </w:rPr>
        <w:t>Рост фонда заработной платы по полному кругу организаций и предприятий согласно прогнозу в 202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году составит </w:t>
      </w:r>
      <w:r w:rsidR="004C3DF7" w:rsidRPr="000B26B1">
        <w:rPr>
          <w:sz w:val="28"/>
          <w:szCs w:val="28"/>
        </w:rPr>
        <w:t>10</w:t>
      </w:r>
      <w:r w:rsidR="000B26B1" w:rsidRPr="000B26B1">
        <w:rPr>
          <w:sz w:val="28"/>
          <w:szCs w:val="28"/>
        </w:rPr>
        <w:t>6</w:t>
      </w:r>
      <w:r w:rsidRPr="000B26B1">
        <w:rPr>
          <w:sz w:val="28"/>
          <w:szCs w:val="28"/>
        </w:rPr>
        <w:t xml:space="preserve"> %, в 202</w:t>
      </w:r>
      <w:r w:rsidR="000B26B1" w:rsidRPr="000B26B1">
        <w:rPr>
          <w:sz w:val="28"/>
          <w:szCs w:val="28"/>
        </w:rPr>
        <w:t>7</w:t>
      </w:r>
      <w:r w:rsidRPr="000B26B1">
        <w:rPr>
          <w:sz w:val="28"/>
          <w:szCs w:val="28"/>
        </w:rPr>
        <w:t>-202</w:t>
      </w:r>
      <w:r w:rsidR="000B26B1" w:rsidRPr="000B26B1">
        <w:rPr>
          <w:sz w:val="28"/>
          <w:szCs w:val="28"/>
        </w:rPr>
        <w:t>8</w:t>
      </w:r>
      <w:r w:rsidRPr="000B26B1">
        <w:rPr>
          <w:sz w:val="28"/>
          <w:szCs w:val="28"/>
        </w:rPr>
        <w:t xml:space="preserve"> годах по прогнозам будет наблюдаться незначительное увеличение темпа роста фонда заработной платы.</w:t>
      </w:r>
    </w:p>
    <w:p w:rsidR="00956482" w:rsidRDefault="00956482" w:rsidP="009564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26B1">
        <w:rPr>
          <w:sz w:val="28"/>
          <w:szCs w:val="28"/>
        </w:rPr>
        <w:t xml:space="preserve">Основные </w:t>
      </w:r>
      <w:r w:rsidR="0038001D" w:rsidRPr="000B26B1">
        <w:rPr>
          <w:sz w:val="28"/>
          <w:szCs w:val="28"/>
        </w:rPr>
        <w:t>показатели</w:t>
      </w:r>
      <w:r w:rsidRPr="000B26B1">
        <w:rPr>
          <w:sz w:val="28"/>
          <w:szCs w:val="28"/>
        </w:rPr>
        <w:t xml:space="preserve"> прогноза социально-экономического развития муниципального образования «</w:t>
      </w:r>
      <w:proofErr w:type="spellStart"/>
      <w:r w:rsidRPr="000B26B1">
        <w:rPr>
          <w:sz w:val="28"/>
          <w:szCs w:val="28"/>
        </w:rPr>
        <w:t>Руднянский</w:t>
      </w:r>
      <w:proofErr w:type="spellEnd"/>
      <w:r w:rsidRPr="000B26B1">
        <w:rPr>
          <w:sz w:val="28"/>
          <w:szCs w:val="28"/>
        </w:rPr>
        <w:t xml:space="preserve"> муниципальный округ» Смоленской области на долгосрочный период до 2030 го</w:t>
      </w:r>
      <w:r w:rsidR="00116C25" w:rsidRPr="000B26B1">
        <w:rPr>
          <w:sz w:val="28"/>
          <w:szCs w:val="28"/>
        </w:rPr>
        <w:t xml:space="preserve">да приведены в приложении № </w:t>
      </w:r>
      <w:r w:rsidRPr="000B26B1">
        <w:rPr>
          <w:sz w:val="28"/>
          <w:szCs w:val="28"/>
        </w:rPr>
        <w:t>1.</w:t>
      </w:r>
    </w:p>
    <w:p w:rsidR="0038001D" w:rsidRDefault="0038001D" w:rsidP="0038001D">
      <w:pPr>
        <w:pStyle w:val="ConsPlusTitle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CC5FD9" w:rsidRPr="00956482" w:rsidRDefault="007104BA" w:rsidP="0038001D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C5FD9" w:rsidRPr="00956482">
        <w:rPr>
          <w:rFonts w:ascii="Times New Roman" w:eastAsia="Times New Roman" w:hAnsi="Times New Roman" w:cs="Times New Roman"/>
          <w:sz w:val="28"/>
          <w:szCs w:val="28"/>
        </w:rPr>
        <w:t>. Текущие характеристики бюджета</w:t>
      </w:r>
    </w:p>
    <w:p w:rsidR="007104BA" w:rsidRPr="007104BA" w:rsidRDefault="00CC5FD9" w:rsidP="0038001D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564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44892" w:rsidRPr="009564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44892" w:rsidRPr="00956482"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 w:rsidR="00344892" w:rsidRPr="009564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7104BA" w:rsidRDefault="007104BA" w:rsidP="007104BA">
      <w:pPr>
        <w:pStyle w:val="ConsPlusNormal"/>
        <w:jc w:val="both"/>
      </w:pPr>
    </w:p>
    <w:p w:rsidR="007104BA" w:rsidRPr="00885536" w:rsidRDefault="007104BA" w:rsidP="007104BA">
      <w:pPr>
        <w:ind w:firstLine="709"/>
        <w:jc w:val="both"/>
        <w:rPr>
          <w:sz w:val="28"/>
          <w:szCs w:val="28"/>
        </w:rPr>
      </w:pPr>
      <w:r w:rsidRPr="0005116B">
        <w:rPr>
          <w:sz w:val="28"/>
          <w:szCs w:val="28"/>
        </w:rPr>
        <w:t>Общий объем доходов на 202</w:t>
      </w:r>
      <w:r w:rsidR="0005116B" w:rsidRPr="0005116B">
        <w:rPr>
          <w:sz w:val="28"/>
          <w:szCs w:val="28"/>
        </w:rPr>
        <w:t>6</w:t>
      </w:r>
      <w:r w:rsidRPr="0005116B">
        <w:rPr>
          <w:sz w:val="28"/>
          <w:szCs w:val="28"/>
        </w:rPr>
        <w:t xml:space="preserve"> год утвержден в сумме </w:t>
      </w:r>
      <w:r w:rsidR="0005116B" w:rsidRPr="0005116B">
        <w:rPr>
          <w:sz w:val="28"/>
          <w:szCs w:val="28"/>
        </w:rPr>
        <w:t>812 148,6</w:t>
      </w:r>
      <w:r w:rsidRPr="0005116B">
        <w:rPr>
          <w:sz w:val="28"/>
          <w:szCs w:val="28"/>
        </w:rPr>
        <w:t xml:space="preserve"> тыс. рублей, общий объем расходов в сумме </w:t>
      </w:r>
      <w:r w:rsidR="0005116B" w:rsidRPr="0005116B">
        <w:rPr>
          <w:sz w:val="28"/>
          <w:szCs w:val="28"/>
        </w:rPr>
        <w:t>811 358,9</w:t>
      </w:r>
      <w:r w:rsidRPr="0005116B">
        <w:rPr>
          <w:sz w:val="28"/>
          <w:szCs w:val="28"/>
        </w:rPr>
        <w:t xml:space="preserve"> тыс. рублей, профицит</w:t>
      </w:r>
      <w:r w:rsidR="001B1031">
        <w:rPr>
          <w:sz w:val="28"/>
          <w:szCs w:val="28"/>
        </w:rPr>
        <w:t xml:space="preserve"> </w:t>
      </w:r>
      <w:r w:rsidRPr="0005116B">
        <w:rPr>
          <w:sz w:val="28"/>
          <w:szCs w:val="28"/>
        </w:rPr>
        <w:t xml:space="preserve">бюджета </w:t>
      </w:r>
      <w:r w:rsidRPr="00885536">
        <w:rPr>
          <w:sz w:val="28"/>
          <w:szCs w:val="28"/>
        </w:rPr>
        <w:t xml:space="preserve">муниципального округа составляет </w:t>
      </w:r>
      <w:r w:rsidR="0005116B" w:rsidRPr="00885536">
        <w:rPr>
          <w:sz w:val="28"/>
          <w:szCs w:val="28"/>
        </w:rPr>
        <w:t>789,7</w:t>
      </w:r>
      <w:r w:rsidRPr="00885536">
        <w:rPr>
          <w:sz w:val="28"/>
          <w:szCs w:val="28"/>
        </w:rPr>
        <w:t xml:space="preserve"> тыс. рублей</w:t>
      </w:r>
      <w:r w:rsidR="00271895" w:rsidRPr="00885536">
        <w:rPr>
          <w:sz w:val="28"/>
          <w:szCs w:val="28"/>
        </w:rPr>
        <w:t>.</w:t>
      </w:r>
    </w:p>
    <w:p w:rsidR="007104BA" w:rsidRPr="00A663F7" w:rsidRDefault="007104BA" w:rsidP="007104BA">
      <w:pPr>
        <w:ind w:firstLine="709"/>
        <w:jc w:val="both"/>
        <w:rPr>
          <w:sz w:val="28"/>
          <w:szCs w:val="28"/>
          <w:highlight w:val="red"/>
        </w:rPr>
      </w:pPr>
      <w:proofErr w:type="gramStart"/>
      <w:r w:rsidRPr="00885536">
        <w:rPr>
          <w:sz w:val="28"/>
          <w:szCs w:val="28"/>
        </w:rPr>
        <w:t>За 202</w:t>
      </w:r>
      <w:r w:rsidR="00885536" w:rsidRPr="00885536">
        <w:rPr>
          <w:sz w:val="28"/>
          <w:szCs w:val="28"/>
        </w:rPr>
        <w:t>5</w:t>
      </w:r>
      <w:r w:rsidRPr="00885536">
        <w:rPr>
          <w:sz w:val="28"/>
          <w:szCs w:val="28"/>
        </w:rPr>
        <w:t xml:space="preserve"> год </w:t>
      </w:r>
      <w:r w:rsidR="00FF1F8B" w:rsidRPr="00885536">
        <w:rPr>
          <w:sz w:val="28"/>
          <w:szCs w:val="28"/>
        </w:rPr>
        <w:t xml:space="preserve">бюджет </w:t>
      </w:r>
      <w:proofErr w:type="spellStart"/>
      <w:r w:rsidR="00FF1F8B" w:rsidRPr="00885536">
        <w:rPr>
          <w:sz w:val="28"/>
          <w:szCs w:val="28"/>
        </w:rPr>
        <w:t>Руднянского</w:t>
      </w:r>
      <w:proofErr w:type="spellEnd"/>
      <w:r w:rsidR="00FF1F8B" w:rsidRPr="00885536">
        <w:rPr>
          <w:sz w:val="28"/>
          <w:szCs w:val="28"/>
        </w:rPr>
        <w:t xml:space="preserve"> </w:t>
      </w:r>
      <w:r w:rsidR="00885536" w:rsidRPr="00885536">
        <w:rPr>
          <w:sz w:val="28"/>
          <w:szCs w:val="28"/>
        </w:rPr>
        <w:t xml:space="preserve">муниципального округа </w:t>
      </w:r>
      <w:r w:rsidR="00FF1F8B" w:rsidRPr="00885536">
        <w:rPr>
          <w:sz w:val="28"/>
          <w:szCs w:val="28"/>
        </w:rPr>
        <w:t xml:space="preserve">исполнен по доходам в сумме </w:t>
      </w:r>
      <w:r w:rsidR="00885536" w:rsidRPr="00885536">
        <w:rPr>
          <w:sz w:val="28"/>
          <w:szCs w:val="28"/>
        </w:rPr>
        <w:t>1 021 229,5</w:t>
      </w:r>
      <w:r w:rsidRPr="00885536">
        <w:rPr>
          <w:sz w:val="28"/>
          <w:szCs w:val="28"/>
        </w:rPr>
        <w:t xml:space="preserve"> тыс. рублей (</w:t>
      </w:r>
      <w:r w:rsidR="00885536" w:rsidRPr="00885536">
        <w:rPr>
          <w:sz w:val="28"/>
          <w:szCs w:val="28"/>
        </w:rPr>
        <w:t>101,9</w:t>
      </w:r>
      <w:r w:rsidRPr="00885536">
        <w:rPr>
          <w:sz w:val="28"/>
          <w:szCs w:val="28"/>
        </w:rPr>
        <w:t xml:space="preserve"> % к плану), в том числе налоговые и неналоговые доходы бюджета исполнены в сумме </w:t>
      </w:r>
      <w:r w:rsidR="001B1031" w:rsidRPr="001B1031">
        <w:rPr>
          <w:sz w:val="28"/>
          <w:szCs w:val="28"/>
        </w:rPr>
        <w:t>249 384,7</w:t>
      </w:r>
      <w:r w:rsidRPr="001B1031">
        <w:rPr>
          <w:sz w:val="28"/>
          <w:szCs w:val="28"/>
        </w:rPr>
        <w:t xml:space="preserve"> тыс. рублей (1</w:t>
      </w:r>
      <w:r w:rsidR="00885536" w:rsidRPr="001B1031">
        <w:rPr>
          <w:sz w:val="28"/>
          <w:szCs w:val="28"/>
        </w:rPr>
        <w:t xml:space="preserve">12,7 </w:t>
      </w:r>
      <w:r w:rsidRPr="001B1031">
        <w:rPr>
          <w:sz w:val="28"/>
          <w:szCs w:val="28"/>
        </w:rPr>
        <w:t xml:space="preserve">% к плану), </w:t>
      </w:r>
      <w:r w:rsidRPr="00885536">
        <w:rPr>
          <w:sz w:val="28"/>
          <w:szCs w:val="28"/>
        </w:rPr>
        <w:t xml:space="preserve">по расходам в сумме </w:t>
      </w:r>
      <w:r w:rsidR="00885536" w:rsidRPr="00885536">
        <w:rPr>
          <w:sz w:val="28"/>
          <w:szCs w:val="28"/>
        </w:rPr>
        <w:t>1 021 810,3</w:t>
      </w:r>
      <w:r w:rsidRPr="00885536">
        <w:rPr>
          <w:sz w:val="28"/>
          <w:szCs w:val="28"/>
        </w:rPr>
        <w:t xml:space="preserve"> тыс. рублей (</w:t>
      </w:r>
      <w:r w:rsidR="00885536" w:rsidRPr="00885536">
        <w:rPr>
          <w:sz w:val="28"/>
          <w:szCs w:val="28"/>
        </w:rPr>
        <w:t>97,3</w:t>
      </w:r>
      <w:r w:rsidRPr="00885536">
        <w:rPr>
          <w:sz w:val="28"/>
          <w:szCs w:val="28"/>
        </w:rPr>
        <w:t xml:space="preserve"> % к плану), </w:t>
      </w:r>
      <w:r w:rsidR="00885536" w:rsidRPr="00885536">
        <w:rPr>
          <w:sz w:val="28"/>
          <w:szCs w:val="28"/>
        </w:rPr>
        <w:t>дефицит</w:t>
      </w:r>
      <w:r w:rsidRPr="00885536">
        <w:rPr>
          <w:sz w:val="28"/>
          <w:szCs w:val="28"/>
        </w:rPr>
        <w:t xml:space="preserve"> составил </w:t>
      </w:r>
      <w:r w:rsidR="00885536" w:rsidRPr="00885536">
        <w:rPr>
          <w:sz w:val="28"/>
          <w:szCs w:val="28"/>
        </w:rPr>
        <w:t>580,8</w:t>
      </w:r>
      <w:r w:rsidRPr="00885536">
        <w:rPr>
          <w:sz w:val="28"/>
          <w:szCs w:val="28"/>
        </w:rPr>
        <w:t xml:space="preserve"> тыс. рублей.</w:t>
      </w:r>
      <w:proofErr w:type="gramEnd"/>
    </w:p>
    <w:p w:rsidR="007104BA" w:rsidRPr="00567A54" w:rsidRDefault="00E46C42" w:rsidP="007104BA">
      <w:pPr>
        <w:ind w:firstLine="709"/>
        <w:jc w:val="both"/>
        <w:rPr>
          <w:sz w:val="28"/>
          <w:szCs w:val="28"/>
        </w:rPr>
      </w:pPr>
      <w:hyperlink w:anchor="P386">
        <w:r w:rsidR="007104BA" w:rsidRPr="00885536">
          <w:rPr>
            <w:sz w:val="28"/>
            <w:szCs w:val="28"/>
          </w:rPr>
          <w:t>Прогноз</w:t>
        </w:r>
      </w:hyperlink>
      <w:r w:rsidR="007104BA" w:rsidRPr="00885536">
        <w:rPr>
          <w:sz w:val="28"/>
          <w:szCs w:val="28"/>
        </w:rPr>
        <w:t xml:space="preserve"> основных параметров бюджета муниципального округа на </w:t>
      </w:r>
      <w:r w:rsidR="007104BA" w:rsidRPr="00567A54">
        <w:rPr>
          <w:sz w:val="28"/>
          <w:szCs w:val="28"/>
        </w:rPr>
        <w:t>долгосрочный</w:t>
      </w:r>
      <w:r w:rsidR="00116C25" w:rsidRPr="00567A54">
        <w:rPr>
          <w:sz w:val="28"/>
          <w:szCs w:val="28"/>
        </w:rPr>
        <w:t xml:space="preserve"> период приведен в приложении № </w:t>
      </w:r>
      <w:r w:rsidR="007104BA" w:rsidRPr="00567A54">
        <w:rPr>
          <w:sz w:val="28"/>
          <w:szCs w:val="28"/>
        </w:rPr>
        <w:t>2 к настоящему бюджетному прогнозу</w:t>
      </w:r>
      <w:proofErr w:type="gramStart"/>
      <w:r w:rsidR="007104BA" w:rsidRPr="00567A54">
        <w:rPr>
          <w:sz w:val="28"/>
          <w:szCs w:val="28"/>
        </w:rPr>
        <w:t>.</w:t>
      </w:r>
      <w:r w:rsidR="00AA379B" w:rsidRPr="00567A54">
        <w:rPr>
          <w:sz w:val="28"/>
          <w:szCs w:val="28"/>
        </w:rPr>
        <w:t>»;</w:t>
      </w:r>
      <w:proofErr w:type="gramEnd"/>
    </w:p>
    <w:p w:rsidR="00AA379B" w:rsidRPr="00567A54" w:rsidRDefault="00AA379B" w:rsidP="007104BA">
      <w:pPr>
        <w:ind w:firstLine="709"/>
        <w:jc w:val="both"/>
        <w:rPr>
          <w:sz w:val="28"/>
          <w:szCs w:val="28"/>
        </w:rPr>
      </w:pPr>
      <w:r w:rsidRPr="00567A54">
        <w:rPr>
          <w:sz w:val="28"/>
          <w:szCs w:val="28"/>
        </w:rPr>
        <w:t>2) в разделе 4:</w:t>
      </w:r>
    </w:p>
    <w:p w:rsidR="00AA379B" w:rsidRPr="00567A54" w:rsidRDefault="003F507A" w:rsidP="007104BA">
      <w:pPr>
        <w:ind w:firstLine="709"/>
        <w:jc w:val="both"/>
        <w:rPr>
          <w:sz w:val="28"/>
          <w:szCs w:val="28"/>
        </w:rPr>
      </w:pPr>
      <w:r w:rsidRPr="00567A54">
        <w:rPr>
          <w:sz w:val="28"/>
          <w:szCs w:val="28"/>
        </w:rPr>
        <w:t xml:space="preserve">- </w:t>
      </w:r>
      <w:r w:rsidR="00AA379B" w:rsidRPr="00567A54">
        <w:rPr>
          <w:sz w:val="28"/>
          <w:szCs w:val="28"/>
        </w:rPr>
        <w:t>слова</w:t>
      </w:r>
      <w:r w:rsidRPr="00567A54">
        <w:rPr>
          <w:sz w:val="28"/>
          <w:szCs w:val="28"/>
        </w:rPr>
        <w:t xml:space="preserve"> «В 2025году 98,1процента» за</w:t>
      </w:r>
      <w:r w:rsidR="00567A54" w:rsidRPr="00567A54">
        <w:rPr>
          <w:sz w:val="28"/>
          <w:szCs w:val="28"/>
        </w:rPr>
        <w:t xml:space="preserve">менить словами «В 2026 году 98,4 </w:t>
      </w:r>
      <w:r w:rsidRPr="00567A54">
        <w:rPr>
          <w:sz w:val="28"/>
          <w:szCs w:val="28"/>
        </w:rPr>
        <w:t>процента»;</w:t>
      </w:r>
    </w:p>
    <w:p w:rsidR="003F507A" w:rsidRPr="007104BA" w:rsidRDefault="003F507A" w:rsidP="007104BA">
      <w:pPr>
        <w:ind w:firstLine="709"/>
        <w:jc w:val="both"/>
        <w:rPr>
          <w:sz w:val="28"/>
          <w:szCs w:val="28"/>
        </w:rPr>
      </w:pPr>
      <w:r w:rsidRPr="00567A54">
        <w:rPr>
          <w:sz w:val="28"/>
          <w:szCs w:val="28"/>
        </w:rPr>
        <w:t>- слова «25 муниципальных программ» заменить словами «23 муниципальных программ»;</w:t>
      </w:r>
    </w:p>
    <w:p w:rsidR="00817D10" w:rsidRDefault="000027B8" w:rsidP="00817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4362D">
        <w:rPr>
          <w:sz w:val="28"/>
          <w:szCs w:val="28"/>
        </w:rPr>
        <w:t>раздел</w:t>
      </w:r>
      <w:r w:rsidR="00817D1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изложить в следующей редакции</w:t>
      </w:r>
      <w:r w:rsidR="00817D10">
        <w:rPr>
          <w:sz w:val="28"/>
          <w:szCs w:val="28"/>
        </w:rPr>
        <w:t>:</w:t>
      </w:r>
    </w:p>
    <w:p w:rsidR="00817D10" w:rsidRDefault="00817D10" w:rsidP="00817D10">
      <w:pPr>
        <w:rPr>
          <w:rFonts w:ascii="Arial" w:hAnsi="Arial" w:cs="Arial"/>
          <w:sz w:val="20"/>
        </w:rPr>
      </w:pPr>
    </w:p>
    <w:p w:rsidR="0038001D" w:rsidRDefault="0038001D" w:rsidP="0038001D">
      <w:pPr>
        <w:rPr>
          <w:rFonts w:ascii="Arial" w:hAnsi="Arial" w:cs="Arial"/>
          <w:sz w:val="20"/>
        </w:rPr>
      </w:pPr>
    </w:p>
    <w:p w:rsidR="0038001D" w:rsidRDefault="0038001D" w:rsidP="0038001D">
      <w:pPr>
        <w:rPr>
          <w:b/>
          <w:bCs/>
          <w:sz w:val="28"/>
          <w:szCs w:val="28"/>
        </w:rPr>
      </w:pPr>
    </w:p>
    <w:p w:rsidR="00C45671" w:rsidRPr="00BE7F25" w:rsidRDefault="007104BA" w:rsidP="003800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C45671" w:rsidRPr="00BE7F25">
        <w:rPr>
          <w:b/>
          <w:bCs/>
          <w:sz w:val="28"/>
          <w:szCs w:val="28"/>
        </w:rPr>
        <w:t>Цели и задачи налоговой, бюджетной и долговой</w:t>
      </w:r>
    </w:p>
    <w:p w:rsidR="00C45671" w:rsidRPr="00956482" w:rsidRDefault="00C45671" w:rsidP="0038001D">
      <w:pPr>
        <w:jc w:val="center"/>
        <w:rPr>
          <w:b/>
          <w:bCs/>
          <w:sz w:val="28"/>
          <w:szCs w:val="28"/>
        </w:rPr>
      </w:pPr>
      <w:r w:rsidRPr="00BE7F25">
        <w:rPr>
          <w:b/>
          <w:bCs/>
          <w:sz w:val="28"/>
          <w:szCs w:val="28"/>
        </w:rPr>
        <w:lastRenderedPageBreak/>
        <w:t>политики в долгосрочном периоде</w:t>
      </w:r>
    </w:p>
    <w:p w:rsidR="00C45671" w:rsidRDefault="00C45671" w:rsidP="00C456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027B8" w:rsidRPr="001B4D0D" w:rsidRDefault="000027B8" w:rsidP="0000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D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основными задачами бюджетной и налоговой политики </w:t>
      </w:r>
      <w:r w:rsidRPr="001B4D0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rFonts w:ascii="Times New Roman" w:hAnsi="Times New Roman" w:cs="Times New Roman"/>
          <w:bCs/>
          <w:sz w:val="28"/>
          <w:szCs w:val="28"/>
        </w:rPr>
        <w:t>Руднянский</w:t>
      </w:r>
      <w:proofErr w:type="spellEnd"/>
      <w:r w:rsidRPr="001B4D0D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D0D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4D0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4D0D">
        <w:rPr>
          <w:rFonts w:ascii="Times New Roman" w:hAnsi="Times New Roman" w:cs="Times New Roman"/>
          <w:sz w:val="28"/>
          <w:szCs w:val="28"/>
        </w:rPr>
        <w:t> годы являются: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1. Сохранение долгосрочной устойчивости экономики и бюджетной системы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bCs/>
          <w:sz w:val="28"/>
          <w:szCs w:val="28"/>
        </w:rPr>
        <w:t xml:space="preserve"> </w:t>
      </w:r>
      <w:r w:rsidRPr="001B4D0D">
        <w:rPr>
          <w:sz w:val="28"/>
          <w:szCs w:val="28"/>
        </w:rPr>
        <w:t xml:space="preserve">в условиях изменения геополитической обстановки и ее влияния на экономическую ситуацию, развитие доходной базы, привлечение инвестиций в экономику </w:t>
      </w:r>
      <w:r>
        <w:rPr>
          <w:sz w:val="28"/>
          <w:szCs w:val="28"/>
        </w:rPr>
        <w:t>округа</w:t>
      </w:r>
      <w:r w:rsidRPr="001B4D0D">
        <w:rPr>
          <w:sz w:val="28"/>
          <w:szCs w:val="28"/>
        </w:rPr>
        <w:t>.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2. </w:t>
      </w:r>
      <w:proofErr w:type="gramStart"/>
      <w:r w:rsidRPr="001B4D0D">
        <w:rPr>
          <w:sz w:val="28"/>
          <w:szCs w:val="28"/>
        </w:rPr>
        <w:t>Стратегическая</w:t>
      </w:r>
      <w:proofErr w:type="gramEnd"/>
      <w:r w:rsidR="002642C8">
        <w:rPr>
          <w:sz w:val="28"/>
          <w:szCs w:val="28"/>
        </w:rPr>
        <w:t xml:space="preserve"> </w:t>
      </w:r>
      <w:proofErr w:type="spellStart"/>
      <w:r w:rsidRPr="001B4D0D">
        <w:rPr>
          <w:sz w:val="28"/>
          <w:szCs w:val="28"/>
        </w:rPr>
        <w:t>приоритизация</w:t>
      </w:r>
      <w:proofErr w:type="spellEnd"/>
      <w:r w:rsidRPr="001B4D0D">
        <w:rPr>
          <w:sz w:val="28"/>
          <w:szCs w:val="28"/>
        </w:rPr>
        <w:t xml:space="preserve"> расходов бюджета, направленных на достижение целей и целевых показателей национальных проектов, определенных в соответствии с Указами Президента Российской Федерации № 204, № 309.</w:t>
      </w:r>
    </w:p>
    <w:p w:rsidR="000027B8" w:rsidRPr="001B4D0D" w:rsidRDefault="000027B8" w:rsidP="000027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3. Сохранение социальной направленности бюджета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Pr="001B4D0D">
        <w:rPr>
          <w:sz w:val="28"/>
          <w:szCs w:val="28"/>
        </w:rPr>
        <w:t>, безусловное исполнение всех социально значимых обязательств.</w:t>
      </w:r>
    </w:p>
    <w:p w:rsidR="000027B8" w:rsidRPr="000A46C8" w:rsidRDefault="000027B8" w:rsidP="000027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A46C8">
        <w:rPr>
          <w:sz w:val="28"/>
          <w:szCs w:val="28"/>
        </w:rPr>
        <w:t>4. Обеспечение прозрачного механизма оценки эффективности предоставленных налоговых льгот, установленных соответствующими муниципальными нормативными правовыми актами.</w:t>
      </w:r>
    </w:p>
    <w:p w:rsidR="000027B8" w:rsidRPr="001B4D0D" w:rsidRDefault="000027B8" w:rsidP="000027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4D0D">
        <w:rPr>
          <w:sz w:val="28"/>
          <w:szCs w:val="28"/>
        </w:rPr>
        <w:t xml:space="preserve">. Обеспечение высокого уровня открытости и прозрачности бюджетного процесса в </w:t>
      </w:r>
      <w:r w:rsidRPr="001B4D0D">
        <w:rPr>
          <w:bCs/>
          <w:sz w:val="28"/>
          <w:szCs w:val="28"/>
        </w:rPr>
        <w:t>муниципальном образовании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 </w:t>
      </w:r>
      <w:r w:rsidRPr="001B4D0D">
        <w:rPr>
          <w:sz w:val="28"/>
          <w:szCs w:val="28"/>
        </w:rPr>
        <w:t>и высокого качества управления муниципальными финансами.</w:t>
      </w:r>
    </w:p>
    <w:p w:rsidR="00C45671" w:rsidRDefault="00C45671" w:rsidP="00C456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5671" w:rsidRDefault="007104BA" w:rsidP="00C45671">
      <w:pPr>
        <w:pStyle w:val="a8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Налоговая политика</w:t>
      </w:r>
    </w:p>
    <w:p w:rsidR="00C45671" w:rsidRDefault="00C45671" w:rsidP="00C456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27B8" w:rsidRPr="001B4D0D" w:rsidRDefault="000027B8" w:rsidP="000027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Основные направления налоговой политики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1B4D0D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2027 и 2028</w:t>
      </w:r>
      <w:r w:rsidRPr="001B4D0D">
        <w:rPr>
          <w:sz w:val="28"/>
          <w:szCs w:val="28"/>
        </w:rPr>
        <w:t xml:space="preserve"> годов формируются в условиях постепенного смещения от антикризисной политики к достижению структурных изменений в экономике.</w:t>
      </w:r>
    </w:p>
    <w:p w:rsidR="000027B8" w:rsidRPr="001B4D0D" w:rsidRDefault="000027B8" w:rsidP="000027B8">
      <w:pPr>
        <w:ind w:firstLine="709"/>
        <w:contextualSpacing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Целями налоговой политики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bCs/>
          <w:sz w:val="28"/>
          <w:szCs w:val="28"/>
        </w:rPr>
        <w:t xml:space="preserve"> </w:t>
      </w:r>
      <w:r w:rsidRPr="001B4D0D">
        <w:rPr>
          <w:sz w:val="28"/>
          <w:szCs w:val="28"/>
        </w:rPr>
        <w:t xml:space="preserve">на трехлетний период является, с одной стороны, сохранение условий для поддержания устойчивого роста экономики </w:t>
      </w:r>
      <w:r>
        <w:rPr>
          <w:sz w:val="28"/>
          <w:szCs w:val="28"/>
        </w:rPr>
        <w:t>округа</w:t>
      </w:r>
      <w:r w:rsidRPr="001B4D0D">
        <w:rPr>
          <w:sz w:val="28"/>
          <w:szCs w:val="28"/>
        </w:rPr>
        <w:t>, предпринимательской и инвестиционной активности, с другой стороны – сохранение бюджетной устойчивости, получение необходимого объема бюджетных доходов и обеспечение сбалансированности бюджета.</w:t>
      </w:r>
    </w:p>
    <w:p w:rsidR="000027B8" w:rsidRPr="001B4D0D" w:rsidRDefault="000027B8" w:rsidP="000027B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0D">
        <w:rPr>
          <w:sz w:val="28"/>
          <w:szCs w:val="28"/>
        </w:rPr>
        <w:t>Достижению целей должны способствовать следующие основные направления</w:t>
      </w:r>
      <w:r w:rsidRPr="001B4D0D">
        <w:rPr>
          <w:rFonts w:eastAsia="Calibri"/>
          <w:sz w:val="28"/>
          <w:szCs w:val="28"/>
          <w:lang w:eastAsia="en-US"/>
        </w:rPr>
        <w:t>.</w:t>
      </w:r>
    </w:p>
    <w:p w:rsidR="000027B8" w:rsidRPr="001B4D0D" w:rsidRDefault="000027B8" w:rsidP="000027B8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4D0D">
        <w:rPr>
          <w:rFonts w:eastAsia="Calibri"/>
          <w:b/>
          <w:sz w:val="28"/>
          <w:szCs w:val="28"/>
          <w:lang w:eastAsia="en-US"/>
        </w:rPr>
        <w:t>1. Стимулирование экономической и инвестиционной деятельности, поддержка малого и среднего бизнеса.</w:t>
      </w:r>
    </w:p>
    <w:p w:rsidR="000027B8" w:rsidRPr="001B4D0D" w:rsidRDefault="000027B8" w:rsidP="00002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0D">
        <w:rPr>
          <w:rFonts w:eastAsia="Calibri"/>
          <w:sz w:val="28"/>
          <w:szCs w:val="28"/>
          <w:lang w:eastAsia="en-US"/>
        </w:rPr>
        <w:t xml:space="preserve">В данном направлении продолжится реализация комплекса мер, направленных на создание комфортных условий для деятельности инвесторов и стимулирования привлечения инвестиций на территорию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bCs/>
          <w:sz w:val="28"/>
          <w:szCs w:val="28"/>
        </w:rPr>
        <w:t xml:space="preserve"> </w:t>
      </w:r>
      <w:r w:rsidRPr="001B4D0D">
        <w:rPr>
          <w:rFonts w:eastAsia="Calibri"/>
          <w:sz w:val="28"/>
          <w:szCs w:val="28"/>
          <w:lang w:eastAsia="en-US"/>
        </w:rPr>
        <w:t>для реализации высокоэффективных инвестиционных проектов.</w:t>
      </w:r>
    </w:p>
    <w:p w:rsidR="000027B8" w:rsidRPr="001B4D0D" w:rsidRDefault="000027B8" w:rsidP="00002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4D0D">
        <w:rPr>
          <w:rFonts w:eastAsia="Calibri"/>
          <w:sz w:val="28"/>
          <w:szCs w:val="28"/>
          <w:lang w:eastAsia="en-US"/>
        </w:rPr>
        <w:t xml:space="preserve">В целях улучшения условий ведения предпринимательской деятельности, увеличения численности занятых в сфере малого и среднего предпринимательства </w:t>
      </w:r>
      <w:r w:rsidRPr="001B4D0D">
        <w:rPr>
          <w:rFonts w:eastAsia="Calibri"/>
          <w:sz w:val="28"/>
          <w:szCs w:val="28"/>
          <w:lang w:eastAsia="en-US"/>
        </w:rPr>
        <w:lastRenderedPageBreak/>
        <w:t xml:space="preserve">продолжится реализация мероприятий, направленных на создание благоприятных условий для развития малого и среднего предпринимательства на территории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2642C8">
        <w:rPr>
          <w:rFonts w:eastAsia="Calibri"/>
          <w:sz w:val="28"/>
          <w:szCs w:val="28"/>
          <w:lang w:eastAsia="en-US"/>
        </w:rPr>
        <w:t xml:space="preserve">, </w:t>
      </w:r>
      <w:r w:rsidRPr="001B4D0D">
        <w:rPr>
          <w:rFonts w:eastAsia="Calibri"/>
          <w:sz w:val="28"/>
          <w:szCs w:val="28"/>
          <w:lang w:eastAsia="en-US"/>
        </w:rPr>
        <w:t>формирование условий для ведения бизнеса, в том числе на ранних этапах его развития.</w:t>
      </w:r>
      <w:proofErr w:type="gramEnd"/>
    </w:p>
    <w:p w:rsidR="000027B8" w:rsidRPr="001B4D0D" w:rsidRDefault="000027B8" w:rsidP="000027B8">
      <w:pPr>
        <w:tabs>
          <w:tab w:val="left" w:pos="429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4D0D">
        <w:rPr>
          <w:b/>
          <w:sz w:val="28"/>
          <w:szCs w:val="28"/>
        </w:rPr>
        <w:t>2. Мобилизация доходов.</w:t>
      </w:r>
    </w:p>
    <w:p w:rsidR="000027B8" w:rsidRPr="001B4D0D" w:rsidRDefault="000027B8" w:rsidP="00002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2026</w:t>
      </w:r>
      <w:r w:rsidRPr="001B4D0D">
        <w:rPr>
          <w:spacing w:val="-4"/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2028</w:t>
      </w:r>
      <w:r w:rsidRPr="001B4D0D">
        <w:rPr>
          <w:rFonts w:eastAsia="Calibri"/>
          <w:sz w:val="28"/>
          <w:szCs w:val="28"/>
          <w:lang w:eastAsia="en-US"/>
        </w:rPr>
        <w:t xml:space="preserve"> годах планируется продолжить проводимую ранее работу по укреплению доходной базы бюджета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Pr="001B4D0D">
        <w:rPr>
          <w:rFonts w:eastAsia="Calibri"/>
          <w:sz w:val="28"/>
          <w:szCs w:val="28"/>
          <w:lang w:eastAsia="en-US"/>
        </w:rPr>
        <w:t xml:space="preserve"> за счет увеличения налогооблагаемой базы и мобилизации имеющихся резервов.</w:t>
      </w:r>
    </w:p>
    <w:p w:rsidR="000027B8" w:rsidRPr="001B4D0D" w:rsidRDefault="000027B8" w:rsidP="00002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0D">
        <w:rPr>
          <w:sz w:val="28"/>
          <w:szCs w:val="28"/>
        </w:rPr>
        <w:t xml:space="preserve">В целях мобилизации доходов в бюджет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ED0BA1">
        <w:rPr>
          <w:bCs/>
          <w:sz w:val="28"/>
          <w:szCs w:val="28"/>
        </w:rPr>
        <w:t xml:space="preserve"> </w:t>
      </w:r>
      <w:r w:rsidRPr="001B4D0D">
        <w:rPr>
          <w:sz w:val="28"/>
          <w:szCs w:val="28"/>
        </w:rPr>
        <w:t>предусматривается:</w:t>
      </w:r>
    </w:p>
    <w:p w:rsidR="000027B8" w:rsidRPr="001B4D0D" w:rsidRDefault="000027B8" w:rsidP="000027B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продолжение работы, направленной на </w:t>
      </w:r>
      <w:r w:rsidRPr="001B4D0D">
        <w:rPr>
          <w:rFonts w:cs="Calibri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</w:t>
      </w:r>
      <w:r w:rsidRPr="001B4D0D">
        <w:rPr>
          <w:sz w:val="28"/>
          <w:szCs w:val="28"/>
        </w:rPr>
        <w:t xml:space="preserve"> и доведения ее до среднеотраслевого уровня;</w:t>
      </w:r>
    </w:p>
    <w:p w:rsidR="000027B8" w:rsidRPr="001B4D0D" w:rsidRDefault="000027B8" w:rsidP="000027B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- содействие вовлечению граждан в предпринимательскую деятельность и сокращению неформальной занятости;</w:t>
      </w:r>
    </w:p>
    <w:p w:rsidR="000027B8" w:rsidRPr="001B4D0D" w:rsidRDefault="000027B8" w:rsidP="000027B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увеличение налоговой базы по налогу на прибыль организаций за счет реализации инвестиционных проектов на территории </w:t>
      </w:r>
      <w:r>
        <w:rPr>
          <w:sz w:val="28"/>
          <w:szCs w:val="28"/>
        </w:rPr>
        <w:t>округа</w:t>
      </w:r>
      <w:r w:rsidRPr="001B4D0D">
        <w:rPr>
          <w:sz w:val="28"/>
          <w:szCs w:val="28"/>
        </w:rPr>
        <w:t xml:space="preserve"> и развития деятельности текущих хозяйствующих субъектов;</w:t>
      </w:r>
    </w:p>
    <w:p w:rsidR="000027B8" w:rsidRPr="001B4D0D" w:rsidRDefault="000027B8" w:rsidP="000027B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rFonts w:eastAsia="Calibri"/>
          <w:sz w:val="28"/>
          <w:szCs w:val="28"/>
          <w:lang w:eastAsia="en-US"/>
        </w:rPr>
        <w:t xml:space="preserve">- уточнение перечня объектов недвижимости </w:t>
      </w:r>
      <w:proofErr w:type="gramStart"/>
      <w:r w:rsidRPr="001B4D0D">
        <w:rPr>
          <w:rFonts w:eastAsia="Calibri"/>
          <w:sz w:val="28"/>
          <w:szCs w:val="28"/>
          <w:lang w:eastAsia="en-US"/>
        </w:rPr>
        <w:t>для определения налоговой базы по налогу на имущество организаций на основе кадастровой стоимости в отношении</w:t>
      </w:r>
      <w:proofErr w:type="gramEnd"/>
      <w:r w:rsidRPr="001B4D0D">
        <w:rPr>
          <w:rFonts w:eastAsia="Calibri"/>
          <w:sz w:val="28"/>
          <w:szCs w:val="28"/>
          <w:lang w:eastAsia="en-US"/>
        </w:rPr>
        <w:t xml:space="preserve"> административно-деловых и торговых центров, нежилых помещений, используемых для размещения офисов, торговых объектов, объектов общественного питания и бытового обслуживания.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sz w:val="28"/>
        </w:rPr>
      </w:pPr>
      <w:r w:rsidRPr="001B4D0D">
        <w:rPr>
          <w:sz w:val="28"/>
        </w:rPr>
        <w:t>В целях формирования комфортной потребительской среды будет продолжена работа по созданию условий для развития малых форматов торговли в муниципальном образовании «</w:t>
      </w:r>
      <w:proofErr w:type="spellStart"/>
      <w:r w:rsidRPr="001B4D0D">
        <w:rPr>
          <w:sz w:val="28"/>
        </w:rPr>
        <w:t>Руднянский</w:t>
      </w:r>
      <w:proofErr w:type="spellEnd"/>
      <w:r w:rsidRPr="001B4D0D">
        <w:rPr>
          <w:sz w:val="28"/>
        </w:rPr>
        <w:t xml:space="preserve"> муниципальный округ» Смоленской области, в том числе легализации незаконно установленных нестационарных торговых объектов, что в свою очередь обеспечит рост поступлений в бюджет</w:t>
      </w:r>
      <w:r w:rsidRPr="001B4D0D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Pr="001B4D0D">
        <w:rPr>
          <w:sz w:val="28"/>
        </w:rPr>
        <w:t>.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B4D0D">
        <w:rPr>
          <w:b/>
          <w:sz w:val="28"/>
          <w:szCs w:val="28"/>
        </w:rPr>
        <w:t>3. Совершенствование администрирования доходов.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В целях улучшения качества налогового администрирования будет продолжена работа: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по повышению ответственности главных администраторов доходов в области планирования и </w:t>
      </w:r>
      <w:proofErr w:type="gramStart"/>
      <w:r w:rsidRPr="001B4D0D">
        <w:rPr>
          <w:sz w:val="28"/>
          <w:szCs w:val="28"/>
        </w:rPr>
        <w:t>контроля за</w:t>
      </w:r>
      <w:proofErr w:type="gramEnd"/>
      <w:r w:rsidRPr="001B4D0D">
        <w:rPr>
          <w:sz w:val="28"/>
          <w:szCs w:val="28"/>
        </w:rPr>
        <w:t xml:space="preserve"> поступлением в бюджетную систему администрируемых налогов и неналоговых платежей, усиление </w:t>
      </w:r>
      <w:proofErr w:type="spellStart"/>
      <w:r w:rsidRPr="001B4D0D">
        <w:rPr>
          <w:sz w:val="28"/>
          <w:szCs w:val="28"/>
        </w:rPr>
        <w:t>претензионно</w:t>
      </w:r>
      <w:proofErr w:type="spellEnd"/>
      <w:r w:rsidRPr="001B4D0D">
        <w:rPr>
          <w:sz w:val="28"/>
          <w:szCs w:val="28"/>
        </w:rPr>
        <w:t>-исковой работы с неплательщиками, проведение анализа состояния дебиторской задолженности;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- по взаимодействию органов власти всех уровней в рамках деятельности межведомственных рабочих групп (комиссий) в части администрирования доходов бюджетов, повышения уровня их собираемости, сокращения недоимки и легализации объектов налогообложения;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по актуализации на постоянной основе сведений, предоставляемых органами, осуществляющими регистрацию и учет объектов недвижимого имущества, в </w:t>
      </w:r>
      <w:r w:rsidRPr="001B4D0D">
        <w:rPr>
          <w:sz w:val="28"/>
          <w:szCs w:val="28"/>
        </w:rPr>
        <w:lastRenderedPageBreak/>
        <w:t>Управление ФНС России по Смоленской области, в том числе за счет выявления правообладателей ранее учтенных объектов недвижимости;</w:t>
      </w:r>
    </w:p>
    <w:p w:rsidR="000027B8" w:rsidRPr="001B4D0D" w:rsidRDefault="000027B8" w:rsidP="000027B8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1B4D0D">
        <w:rPr>
          <w:sz w:val="28"/>
          <w:szCs w:val="28"/>
        </w:rPr>
        <w:t>- по проведению совместно с территориальными налоговыми органами адресной работы с физическими лицами, имеющими задолженность в бюджет по имущественным налогам, информированию работодателей о сотрудниках, имеющих задолженность по имущественным налогам, повышению налоговой культуры налогоплательщиков.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4D0D">
        <w:rPr>
          <w:sz w:val="28"/>
          <w:szCs w:val="28"/>
        </w:rPr>
        <w:t xml:space="preserve">Реализация вышеперечисленных направлений налоговой политики на </w:t>
      </w:r>
      <w:r w:rsidRPr="001B4D0D">
        <w:rPr>
          <w:sz w:val="28"/>
          <w:szCs w:val="28"/>
        </w:rPr>
        <w:br/>
      </w:r>
      <w:r>
        <w:rPr>
          <w:sz w:val="28"/>
          <w:szCs w:val="28"/>
        </w:rPr>
        <w:t>2026</w:t>
      </w:r>
      <w:r w:rsidRPr="001B4D0D">
        <w:rPr>
          <w:sz w:val="28"/>
          <w:szCs w:val="28"/>
        </w:rPr>
        <w:t> </w:t>
      </w:r>
      <w:r w:rsidRPr="001B4D0D">
        <w:rPr>
          <w:spacing w:val="-4"/>
          <w:sz w:val="28"/>
          <w:szCs w:val="28"/>
        </w:rPr>
        <w:t>–</w:t>
      </w:r>
      <w:r>
        <w:rPr>
          <w:sz w:val="28"/>
          <w:szCs w:val="28"/>
        </w:rPr>
        <w:t> 2028</w:t>
      </w:r>
      <w:r w:rsidRPr="001B4D0D">
        <w:rPr>
          <w:sz w:val="28"/>
          <w:szCs w:val="28"/>
        </w:rPr>
        <w:t xml:space="preserve"> годы позволит обеспечить сбалансированность бюджета муниципального образования «</w:t>
      </w:r>
      <w:proofErr w:type="spellStart"/>
      <w:r w:rsidRPr="001B4D0D">
        <w:rPr>
          <w:sz w:val="28"/>
          <w:szCs w:val="28"/>
        </w:rPr>
        <w:t>Руднянский</w:t>
      </w:r>
      <w:proofErr w:type="spellEnd"/>
      <w:r w:rsidRPr="001B4D0D">
        <w:rPr>
          <w:sz w:val="28"/>
          <w:szCs w:val="28"/>
        </w:rPr>
        <w:t xml:space="preserve"> муниципальный округ» Смоленской области в целях полного финансирования расходных обязательств, направленных на устойчивое социально-экономическое развитие муниципального образования «</w:t>
      </w:r>
      <w:proofErr w:type="spellStart"/>
      <w:r w:rsidRPr="001B4D0D">
        <w:rPr>
          <w:sz w:val="28"/>
          <w:szCs w:val="28"/>
        </w:rPr>
        <w:t>Руднянский</w:t>
      </w:r>
      <w:proofErr w:type="spellEnd"/>
      <w:r w:rsidRPr="001B4D0D">
        <w:rPr>
          <w:sz w:val="28"/>
          <w:szCs w:val="28"/>
        </w:rPr>
        <w:t xml:space="preserve"> муниципальный округ» Смоленской области.</w:t>
      </w:r>
    </w:p>
    <w:p w:rsidR="004C5463" w:rsidRDefault="004C5463" w:rsidP="00C4567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5671" w:rsidRDefault="00116C25" w:rsidP="00C4567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Бюджетная политика</w:t>
      </w:r>
    </w:p>
    <w:p w:rsidR="00C45671" w:rsidRDefault="00C45671" w:rsidP="00C456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Бюджетная политика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="00ED0B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 год и на плановый период 2027 и 2028</w:t>
      </w:r>
      <w:r w:rsidRPr="001B4D0D">
        <w:rPr>
          <w:sz w:val="28"/>
          <w:szCs w:val="28"/>
        </w:rPr>
        <w:t xml:space="preserve"> годов ориентирована на обеспечение финансовой стабильности, улучшение качества жизни и благосостояния населения.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Основными направлениями бюджетной </w:t>
      </w:r>
      <w:proofErr w:type="gramStart"/>
      <w:r w:rsidRPr="001B4D0D">
        <w:rPr>
          <w:sz w:val="28"/>
          <w:szCs w:val="28"/>
        </w:rPr>
        <w:t>политики на</w:t>
      </w:r>
      <w:proofErr w:type="gramEnd"/>
      <w:r w:rsidRPr="001B4D0D">
        <w:rPr>
          <w:sz w:val="28"/>
          <w:szCs w:val="28"/>
        </w:rPr>
        <w:t xml:space="preserve"> среднесрочный период являются: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-</w:t>
      </w:r>
      <w:r w:rsidRPr="001B4D0D">
        <w:rPr>
          <w:sz w:val="28"/>
          <w:szCs w:val="28"/>
          <w:lang w:val="en-US"/>
        </w:rPr>
        <w:t> </w:t>
      </w:r>
      <w:r w:rsidRPr="001B4D0D">
        <w:rPr>
          <w:sz w:val="28"/>
          <w:szCs w:val="28"/>
        </w:rPr>
        <w:t>формирование реалистичного прогноза поступления доходов бюджета</w:t>
      </w:r>
      <w:r w:rsidR="00ED0BA1">
        <w:rPr>
          <w:sz w:val="28"/>
          <w:szCs w:val="28"/>
        </w:rPr>
        <w:t xml:space="preserve">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Pr="001B4D0D">
        <w:rPr>
          <w:sz w:val="28"/>
          <w:szCs w:val="28"/>
        </w:rPr>
        <w:t>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достижение национальных целей развития Российской Федерации путем реализации мероприятий муниципальных программ, включающих в себя региональные проекты, реализуемые в рамках национальных проектов, в целях повышения качества жизни населения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 w:rsidRPr="001B4D0D">
        <w:rPr>
          <w:sz w:val="28"/>
          <w:szCs w:val="28"/>
        </w:rPr>
        <w:t>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обеспечение выполнения целевых показателей, установленных указами Президента Российской Федерации, в части повышения </w:t>
      </w:r>
      <w:proofErr w:type="gramStart"/>
      <w:r w:rsidRPr="001B4D0D">
        <w:rPr>
          <w:sz w:val="28"/>
          <w:szCs w:val="28"/>
        </w:rPr>
        <w:t>оплаты труда отдельных категорий работников бюджетной сферы</w:t>
      </w:r>
      <w:proofErr w:type="gramEnd"/>
      <w:r w:rsidRPr="001B4D0D">
        <w:rPr>
          <w:sz w:val="28"/>
          <w:szCs w:val="28"/>
        </w:rPr>
        <w:t>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обеспечение выплаты заработной платы работникам организаций бюджетной сферы не ниже минимального </w:t>
      </w:r>
      <w:proofErr w:type="gramStart"/>
      <w:r w:rsidRPr="001B4D0D">
        <w:rPr>
          <w:sz w:val="28"/>
          <w:szCs w:val="28"/>
        </w:rPr>
        <w:t>размера оплаты труда</w:t>
      </w:r>
      <w:proofErr w:type="gramEnd"/>
      <w:r w:rsidRPr="001B4D0D">
        <w:rPr>
          <w:sz w:val="28"/>
          <w:szCs w:val="28"/>
        </w:rPr>
        <w:t>, установленного на федеральном уровне;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 xml:space="preserve">- формирование бюджетных параметров исходя из необходимости безусловного исполнения действующих расходных обязательств, в том числе с учетом их </w:t>
      </w:r>
      <w:proofErr w:type="spellStart"/>
      <w:r w:rsidRPr="001B4D0D">
        <w:rPr>
          <w:sz w:val="28"/>
          <w:szCs w:val="28"/>
        </w:rPr>
        <w:t>приоритизации</w:t>
      </w:r>
      <w:proofErr w:type="spellEnd"/>
      <w:r w:rsidRPr="001B4D0D">
        <w:rPr>
          <w:sz w:val="28"/>
          <w:szCs w:val="28"/>
        </w:rPr>
        <w:t>,</w:t>
      </w:r>
      <w:r w:rsidR="00BB02C3">
        <w:rPr>
          <w:sz w:val="28"/>
          <w:szCs w:val="28"/>
        </w:rPr>
        <w:t xml:space="preserve"> </w:t>
      </w:r>
      <w:r w:rsidRPr="001B4D0D">
        <w:rPr>
          <w:sz w:val="28"/>
          <w:szCs w:val="28"/>
        </w:rPr>
        <w:t>оптимизации и эффективности исполнения, осуществления взвешенного подхода к принятию новых расходных обязательств и повышения эффективности бюджетных расходов;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D0D">
        <w:rPr>
          <w:sz w:val="28"/>
          <w:szCs w:val="28"/>
        </w:rPr>
        <w:t>- проведение взвешенной и ответственной долговой политики, направленной на оптимизацию муниципального долга и расходов на его обслуживание;</w:t>
      </w:r>
    </w:p>
    <w:p w:rsidR="000027B8" w:rsidRPr="001B4D0D" w:rsidRDefault="000027B8" w:rsidP="000027B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B4D0D">
        <w:rPr>
          <w:iCs/>
          <w:sz w:val="28"/>
          <w:szCs w:val="28"/>
        </w:rPr>
        <w:lastRenderedPageBreak/>
        <w:t xml:space="preserve">- обеспечение открытости и прозрачности бюджетного процесса, доступности информации о муниципальных финансах </w:t>
      </w:r>
      <w:r w:rsidRPr="001B4D0D">
        <w:rPr>
          <w:bCs/>
          <w:sz w:val="28"/>
          <w:szCs w:val="28"/>
        </w:rPr>
        <w:t>муниципального образования «</w:t>
      </w:r>
      <w:proofErr w:type="spellStart"/>
      <w:r w:rsidRPr="001B4D0D">
        <w:rPr>
          <w:bCs/>
          <w:sz w:val="28"/>
          <w:szCs w:val="28"/>
        </w:rPr>
        <w:t>Руднянский</w:t>
      </w:r>
      <w:proofErr w:type="spellEnd"/>
      <w:r w:rsidRPr="001B4D0D"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iCs/>
          <w:sz w:val="28"/>
          <w:szCs w:val="28"/>
        </w:rPr>
        <w:t>.</w:t>
      </w:r>
    </w:p>
    <w:p w:rsidR="00116C25" w:rsidRDefault="00116C25" w:rsidP="00C4567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344892" w:rsidRPr="00661928" w:rsidRDefault="00116C25" w:rsidP="00C4567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28"/>
          <w:szCs w:val="28"/>
        </w:rPr>
        <w:t>Долговая</w:t>
      </w:r>
      <w:r w:rsidR="00344892" w:rsidRPr="00661928">
        <w:rPr>
          <w:b/>
          <w:bCs/>
          <w:sz w:val="28"/>
          <w:szCs w:val="28"/>
        </w:rPr>
        <w:t xml:space="preserve"> политик</w:t>
      </w:r>
      <w:r>
        <w:rPr>
          <w:b/>
          <w:bCs/>
          <w:sz w:val="28"/>
          <w:szCs w:val="28"/>
        </w:rPr>
        <w:t>а</w:t>
      </w:r>
    </w:p>
    <w:p w:rsidR="00C45671" w:rsidRDefault="00C45671" w:rsidP="00C456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892" w:rsidRPr="00661928" w:rsidRDefault="00344892" w:rsidP="00344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28">
        <w:rPr>
          <w:rFonts w:ascii="Times New Roman" w:hAnsi="Times New Roman" w:cs="Times New Roman"/>
          <w:sz w:val="28"/>
          <w:szCs w:val="28"/>
        </w:rPr>
        <w:t xml:space="preserve">Управление муниципальным долгом </w:t>
      </w:r>
      <w:r w:rsidR="008B697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6975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B697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661928">
        <w:rPr>
          <w:rFonts w:ascii="Times New Roman" w:hAnsi="Times New Roman" w:cs="Times New Roman"/>
          <w:sz w:val="28"/>
          <w:szCs w:val="28"/>
        </w:rPr>
        <w:t xml:space="preserve">Смоленской области – это процесс выработки и осуществления стратегии, направленной на привлечение через долговые операции на рынке капитала необходимых для развития </w:t>
      </w:r>
      <w:r w:rsidR="008B697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6975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B697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8B6975" w:rsidRPr="0066192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61928">
        <w:rPr>
          <w:rFonts w:ascii="Times New Roman" w:hAnsi="Times New Roman" w:cs="Times New Roman"/>
          <w:sz w:val="28"/>
          <w:szCs w:val="28"/>
        </w:rPr>
        <w:t xml:space="preserve">заимствований, при соблюдении приемлемых уровней финансового риска и цены привлекаемых денежных средств. </w:t>
      </w:r>
      <w:proofErr w:type="gramEnd"/>
    </w:p>
    <w:p w:rsidR="00344892" w:rsidRPr="00661928" w:rsidRDefault="00344892" w:rsidP="00344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28">
        <w:rPr>
          <w:rFonts w:ascii="Times New Roman" w:hAnsi="Times New Roman" w:cs="Times New Roman"/>
          <w:sz w:val="28"/>
          <w:szCs w:val="28"/>
        </w:rPr>
        <w:t xml:space="preserve">Управление муниципальным  долгом является одним из важнейших элементов финансовой политики </w:t>
      </w:r>
      <w:r w:rsidR="008B697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6975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B697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8B6975" w:rsidRPr="0066192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61928">
        <w:rPr>
          <w:rFonts w:ascii="Times New Roman" w:hAnsi="Times New Roman" w:cs="Times New Roman"/>
          <w:sz w:val="28"/>
          <w:szCs w:val="28"/>
        </w:rPr>
        <w:t xml:space="preserve">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муниципального долга, предоставлению муниципальных гарантий </w:t>
      </w:r>
      <w:r w:rsidR="008B697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6975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B697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8B6975" w:rsidRPr="006619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661928">
        <w:rPr>
          <w:rFonts w:ascii="Times New Roman" w:hAnsi="Times New Roman" w:cs="Times New Roman"/>
          <w:sz w:val="28"/>
          <w:szCs w:val="28"/>
        </w:rPr>
        <w:t xml:space="preserve">  (далее также – муниципальные гарантии</w:t>
      </w:r>
      <w:proofErr w:type="gramEnd"/>
      <w:r w:rsidRPr="0066192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6619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61928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заимствованных средств.</w:t>
      </w:r>
    </w:p>
    <w:p w:rsidR="004C5463" w:rsidRPr="00850378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0"/>
      <w:r>
        <w:rPr>
          <w:rFonts w:ascii="Times New Roman" w:hAnsi="Times New Roman" w:cs="Times New Roman"/>
          <w:sz w:val="28"/>
          <w:szCs w:val="28"/>
        </w:rPr>
        <w:t>Реализация муниципальной долговой политики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2026 год и на плановый период 2027 и 2028 годов осуществляется в соответствии со следующими </w:t>
      </w:r>
      <w:r w:rsidRPr="00850378">
        <w:rPr>
          <w:rFonts w:ascii="Times New Roman" w:hAnsi="Times New Roman" w:cs="Times New Roman"/>
          <w:sz w:val="28"/>
          <w:szCs w:val="28"/>
        </w:rPr>
        <w:t>целями: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стабильное обслуживание долговых обязательств </w:t>
      </w:r>
      <w:r w:rsidRPr="00A636A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A636A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A636A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прогнозирование и предотвращение рисков, связанных со структурой муниципального долга;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равномерное распределение долговой нагрузки на бюджет муниципального округа;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учета и мониторинга муниципального долга.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управления муниципальным долгом приоритетными являются следующие задачи: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сбалансированности бюджета муниципального округа при недостаточности собственных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источников финансирования </w:t>
      </w:r>
      <w:r w:rsidRPr="009942C6">
        <w:rPr>
          <w:rFonts w:ascii="Times New Roman" w:hAnsi="Times New Roman" w:cs="Times New Roman"/>
          <w:sz w:val="28"/>
          <w:szCs w:val="28"/>
        </w:rPr>
        <w:t>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поэтапное сокращение объема муниципального долга к объему доходов бюджета муниципального округа без учета объема безвозмездных поступлений;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снижение </w:t>
      </w:r>
      <w:r w:rsidRPr="009942C6">
        <w:rPr>
          <w:rFonts w:ascii="Times New Roman" w:hAnsi="Times New Roman" w:cs="Times New Roman"/>
          <w:sz w:val="28"/>
          <w:szCs w:val="28"/>
        </w:rPr>
        <w:t>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муниципальных заимствований в объемах, дополняющих доходы бюджета муниципального округа до объема, необходимого для обеспечения исполнения принятых бюджетных обязательств;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эффективного и целевого использования заемных средств;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 регистрация долговых обязательств;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раскрытия информации о муниципальном долге.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указанных задач направлено на достижение следующих результатов: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ограничений, установленных Бюджетным кодексом Российской Федерации;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условий соглашений о предоставлении </w:t>
      </w:r>
      <w:r w:rsidRPr="009942C6">
        <w:rPr>
          <w:rFonts w:ascii="Times New Roman" w:hAnsi="Times New Roman" w:cs="Times New Roman"/>
          <w:sz w:val="28"/>
          <w:szCs w:val="28"/>
        </w:rPr>
        <w:t>бюджету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из областного бюджета бюджетных кредитов для частичного покрытия дефицита бюджета муниципального округа;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4C5463" w:rsidRDefault="004C5463" w:rsidP="004C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17D10" w:rsidRDefault="00817D10" w:rsidP="00116C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раздел 6 изложить в следующей редакции:</w:t>
      </w:r>
    </w:p>
    <w:p w:rsidR="005F5729" w:rsidRDefault="00817D10" w:rsidP="00817D10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16C25">
        <w:rPr>
          <w:b/>
          <w:sz w:val="28"/>
          <w:szCs w:val="28"/>
        </w:rPr>
        <w:t>6</w:t>
      </w:r>
      <w:r w:rsidR="005F5729">
        <w:rPr>
          <w:b/>
          <w:sz w:val="28"/>
          <w:szCs w:val="28"/>
        </w:rPr>
        <w:t xml:space="preserve">. Муниципальный </w:t>
      </w:r>
      <w:r w:rsidR="005F5729" w:rsidRPr="000F6F09">
        <w:rPr>
          <w:b/>
          <w:sz w:val="28"/>
          <w:szCs w:val="28"/>
        </w:rPr>
        <w:t>долг</w:t>
      </w:r>
      <w:r w:rsidR="005F5729">
        <w:rPr>
          <w:b/>
          <w:sz w:val="28"/>
          <w:szCs w:val="28"/>
        </w:rPr>
        <w:t xml:space="preserve"> муниципального образования </w:t>
      </w:r>
      <w:r w:rsidR="00AE62AA">
        <w:rPr>
          <w:b/>
          <w:sz w:val="28"/>
          <w:szCs w:val="28"/>
        </w:rPr>
        <w:t>«</w:t>
      </w:r>
      <w:proofErr w:type="spellStart"/>
      <w:r w:rsidR="00AE62AA">
        <w:rPr>
          <w:b/>
          <w:sz w:val="28"/>
          <w:szCs w:val="28"/>
        </w:rPr>
        <w:t>Руднянский</w:t>
      </w:r>
      <w:proofErr w:type="spellEnd"/>
      <w:r w:rsidR="00AE62AA">
        <w:rPr>
          <w:b/>
          <w:sz w:val="28"/>
          <w:szCs w:val="28"/>
        </w:rPr>
        <w:t xml:space="preserve"> муниципальный округ» </w:t>
      </w:r>
      <w:r w:rsidR="005F5729">
        <w:rPr>
          <w:b/>
          <w:sz w:val="28"/>
          <w:szCs w:val="28"/>
        </w:rPr>
        <w:t>Смоленской области</w:t>
      </w:r>
    </w:p>
    <w:p w:rsidR="005F5729" w:rsidRPr="00265A27" w:rsidRDefault="005F5729" w:rsidP="00053F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A27">
        <w:rPr>
          <w:sz w:val="28"/>
          <w:szCs w:val="28"/>
        </w:rPr>
        <w:t xml:space="preserve">Объем муниципального долга муниципального образования </w:t>
      </w:r>
      <w:r w:rsidR="00AE62AA" w:rsidRPr="00265A27">
        <w:rPr>
          <w:sz w:val="28"/>
          <w:szCs w:val="28"/>
        </w:rPr>
        <w:t>«</w:t>
      </w:r>
      <w:proofErr w:type="spellStart"/>
      <w:r w:rsidR="00AE62AA" w:rsidRPr="00265A27">
        <w:rPr>
          <w:sz w:val="28"/>
          <w:szCs w:val="28"/>
        </w:rPr>
        <w:t>Руднянский</w:t>
      </w:r>
      <w:proofErr w:type="spellEnd"/>
      <w:r w:rsidR="00AE62AA" w:rsidRPr="00265A27">
        <w:rPr>
          <w:sz w:val="28"/>
          <w:szCs w:val="28"/>
        </w:rPr>
        <w:t xml:space="preserve"> муниципальный округ» Смоленской области</w:t>
      </w:r>
      <w:r w:rsidR="008813A3">
        <w:rPr>
          <w:sz w:val="28"/>
          <w:szCs w:val="28"/>
        </w:rPr>
        <w:t xml:space="preserve"> </w:t>
      </w:r>
      <w:r w:rsidRPr="00265A27">
        <w:rPr>
          <w:sz w:val="28"/>
          <w:szCs w:val="28"/>
        </w:rPr>
        <w:t xml:space="preserve">спрогнозирован с учетом соглашения, заключенного между Департаментом бюджета и финансов Смоленской области и Администрацией </w:t>
      </w:r>
      <w:proofErr w:type="spellStart"/>
      <w:r w:rsidRPr="00265A27">
        <w:rPr>
          <w:sz w:val="28"/>
          <w:szCs w:val="28"/>
        </w:rPr>
        <w:t>Руднянского</w:t>
      </w:r>
      <w:proofErr w:type="spellEnd"/>
      <w:r w:rsidRPr="00265A27">
        <w:rPr>
          <w:sz w:val="28"/>
          <w:szCs w:val="28"/>
        </w:rPr>
        <w:t xml:space="preserve"> района о реструктуризации обязательств (задолженности) по бюджетным кредитам, для частичного погашения дефицита бюджета</w:t>
      </w:r>
      <w:r w:rsidR="00AE62AA" w:rsidRPr="00265A27">
        <w:rPr>
          <w:sz w:val="28"/>
          <w:szCs w:val="28"/>
        </w:rPr>
        <w:t xml:space="preserve"> муниципального округа</w:t>
      </w:r>
      <w:r w:rsidR="00F56B5B" w:rsidRPr="00265A27">
        <w:rPr>
          <w:sz w:val="28"/>
          <w:szCs w:val="28"/>
        </w:rPr>
        <w:t>.</w:t>
      </w:r>
    </w:p>
    <w:p w:rsidR="005F5729" w:rsidRPr="00265A27" w:rsidRDefault="005F5729" w:rsidP="005F5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A27">
        <w:rPr>
          <w:sz w:val="28"/>
          <w:szCs w:val="28"/>
        </w:rPr>
        <w:tab/>
        <w:t xml:space="preserve">Расходы на обслуживание муниципального долга </w:t>
      </w:r>
      <w:r w:rsidR="006D0DD0" w:rsidRPr="00265A27">
        <w:rPr>
          <w:sz w:val="28"/>
          <w:szCs w:val="28"/>
        </w:rPr>
        <w:t>округа</w:t>
      </w:r>
      <w:r w:rsidRPr="00265A27">
        <w:rPr>
          <w:sz w:val="28"/>
          <w:szCs w:val="28"/>
        </w:rPr>
        <w:t xml:space="preserve"> с </w:t>
      </w:r>
      <w:r w:rsidR="00F1755C" w:rsidRPr="00265A27">
        <w:rPr>
          <w:sz w:val="28"/>
          <w:szCs w:val="28"/>
        </w:rPr>
        <w:t xml:space="preserve">7,9 </w:t>
      </w:r>
      <w:r w:rsidRPr="00265A27">
        <w:rPr>
          <w:sz w:val="28"/>
          <w:szCs w:val="28"/>
        </w:rPr>
        <w:t>тыс. рублей</w:t>
      </w:r>
      <w:r w:rsidR="00AE62AA" w:rsidRPr="00265A27">
        <w:rPr>
          <w:sz w:val="28"/>
          <w:szCs w:val="28"/>
        </w:rPr>
        <w:t xml:space="preserve"> в 2025</w:t>
      </w:r>
      <w:r w:rsidR="00681088" w:rsidRPr="00265A27">
        <w:rPr>
          <w:sz w:val="28"/>
          <w:szCs w:val="28"/>
        </w:rPr>
        <w:t xml:space="preserve"> году снизятся</w:t>
      </w:r>
      <w:r w:rsidR="00AE62AA" w:rsidRPr="00265A27">
        <w:rPr>
          <w:sz w:val="28"/>
          <w:szCs w:val="28"/>
        </w:rPr>
        <w:t xml:space="preserve"> к 2030</w:t>
      </w:r>
      <w:r w:rsidR="005D1404" w:rsidRPr="00265A27">
        <w:rPr>
          <w:sz w:val="28"/>
          <w:szCs w:val="28"/>
        </w:rPr>
        <w:t xml:space="preserve"> году </w:t>
      </w:r>
      <w:r w:rsidR="00F1755C" w:rsidRPr="00265A27">
        <w:rPr>
          <w:sz w:val="28"/>
          <w:szCs w:val="28"/>
        </w:rPr>
        <w:t xml:space="preserve">до </w:t>
      </w:r>
      <w:r w:rsidR="002051AE" w:rsidRPr="00265A27">
        <w:rPr>
          <w:sz w:val="28"/>
          <w:szCs w:val="28"/>
        </w:rPr>
        <w:t>4,7</w:t>
      </w:r>
      <w:r w:rsidR="00186B5F" w:rsidRPr="00265A27">
        <w:rPr>
          <w:sz w:val="28"/>
          <w:szCs w:val="28"/>
        </w:rPr>
        <w:t xml:space="preserve"> тыс. рублей, или на </w:t>
      </w:r>
      <w:r w:rsidR="002051AE" w:rsidRPr="00265A27">
        <w:rPr>
          <w:sz w:val="28"/>
          <w:szCs w:val="28"/>
        </w:rPr>
        <w:t>4</w:t>
      </w:r>
      <w:r w:rsidR="00F1755C" w:rsidRPr="00265A27">
        <w:rPr>
          <w:sz w:val="28"/>
          <w:szCs w:val="28"/>
        </w:rPr>
        <w:t>0,</w:t>
      </w:r>
      <w:r w:rsidR="002051AE" w:rsidRPr="00265A27">
        <w:rPr>
          <w:sz w:val="28"/>
          <w:szCs w:val="28"/>
        </w:rPr>
        <w:t>5</w:t>
      </w:r>
      <w:r w:rsidRPr="00265A27">
        <w:rPr>
          <w:sz w:val="28"/>
          <w:szCs w:val="28"/>
        </w:rPr>
        <w:t>%.</w:t>
      </w:r>
    </w:p>
    <w:p w:rsidR="005F5729" w:rsidRPr="00265A27" w:rsidRDefault="005F5729" w:rsidP="005F5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A27">
        <w:rPr>
          <w:sz w:val="28"/>
          <w:szCs w:val="28"/>
        </w:rPr>
        <w:tab/>
        <w:t>О</w:t>
      </w:r>
      <w:r w:rsidR="00AE62AA" w:rsidRPr="00265A27">
        <w:rPr>
          <w:sz w:val="28"/>
          <w:szCs w:val="28"/>
        </w:rPr>
        <w:t>бъем муниципального долга в 202</w:t>
      </w:r>
      <w:r w:rsidR="008813A3">
        <w:rPr>
          <w:sz w:val="28"/>
          <w:szCs w:val="28"/>
        </w:rPr>
        <w:t>6</w:t>
      </w:r>
      <w:r w:rsidRPr="00265A27">
        <w:rPr>
          <w:sz w:val="28"/>
          <w:szCs w:val="28"/>
        </w:rPr>
        <w:t xml:space="preserve"> году составит </w:t>
      </w:r>
      <w:r w:rsidR="00100E2A" w:rsidRPr="00265A27">
        <w:rPr>
          <w:sz w:val="28"/>
          <w:szCs w:val="28"/>
        </w:rPr>
        <w:t>7</w:t>
      </w:r>
      <w:r w:rsidR="007E7FDF" w:rsidRPr="00265A27">
        <w:rPr>
          <w:sz w:val="28"/>
          <w:szCs w:val="28"/>
        </w:rPr>
        <w:t xml:space="preserve"> </w:t>
      </w:r>
      <w:r w:rsidR="008813A3">
        <w:rPr>
          <w:sz w:val="28"/>
          <w:szCs w:val="28"/>
        </w:rPr>
        <w:t xml:space="preserve">107,5 </w:t>
      </w:r>
      <w:r w:rsidRPr="00265A27">
        <w:rPr>
          <w:sz w:val="28"/>
          <w:szCs w:val="28"/>
        </w:rPr>
        <w:t>тыс. руб. (</w:t>
      </w:r>
      <w:r w:rsidR="008813A3">
        <w:rPr>
          <w:sz w:val="28"/>
          <w:szCs w:val="28"/>
        </w:rPr>
        <w:t>2,9</w:t>
      </w:r>
      <w:r w:rsidRPr="00265A27">
        <w:rPr>
          <w:sz w:val="28"/>
          <w:szCs w:val="28"/>
        </w:rPr>
        <w:t xml:space="preserve">% к собственным доходам </w:t>
      </w:r>
      <w:r w:rsidR="00EA3D68" w:rsidRPr="00265A27">
        <w:rPr>
          <w:sz w:val="28"/>
          <w:szCs w:val="28"/>
        </w:rPr>
        <w:t>бюджета</w:t>
      </w:r>
      <w:r w:rsidR="00AE62AA" w:rsidRPr="00265A27">
        <w:rPr>
          <w:sz w:val="28"/>
          <w:szCs w:val="28"/>
        </w:rPr>
        <w:t xml:space="preserve"> муниципального округа) и к 2030</w:t>
      </w:r>
      <w:r w:rsidRPr="00265A27">
        <w:rPr>
          <w:sz w:val="28"/>
          <w:szCs w:val="28"/>
        </w:rPr>
        <w:t xml:space="preserve"> году </w:t>
      </w:r>
      <w:r w:rsidR="00EA3D68" w:rsidRPr="00265A27">
        <w:rPr>
          <w:sz w:val="28"/>
          <w:szCs w:val="28"/>
        </w:rPr>
        <w:t>сократится</w:t>
      </w:r>
      <w:r w:rsidRPr="00265A27">
        <w:rPr>
          <w:sz w:val="28"/>
          <w:szCs w:val="28"/>
        </w:rPr>
        <w:t xml:space="preserve"> до</w:t>
      </w:r>
      <w:r w:rsidR="00265A27" w:rsidRPr="00265A27">
        <w:rPr>
          <w:sz w:val="28"/>
          <w:szCs w:val="28"/>
        </w:rPr>
        <w:t xml:space="preserve">   </w:t>
      </w:r>
      <w:r w:rsidR="00277DB4" w:rsidRPr="00265A27">
        <w:rPr>
          <w:sz w:val="28"/>
          <w:szCs w:val="28"/>
        </w:rPr>
        <w:t>3</w:t>
      </w:r>
      <w:r w:rsidR="00265A27" w:rsidRPr="00265A27">
        <w:rPr>
          <w:sz w:val="28"/>
          <w:szCs w:val="28"/>
        </w:rPr>
        <w:t xml:space="preserve"> </w:t>
      </w:r>
      <w:r w:rsidR="00277DB4" w:rsidRPr="00265A27">
        <w:rPr>
          <w:sz w:val="28"/>
          <w:szCs w:val="28"/>
        </w:rPr>
        <w:t>948,6</w:t>
      </w:r>
      <w:r w:rsidRPr="00265A27">
        <w:rPr>
          <w:sz w:val="28"/>
          <w:szCs w:val="28"/>
        </w:rPr>
        <w:t>тыс. рублей.</w:t>
      </w:r>
    </w:p>
    <w:p w:rsidR="005F5729" w:rsidRPr="00265A27" w:rsidRDefault="005F5729" w:rsidP="005F5729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5A27">
        <w:rPr>
          <w:rFonts w:ascii="Times New Roman" w:hAnsi="Times New Roman"/>
          <w:sz w:val="28"/>
          <w:szCs w:val="28"/>
        </w:rPr>
        <w:t xml:space="preserve">Структура муниципального долга </w:t>
      </w:r>
      <w:r w:rsidR="00AE62AA" w:rsidRPr="00265A27">
        <w:rPr>
          <w:rFonts w:ascii="Times New Roman" w:hAnsi="Times New Roman"/>
          <w:sz w:val="28"/>
          <w:szCs w:val="28"/>
        </w:rPr>
        <w:t>«</w:t>
      </w:r>
      <w:proofErr w:type="spellStart"/>
      <w:r w:rsidR="00AE62AA" w:rsidRPr="00265A27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AE62AA" w:rsidRPr="00265A2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Pr="00265A27">
        <w:rPr>
          <w:rFonts w:ascii="Times New Roman" w:hAnsi="Times New Roman"/>
          <w:sz w:val="28"/>
          <w:szCs w:val="28"/>
        </w:rPr>
        <w:t>приведена в приложении № 4 к</w:t>
      </w:r>
      <w:r w:rsidR="00116C25" w:rsidRPr="00265A27">
        <w:rPr>
          <w:rFonts w:ascii="Times New Roman" w:hAnsi="Times New Roman"/>
          <w:sz w:val="28"/>
          <w:szCs w:val="28"/>
        </w:rPr>
        <w:t xml:space="preserve"> настоящему</w:t>
      </w:r>
      <w:r w:rsidRPr="00265A27">
        <w:rPr>
          <w:rFonts w:ascii="Times New Roman" w:hAnsi="Times New Roman"/>
          <w:sz w:val="28"/>
          <w:szCs w:val="28"/>
        </w:rPr>
        <w:t xml:space="preserve"> бюджетному прогнозу</w:t>
      </w:r>
      <w:proofErr w:type="gramStart"/>
      <w:r w:rsidR="00AE62AA" w:rsidRPr="00265A27">
        <w:rPr>
          <w:rFonts w:ascii="Times New Roman" w:hAnsi="Times New Roman"/>
          <w:sz w:val="28"/>
          <w:szCs w:val="28"/>
        </w:rPr>
        <w:t>.</w:t>
      </w:r>
      <w:r w:rsidR="00817D10" w:rsidRPr="00265A27">
        <w:rPr>
          <w:rFonts w:ascii="Times New Roman" w:hAnsi="Times New Roman"/>
          <w:sz w:val="28"/>
          <w:szCs w:val="28"/>
        </w:rPr>
        <w:t>».</w:t>
      </w:r>
      <w:proofErr w:type="gramEnd"/>
    </w:p>
    <w:p w:rsidR="00053F38" w:rsidRPr="00265A27" w:rsidRDefault="00817D10" w:rsidP="00053F38">
      <w:pPr>
        <w:suppressAutoHyphens/>
        <w:ind w:left="708"/>
        <w:jc w:val="both"/>
        <w:rPr>
          <w:sz w:val="28"/>
          <w:szCs w:val="28"/>
        </w:rPr>
      </w:pPr>
      <w:r w:rsidRPr="00265A27">
        <w:rPr>
          <w:sz w:val="28"/>
          <w:szCs w:val="28"/>
        </w:rPr>
        <w:t>5) приложения</w:t>
      </w:r>
      <w:r w:rsidR="00053F38" w:rsidRPr="00265A27">
        <w:rPr>
          <w:sz w:val="28"/>
          <w:szCs w:val="28"/>
        </w:rPr>
        <w:t xml:space="preserve"> №</w:t>
      </w:r>
      <w:r w:rsidRPr="00265A27">
        <w:rPr>
          <w:sz w:val="28"/>
          <w:szCs w:val="28"/>
        </w:rPr>
        <w:t xml:space="preserve"> 1- 4 </w:t>
      </w:r>
      <w:r w:rsidR="00053F38" w:rsidRPr="00265A27">
        <w:rPr>
          <w:sz w:val="28"/>
          <w:szCs w:val="28"/>
        </w:rPr>
        <w:t xml:space="preserve">изложить в следующей редакции согласно приложениям.  </w:t>
      </w:r>
    </w:p>
    <w:p w:rsidR="00053F38" w:rsidRPr="00053F38" w:rsidRDefault="00053F38" w:rsidP="00053F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6ACD">
        <w:rPr>
          <w:sz w:val="28"/>
          <w:szCs w:val="28"/>
        </w:rPr>
        <w:t xml:space="preserve">2. Настоящее распоряжение вступает в силу </w:t>
      </w:r>
      <w:r w:rsidR="001B6ACD" w:rsidRPr="001B6ACD">
        <w:rPr>
          <w:sz w:val="28"/>
          <w:szCs w:val="28"/>
        </w:rPr>
        <w:t xml:space="preserve">в </w:t>
      </w:r>
      <w:r w:rsidRPr="001B6ACD">
        <w:rPr>
          <w:sz w:val="28"/>
          <w:szCs w:val="28"/>
        </w:rPr>
        <w:t>с</w:t>
      </w:r>
      <w:r w:rsidR="00336A92">
        <w:rPr>
          <w:sz w:val="28"/>
          <w:szCs w:val="28"/>
        </w:rPr>
        <w:t>оответствии с Уставом муниципального образования «</w:t>
      </w:r>
      <w:proofErr w:type="spellStart"/>
      <w:r w:rsidR="00336A92">
        <w:rPr>
          <w:sz w:val="28"/>
          <w:szCs w:val="28"/>
        </w:rPr>
        <w:t>Руднянский</w:t>
      </w:r>
      <w:proofErr w:type="spellEnd"/>
      <w:r w:rsidR="00336A92">
        <w:rPr>
          <w:sz w:val="28"/>
          <w:szCs w:val="28"/>
        </w:rPr>
        <w:t xml:space="preserve"> муниципальный округ» Смоленской области.</w:t>
      </w:r>
    </w:p>
    <w:p w:rsidR="00053F38" w:rsidRPr="00053F38" w:rsidRDefault="00053F38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F38" w:rsidRPr="00053F38" w:rsidRDefault="00053F38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F38" w:rsidRPr="00053F38" w:rsidRDefault="00053F38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6E4" w:rsidRDefault="001746E4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6E4" w:rsidRDefault="001746E4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6E4" w:rsidRDefault="001746E4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F38" w:rsidRPr="00053F38" w:rsidRDefault="00053F38" w:rsidP="00053F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3F38">
        <w:rPr>
          <w:sz w:val="28"/>
          <w:szCs w:val="28"/>
        </w:rPr>
        <w:t xml:space="preserve">Глава муниципального образования </w:t>
      </w:r>
    </w:p>
    <w:p w:rsidR="00053F38" w:rsidRDefault="00053F38" w:rsidP="00053F38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Руднянский</w:t>
      </w:r>
      <w:proofErr w:type="spellEnd"/>
      <w:r>
        <w:rPr>
          <w:sz w:val="28"/>
        </w:rPr>
        <w:t xml:space="preserve"> муниципальный округ»</w:t>
      </w:r>
    </w:p>
    <w:p w:rsidR="00053F38" w:rsidRPr="00DF7750" w:rsidRDefault="00053F38" w:rsidP="00053F38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Смоленской области                                                                                 </w:t>
      </w:r>
      <w:r>
        <w:rPr>
          <w:b/>
          <w:sz w:val="28"/>
        </w:rPr>
        <w:t>Ю.И. Ивашкин</w:t>
      </w:r>
    </w:p>
    <w:p w:rsidR="00817D10" w:rsidRPr="00AE62AA" w:rsidRDefault="00817D10" w:rsidP="005F5729">
      <w:pPr>
        <w:pStyle w:val="1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C5FD9" w:rsidRDefault="00CC5FD9" w:rsidP="00CC5F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7F6F" w:rsidRDefault="001E7F6F" w:rsidP="001E7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F6F" w:rsidRPr="001E7F6F" w:rsidRDefault="001E7F6F" w:rsidP="00CC5F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50E8" w:rsidRDefault="002550E8" w:rsidP="002550E8">
      <w:pPr>
        <w:ind w:firstLine="709"/>
        <w:jc w:val="both"/>
        <w:rPr>
          <w:b/>
          <w:sz w:val="28"/>
          <w:szCs w:val="28"/>
        </w:rPr>
      </w:pPr>
      <w:bookmarkStart w:id="3" w:name="sub_1004"/>
    </w:p>
    <w:bookmarkEnd w:id="3"/>
    <w:p w:rsidR="002550E8" w:rsidRDefault="002550E8" w:rsidP="00CC5F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5FD9" w:rsidRDefault="00CC5FD9" w:rsidP="00CC5F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40CC" w:rsidRPr="00AE62AA" w:rsidRDefault="003640CC" w:rsidP="006070D3">
      <w:pPr>
        <w:rPr>
          <w:rStyle w:val="ac"/>
          <w:bCs/>
        </w:rPr>
        <w:sectPr w:rsidR="003640CC" w:rsidRPr="00AE62AA" w:rsidSect="00260F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567" w:bottom="1134" w:left="851" w:header="720" w:footer="720" w:gutter="0"/>
          <w:pgNumType w:start="1"/>
          <w:cols w:space="720"/>
          <w:titlePg/>
          <w:docGrid w:linePitch="326"/>
        </w:sectPr>
      </w:pPr>
    </w:p>
    <w:p w:rsidR="007F6E2C" w:rsidRPr="00AE62AA" w:rsidRDefault="007F6E2C" w:rsidP="006070D3">
      <w:pPr>
        <w:rPr>
          <w:rStyle w:val="ac"/>
          <w:bCs/>
        </w:rPr>
      </w:pPr>
    </w:p>
    <w:p w:rsidR="001104B7" w:rsidRPr="00112ACC" w:rsidRDefault="008679EA" w:rsidP="008679EA">
      <w:pPr>
        <w:jc w:val="right"/>
        <w:rPr>
          <w:rStyle w:val="ac"/>
          <w:bCs/>
          <w:color w:val="auto"/>
        </w:rPr>
      </w:pPr>
      <w:r w:rsidRPr="00112ACC">
        <w:rPr>
          <w:rStyle w:val="ac"/>
          <w:bCs/>
          <w:color w:val="auto"/>
        </w:rPr>
        <w:t>Приложе</w:t>
      </w:r>
      <w:r w:rsidR="001104B7" w:rsidRPr="00112ACC">
        <w:rPr>
          <w:rStyle w:val="ac"/>
          <w:bCs/>
          <w:color w:val="auto"/>
        </w:rPr>
        <w:t>ние N 1</w:t>
      </w:r>
    </w:p>
    <w:p w:rsidR="008679EA" w:rsidRPr="00112ACC" w:rsidRDefault="001104B7" w:rsidP="008679EA">
      <w:pPr>
        <w:jc w:val="right"/>
        <w:rPr>
          <w:b/>
          <w:bCs/>
        </w:rPr>
      </w:pPr>
      <w:r w:rsidRPr="00112ACC">
        <w:rPr>
          <w:rStyle w:val="ac"/>
          <w:bCs/>
          <w:color w:val="auto"/>
        </w:rPr>
        <w:t xml:space="preserve">к </w:t>
      </w:r>
      <w:r w:rsidR="008679EA" w:rsidRPr="00112ACC">
        <w:rPr>
          <w:rStyle w:val="ac"/>
          <w:bCs/>
          <w:color w:val="auto"/>
        </w:rPr>
        <w:t>бюджетному прогнозу</w:t>
      </w:r>
      <w:r w:rsidR="001746E4">
        <w:rPr>
          <w:rStyle w:val="ac"/>
          <w:bCs/>
          <w:color w:val="auto"/>
        </w:rPr>
        <w:t xml:space="preserve"> </w:t>
      </w:r>
      <w:r w:rsidR="008679EA" w:rsidRPr="00112ACC">
        <w:rPr>
          <w:b/>
          <w:bCs/>
        </w:rPr>
        <w:t>муниципального образования</w:t>
      </w:r>
    </w:p>
    <w:p w:rsidR="008679EA" w:rsidRPr="00112ACC" w:rsidRDefault="00C45671" w:rsidP="00993A51">
      <w:pPr>
        <w:jc w:val="right"/>
        <w:rPr>
          <w:b/>
          <w:bCs/>
        </w:rPr>
      </w:pPr>
      <w:r w:rsidRPr="00112ACC">
        <w:rPr>
          <w:b/>
          <w:bCs/>
        </w:rPr>
        <w:t>«</w:t>
      </w:r>
      <w:proofErr w:type="spellStart"/>
      <w:r w:rsidR="008679EA" w:rsidRPr="00112ACC">
        <w:rPr>
          <w:b/>
          <w:bCs/>
        </w:rPr>
        <w:t>Руднянский</w:t>
      </w:r>
      <w:proofErr w:type="spellEnd"/>
      <w:r w:rsidR="008679EA" w:rsidRPr="00112ACC">
        <w:rPr>
          <w:b/>
          <w:bCs/>
        </w:rPr>
        <w:t xml:space="preserve"> </w:t>
      </w:r>
      <w:r w:rsidRPr="00112ACC">
        <w:rPr>
          <w:b/>
          <w:bCs/>
        </w:rPr>
        <w:t>муниципальный округ»</w:t>
      </w:r>
      <w:r w:rsidR="001746E4">
        <w:rPr>
          <w:b/>
          <w:bCs/>
        </w:rPr>
        <w:t xml:space="preserve"> </w:t>
      </w:r>
      <w:r w:rsidR="008679EA" w:rsidRPr="00112ACC">
        <w:rPr>
          <w:rStyle w:val="ac"/>
          <w:bCs/>
          <w:color w:val="auto"/>
        </w:rPr>
        <w:t>Смоленской области на</w:t>
      </w:r>
      <w:r w:rsidR="008679EA" w:rsidRPr="00112ACC">
        <w:rPr>
          <w:rStyle w:val="ac"/>
          <w:bCs/>
          <w:color w:val="auto"/>
        </w:rPr>
        <w:br/>
        <w:t>долгосрочный период</w:t>
      </w:r>
      <w:r w:rsidRPr="00112ACC">
        <w:rPr>
          <w:rStyle w:val="ac"/>
          <w:bCs/>
          <w:color w:val="auto"/>
        </w:rPr>
        <w:t xml:space="preserve"> до 2030</w:t>
      </w:r>
      <w:r w:rsidR="00993A51" w:rsidRPr="00112ACC">
        <w:rPr>
          <w:rStyle w:val="ac"/>
          <w:bCs/>
          <w:color w:val="auto"/>
        </w:rPr>
        <w:t xml:space="preserve"> года</w:t>
      </w:r>
    </w:p>
    <w:bookmarkEnd w:id="2"/>
    <w:p w:rsidR="008679EA" w:rsidRPr="00846782" w:rsidRDefault="008679EA" w:rsidP="008679EA">
      <w:pPr>
        <w:rPr>
          <w:sz w:val="28"/>
          <w:szCs w:val="28"/>
        </w:rPr>
      </w:pPr>
    </w:p>
    <w:p w:rsidR="008679EA" w:rsidRPr="00846782" w:rsidRDefault="008679EA" w:rsidP="008679EA">
      <w:pPr>
        <w:pStyle w:val="1"/>
        <w:rPr>
          <w:szCs w:val="28"/>
        </w:rPr>
      </w:pPr>
      <w:r w:rsidRPr="00846782">
        <w:rPr>
          <w:szCs w:val="28"/>
        </w:rPr>
        <w:t xml:space="preserve">Основные </w:t>
      </w:r>
      <w:r w:rsidR="0038001D">
        <w:rPr>
          <w:szCs w:val="28"/>
        </w:rPr>
        <w:t xml:space="preserve">показатели </w:t>
      </w:r>
      <w:r w:rsidRPr="00846782">
        <w:rPr>
          <w:szCs w:val="28"/>
        </w:rPr>
        <w:t>прогноза социально-экономического развития</w:t>
      </w:r>
      <w:r w:rsidR="00445F65">
        <w:rPr>
          <w:szCs w:val="28"/>
        </w:rPr>
        <w:t xml:space="preserve"> </w:t>
      </w:r>
      <w:r w:rsidRPr="005E5F5E">
        <w:rPr>
          <w:szCs w:val="28"/>
        </w:rPr>
        <w:t xml:space="preserve">муниципального образования </w:t>
      </w:r>
      <w:r w:rsidR="00C45671">
        <w:rPr>
          <w:szCs w:val="28"/>
        </w:rPr>
        <w:t>«</w:t>
      </w:r>
      <w:proofErr w:type="spellStart"/>
      <w:r>
        <w:rPr>
          <w:szCs w:val="28"/>
        </w:rPr>
        <w:t>Руднянский</w:t>
      </w:r>
      <w:proofErr w:type="spellEnd"/>
      <w:r>
        <w:rPr>
          <w:szCs w:val="28"/>
        </w:rPr>
        <w:t xml:space="preserve"> </w:t>
      </w:r>
      <w:r w:rsidR="00C45671">
        <w:rPr>
          <w:szCs w:val="28"/>
        </w:rPr>
        <w:t>муниципальный округ»</w:t>
      </w:r>
      <w:r w:rsidRPr="00846782">
        <w:rPr>
          <w:szCs w:val="28"/>
        </w:rPr>
        <w:t xml:space="preserve"> Смоленской области на долгосрочный период</w:t>
      </w:r>
    </w:p>
    <w:tbl>
      <w:tblPr>
        <w:tblW w:w="14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1711"/>
        <w:gridCol w:w="1417"/>
        <w:gridCol w:w="1434"/>
        <w:gridCol w:w="1140"/>
        <w:gridCol w:w="1141"/>
        <w:gridCol w:w="1139"/>
        <w:gridCol w:w="1139"/>
      </w:tblGrid>
      <w:tr w:rsidR="00CC5FD9" w:rsidRPr="00445F65" w:rsidTr="00CC5FD9">
        <w:trPr>
          <w:trHeight w:val="637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45671" w:rsidRPr="00445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671" w:rsidRPr="00445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Год 202</w:t>
            </w:r>
            <w:r w:rsidR="00C45671" w:rsidRPr="00445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CC5FD9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Год 202</w:t>
            </w:r>
            <w:r w:rsidR="00C45671" w:rsidRPr="00445F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C45671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Год 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C45671" w:rsidP="00CF1C5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Год 2030</w:t>
            </w:r>
          </w:p>
        </w:tc>
      </w:tr>
      <w:tr w:rsidR="00CC5FD9" w:rsidRPr="00445F65" w:rsidTr="00CC5FD9">
        <w:trPr>
          <w:trHeight w:val="653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Объем промышленного производства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3745CF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11021,4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3745CF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13277,7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745CF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14961,6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745CF" w:rsidP="003A1774">
            <w:pPr>
              <w:pStyle w:val="aa"/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16370,6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17352,8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18046,9</w:t>
            </w:r>
          </w:p>
        </w:tc>
      </w:tr>
      <w:tr w:rsidR="00CC5FD9" w:rsidRPr="00445F65" w:rsidTr="00CC5FD9">
        <w:trPr>
          <w:trHeight w:val="971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Темпы роста объема промышленного производства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120,5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112,7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3A719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7198" w:rsidRPr="00445F6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C5FD9" w:rsidRPr="00445F65" w:rsidTr="00CC5FD9">
        <w:trPr>
          <w:trHeight w:val="637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Объем реализации продукции сельского хозяйства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1466,9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1528,7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1591,6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1601,1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1604,4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</w:tr>
      <w:tr w:rsidR="00CC5FD9" w:rsidRPr="00445F65" w:rsidTr="00CC5FD9">
        <w:trPr>
          <w:trHeight w:val="971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 xml:space="preserve">Темпы </w:t>
            </w:r>
            <w:proofErr w:type="gramStart"/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роста объема реализации продукции сельского хозяйства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C5FD9" w:rsidRPr="00445F65" w:rsidTr="00CC5FD9">
        <w:trPr>
          <w:trHeight w:val="318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0712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1693,6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812,1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1902,7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2016,9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2117,7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2244,8</w:t>
            </w:r>
          </w:p>
        </w:tc>
      </w:tr>
      <w:tr w:rsidR="00CC5FD9" w:rsidRPr="00445F65" w:rsidTr="00CC5FD9">
        <w:trPr>
          <w:trHeight w:val="318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20,65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134028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028" w:rsidRPr="00445F6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C6C59" w:rsidRPr="00445F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A048F5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C59" w:rsidRPr="00445F65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CC5FD9" w:rsidRPr="00DF1F16" w:rsidTr="00CC5FD9">
        <w:trPr>
          <w:trHeight w:val="653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организаций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CC5FD9" w:rsidP="006D5D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D9" w:rsidRPr="00445F65" w:rsidRDefault="004C3DF7" w:rsidP="003A17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6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6D5DE9" w:rsidRPr="00846782" w:rsidRDefault="006D5DE9" w:rsidP="006D5DE9">
      <w:pPr>
        <w:rPr>
          <w:sz w:val="28"/>
          <w:szCs w:val="28"/>
        </w:rPr>
      </w:pPr>
    </w:p>
    <w:p w:rsidR="008679EA" w:rsidRDefault="008679EA" w:rsidP="008679EA">
      <w:pPr>
        <w:jc w:val="center"/>
        <w:rPr>
          <w:sz w:val="28"/>
          <w:szCs w:val="28"/>
        </w:rPr>
      </w:pPr>
    </w:p>
    <w:p w:rsidR="008679EA" w:rsidRPr="00846782" w:rsidRDefault="008679EA" w:rsidP="008679EA">
      <w:pPr>
        <w:rPr>
          <w:sz w:val="28"/>
          <w:szCs w:val="28"/>
        </w:rPr>
      </w:pPr>
    </w:p>
    <w:p w:rsidR="00F85797" w:rsidRDefault="00F85797" w:rsidP="008679EA">
      <w:pPr>
        <w:jc w:val="right"/>
        <w:rPr>
          <w:rStyle w:val="ac"/>
          <w:bCs/>
        </w:rPr>
      </w:pPr>
      <w:bookmarkStart w:id="4" w:name="sub_1200"/>
    </w:p>
    <w:p w:rsidR="008074F5" w:rsidRDefault="008074F5" w:rsidP="008074F5">
      <w:pPr>
        <w:rPr>
          <w:rStyle w:val="ac"/>
          <w:bCs/>
          <w:lang w:val="en-US"/>
        </w:rPr>
      </w:pPr>
    </w:p>
    <w:p w:rsidR="006070D3" w:rsidRDefault="006070D3" w:rsidP="008074F5">
      <w:pPr>
        <w:rPr>
          <w:rStyle w:val="ac"/>
          <w:bCs/>
        </w:rPr>
      </w:pPr>
    </w:p>
    <w:p w:rsidR="0038001D" w:rsidRDefault="0038001D" w:rsidP="008074F5">
      <w:pPr>
        <w:rPr>
          <w:rStyle w:val="ac"/>
          <w:bCs/>
        </w:rPr>
      </w:pPr>
    </w:p>
    <w:p w:rsidR="00E67194" w:rsidRPr="005837A2" w:rsidRDefault="00DD57DC" w:rsidP="008074F5">
      <w:pPr>
        <w:rPr>
          <w:rStyle w:val="ac"/>
          <w:bCs/>
          <w:color w:val="auto"/>
        </w:rPr>
      </w:pP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 w:rsidR="008679EA" w:rsidRPr="005837A2">
        <w:rPr>
          <w:rStyle w:val="ac"/>
          <w:bCs/>
          <w:color w:val="auto"/>
        </w:rPr>
        <w:t>Приложение N 2</w:t>
      </w:r>
      <w:bookmarkEnd w:id="4"/>
    </w:p>
    <w:p w:rsidR="008679EA" w:rsidRPr="005837A2" w:rsidRDefault="008679EA" w:rsidP="008679EA">
      <w:pPr>
        <w:jc w:val="right"/>
      </w:pPr>
      <w:r w:rsidRPr="005837A2">
        <w:rPr>
          <w:rStyle w:val="ac"/>
          <w:bCs/>
          <w:color w:val="auto"/>
        </w:rPr>
        <w:t>к бюджетному прогнозу</w:t>
      </w:r>
      <w:r w:rsidR="00E67194" w:rsidRPr="005837A2">
        <w:rPr>
          <w:rStyle w:val="ac"/>
          <w:bCs/>
          <w:color w:val="auto"/>
        </w:rPr>
        <w:t xml:space="preserve"> муниципального образования</w:t>
      </w:r>
      <w:r w:rsidRPr="005837A2">
        <w:rPr>
          <w:rStyle w:val="ac"/>
          <w:bCs/>
          <w:color w:val="auto"/>
        </w:rPr>
        <w:br/>
      </w:r>
      <w:r w:rsidR="00C45671" w:rsidRPr="005837A2">
        <w:rPr>
          <w:b/>
          <w:bCs/>
        </w:rPr>
        <w:t>«</w:t>
      </w:r>
      <w:proofErr w:type="spellStart"/>
      <w:r w:rsidR="00C45671" w:rsidRPr="005837A2">
        <w:rPr>
          <w:b/>
          <w:bCs/>
        </w:rPr>
        <w:t>Руднянский</w:t>
      </w:r>
      <w:proofErr w:type="spellEnd"/>
      <w:r w:rsidR="00C45671" w:rsidRPr="005837A2">
        <w:rPr>
          <w:b/>
          <w:bCs/>
        </w:rPr>
        <w:t xml:space="preserve"> муниципальный округ» </w:t>
      </w:r>
      <w:r w:rsidRPr="005837A2">
        <w:rPr>
          <w:rStyle w:val="ac"/>
          <w:bCs/>
          <w:color w:val="auto"/>
        </w:rPr>
        <w:t>Смоленской области на</w:t>
      </w:r>
      <w:r w:rsidRPr="005837A2">
        <w:rPr>
          <w:rStyle w:val="ac"/>
          <w:bCs/>
          <w:color w:val="auto"/>
        </w:rPr>
        <w:br/>
        <w:t>долгосрочный период</w:t>
      </w:r>
      <w:r w:rsidR="00C45671" w:rsidRPr="005837A2">
        <w:rPr>
          <w:rStyle w:val="ac"/>
          <w:bCs/>
          <w:color w:val="auto"/>
        </w:rPr>
        <w:t xml:space="preserve"> до 2030</w:t>
      </w:r>
      <w:r w:rsidR="00E67194" w:rsidRPr="005837A2">
        <w:rPr>
          <w:rStyle w:val="ac"/>
          <w:bCs/>
          <w:color w:val="auto"/>
        </w:rPr>
        <w:t xml:space="preserve"> года</w:t>
      </w:r>
    </w:p>
    <w:p w:rsidR="008679EA" w:rsidRPr="00A663F7" w:rsidRDefault="008679EA" w:rsidP="008679EA">
      <w:pPr>
        <w:rPr>
          <w:sz w:val="28"/>
          <w:szCs w:val="28"/>
          <w:highlight w:val="red"/>
        </w:rPr>
      </w:pPr>
    </w:p>
    <w:p w:rsidR="00C45671" w:rsidRPr="003E1995" w:rsidRDefault="0038001D" w:rsidP="00C45671">
      <w:pPr>
        <w:pStyle w:val="1"/>
        <w:rPr>
          <w:szCs w:val="28"/>
        </w:rPr>
      </w:pPr>
      <w:r w:rsidRPr="003E1995">
        <w:rPr>
          <w:szCs w:val="28"/>
        </w:rPr>
        <w:t>Прогноз основных параметров</w:t>
      </w:r>
      <w:r w:rsidR="00C45671" w:rsidRPr="003E1995">
        <w:rPr>
          <w:szCs w:val="28"/>
        </w:rPr>
        <w:t xml:space="preserve"> бюджета</w:t>
      </w:r>
      <w:r w:rsidR="001746E4">
        <w:rPr>
          <w:szCs w:val="28"/>
        </w:rPr>
        <w:t xml:space="preserve"> </w:t>
      </w:r>
      <w:r w:rsidR="00C45671" w:rsidRPr="003E1995">
        <w:rPr>
          <w:szCs w:val="28"/>
        </w:rPr>
        <w:t>муниципального образования «</w:t>
      </w:r>
      <w:proofErr w:type="spellStart"/>
      <w:r w:rsidR="00C45671" w:rsidRPr="003E1995">
        <w:rPr>
          <w:szCs w:val="28"/>
        </w:rPr>
        <w:t>Руднянский</w:t>
      </w:r>
      <w:proofErr w:type="spellEnd"/>
      <w:r w:rsidR="00C45671" w:rsidRPr="003E1995">
        <w:rPr>
          <w:szCs w:val="28"/>
        </w:rPr>
        <w:t xml:space="preserve"> муниципальный округ» Смоленской области на долгосрочный период</w:t>
      </w:r>
    </w:p>
    <w:p w:rsidR="00C45671" w:rsidRPr="003E1995" w:rsidRDefault="00C45671" w:rsidP="00C45671">
      <w:pPr>
        <w:jc w:val="right"/>
        <w:rPr>
          <w:sz w:val="28"/>
          <w:szCs w:val="28"/>
        </w:rPr>
      </w:pPr>
      <w:r w:rsidRPr="003E1995">
        <w:rPr>
          <w:sz w:val="28"/>
          <w:szCs w:val="28"/>
        </w:rPr>
        <w:t xml:space="preserve">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36"/>
        <w:gridCol w:w="1626"/>
        <w:gridCol w:w="1624"/>
        <w:gridCol w:w="1627"/>
        <w:gridCol w:w="1624"/>
        <w:gridCol w:w="1627"/>
        <w:gridCol w:w="1624"/>
      </w:tblGrid>
      <w:tr w:rsidR="00C45671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E1995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E1995" w:rsidRDefault="00C45671" w:rsidP="00546C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46CFE" w:rsidRPr="003E1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F854FF" w:rsidRDefault="00C45671" w:rsidP="00793B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3B8E" w:rsidRPr="00F854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F854FF" w:rsidRDefault="00C45671" w:rsidP="00793B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3B8E" w:rsidRPr="00F854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96922" w:rsidRDefault="00C45671" w:rsidP="00793B8E">
            <w:pPr>
              <w:rPr>
                <w:sz w:val="28"/>
                <w:szCs w:val="28"/>
              </w:rPr>
            </w:pPr>
            <w:r w:rsidRPr="00396922">
              <w:rPr>
                <w:sz w:val="28"/>
                <w:szCs w:val="28"/>
              </w:rPr>
              <w:t>202</w:t>
            </w:r>
            <w:r w:rsidR="00793B8E" w:rsidRPr="00396922">
              <w:rPr>
                <w:sz w:val="28"/>
                <w:szCs w:val="28"/>
              </w:rPr>
              <w:t>8</w:t>
            </w:r>
            <w:r w:rsidRPr="003969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396922" w:rsidRDefault="00C45671" w:rsidP="00793B8E">
            <w:pPr>
              <w:rPr>
                <w:sz w:val="28"/>
                <w:szCs w:val="28"/>
              </w:rPr>
            </w:pPr>
            <w:r w:rsidRPr="00396922">
              <w:rPr>
                <w:sz w:val="28"/>
                <w:szCs w:val="28"/>
              </w:rPr>
              <w:t>202</w:t>
            </w:r>
            <w:r w:rsidR="00793B8E" w:rsidRPr="00396922">
              <w:rPr>
                <w:sz w:val="28"/>
                <w:szCs w:val="28"/>
              </w:rPr>
              <w:t>9</w:t>
            </w:r>
            <w:r w:rsidRPr="003969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396922" w:rsidRDefault="00793B8E" w:rsidP="00793B8E">
            <w:pPr>
              <w:rPr>
                <w:sz w:val="28"/>
                <w:szCs w:val="28"/>
              </w:rPr>
            </w:pPr>
            <w:r w:rsidRPr="00396922">
              <w:rPr>
                <w:sz w:val="28"/>
                <w:szCs w:val="28"/>
              </w:rPr>
              <w:t xml:space="preserve"> 2030</w:t>
            </w:r>
            <w:r w:rsidR="00C45671" w:rsidRPr="00396922">
              <w:rPr>
                <w:sz w:val="28"/>
                <w:szCs w:val="28"/>
              </w:rPr>
              <w:t xml:space="preserve"> год</w:t>
            </w:r>
          </w:p>
        </w:tc>
      </w:tr>
      <w:tr w:rsidR="00C45671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E1995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1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E1995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1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F854FF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54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F854FF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54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396922" w:rsidRDefault="00C45671" w:rsidP="00F854FF">
            <w:pPr>
              <w:jc w:val="center"/>
              <w:rPr>
                <w:szCs w:val="24"/>
              </w:rPr>
            </w:pPr>
            <w:r w:rsidRPr="00396922">
              <w:rPr>
                <w:szCs w:val="24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396922" w:rsidRDefault="00C45671" w:rsidP="00F854FF">
            <w:pPr>
              <w:jc w:val="center"/>
              <w:rPr>
                <w:szCs w:val="24"/>
              </w:rPr>
            </w:pPr>
            <w:r w:rsidRPr="00396922">
              <w:rPr>
                <w:szCs w:val="24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396922" w:rsidRDefault="00C45671" w:rsidP="00F854FF">
            <w:pPr>
              <w:jc w:val="center"/>
              <w:rPr>
                <w:szCs w:val="24"/>
              </w:rPr>
            </w:pPr>
            <w:r w:rsidRPr="00396922">
              <w:rPr>
                <w:szCs w:val="24"/>
              </w:rPr>
              <w:t>7</w:t>
            </w:r>
          </w:p>
        </w:tc>
      </w:tr>
      <w:tr w:rsidR="003415E5" w:rsidRPr="00A663F7" w:rsidTr="003B626D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3E1995" w:rsidRDefault="003415E5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 xml:space="preserve">Доходы, </w:t>
            </w:r>
            <w:r w:rsidRPr="003E1995">
              <w:rPr>
                <w:rStyle w:val="ac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3E1995" w:rsidRDefault="003E1995" w:rsidP="005D38EF">
            <w:r w:rsidRPr="003E1995">
              <w:t>1 021 229,5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5E5" w:rsidRPr="00F854FF" w:rsidRDefault="00F854FF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812 148,6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E5" w:rsidRPr="00F854FF" w:rsidRDefault="00F854FF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729 363,7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A663F7" w:rsidRDefault="00F854FF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758 334,1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5E5" w:rsidRPr="00A663F7" w:rsidRDefault="00396922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758 334,1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5E5" w:rsidRPr="00A663F7" w:rsidRDefault="00396922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854FF">
              <w:rPr>
                <w:rFonts w:ascii="Times New Roman" w:hAnsi="Times New Roman" w:cs="Times New Roman"/>
                <w:sz w:val="28"/>
                <w:szCs w:val="28"/>
              </w:rPr>
              <w:t>758 334,1</w:t>
            </w:r>
          </w:p>
        </w:tc>
      </w:tr>
      <w:tr w:rsidR="00C45671" w:rsidRPr="00A663F7" w:rsidTr="005D38EF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5671" w:rsidRPr="003E1995" w:rsidRDefault="00C45671" w:rsidP="005D38EF">
            <w:pPr>
              <w:rPr>
                <w:sz w:val="28"/>
                <w:szCs w:val="28"/>
              </w:rPr>
            </w:pPr>
            <w:r w:rsidRPr="003E1995">
              <w:rPr>
                <w:sz w:val="28"/>
                <w:szCs w:val="28"/>
              </w:rPr>
              <w:t>в том числе:</w:t>
            </w:r>
          </w:p>
        </w:tc>
      </w:tr>
      <w:tr w:rsidR="003415E5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3E1995" w:rsidRDefault="003415E5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FF16E6" w:rsidRDefault="00FF16E6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220 436,9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FF16E6" w:rsidRDefault="00FF16E6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220 171,7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FF16E6" w:rsidRDefault="00134313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236 124,0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5" w:rsidRPr="00FF16E6" w:rsidRDefault="00134313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251 474,9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5E5" w:rsidRPr="00FF16E6" w:rsidRDefault="00134313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251 474,9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5E5" w:rsidRPr="00FF16E6" w:rsidRDefault="00134313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251 474,9</w:t>
            </w:r>
          </w:p>
        </w:tc>
      </w:tr>
      <w:tr w:rsidR="00C45671" w:rsidRPr="00A663F7" w:rsidTr="00DC1C09">
        <w:trPr>
          <w:trHeight w:val="2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3E1995" w:rsidRDefault="00C45671" w:rsidP="005D38EF">
            <w:pPr>
              <w:rPr>
                <w:sz w:val="28"/>
                <w:szCs w:val="28"/>
              </w:rPr>
            </w:pPr>
          </w:p>
        </w:tc>
      </w:tr>
      <w:tr w:rsidR="00134313" w:rsidRPr="00A663F7" w:rsidTr="005D38EF">
        <w:trPr>
          <w:trHeight w:val="466"/>
        </w:trPr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3E1995" w:rsidRDefault="00C53392" w:rsidP="00C53392">
            <w:pPr>
              <w:pStyle w:val="ab"/>
              <w:tabs>
                <w:tab w:val="left" w:pos="435"/>
                <w:tab w:val="right" w:pos="4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134313" w:rsidRPr="003E199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173 843,3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176 999,6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190 859,6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203 958,4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203 958,4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134313" w:rsidRDefault="00134313" w:rsidP="00C5339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4313">
              <w:rPr>
                <w:rFonts w:ascii="Times New Roman" w:hAnsi="Times New Roman" w:cs="Times New Roman"/>
                <w:sz w:val="22"/>
                <w:szCs w:val="22"/>
              </w:rPr>
              <w:t>203 958,4</w:t>
            </w:r>
          </w:p>
        </w:tc>
      </w:tr>
      <w:tr w:rsidR="00134313" w:rsidRPr="00A663F7" w:rsidTr="005D38EF">
        <w:trPr>
          <w:trHeight w:val="355"/>
        </w:trPr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3E1995" w:rsidRDefault="00134313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дорожный фонд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FF16E6" w:rsidRDefault="00134313" w:rsidP="005D38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19 270,4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FF16E6" w:rsidRDefault="00134313" w:rsidP="00FF16E6">
            <w:pPr>
              <w:pStyle w:val="aa"/>
              <w:rPr>
                <w:rFonts w:ascii="Times New Roman" w:hAnsi="Times New Roman" w:cs="Times New Roman"/>
              </w:rPr>
            </w:pPr>
            <w:r w:rsidRPr="00FF16E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21 087,1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FF16E6" w:rsidRDefault="00134313" w:rsidP="005D38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27 859,2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FF16E6" w:rsidRDefault="00134313" w:rsidP="0095648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27 498,6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FF16E6" w:rsidRDefault="00134313" w:rsidP="00C5339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27 498,6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FF16E6" w:rsidRDefault="00134313" w:rsidP="00C5339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27 498,6</w:t>
            </w:r>
          </w:p>
        </w:tc>
      </w:tr>
      <w:tr w:rsidR="00134313" w:rsidRPr="00A663F7" w:rsidTr="005D38EF">
        <w:trPr>
          <w:trHeight w:val="640"/>
        </w:trPr>
        <w:tc>
          <w:tcPr>
            <w:tcW w:w="1703" w:type="pct"/>
            <w:tcBorders>
              <w:top w:val="single" w:sz="4" w:space="0" w:color="auto"/>
              <w:right w:val="single" w:sz="4" w:space="0" w:color="auto"/>
            </w:tcBorders>
          </w:tcPr>
          <w:p w:rsidR="00134313" w:rsidRPr="003E1995" w:rsidRDefault="00134313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13" w:rsidRPr="00FF16E6" w:rsidRDefault="00134313" w:rsidP="005D38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9 677,4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13" w:rsidRPr="00FF16E6" w:rsidRDefault="00134313" w:rsidP="005D38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5 822,1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13" w:rsidRPr="00FF16E6" w:rsidRDefault="00134313" w:rsidP="005D38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5 831,0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13" w:rsidRPr="00FF16E6" w:rsidRDefault="00134313" w:rsidP="0095648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6 064,1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FF16E6" w:rsidRDefault="00134313" w:rsidP="00C5339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6 064,1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313" w:rsidRPr="00FF16E6" w:rsidRDefault="00134313" w:rsidP="00C5339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6 064,1</w:t>
            </w: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771 844,8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565 067,7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459 549,5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из бюджетов других уровней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750 579,7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565 067,7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459 549,5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5C7633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3">
              <w:rPr>
                <w:rFonts w:ascii="Times New Roman" w:hAnsi="Times New Roman" w:cs="Times New Roman"/>
                <w:sz w:val="28"/>
                <w:szCs w:val="28"/>
              </w:rPr>
              <w:t>473 296,5</w:t>
            </w: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240 503,5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294 738,0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180 600,0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176 895,0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176 895,0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176 895,0</w:t>
            </w:r>
          </w:p>
        </w:tc>
      </w:tr>
      <w:tr w:rsidR="00A114D1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E1995" w:rsidRDefault="00A114D1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E1995" w:rsidRDefault="002B0A44" w:rsidP="002B0A4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236 368,0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E0525">
              <w:rPr>
                <w:rFonts w:ascii="Times New Roman" w:hAnsi="Times New Roman" w:cs="Times New Roman"/>
                <w:sz w:val="28"/>
                <w:szCs w:val="28"/>
              </w:rPr>
              <w:t>257 675,8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268 779,7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277 589,1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295 028,0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295 028,0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295 028,0</w:t>
            </w:r>
          </w:p>
        </w:tc>
      </w:tr>
      <w:tr w:rsidR="00A114D1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E1995" w:rsidRDefault="00A114D1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CE0525" w:rsidRDefault="002B0A44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16 032,4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1 360,4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1" w:rsidRPr="00396922" w:rsidRDefault="00A114D1" w:rsidP="00A114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1 373,5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4D1" w:rsidRPr="00396922" w:rsidRDefault="000409AF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1 373,5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4D1" w:rsidRPr="00396922" w:rsidRDefault="000409AF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1 373,5</w:t>
            </w:r>
          </w:p>
        </w:tc>
      </w:tr>
      <w:tr w:rsidR="00396922" w:rsidRPr="00A663F7" w:rsidTr="00DC1C09">
        <w:trPr>
          <w:trHeight w:val="420"/>
        </w:trPr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 xml:space="preserve">Расходы, </w:t>
            </w:r>
            <w:r w:rsidRPr="003E1995">
              <w:rPr>
                <w:rStyle w:val="ac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C34DB6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34DB6">
              <w:rPr>
                <w:rFonts w:ascii="Times New Roman" w:hAnsi="Times New Roman" w:cs="Times New Roman"/>
                <w:sz w:val="28"/>
                <w:szCs w:val="28"/>
              </w:rPr>
              <w:t>1 021 810,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96922" w:rsidRPr="00A663F7" w:rsidRDefault="00396922" w:rsidP="00396922">
            <w:pPr>
              <w:rPr>
                <w:highlight w:val="red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811 358,9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728 574,0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757 544,4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757 544,4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757 544,4</w:t>
            </w:r>
          </w:p>
        </w:tc>
      </w:tr>
      <w:tr w:rsidR="00396922" w:rsidRPr="00A663F7" w:rsidTr="005D38EF">
        <w:tc>
          <w:tcPr>
            <w:tcW w:w="1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E1995" w:rsidRDefault="00396922" w:rsidP="003969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E1995">
              <w:rPr>
                <w:rFonts w:ascii="Times New Roman" w:hAnsi="Times New Roman" w:cs="Times New Roman"/>
                <w:sz w:val="28"/>
                <w:szCs w:val="28"/>
              </w:rPr>
              <w:t>Дефицит/профицит/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34DB6">
              <w:rPr>
                <w:rFonts w:ascii="Times New Roman" w:hAnsi="Times New Roman" w:cs="Times New Roman"/>
                <w:sz w:val="28"/>
                <w:szCs w:val="28"/>
              </w:rPr>
              <w:t>- 580,8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A663F7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789,7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789,7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789,7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789,7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922" w:rsidRPr="00396922" w:rsidRDefault="00396922" w:rsidP="003969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96922">
              <w:rPr>
                <w:rFonts w:ascii="Times New Roman" w:hAnsi="Times New Roman" w:cs="Times New Roman"/>
                <w:sz w:val="28"/>
                <w:szCs w:val="28"/>
              </w:rPr>
              <w:t>789,7</w:t>
            </w:r>
          </w:p>
        </w:tc>
      </w:tr>
    </w:tbl>
    <w:p w:rsidR="00C45671" w:rsidRPr="00A663F7" w:rsidRDefault="00C45671" w:rsidP="0054552D">
      <w:pPr>
        <w:rPr>
          <w:rStyle w:val="ac"/>
          <w:bCs/>
          <w:lang w:val="en-US"/>
        </w:rPr>
      </w:pPr>
      <w:bookmarkStart w:id="5" w:name="sub_1300"/>
    </w:p>
    <w:p w:rsidR="00C45671" w:rsidRPr="002C0052" w:rsidRDefault="00C45671" w:rsidP="00C45671">
      <w:pPr>
        <w:jc w:val="right"/>
        <w:rPr>
          <w:b/>
          <w:bCs/>
        </w:rPr>
      </w:pPr>
      <w:r w:rsidRPr="002C0052">
        <w:rPr>
          <w:rStyle w:val="ac"/>
          <w:bCs/>
          <w:color w:val="auto"/>
        </w:rPr>
        <w:t>Приложение N 3</w:t>
      </w:r>
      <w:r w:rsidRPr="002C0052">
        <w:rPr>
          <w:rStyle w:val="ac"/>
          <w:bCs/>
          <w:color w:val="auto"/>
        </w:rPr>
        <w:br/>
        <w:t xml:space="preserve">к бюджетному прогнозу </w:t>
      </w:r>
      <w:r w:rsidRPr="002C0052">
        <w:rPr>
          <w:b/>
          <w:bCs/>
        </w:rPr>
        <w:t>муниципального образования</w:t>
      </w:r>
      <w:r w:rsidRPr="002C0052">
        <w:rPr>
          <w:rStyle w:val="ac"/>
          <w:b w:val="0"/>
          <w:color w:val="auto"/>
        </w:rPr>
        <w:br/>
      </w:r>
      <w:r w:rsidRPr="002C0052">
        <w:rPr>
          <w:b/>
          <w:bCs/>
        </w:rPr>
        <w:t>«</w:t>
      </w:r>
      <w:proofErr w:type="spellStart"/>
      <w:r w:rsidRPr="002C0052">
        <w:rPr>
          <w:b/>
          <w:bCs/>
        </w:rPr>
        <w:t>Руднянский</w:t>
      </w:r>
      <w:proofErr w:type="spellEnd"/>
      <w:r w:rsidRPr="002C0052">
        <w:rPr>
          <w:b/>
          <w:bCs/>
        </w:rPr>
        <w:t xml:space="preserve"> муниципальный округ» </w:t>
      </w:r>
      <w:r w:rsidRPr="002C0052">
        <w:rPr>
          <w:rStyle w:val="ac"/>
          <w:bCs/>
          <w:color w:val="auto"/>
        </w:rPr>
        <w:t>Смоленской области на</w:t>
      </w:r>
      <w:r w:rsidRPr="002C0052">
        <w:rPr>
          <w:rStyle w:val="ac"/>
          <w:bCs/>
          <w:color w:val="auto"/>
        </w:rPr>
        <w:br/>
        <w:t>долгосрочный период до 2030 года</w:t>
      </w:r>
    </w:p>
    <w:p w:rsidR="00C45671" w:rsidRPr="002C0052" w:rsidRDefault="00C45671" w:rsidP="00C45671">
      <w:pPr>
        <w:rPr>
          <w:sz w:val="28"/>
          <w:szCs w:val="28"/>
        </w:rPr>
      </w:pPr>
    </w:p>
    <w:bookmarkEnd w:id="5"/>
    <w:p w:rsidR="00C45671" w:rsidRPr="002C0052" w:rsidRDefault="00C45671" w:rsidP="00C45671">
      <w:pPr>
        <w:rPr>
          <w:sz w:val="28"/>
          <w:szCs w:val="28"/>
        </w:rPr>
      </w:pPr>
    </w:p>
    <w:p w:rsidR="00C45671" w:rsidRPr="002C0052" w:rsidRDefault="00C45671" w:rsidP="00C45671">
      <w:pPr>
        <w:pStyle w:val="1"/>
        <w:rPr>
          <w:szCs w:val="28"/>
        </w:rPr>
      </w:pPr>
      <w:r w:rsidRPr="002C0052">
        <w:rPr>
          <w:szCs w:val="28"/>
        </w:rPr>
        <w:t>Данные</w:t>
      </w:r>
      <w:r w:rsidRPr="002C0052">
        <w:rPr>
          <w:szCs w:val="28"/>
        </w:rPr>
        <w:br/>
        <w:t>о распределении бюджетных ассигнований по муниципальным программам (на период их действия) и непрограммным направлениям деятельности</w:t>
      </w:r>
    </w:p>
    <w:p w:rsidR="00C45671" w:rsidRPr="00A663F7" w:rsidRDefault="00C45671" w:rsidP="00C45671">
      <w:pPr>
        <w:rPr>
          <w:highlight w:val="red"/>
        </w:rPr>
      </w:pPr>
    </w:p>
    <w:p w:rsidR="00C45671" w:rsidRPr="00F60995" w:rsidRDefault="00C45671" w:rsidP="00C45671">
      <w:pPr>
        <w:jc w:val="right"/>
        <w:rPr>
          <w:sz w:val="28"/>
          <w:szCs w:val="28"/>
        </w:rPr>
      </w:pPr>
      <w:r w:rsidRPr="00F6099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(тыс.</w:t>
      </w:r>
      <w:r w:rsidR="001746E4">
        <w:rPr>
          <w:sz w:val="28"/>
          <w:szCs w:val="28"/>
        </w:rPr>
        <w:t xml:space="preserve"> </w:t>
      </w:r>
      <w:r w:rsidRPr="00F60995">
        <w:rPr>
          <w:sz w:val="28"/>
          <w:szCs w:val="28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9"/>
        <w:gridCol w:w="1692"/>
        <w:gridCol w:w="1573"/>
        <w:gridCol w:w="1704"/>
        <w:gridCol w:w="1579"/>
        <w:gridCol w:w="1612"/>
        <w:gridCol w:w="1609"/>
      </w:tblGrid>
      <w:tr w:rsidR="00C45671" w:rsidRPr="00A663F7" w:rsidTr="005D38EF">
        <w:trPr>
          <w:trHeight w:val="855"/>
        </w:trPr>
        <w:tc>
          <w:tcPr>
            <w:tcW w:w="1697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572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2025</w:t>
            </w:r>
          </w:p>
        </w:tc>
        <w:tc>
          <w:tcPr>
            <w:tcW w:w="532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2026</w:t>
            </w:r>
          </w:p>
        </w:tc>
        <w:tc>
          <w:tcPr>
            <w:tcW w:w="576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2027</w:t>
            </w:r>
          </w:p>
        </w:tc>
        <w:tc>
          <w:tcPr>
            <w:tcW w:w="534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2028</w:t>
            </w:r>
          </w:p>
        </w:tc>
        <w:tc>
          <w:tcPr>
            <w:tcW w:w="545" w:type="pct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</w:p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2029</w:t>
            </w:r>
          </w:p>
        </w:tc>
        <w:tc>
          <w:tcPr>
            <w:tcW w:w="544" w:type="pct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</w:p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2030</w:t>
            </w:r>
          </w:p>
        </w:tc>
      </w:tr>
      <w:tr w:rsidR="00C45671" w:rsidRPr="00A663F7" w:rsidTr="005D38EF">
        <w:trPr>
          <w:trHeight w:val="855"/>
        </w:trPr>
        <w:tc>
          <w:tcPr>
            <w:tcW w:w="1697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 xml:space="preserve">Расходы, </w:t>
            </w:r>
            <w:r w:rsidRPr="00F60995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572" w:type="pct"/>
          </w:tcPr>
          <w:p w:rsidR="00C45671" w:rsidRPr="00A663F7" w:rsidRDefault="0008630E" w:rsidP="005D38EF">
            <w:pPr>
              <w:pStyle w:val="aa"/>
              <w:jc w:val="center"/>
              <w:rPr>
                <w:rFonts w:ascii="Times New Roman" w:hAnsi="Times New Roman" w:cs="Times New Roman"/>
                <w:bCs/>
                <w:highlight w:val="red"/>
              </w:rPr>
            </w:pPr>
            <w:r w:rsidRPr="0008630E">
              <w:rPr>
                <w:rFonts w:ascii="Times New Roman" w:hAnsi="Times New Roman" w:cs="Times New Roman"/>
                <w:bCs/>
              </w:rPr>
              <w:t>1 021 810,3</w:t>
            </w:r>
          </w:p>
        </w:tc>
        <w:tc>
          <w:tcPr>
            <w:tcW w:w="532" w:type="pct"/>
          </w:tcPr>
          <w:p w:rsidR="00C45671" w:rsidRPr="00A663F7" w:rsidRDefault="00345C45" w:rsidP="005D38EF">
            <w:pPr>
              <w:pStyle w:val="aa"/>
              <w:jc w:val="center"/>
              <w:rPr>
                <w:rFonts w:ascii="Times New Roman" w:hAnsi="Times New Roman" w:cs="Times New Roman"/>
                <w:bCs/>
                <w:highlight w:val="red"/>
              </w:rPr>
            </w:pPr>
            <w:r w:rsidRPr="00345C45">
              <w:rPr>
                <w:rFonts w:ascii="Times New Roman" w:hAnsi="Times New Roman" w:cs="Times New Roman"/>
                <w:bCs/>
              </w:rPr>
              <w:t>811 358,9</w:t>
            </w:r>
          </w:p>
        </w:tc>
        <w:tc>
          <w:tcPr>
            <w:tcW w:w="576" w:type="pct"/>
          </w:tcPr>
          <w:p w:rsidR="00C45671" w:rsidRPr="003A7C2F" w:rsidRDefault="003A7C2F" w:rsidP="005D38EF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3A7C2F">
              <w:rPr>
                <w:rFonts w:ascii="Times New Roman" w:hAnsi="Times New Roman" w:cs="Times New Roman"/>
                <w:bCs/>
              </w:rPr>
              <w:t>728 574,0</w:t>
            </w:r>
          </w:p>
        </w:tc>
        <w:tc>
          <w:tcPr>
            <w:tcW w:w="534" w:type="pct"/>
          </w:tcPr>
          <w:p w:rsidR="00C45671" w:rsidRPr="003A7C2F" w:rsidRDefault="000F74A0" w:rsidP="000F74A0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3A7C2F">
              <w:rPr>
                <w:rFonts w:ascii="Times New Roman" w:hAnsi="Times New Roman" w:cs="Times New Roman"/>
                <w:bCs/>
              </w:rPr>
              <w:t>757 544,4</w:t>
            </w:r>
          </w:p>
        </w:tc>
        <w:tc>
          <w:tcPr>
            <w:tcW w:w="545" w:type="pct"/>
          </w:tcPr>
          <w:p w:rsidR="00C45671" w:rsidRPr="00A663F7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highlight w:val="red"/>
              </w:rPr>
            </w:pPr>
          </w:p>
        </w:tc>
        <w:tc>
          <w:tcPr>
            <w:tcW w:w="544" w:type="pct"/>
          </w:tcPr>
          <w:p w:rsidR="00C45671" w:rsidRPr="00A663F7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bCs/>
                <w:highlight w:val="red"/>
              </w:rPr>
            </w:pPr>
          </w:p>
        </w:tc>
      </w:tr>
      <w:tr w:rsidR="00C45671" w:rsidRPr="00A663F7" w:rsidTr="005D38EF">
        <w:trPr>
          <w:trHeight w:val="341"/>
        </w:trPr>
        <w:tc>
          <w:tcPr>
            <w:tcW w:w="1697" w:type="pct"/>
            <w:vAlign w:val="center"/>
          </w:tcPr>
          <w:p w:rsidR="00C45671" w:rsidRPr="00F60995" w:rsidRDefault="00C45671" w:rsidP="005D38EF">
            <w:pPr>
              <w:jc w:val="center"/>
              <w:rPr>
                <w:color w:val="000000"/>
                <w:szCs w:val="24"/>
              </w:rPr>
            </w:pPr>
            <w:r w:rsidRPr="00F60995">
              <w:rPr>
                <w:color w:val="000000"/>
                <w:szCs w:val="24"/>
              </w:rPr>
              <w:t>в том числе</w:t>
            </w:r>
            <w:proofErr w:type="gramStart"/>
            <w:r w:rsidRPr="00F60995">
              <w:rPr>
                <w:color w:val="000000"/>
                <w:szCs w:val="24"/>
              </w:rPr>
              <w:t xml:space="preserve"> :</w:t>
            </w:r>
            <w:proofErr w:type="gramEnd"/>
          </w:p>
        </w:tc>
        <w:tc>
          <w:tcPr>
            <w:tcW w:w="572" w:type="pct"/>
            <w:vAlign w:val="center"/>
          </w:tcPr>
          <w:p w:rsidR="00C45671" w:rsidRPr="00A663F7" w:rsidRDefault="00C45671" w:rsidP="005D38EF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532" w:type="pct"/>
            <w:vAlign w:val="center"/>
          </w:tcPr>
          <w:p w:rsidR="00C45671" w:rsidRPr="00A663F7" w:rsidRDefault="00C45671" w:rsidP="005D38EF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576" w:type="pct"/>
            <w:vAlign w:val="center"/>
          </w:tcPr>
          <w:p w:rsidR="00C45671" w:rsidRPr="003A7C2F" w:rsidRDefault="00C45671" w:rsidP="005D38EF">
            <w:pPr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C45671" w:rsidRPr="003A7C2F" w:rsidRDefault="00C45671" w:rsidP="005D38EF">
            <w:pPr>
              <w:jc w:val="center"/>
              <w:rPr>
                <w:szCs w:val="24"/>
              </w:rPr>
            </w:pPr>
          </w:p>
        </w:tc>
        <w:tc>
          <w:tcPr>
            <w:tcW w:w="545" w:type="pct"/>
          </w:tcPr>
          <w:p w:rsidR="00C45671" w:rsidRPr="00A663F7" w:rsidRDefault="00C45671" w:rsidP="005D38EF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C45671" w:rsidRPr="00A663F7" w:rsidRDefault="00C45671" w:rsidP="005D38EF">
            <w:pPr>
              <w:jc w:val="center"/>
              <w:rPr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855"/>
        </w:trPr>
        <w:tc>
          <w:tcPr>
            <w:tcW w:w="1697" w:type="pct"/>
            <w:vAlign w:val="center"/>
          </w:tcPr>
          <w:p w:rsidR="003F037A" w:rsidRPr="00B82425" w:rsidRDefault="003F037A" w:rsidP="003F037A">
            <w:pPr>
              <w:jc w:val="center"/>
              <w:rPr>
                <w:szCs w:val="24"/>
              </w:rPr>
            </w:pPr>
            <w:r w:rsidRPr="00B82425">
              <w:rPr>
                <w:szCs w:val="24"/>
              </w:rPr>
              <w:t xml:space="preserve"> расходы  на реализацию муниципальных программ:</w:t>
            </w:r>
          </w:p>
        </w:tc>
        <w:tc>
          <w:tcPr>
            <w:tcW w:w="572" w:type="pct"/>
            <w:noWrap/>
          </w:tcPr>
          <w:p w:rsidR="003F037A" w:rsidRPr="00B82425" w:rsidRDefault="003B2206" w:rsidP="00B82425">
            <w:pPr>
              <w:jc w:val="center"/>
              <w:rPr>
                <w:bCs/>
                <w:szCs w:val="24"/>
              </w:rPr>
            </w:pPr>
            <w:r w:rsidRPr="00B82425">
              <w:rPr>
                <w:bCs/>
                <w:szCs w:val="24"/>
              </w:rPr>
              <w:t>1</w:t>
            </w:r>
            <w:r w:rsidR="00B82425" w:rsidRPr="00B82425">
              <w:rPr>
                <w:bCs/>
                <w:szCs w:val="24"/>
              </w:rPr>
              <w:t> 011 850,1</w:t>
            </w:r>
          </w:p>
        </w:tc>
        <w:tc>
          <w:tcPr>
            <w:tcW w:w="532" w:type="pct"/>
          </w:tcPr>
          <w:p w:rsidR="003F037A" w:rsidRPr="00A663F7" w:rsidRDefault="00334FDE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334FDE">
              <w:rPr>
                <w:bCs/>
                <w:szCs w:val="24"/>
              </w:rPr>
              <w:t>798 524,4</w:t>
            </w:r>
          </w:p>
        </w:tc>
        <w:tc>
          <w:tcPr>
            <w:tcW w:w="576" w:type="pct"/>
          </w:tcPr>
          <w:p w:rsidR="003F037A" w:rsidRPr="00A663F7" w:rsidRDefault="00F70CFD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987CFF">
              <w:rPr>
                <w:bCs/>
                <w:szCs w:val="24"/>
              </w:rPr>
              <w:t>710 876,6</w:t>
            </w:r>
          </w:p>
        </w:tc>
        <w:tc>
          <w:tcPr>
            <w:tcW w:w="534" w:type="pct"/>
          </w:tcPr>
          <w:p w:rsidR="003F037A" w:rsidRPr="00A663F7" w:rsidRDefault="00987CFF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3A7C2F">
              <w:rPr>
                <w:bCs/>
                <w:szCs w:val="24"/>
              </w:rPr>
              <w:t>728 030,4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968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 xml:space="preserve">  Муниципальная программа «Развитие культуры в муниципальном образовании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7C54F8" w:rsidRDefault="007C54F8" w:rsidP="003F037A">
            <w:pPr>
              <w:jc w:val="center"/>
              <w:rPr>
                <w:bCs/>
                <w:szCs w:val="24"/>
              </w:rPr>
            </w:pPr>
            <w:r w:rsidRPr="007C54F8">
              <w:rPr>
                <w:bCs/>
                <w:szCs w:val="24"/>
              </w:rPr>
              <w:t>124 815,4</w:t>
            </w:r>
          </w:p>
        </w:tc>
        <w:tc>
          <w:tcPr>
            <w:tcW w:w="532" w:type="pct"/>
            <w:noWrap/>
          </w:tcPr>
          <w:p w:rsidR="003F037A" w:rsidRPr="00E029FA" w:rsidRDefault="00293C9E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123 249,8</w:t>
            </w:r>
          </w:p>
        </w:tc>
        <w:tc>
          <w:tcPr>
            <w:tcW w:w="576" w:type="pct"/>
            <w:noWrap/>
          </w:tcPr>
          <w:p w:rsidR="003F037A" w:rsidRPr="00E029FA" w:rsidRDefault="00293C9E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115 981,6</w:t>
            </w:r>
          </w:p>
        </w:tc>
        <w:tc>
          <w:tcPr>
            <w:tcW w:w="534" w:type="pct"/>
            <w:noWrap/>
          </w:tcPr>
          <w:p w:rsidR="003F037A" w:rsidRPr="00E029FA" w:rsidRDefault="00293C9E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123 982,8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38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 xml:space="preserve">  Муниципальная программа «Развитие физической культуры и спорта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A663F7" w:rsidRDefault="007C54F8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7C54F8">
              <w:rPr>
                <w:bCs/>
                <w:szCs w:val="24"/>
              </w:rPr>
              <w:t>19 974,7</w:t>
            </w:r>
          </w:p>
        </w:tc>
        <w:tc>
          <w:tcPr>
            <w:tcW w:w="532" w:type="pct"/>
            <w:noWrap/>
          </w:tcPr>
          <w:p w:rsidR="003F037A" w:rsidRPr="00E029FA" w:rsidRDefault="00E029FA" w:rsidP="003F037A">
            <w:pPr>
              <w:jc w:val="center"/>
              <w:rPr>
                <w:bCs/>
                <w:szCs w:val="24"/>
              </w:rPr>
            </w:pPr>
            <w:r w:rsidRPr="00E029FA">
              <w:rPr>
                <w:bCs/>
                <w:szCs w:val="24"/>
              </w:rPr>
              <w:t>400,0</w:t>
            </w:r>
          </w:p>
        </w:tc>
        <w:tc>
          <w:tcPr>
            <w:tcW w:w="576" w:type="pct"/>
            <w:noWrap/>
          </w:tcPr>
          <w:p w:rsidR="003F037A" w:rsidRPr="00E029FA" w:rsidRDefault="00E029FA" w:rsidP="003F037A">
            <w:pPr>
              <w:jc w:val="center"/>
              <w:rPr>
                <w:bCs/>
                <w:szCs w:val="24"/>
              </w:rPr>
            </w:pPr>
            <w:r w:rsidRPr="00E029FA">
              <w:rPr>
                <w:bCs/>
                <w:szCs w:val="24"/>
              </w:rPr>
              <w:t>400,0</w:t>
            </w:r>
          </w:p>
        </w:tc>
        <w:tc>
          <w:tcPr>
            <w:tcW w:w="534" w:type="pct"/>
            <w:noWrap/>
          </w:tcPr>
          <w:p w:rsidR="003F037A" w:rsidRPr="00E029FA" w:rsidRDefault="00E029FA" w:rsidP="003F037A">
            <w:pPr>
              <w:jc w:val="center"/>
              <w:rPr>
                <w:bCs/>
                <w:szCs w:val="24"/>
              </w:rPr>
            </w:pPr>
            <w:r w:rsidRPr="00E029FA">
              <w:rPr>
                <w:bCs/>
                <w:szCs w:val="24"/>
              </w:rPr>
              <w:t>400,0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600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«Доступная среда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</w:t>
            </w:r>
            <w:r w:rsidRPr="000F7913">
              <w:rPr>
                <w:bCs/>
                <w:color w:val="000000"/>
                <w:szCs w:val="24"/>
              </w:rPr>
              <w:lastRenderedPageBreak/>
              <w:t>Смоленской области»</w:t>
            </w:r>
          </w:p>
        </w:tc>
        <w:tc>
          <w:tcPr>
            <w:tcW w:w="572" w:type="pct"/>
            <w:noWrap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7C54F8">
              <w:rPr>
                <w:bCs/>
                <w:szCs w:val="24"/>
              </w:rPr>
              <w:lastRenderedPageBreak/>
              <w:t>121,0</w:t>
            </w:r>
          </w:p>
        </w:tc>
        <w:tc>
          <w:tcPr>
            <w:tcW w:w="532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120,0</w:t>
            </w:r>
          </w:p>
        </w:tc>
        <w:tc>
          <w:tcPr>
            <w:tcW w:w="576" w:type="pct"/>
            <w:noWrap/>
          </w:tcPr>
          <w:p w:rsidR="003F037A" w:rsidRPr="00293C9E" w:rsidRDefault="003F037A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56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lastRenderedPageBreak/>
              <w:t>Муниципальная программа «Развитие образования и молодежной политики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A663F7" w:rsidRDefault="007C54F8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7C54F8">
              <w:rPr>
                <w:bCs/>
                <w:szCs w:val="24"/>
              </w:rPr>
              <w:t>395 758,2</w:t>
            </w:r>
          </w:p>
        </w:tc>
        <w:tc>
          <w:tcPr>
            <w:tcW w:w="532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384 825,2</w:t>
            </w:r>
          </w:p>
        </w:tc>
        <w:tc>
          <w:tcPr>
            <w:tcW w:w="576" w:type="pct"/>
            <w:noWrap/>
          </w:tcPr>
          <w:p w:rsidR="003F037A" w:rsidRPr="00293C9E" w:rsidRDefault="00293C9E" w:rsidP="00F70C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381 127,</w:t>
            </w:r>
            <w:r w:rsidR="00F70CFD">
              <w:rPr>
                <w:bCs/>
                <w:szCs w:val="24"/>
              </w:rPr>
              <w:t>2</w:t>
            </w:r>
          </w:p>
        </w:tc>
        <w:tc>
          <w:tcPr>
            <w:tcW w:w="534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389 560,</w:t>
            </w:r>
            <w:r w:rsidR="00987CFF">
              <w:rPr>
                <w:bCs/>
                <w:szCs w:val="24"/>
              </w:rPr>
              <w:t>2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94575D" w:rsidRPr="00A663F7" w:rsidTr="005D38EF">
        <w:trPr>
          <w:trHeight w:val="1256"/>
        </w:trPr>
        <w:tc>
          <w:tcPr>
            <w:tcW w:w="1697" w:type="pct"/>
          </w:tcPr>
          <w:p w:rsidR="0094575D" w:rsidRPr="000F7913" w:rsidRDefault="0094575D" w:rsidP="0094575D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«Модернизация систем коммунальной инфраструктуры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94575D" w:rsidRPr="007C54F8" w:rsidRDefault="0094575D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89 163,9</w:t>
            </w:r>
          </w:p>
        </w:tc>
        <w:tc>
          <w:tcPr>
            <w:tcW w:w="532" w:type="pct"/>
            <w:noWrap/>
          </w:tcPr>
          <w:p w:rsidR="0094575D" w:rsidRDefault="0094575D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576" w:type="pct"/>
            <w:noWrap/>
          </w:tcPr>
          <w:p w:rsidR="0094575D" w:rsidRDefault="0094575D" w:rsidP="00F70C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94575D" w:rsidRDefault="0094575D" w:rsidP="003F037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94575D" w:rsidRPr="00A663F7" w:rsidRDefault="0094575D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94575D" w:rsidRPr="00A663F7" w:rsidRDefault="0094575D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698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«Обеспечение жильём молодых семей»</w:t>
            </w:r>
          </w:p>
        </w:tc>
        <w:tc>
          <w:tcPr>
            <w:tcW w:w="572" w:type="pct"/>
            <w:noWrap/>
          </w:tcPr>
          <w:p w:rsidR="003F037A" w:rsidRPr="00A663F7" w:rsidRDefault="002C0DE8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2C0DE8">
              <w:rPr>
                <w:bCs/>
                <w:szCs w:val="24"/>
              </w:rPr>
              <w:t>1 039,5</w:t>
            </w:r>
          </w:p>
        </w:tc>
        <w:tc>
          <w:tcPr>
            <w:tcW w:w="532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755,4</w:t>
            </w:r>
          </w:p>
        </w:tc>
        <w:tc>
          <w:tcPr>
            <w:tcW w:w="576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699,7</w:t>
            </w:r>
          </w:p>
        </w:tc>
        <w:tc>
          <w:tcPr>
            <w:tcW w:w="534" w:type="pct"/>
            <w:noWrap/>
          </w:tcPr>
          <w:p w:rsidR="003F037A" w:rsidRPr="00293C9E" w:rsidRDefault="00293C9E" w:rsidP="003F037A">
            <w:pPr>
              <w:jc w:val="center"/>
              <w:rPr>
                <w:bCs/>
                <w:szCs w:val="24"/>
              </w:rPr>
            </w:pPr>
            <w:r w:rsidRPr="00293C9E">
              <w:rPr>
                <w:bCs/>
                <w:szCs w:val="24"/>
              </w:rPr>
              <w:t>437,3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530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«Создание условий для эффективного управления муниципальными финансами в муниципальном образовании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 Смоленской области»</w:t>
            </w:r>
          </w:p>
        </w:tc>
        <w:tc>
          <w:tcPr>
            <w:tcW w:w="572" w:type="pct"/>
            <w:noWrap/>
          </w:tcPr>
          <w:p w:rsidR="003F037A" w:rsidRPr="00A663F7" w:rsidRDefault="0025761B" w:rsidP="003F037A">
            <w:pPr>
              <w:jc w:val="center"/>
              <w:rPr>
                <w:bCs/>
                <w:szCs w:val="24"/>
                <w:highlight w:val="red"/>
              </w:rPr>
            </w:pPr>
            <w:r w:rsidRPr="0025761B">
              <w:rPr>
                <w:bCs/>
                <w:szCs w:val="24"/>
              </w:rPr>
              <w:t>16 230,</w:t>
            </w:r>
            <w:r w:rsidR="00B82425">
              <w:rPr>
                <w:bCs/>
                <w:szCs w:val="24"/>
              </w:rPr>
              <w:t>0</w:t>
            </w:r>
          </w:p>
        </w:tc>
        <w:tc>
          <w:tcPr>
            <w:tcW w:w="532" w:type="pct"/>
            <w:noWrap/>
          </w:tcPr>
          <w:p w:rsidR="003F037A" w:rsidRPr="00307C8A" w:rsidRDefault="00126E66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24 517,4</w:t>
            </w:r>
          </w:p>
        </w:tc>
        <w:tc>
          <w:tcPr>
            <w:tcW w:w="576" w:type="pct"/>
            <w:noWrap/>
          </w:tcPr>
          <w:p w:rsidR="003F037A" w:rsidRPr="00307C8A" w:rsidRDefault="00126E66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23 214,0</w:t>
            </w:r>
          </w:p>
        </w:tc>
        <w:tc>
          <w:tcPr>
            <w:tcW w:w="534" w:type="pct"/>
            <w:noWrap/>
          </w:tcPr>
          <w:p w:rsidR="003F037A" w:rsidRPr="00307C8A" w:rsidRDefault="00126E66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23 213,3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4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«Демографическое развитие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3D0047" w:rsidRDefault="003F037A" w:rsidP="003F037A">
            <w:pPr>
              <w:jc w:val="center"/>
              <w:rPr>
                <w:bCs/>
                <w:szCs w:val="24"/>
              </w:rPr>
            </w:pPr>
            <w:r w:rsidRPr="003D0047">
              <w:rPr>
                <w:bCs/>
                <w:szCs w:val="24"/>
              </w:rPr>
              <w:t>18,0</w:t>
            </w:r>
          </w:p>
        </w:tc>
        <w:tc>
          <w:tcPr>
            <w:tcW w:w="532" w:type="pct"/>
            <w:noWrap/>
          </w:tcPr>
          <w:p w:rsidR="003F037A" w:rsidRPr="00307C8A" w:rsidRDefault="00307C8A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18,0</w:t>
            </w:r>
          </w:p>
        </w:tc>
        <w:tc>
          <w:tcPr>
            <w:tcW w:w="576" w:type="pct"/>
            <w:noWrap/>
          </w:tcPr>
          <w:p w:rsidR="003F037A" w:rsidRPr="00307C8A" w:rsidRDefault="003F037A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307C8A" w:rsidRDefault="00307C8A" w:rsidP="003F037A">
            <w:pPr>
              <w:jc w:val="center"/>
              <w:rPr>
                <w:bCs/>
                <w:szCs w:val="24"/>
              </w:rPr>
            </w:pPr>
            <w:r w:rsidRPr="00307C8A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4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«Комплексное развитие транспортной инфраструктуры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 Смоленской области»</w:t>
            </w:r>
          </w:p>
        </w:tc>
        <w:tc>
          <w:tcPr>
            <w:tcW w:w="572" w:type="pct"/>
            <w:noWrap/>
          </w:tcPr>
          <w:p w:rsidR="003F037A" w:rsidRPr="003D0047" w:rsidRDefault="003D0047" w:rsidP="003F037A">
            <w:pPr>
              <w:jc w:val="center"/>
              <w:rPr>
                <w:bCs/>
                <w:szCs w:val="24"/>
              </w:rPr>
            </w:pPr>
            <w:r w:rsidRPr="003D0047">
              <w:rPr>
                <w:bCs/>
                <w:szCs w:val="24"/>
              </w:rPr>
              <w:t>69 019,1</w:t>
            </w:r>
          </w:p>
        </w:tc>
        <w:tc>
          <w:tcPr>
            <w:tcW w:w="532" w:type="pct"/>
            <w:noWrap/>
          </w:tcPr>
          <w:p w:rsidR="003F037A" w:rsidRPr="00645171" w:rsidRDefault="00645171" w:rsidP="003F037A">
            <w:pPr>
              <w:jc w:val="center"/>
              <w:rPr>
                <w:bCs/>
                <w:szCs w:val="24"/>
              </w:rPr>
            </w:pPr>
            <w:r w:rsidRPr="00645171">
              <w:rPr>
                <w:bCs/>
                <w:szCs w:val="24"/>
              </w:rPr>
              <w:t>31 587,1</w:t>
            </w:r>
          </w:p>
        </w:tc>
        <w:tc>
          <w:tcPr>
            <w:tcW w:w="576" w:type="pct"/>
            <w:noWrap/>
          </w:tcPr>
          <w:p w:rsidR="003F037A" w:rsidRPr="00645171" w:rsidRDefault="00645171" w:rsidP="003F037A">
            <w:pPr>
              <w:jc w:val="center"/>
              <w:rPr>
                <w:bCs/>
                <w:szCs w:val="24"/>
              </w:rPr>
            </w:pPr>
            <w:r w:rsidRPr="00645171">
              <w:rPr>
                <w:bCs/>
                <w:szCs w:val="24"/>
              </w:rPr>
              <w:t>27 859,2</w:t>
            </w:r>
          </w:p>
        </w:tc>
        <w:tc>
          <w:tcPr>
            <w:tcW w:w="534" w:type="pct"/>
            <w:noWrap/>
          </w:tcPr>
          <w:p w:rsidR="003F037A" w:rsidRPr="00645171" w:rsidRDefault="00645171" w:rsidP="003F037A">
            <w:pPr>
              <w:jc w:val="center"/>
              <w:rPr>
                <w:bCs/>
                <w:szCs w:val="24"/>
              </w:rPr>
            </w:pPr>
            <w:r w:rsidRPr="00645171">
              <w:rPr>
                <w:bCs/>
                <w:szCs w:val="24"/>
              </w:rPr>
              <w:t>27 498,6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3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«Обеспечение законности и правопорядка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3D0047" w:rsidRDefault="003D0047" w:rsidP="003F037A">
            <w:pPr>
              <w:jc w:val="center"/>
              <w:rPr>
                <w:bCs/>
                <w:szCs w:val="24"/>
              </w:rPr>
            </w:pPr>
            <w:r w:rsidRPr="003D0047">
              <w:rPr>
                <w:bCs/>
                <w:szCs w:val="24"/>
              </w:rPr>
              <w:t>340,6</w:t>
            </w:r>
          </w:p>
        </w:tc>
        <w:tc>
          <w:tcPr>
            <w:tcW w:w="532" w:type="pct"/>
            <w:noWrap/>
          </w:tcPr>
          <w:p w:rsidR="003F037A" w:rsidRPr="00F9741F" w:rsidRDefault="00F9741F" w:rsidP="003F037A">
            <w:pPr>
              <w:jc w:val="center"/>
              <w:rPr>
                <w:bCs/>
                <w:szCs w:val="24"/>
              </w:rPr>
            </w:pPr>
            <w:r w:rsidRPr="00F9741F">
              <w:rPr>
                <w:bCs/>
                <w:szCs w:val="24"/>
              </w:rPr>
              <w:t>434,0</w:t>
            </w:r>
          </w:p>
        </w:tc>
        <w:tc>
          <w:tcPr>
            <w:tcW w:w="576" w:type="pct"/>
            <w:noWrap/>
          </w:tcPr>
          <w:p w:rsidR="003F037A" w:rsidRPr="00F9741F" w:rsidRDefault="003F037A" w:rsidP="003F037A">
            <w:pPr>
              <w:jc w:val="center"/>
              <w:rPr>
                <w:bCs/>
                <w:szCs w:val="24"/>
              </w:rPr>
            </w:pPr>
            <w:r w:rsidRPr="00F9741F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F9741F" w:rsidRDefault="00F9741F" w:rsidP="003F037A">
            <w:pPr>
              <w:jc w:val="center"/>
              <w:rPr>
                <w:bCs/>
                <w:szCs w:val="24"/>
              </w:rPr>
            </w:pPr>
            <w:r w:rsidRPr="00F9741F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500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lastRenderedPageBreak/>
              <w:t>Муниципальная программа «Создание благоприятного предпринимательского климата в муниципальном образовании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56373A" w:rsidRDefault="0056373A" w:rsidP="003F037A">
            <w:pPr>
              <w:jc w:val="center"/>
              <w:rPr>
                <w:bCs/>
                <w:szCs w:val="24"/>
              </w:rPr>
            </w:pPr>
            <w:r w:rsidRPr="0056373A">
              <w:rPr>
                <w:bCs/>
                <w:szCs w:val="24"/>
              </w:rPr>
              <w:t>4 525,0</w:t>
            </w:r>
          </w:p>
        </w:tc>
        <w:tc>
          <w:tcPr>
            <w:tcW w:w="532" w:type="pct"/>
            <w:noWrap/>
          </w:tcPr>
          <w:p w:rsidR="003F037A" w:rsidRPr="00FA5F49" w:rsidRDefault="003F037A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25,0</w:t>
            </w:r>
          </w:p>
        </w:tc>
        <w:tc>
          <w:tcPr>
            <w:tcW w:w="576" w:type="pct"/>
            <w:noWrap/>
          </w:tcPr>
          <w:p w:rsidR="003F037A" w:rsidRPr="00FA5F49" w:rsidRDefault="003F037A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25,0</w:t>
            </w:r>
          </w:p>
        </w:tc>
        <w:tc>
          <w:tcPr>
            <w:tcW w:w="534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25,0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56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«Поддержка общественных организаций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56373A" w:rsidRDefault="0056373A" w:rsidP="003F037A">
            <w:pPr>
              <w:jc w:val="center"/>
              <w:rPr>
                <w:bCs/>
                <w:szCs w:val="24"/>
              </w:rPr>
            </w:pPr>
            <w:r w:rsidRPr="0056373A">
              <w:rPr>
                <w:bCs/>
                <w:szCs w:val="24"/>
              </w:rPr>
              <w:t>1 947,8</w:t>
            </w:r>
          </w:p>
        </w:tc>
        <w:tc>
          <w:tcPr>
            <w:tcW w:w="532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2 319,0</w:t>
            </w:r>
          </w:p>
        </w:tc>
        <w:tc>
          <w:tcPr>
            <w:tcW w:w="576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2 319,0</w:t>
            </w:r>
          </w:p>
        </w:tc>
        <w:tc>
          <w:tcPr>
            <w:tcW w:w="534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2 319,0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989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«Организация деятельности муниципального казенного учреждения «Автохозяйство»»</w:t>
            </w:r>
          </w:p>
        </w:tc>
        <w:tc>
          <w:tcPr>
            <w:tcW w:w="572" w:type="pct"/>
            <w:noWrap/>
          </w:tcPr>
          <w:p w:rsidR="003F037A" w:rsidRPr="000F7913" w:rsidRDefault="000F7913" w:rsidP="00B82425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49</w:t>
            </w:r>
            <w:r w:rsidR="00B82425">
              <w:rPr>
                <w:bCs/>
                <w:szCs w:val="24"/>
              </w:rPr>
              <w:t> 133,9</w:t>
            </w:r>
          </w:p>
        </w:tc>
        <w:tc>
          <w:tcPr>
            <w:tcW w:w="532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65 340,0</w:t>
            </w:r>
          </w:p>
        </w:tc>
        <w:tc>
          <w:tcPr>
            <w:tcW w:w="576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60 926,8</w:t>
            </w:r>
          </w:p>
        </w:tc>
        <w:tc>
          <w:tcPr>
            <w:tcW w:w="534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61 079,2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989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«Создание условий для обеспечения качественными услугами ЖКХ и благоустройства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104 406,2</w:t>
            </w:r>
          </w:p>
        </w:tc>
        <w:tc>
          <w:tcPr>
            <w:tcW w:w="532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59 614,8</w:t>
            </w:r>
          </w:p>
        </w:tc>
        <w:tc>
          <w:tcPr>
            <w:tcW w:w="576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16 043,2</w:t>
            </w:r>
          </w:p>
        </w:tc>
        <w:tc>
          <w:tcPr>
            <w:tcW w:w="534" w:type="pct"/>
            <w:noWrap/>
          </w:tcPr>
          <w:p w:rsidR="003F037A" w:rsidRPr="00FA5F49" w:rsidRDefault="00FA5F49" w:rsidP="003F037A">
            <w:pPr>
              <w:jc w:val="center"/>
              <w:rPr>
                <w:bCs/>
                <w:szCs w:val="24"/>
              </w:rPr>
            </w:pPr>
            <w:r w:rsidRPr="00FA5F49">
              <w:rPr>
                <w:bCs/>
                <w:szCs w:val="24"/>
              </w:rPr>
              <w:t>16 670,0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989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0,0</w:t>
            </w:r>
          </w:p>
        </w:tc>
        <w:tc>
          <w:tcPr>
            <w:tcW w:w="532" w:type="pct"/>
            <w:noWrap/>
          </w:tcPr>
          <w:p w:rsidR="003F037A" w:rsidRPr="00E232BA" w:rsidRDefault="00E232B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2 000,0</w:t>
            </w:r>
          </w:p>
        </w:tc>
        <w:tc>
          <w:tcPr>
            <w:tcW w:w="576" w:type="pct"/>
            <w:noWrap/>
          </w:tcPr>
          <w:p w:rsidR="003F037A" w:rsidRPr="00E232BA" w:rsidRDefault="003F037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E232BA" w:rsidRDefault="00E232B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52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«Противодействие коррупции в муниципальном образовании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3F037A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3,0</w:t>
            </w:r>
          </w:p>
        </w:tc>
        <w:tc>
          <w:tcPr>
            <w:tcW w:w="532" w:type="pct"/>
            <w:noWrap/>
          </w:tcPr>
          <w:p w:rsidR="003F037A" w:rsidRPr="00E232BA" w:rsidRDefault="003F037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3,0</w:t>
            </w:r>
          </w:p>
        </w:tc>
        <w:tc>
          <w:tcPr>
            <w:tcW w:w="576" w:type="pct"/>
            <w:noWrap/>
          </w:tcPr>
          <w:p w:rsidR="003F037A" w:rsidRPr="00E232BA" w:rsidRDefault="003F037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3,0</w:t>
            </w:r>
          </w:p>
        </w:tc>
        <w:tc>
          <w:tcPr>
            <w:tcW w:w="534" w:type="pct"/>
            <w:noWrap/>
          </w:tcPr>
          <w:p w:rsidR="003F037A" w:rsidRPr="00E232BA" w:rsidRDefault="00E232BA" w:rsidP="003F037A">
            <w:pPr>
              <w:jc w:val="center"/>
              <w:rPr>
                <w:bCs/>
                <w:szCs w:val="24"/>
              </w:rPr>
            </w:pPr>
            <w:r w:rsidRPr="00E232BA">
              <w:rPr>
                <w:bCs/>
                <w:szCs w:val="24"/>
              </w:rPr>
              <w:t>3,0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52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29 213,3</w:t>
            </w:r>
          </w:p>
        </w:tc>
        <w:tc>
          <w:tcPr>
            <w:tcW w:w="532" w:type="pct"/>
            <w:noWrap/>
          </w:tcPr>
          <w:p w:rsidR="003F037A" w:rsidRPr="003E0146" w:rsidRDefault="003E0146" w:rsidP="003F037A">
            <w:pPr>
              <w:jc w:val="center"/>
              <w:rPr>
                <w:bCs/>
                <w:szCs w:val="24"/>
              </w:rPr>
            </w:pPr>
            <w:r w:rsidRPr="003E0146">
              <w:rPr>
                <w:bCs/>
                <w:szCs w:val="24"/>
              </w:rPr>
              <w:t>700,0</w:t>
            </w:r>
          </w:p>
        </w:tc>
        <w:tc>
          <w:tcPr>
            <w:tcW w:w="576" w:type="pct"/>
            <w:noWrap/>
          </w:tcPr>
          <w:p w:rsidR="003F037A" w:rsidRPr="003E0146" w:rsidRDefault="003E0146" w:rsidP="003F037A">
            <w:pPr>
              <w:jc w:val="center"/>
              <w:rPr>
                <w:bCs/>
                <w:szCs w:val="24"/>
              </w:rPr>
            </w:pPr>
            <w:r w:rsidRPr="003E0146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3E0146" w:rsidRDefault="003E0146" w:rsidP="003F037A">
            <w:pPr>
              <w:jc w:val="center"/>
              <w:rPr>
                <w:bCs/>
                <w:szCs w:val="24"/>
              </w:rPr>
            </w:pPr>
            <w:r w:rsidRPr="003E0146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269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lastRenderedPageBreak/>
              <w:t>Муниципальная программа «Развитие добровольческого (волонтерского) движения на территории муниципального образования</w:t>
            </w:r>
            <w:r w:rsidR="001746E4">
              <w:rPr>
                <w:bCs/>
                <w:color w:val="000000"/>
                <w:szCs w:val="24"/>
              </w:rPr>
              <w:t xml:space="preserve"> </w:t>
            </w:r>
            <w:r w:rsidRPr="000F7913">
              <w:rPr>
                <w:bCs/>
                <w:color w:val="000000"/>
                <w:szCs w:val="24"/>
              </w:rPr>
              <w:t>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3F037A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30,0</w:t>
            </w:r>
          </w:p>
        </w:tc>
        <w:tc>
          <w:tcPr>
            <w:tcW w:w="532" w:type="pct"/>
            <w:noWrap/>
          </w:tcPr>
          <w:p w:rsidR="003F037A" w:rsidRPr="005C3958" w:rsidRDefault="003F037A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30,0</w:t>
            </w:r>
          </w:p>
        </w:tc>
        <w:tc>
          <w:tcPr>
            <w:tcW w:w="576" w:type="pct"/>
            <w:noWrap/>
          </w:tcPr>
          <w:p w:rsidR="003F037A" w:rsidRPr="005C3958" w:rsidRDefault="005C3958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30,0</w:t>
            </w:r>
          </w:p>
        </w:tc>
        <w:tc>
          <w:tcPr>
            <w:tcW w:w="534" w:type="pct"/>
            <w:noWrap/>
          </w:tcPr>
          <w:p w:rsidR="003F037A" w:rsidRPr="005C3958" w:rsidRDefault="005C3958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35,0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7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«Обеспечение благоустроенными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11 623,0</w:t>
            </w:r>
          </w:p>
        </w:tc>
        <w:tc>
          <w:tcPr>
            <w:tcW w:w="532" w:type="pct"/>
            <w:noWrap/>
          </w:tcPr>
          <w:p w:rsidR="003F037A" w:rsidRPr="005C3958" w:rsidRDefault="005C3958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8 650,2</w:t>
            </w:r>
          </w:p>
        </w:tc>
        <w:tc>
          <w:tcPr>
            <w:tcW w:w="576" w:type="pct"/>
            <w:noWrap/>
          </w:tcPr>
          <w:p w:rsidR="003F037A" w:rsidRPr="005C3958" w:rsidRDefault="005C3958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5C3958" w:rsidRDefault="005C3958" w:rsidP="003F037A">
            <w:pPr>
              <w:jc w:val="center"/>
              <w:rPr>
                <w:bCs/>
                <w:szCs w:val="24"/>
              </w:rPr>
            </w:pPr>
            <w:r w:rsidRPr="005C3958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7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«Создание условий для предоставления гарантий по выплате пенсий за выслугу лет муниципальным служащим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8 065,8</w:t>
            </w:r>
          </w:p>
        </w:tc>
        <w:tc>
          <w:tcPr>
            <w:tcW w:w="532" w:type="pct"/>
            <w:noWrap/>
          </w:tcPr>
          <w:p w:rsidR="003F037A" w:rsidRPr="008F32AE" w:rsidRDefault="008F32AE" w:rsidP="003F037A">
            <w:pPr>
              <w:jc w:val="center"/>
              <w:rPr>
                <w:bCs/>
                <w:szCs w:val="24"/>
              </w:rPr>
            </w:pPr>
            <w:r w:rsidRPr="008F32AE">
              <w:rPr>
                <w:bCs/>
                <w:szCs w:val="24"/>
              </w:rPr>
              <w:t>8 598,0</w:t>
            </w:r>
          </w:p>
        </w:tc>
        <w:tc>
          <w:tcPr>
            <w:tcW w:w="576" w:type="pct"/>
            <w:noWrap/>
          </w:tcPr>
          <w:p w:rsidR="003F037A" w:rsidRPr="008F32AE" w:rsidRDefault="008F32AE" w:rsidP="003F037A">
            <w:pPr>
              <w:jc w:val="center"/>
              <w:rPr>
                <w:bCs/>
                <w:szCs w:val="24"/>
              </w:rPr>
            </w:pPr>
            <w:r w:rsidRPr="008F32AE">
              <w:rPr>
                <w:bCs/>
                <w:szCs w:val="24"/>
              </w:rPr>
              <w:t>8 598,0</w:t>
            </w:r>
          </w:p>
        </w:tc>
        <w:tc>
          <w:tcPr>
            <w:tcW w:w="534" w:type="pct"/>
            <w:noWrap/>
          </w:tcPr>
          <w:p w:rsidR="003F037A" w:rsidRPr="008F32AE" w:rsidRDefault="008F32AE" w:rsidP="003F037A">
            <w:pPr>
              <w:jc w:val="center"/>
              <w:rPr>
                <w:bCs/>
                <w:szCs w:val="24"/>
              </w:rPr>
            </w:pPr>
            <w:r w:rsidRPr="008F32AE">
              <w:rPr>
                <w:bCs/>
                <w:szCs w:val="24"/>
              </w:rPr>
              <w:t>8 598,0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7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72 836,2</w:t>
            </w:r>
          </w:p>
        </w:tc>
        <w:tc>
          <w:tcPr>
            <w:tcW w:w="532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82 493,7</w:t>
            </w:r>
          </w:p>
        </w:tc>
        <w:tc>
          <w:tcPr>
            <w:tcW w:w="576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73 649,9</w:t>
            </w:r>
          </w:p>
        </w:tc>
        <w:tc>
          <w:tcPr>
            <w:tcW w:w="534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74 209,0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1171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«Реконструкция и ремонт объектов муниципальной собственности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12 783,5</w:t>
            </w:r>
          </w:p>
        </w:tc>
        <w:tc>
          <w:tcPr>
            <w:tcW w:w="532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2 000,0</w:t>
            </w:r>
          </w:p>
        </w:tc>
        <w:tc>
          <w:tcPr>
            <w:tcW w:w="576" w:type="pct"/>
            <w:noWrap/>
          </w:tcPr>
          <w:p w:rsidR="003F037A" w:rsidRPr="00DF2EB5" w:rsidRDefault="003F037A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8332ED">
        <w:trPr>
          <w:trHeight w:val="987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t>Муниципальная программа «Комплекс мер по оказанию юридической помощи Администрации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области, структурным подразделениям Администрации муниципального образования «</w:t>
            </w:r>
            <w:proofErr w:type="spellStart"/>
            <w:r w:rsidRPr="000F7913">
              <w:rPr>
                <w:bCs/>
                <w:color w:val="000000"/>
                <w:szCs w:val="24"/>
              </w:rPr>
              <w:t>Руднянский</w:t>
            </w:r>
            <w:proofErr w:type="spellEnd"/>
            <w:r w:rsidRPr="000F7913">
              <w:rPr>
                <w:bCs/>
                <w:color w:val="000000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572" w:type="pct"/>
            <w:noWrap/>
          </w:tcPr>
          <w:p w:rsidR="003F037A" w:rsidRPr="000F7913" w:rsidRDefault="003F037A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600,0</w:t>
            </w:r>
          </w:p>
        </w:tc>
        <w:tc>
          <w:tcPr>
            <w:tcW w:w="532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600,0</w:t>
            </w:r>
          </w:p>
        </w:tc>
        <w:tc>
          <w:tcPr>
            <w:tcW w:w="576" w:type="pct"/>
            <w:noWrap/>
          </w:tcPr>
          <w:p w:rsidR="003F037A" w:rsidRPr="00DF2EB5" w:rsidRDefault="003F037A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878"/>
        </w:trPr>
        <w:tc>
          <w:tcPr>
            <w:tcW w:w="1697" w:type="pct"/>
          </w:tcPr>
          <w:p w:rsidR="003F037A" w:rsidRPr="000F7913" w:rsidRDefault="003F037A" w:rsidP="003F037A">
            <w:pPr>
              <w:jc w:val="both"/>
              <w:rPr>
                <w:bCs/>
                <w:color w:val="000000"/>
                <w:szCs w:val="24"/>
              </w:rPr>
            </w:pPr>
            <w:r w:rsidRPr="000F7913">
              <w:rPr>
                <w:bCs/>
                <w:color w:val="000000"/>
                <w:szCs w:val="24"/>
              </w:rPr>
              <w:lastRenderedPageBreak/>
              <w:t>Муниципальная программа «Обеспечение мер социальной поддержки отдельных категорий граждан»</w:t>
            </w:r>
          </w:p>
        </w:tc>
        <w:tc>
          <w:tcPr>
            <w:tcW w:w="572" w:type="pct"/>
            <w:noWrap/>
          </w:tcPr>
          <w:p w:rsidR="003F037A" w:rsidRPr="000F7913" w:rsidRDefault="000F7913" w:rsidP="003F037A">
            <w:pPr>
              <w:jc w:val="center"/>
              <w:rPr>
                <w:bCs/>
                <w:szCs w:val="24"/>
              </w:rPr>
            </w:pPr>
            <w:r w:rsidRPr="000F7913">
              <w:rPr>
                <w:bCs/>
                <w:szCs w:val="24"/>
              </w:rPr>
              <w:t>202,0</w:t>
            </w:r>
          </w:p>
        </w:tc>
        <w:tc>
          <w:tcPr>
            <w:tcW w:w="532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243,8</w:t>
            </w:r>
          </w:p>
        </w:tc>
        <w:tc>
          <w:tcPr>
            <w:tcW w:w="576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34" w:type="pct"/>
            <w:noWrap/>
          </w:tcPr>
          <w:p w:rsidR="003F037A" w:rsidRPr="00DF2EB5" w:rsidRDefault="00DF2EB5" w:rsidP="003F037A">
            <w:pPr>
              <w:jc w:val="center"/>
              <w:rPr>
                <w:bCs/>
                <w:szCs w:val="24"/>
              </w:rPr>
            </w:pPr>
            <w:r w:rsidRPr="00DF2EB5">
              <w:rPr>
                <w:bCs/>
                <w:szCs w:val="24"/>
              </w:rPr>
              <w:t>0,0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  <w:tr w:rsidR="003F037A" w:rsidRPr="00A663F7" w:rsidTr="005D38EF">
        <w:trPr>
          <w:trHeight w:val="300"/>
        </w:trPr>
        <w:tc>
          <w:tcPr>
            <w:tcW w:w="1697" w:type="pct"/>
          </w:tcPr>
          <w:p w:rsidR="003F037A" w:rsidRPr="00EC16E6" w:rsidRDefault="003F037A" w:rsidP="003F037A">
            <w:pPr>
              <w:jc w:val="both"/>
              <w:rPr>
                <w:bCs/>
                <w:szCs w:val="24"/>
              </w:rPr>
            </w:pPr>
            <w:r w:rsidRPr="00EC16E6">
              <w:rPr>
                <w:bCs/>
                <w:szCs w:val="24"/>
              </w:rPr>
              <w:t xml:space="preserve">  Непрограммные расходы</w:t>
            </w:r>
          </w:p>
        </w:tc>
        <w:tc>
          <w:tcPr>
            <w:tcW w:w="572" w:type="pct"/>
            <w:noWrap/>
          </w:tcPr>
          <w:p w:rsidR="003F037A" w:rsidRPr="00EC16E6" w:rsidRDefault="00EC16E6" w:rsidP="003F037A">
            <w:pPr>
              <w:jc w:val="center"/>
              <w:rPr>
                <w:bCs/>
                <w:szCs w:val="24"/>
              </w:rPr>
            </w:pPr>
            <w:r w:rsidRPr="00EC16E6">
              <w:rPr>
                <w:bCs/>
                <w:szCs w:val="24"/>
              </w:rPr>
              <w:t>9 960,2</w:t>
            </w:r>
          </w:p>
        </w:tc>
        <w:tc>
          <w:tcPr>
            <w:tcW w:w="532" w:type="pct"/>
            <w:noWrap/>
          </w:tcPr>
          <w:p w:rsidR="003F037A" w:rsidRPr="0050481F" w:rsidRDefault="0050481F" w:rsidP="003F037A">
            <w:pPr>
              <w:jc w:val="center"/>
              <w:rPr>
                <w:bCs/>
                <w:szCs w:val="24"/>
              </w:rPr>
            </w:pPr>
            <w:r w:rsidRPr="0050481F">
              <w:rPr>
                <w:bCs/>
                <w:szCs w:val="24"/>
              </w:rPr>
              <w:t>12 834,5</w:t>
            </w:r>
          </w:p>
        </w:tc>
        <w:tc>
          <w:tcPr>
            <w:tcW w:w="576" w:type="pct"/>
            <w:noWrap/>
          </w:tcPr>
          <w:p w:rsidR="003F037A" w:rsidRPr="0050481F" w:rsidRDefault="0050481F" w:rsidP="003F037A">
            <w:pPr>
              <w:jc w:val="center"/>
              <w:rPr>
                <w:bCs/>
                <w:szCs w:val="24"/>
              </w:rPr>
            </w:pPr>
            <w:r w:rsidRPr="0050481F">
              <w:rPr>
                <w:bCs/>
                <w:szCs w:val="24"/>
              </w:rPr>
              <w:t>6 456,7</w:t>
            </w:r>
          </w:p>
        </w:tc>
        <w:tc>
          <w:tcPr>
            <w:tcW w:w="534" w:type="pct"/>
            <w:noWrap/>
          </w:tcPr>
          <w:p w:rsidR="003F037A" w:rsidRPr="0050481F" w:rsidRDefault="0050481F" w:rsidP="003F037A">
            <w:pPr>
              <w:jc w:val="center"/>
              <w:rPr>
                <w:bCs/>
                <w:szCs w:val="24"/>
              </w:rPr>
            </w:pPr>
            <w:r w:rsidRPr="0050481F">
              <w:rPr>
                <w:bCs/>
                <w:szCs w:val="24"/>
              </w:rPr>
              <w:t>6 456,8</w:t>
            </w:r>
          </w:p>
        </w:tc>
        <w:tc>
          <w:tcPr>
            <w:tcW w:w="545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  <w:tc>
          <w:tcPr>
            <w:tcW w:w="544" w:type="pct"/>
          </w:tcPr>
          <w:p w:rsidR="003F037A" w:rsidRPr="00A663F7" w:rsidRDefault="003F037A" w:rsidP="003F037A">
            <w:pPr>
              <w:jc w:val="center"/>
              <w:rPr>
                <w:bCs/>
                <w:szCs w:val="24"/>
                <w:highlight w:val="red"/>
              </w:rPr>
            </w:pPr>
          </w:p>
        </w:tc>
      </w:tr>
    </w:tbl>
    <w:p w:rsidR="00C45671" w:rsidRPr="00A663F7" w:rsidRDefault="00C45671" w:rsidP="00C45671">
      <w:pPr>
        <w:jc w:val="right"/>
        <w:rPr>
          <w:rStyle w:val="ac"/>
          <w:bCs/>
        </w:rPr>
      </w:pPr>
    </w:p>
    <w:p w:rsidR="00C45671" w:rsidRPr="00A663F7" w:rsidRDefault="00C45671" w:rsidP="00C45671">
      <w:pPr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jc w:val="right"/>
        <w:rPr>
          <w:rStyle w:val="ac"/>
          <w:bCs/>
        </w:rPr>
      </w:pPr>
    </w:p>
    <w:p w:rsidR="00FC3D46" w:rsidRPr="00A663F7" w:rsidRDefault="00FC3D46" w:rsidP="00C45671">
      <w:pPr>
        <w:jc w:val="right"/>
        <w:rPr>
          <w:rStyle w:val="ac"/>
          <w:bCs/>
        </w:rPr>
      </w:pPr>
    </w:p>
    <w:p w:rsidR="00FC3D46" w:rsidRPr="00A663F7" w:rsidRDefault="00FC3D46" w:rsidP="00C45671">
      <w:pPr>
        <w:jc w:val="right"/>
        <w:rPr>
          <w:rStyle w:val="ac"/>
          <w:bCs/>
        </w:rPr>
      </w:pPr>
    </w:p>
    <w:p w:rsidR="00FC3D46" w:rsidRPr="00A663F7" w:rsidRDefault="00FC3D46" w:rsidP="00C45671">
      <w:pPr>
        <w:jc w:val="right"/>
        <w:rPr>
          <w:rStyle w:val="ac"/>
          <w:bCs/>
        </w:rPr>
      </w:pPr>
    </w:p>
    <w:p w:rsidR="00C45671" w:rsidRPr="00A663F7" w:rsidRDefault="00C45671" w:rsidP="00C45671">
      <w:pPr>
        <w:jc w:val="right"/>
        <w:rPr>
          <w:rStyle w:val="ac"/>
          <w:bCs/>
          <w:lang w:val="en-US"/>
        </w:rPr>
      </w:pPr>
    </w:p>
    <w:p w:rsidR="00C45671" w:rsidRPr="00A663F7" w:rsidRDefault="00C45671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8A2E6F" w:rsidRDefault="008A2E6F" w:rsidP="00C45671">
      <w:pPr>
        <w:rPr>
          <w:rStyle w:val="ac"/>
          <w:bCs/>
          <w:lang w:val="en-US"/>
        </w:rPr>
      </w:pPr>
    </w:p>
    <w:p w:rsidR="00BA2DE5" w:rsidRDefault="00BA2DE5" w:rsidP="00C45671">
      <w:pPr>
        <w:rPr>
          <w:rStyle w:val="ac"/>
          <w:bCs/>
          <w:lang w:val="en-US"/>
        </w:rPr>
      </w:pPr>
    </w:p>
    <w:p w:rsidR="00BA2DE5" w:rsidRPr="00A663F7" w:rsidRDefault="00BA2DE5" w:rsidP="00C45671">
      <w:pPr>
        <w:rPr>
          <w:rStyle w:val="ac"/>
          <w:bCs/>
          <w:lang w:val="en-US"/>
        </w:rPr>
      </w:pPr>
    </w:p>
    <w:p w:rsidR="00C45671" w:rsidRPr="00A663F7" w:rsidRDefault="00C45671" w:rsidP="00C45671">
      <w:pPr>
        <w:rPr>
          <w:rStyle w:val="ac"/>
          <w:bCs/>
          <w:lang w:val="en-US"/>
        </w:rPr>
      </w:pPr>
    </w:p>
    <w:p w:rsidR="008A2E6F" w:rsidRPr="00A663F7" w:rsidRDefault="008A2E6F" w:rsidP="00C45671">
      <w:pPr>
        <w:rPr>
          <w:rStyle w:val="ac"/>
          <w:bCs/>
          <w:lang w:val="en-US"/>
        </w:rPr>
      </w:pPr>
    </w:p>
    <w:p w:rsidR="00DC1C09" w:rsidRDefault="00DC1C09" w:rsidP="00DC1C09">
      <w:pPr>
        <w:rPr>
          <w:rStyle w:val="ac"/>
          <w:bCs/>
          <w:color w:val="auto"/>
        </w:rPr>
      </w:pP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  <w:t xml:space="preserve">                                                                                </w:t>
      </w:r>
    </w:p>
    <w:p w:rsidR="00DC1C09" w:rsidRDefault="00DC1C09" w:rsidP="00DC1C09">
      <w:pPr>
        <w:rPr>
          <w:rStyle w:val="ac"/>
          <w:bCs/>
          <w:color w:val="auto"/>
        </w:rPr>
      </w:pPr>
      <w:r>
        <w:rPr>
          <w:rStyle w:val="ac"/>
          <w:bCs/>
          <w:color w:val="auto"/>
        </w:rPr>
        <w:lastRenderedPageBreak/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</w:r>
      <w:r>
        <w:rPr>
          <w:rStyle w:val="ac"/>
          <w:bCs/>
          <w:color w:val="auto"/>
        </w:rPr>
        <w:tab/>
        <w:t xml:space="preserve">    </w:t>
      </w:r>
      <w:r w:rsidR="00C45671" w:rsidRPr="00DC1C09">
        <w:rPr>
          <w:rStyle w:val="ac"/>
          <w:bCs/>
          <w:color w:val="auto"/>
        </w:rPr>
        <w:t>Приложение N 4</w:t>
      </w:r>
    </w:p>
    <w:p w:rsidR="00DC1C09" w:rsidRDefault="00DC1C09" w:rsidP="00C45671">
      <w:pPr>
        <w:jc w:val="right"/>
        <w:rPr>
          <w:rStyle w:val="ac"/>
          <w:bCs/>
          <w:color w:val="auto"/>
        </w:rPr>
      </w:pPr>
    </w:p>
    <w:p w:rsidR="00C45671" w:rsidRPr="00DC1C09" w:rsidRDefault="00C45671" w:rsidP="00C45671">
      <w:pPr>
        <w:jc w:val="right"/>
        <w:rPr>
          <w:sz w:val="28"/>
          <w:szCs w:val="28"/>
        </w:rPr>
      </w:pPr>
      <w:r w:rsidRPr="00DC1C09">
        <w:rPr>
          <w:rStyle w:val="ac"/>
          <w:bCs/>
          <w:color w:val="auto"/>
        </w:rPr>
        <w:t xml:space="preserve">к бюджетному прогнозу </w:t>
      </w:r>
      <w:r w:rsidRPr="00DC1C09">
        <w:rPr>
          <w:b/>
          <w:bCs/>
        </w:rPr>
        <w:t>муниципального образования</w:t>
      </w:r>
      <w:r w:rsidRPr="00DC1C09">
        <w:rPr>
          <w:rStyle w:val="ac"/>
          <w:b w:val="0"/>
          <w:color w:val="auto"/>
        </w:rPr>
        <w:br/>
      </w:r>
      <w:r w:rsidRPr="00DC1C09">
        <w:rPr>
          <w:b/>
          <w:bCs/>
        </w:rPr>
        <w:t>«</w:t>
      </w:r>
      <w:proofErr w:type="spellStart"/>
      <w:r w:rsidRPr="00DC1C09">
        <w:rPr>
          <w:b/>
          <w:bCs/>
        </w:rPr>
        <w:t>Руднянский</w:t>
      </w:r>
      <w:proofErr w:type="spellEnd"/>
      <w:r w:rsidRPr="00DC1C09">
        <w:rPr>
          <w:b/>
          <w:bCs/>
        </w:rPr>
        <w:t xml:space="preserve"> муниципальный округ» </w:t>
      </w:r>
      <w:r w:rsidRPr="00DC1C09">
        <w:rPr>
          <w:rStyle w:val="ac"/>
          <w:bCs/>
          <w:color w:val="auto"/>
        </w:rPr>
        <w:t>Смоленской области на</w:t>
      </w:r>
      <w:r w:rsidRPr="00DC1C09">
        <w:rPr>
          <w:rStyle w:val="ac"/>
          <w:bCs/>
          <w:color w:val="auto"/>
        </w:rPr>
        <w:br/>
        <w:t>долгосрочный период до 2030 года</w:t>
      </w:r>
    </w:p>
    <w:p w:rsidR="00C45671" w:rsidRPr="00DC1C09" w:rsidRDefault="00C45671" w:rsidP="00C45671">
      <w:pPr>
        <w:rPr>
          <w:sz w:val="28"/>
          <w:szCs w:val="28"/>
        </w:rPr>
      </w:pPr>
    </w:p>
    <w:p w:rsidR="00C45671" w:rsidRPr="00DC1C09" w:rsidRDefault="00C45671" w:rsidP="00C45671">
      <w:pPr>
        <w:pStyle w:val="1"/>
        <w:rPr>
          <w:szCs w:val="28"/>
        </w:rPr>
      </w:pPr>
      <w:r w:rsidRPr="00DC1C09">
        <w:rPr>
          <w:szCs w:val="28"/>
        </w:rPr>
        <w:t>Структура</w:t>
      </w:r>
      <w:r w:rsidRPr="00DC1C09">
        <w:rPr>
          <w:szCs w:val="28"/>
        </w:rPr>
        <w:br/>
        <w:t>муниципального долга муниципального образования «</w:t>
      </w:r>
      <w:proofErr w:type="spellStart"/>
      <w:r w:rsidRPr="00DC1C09">
        <w:rPr>
          <w:szCs w:val="28"/>
        </w:rPr>
        <w:t>Руднянский</w:t>
      </w:r>
      <w:proofErr w:type="spellEnd"/>
      <w:r w:rsidRPr="00DC1C09">
        <w:rPr>
          <w:szCs w:val="28"/>
        </w:rPr>
        <w:t xml:space="preserve"> муниципальный округ» Смоленской области</w:t>
      </w:r>
    </w:p>
    <w:p w:rsidR="00C45671" w:rsidRPr="00DC1C09" w:rsidRDefault="00C45671" w:rsidP="00C45671"/>
    <w:p w:rsidR="00C45671" w:rsidRPr="00DC1C09" w:rsidRDefault="00C45671" w:rsidP="00C45671">
      <w:pPr>
        <w:jc w:val="right"/>
        <w:rPr>
          <w:sz w:val="28"/>
          <w:szCs w:val="28"/>
        </w:rPr>
      </w:pPr>
      <w:r w:rsidRPr="00DC1C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1464"/>
        <w:gridCol w:w="1461"/>
        <w:gridCol w:w="1464"/>
        <w:gridCol w:w="1464"/>
        <w:gridCol w:w="1464"/>
        <w:gridCol w:w="1621"/>
      </w:tblGrid>
      <w:tr w:rsidR="00C45671" w:rsidRPr="00DC1C09" w:rsidTr="005D38EF">
        <w:trPr>
          <w:trHeight w:val="344"/>
        </w:trPr>
        <w:tc>
          <w:tcPr>
            <w:tcW w:w="19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C45671" w:rsidRPr="00DC1C09" w:rsidTr="00960ECE">
        <w:trPr>
          <w:trHeight w:val="158"/>
        </w:trPr>
        <w:tc>
          <w:tcPr>
            <w:tcW w:w="1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71" w:rsidRPr="00DC1C09" w:rsidRDefault="00C45671" w:rsidP="005D38EF">
            <w:pPr>
              <w:rPr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C45671" w:rsidRPr="00DC1C09" w:rsidRDefault="00C45671" w:rsidP="005D38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rPr>
                <w:sz w:val="28"/>
                <w:szCs w:val="28"/>
              </w:rPr>
            </w:pPr>
            <w:r w:rsidRPr="00DC1C09">
              <w:rPr>
                <w:sz w:val="28"/>
                <w:szCs w:val="28"/>
              </w:rPr>
              <w:t>2029</w:t>
            </w:r>
          </w:p>
          <w:p w:rsidR="00C45671" w:rsidRPr="00DC1C09" w:rsidRDefault="00C45671" w:rsidP="005D38EF">
            <w:pPr>
              <w:rPr>
                <w:sz w:val="28"/>
                <w:szCs w:val="28"/>
              </w:rPr>
            </w:pPr>
            <w:r w:rsidRPr="00DC1C09">
              <w:rPr>
                <w:sz w:val="28"/>
                <w:szCs w:val="28"/>
              </w:rPr>
              <w:t>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rPr>
                <w:sz w:val="28"/>
                <w:szCs w:val="28"/>
              </w:rPr>
            </w:pPr>
            <w:r w:rsidRPr="00DC1C09">
              <w:rPr>
                <w:sz w:val="28"/>
                <w:szCs w:val="28"/>
              </w:rPr>
              <w:t>2030</w:t>
            </w:r>
          </w:p>
          <w:p w:rsidR="00C45671" w:rsidRPr="00DC1C09" w:rsidRDefault="00C45671" w:rsidP="005D38EF">
            <w:pPr>
              <w:rPr>
                <w:sz w:val="28"/>
                <w:szCs w:val="28"/>
              </w:rPr>
            </w:pPr>
            <w:r w:rsidRPr="00DC1C09">
              <w:rPr>
                <w:sz w:val="28"/>
                <w:szCs w:val="28"/>
              </w:rPr>
              <w:t>год</w:t>
            </w:r>
          </w:p>
        </w:tc>
      </w:tr>
      <w:tr w:rsidR="00746F67" w:rsidRPr="00DC1C09" w:rsidTr="00960ECE">
        <w:trPr>
          <w:trHeight w:val="1732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муниципального образования «</w:t>
            </w:r>
            <w:proofErr w:type="spellStart"/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DC1C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="00174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Смоленской области на конец соответствующего финансового года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546CF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7 897,2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746F6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7 107,5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6 317,8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5 528,0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4 738,3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C1C09" w:rsidRDefault="00746F67" w:rsidP="00546CFE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3 948,6</w:t>
            </w:r>
          </w:p>
        </w:tc>
      </w:tr>
      <w:tr w:rsidR="00C45671" w:rsidRPr="00DC1C09" w:rsidTr="005D38EF">
        <w:trPr>
          <w:trHeight w:val="35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45671" w:rsidRPr="00DC1C09" w:rsidTr="00960ECE">
        <w:trPr>
          <w:trHeight w:val="344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45671" w:rsidRPr="00DC1C09" w:rsidTr="00960ECE">
        <w:trPr>
          <w:trHeight w:val="344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71" w:rsidRPr="00DC1C09" w:rsidRDefault="00C45671" w:rsidP="005D38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F67" w:rsidRPr="0030440B" w:rsidTr="00960ECE">
        <w:trPr>
          <w:trHeight w:val="702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5D38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 w:cs="Times New Roman"/>
                <w:sz w:val="28"/>
                <w:szCs w:val="28"/>
              </w:rPr>
              <w:t>кредиты от других бюджетов бюджетной системы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>7 897,2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>7 107,5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>6 317,8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>5 528,0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C1C09" w:rsidRDefault="00746F67" w:rsidP="0095648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4 738,3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F67" w:rsidRPr="00DD57DC" w:rsidRDefault="00746F67" w:rsidP="0095648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C09">
              <w:rPr>
                <w:rFonts w:ascii="Times New Roman" w:hAnsi="Times New Roman"/>
                <w:color w:val="000000"/>
                <w:sz w:val="28"/>
                <w:szCs w:val="28"/>
              </w:rPr>
              <w:t>3 948,6</w:t>
            </w:r>
          </w:p>
        </w:tc>
      </w:tr>
    </w:tbl>
    <w:p w:rsidR="00C45671" w:rsidRPr="0030440B" w:rsidRDefault="00C45671" w:rsidP="00C45671">
      <w:pPr>
        <w:rPr>
          <w:sz w:val="28"/>
          <w:szCs w:val="28"/>
        </w:rPr>
      </w:pPr>
    </w:p>
    <w:p w:rsidR="00C45671" w:rsidRDefault="00C45671" w:rsidP="00C456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5671" w:rsidRDefault="00C45671" w:rsidP="00C456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5671" w:rsidRDefault="00C45671" w:rsidP="00C45671">
      <w:pPr>
        <w:widowControl w:val="0"/>
        <w:tabs>
          <w:tab w:val="left" w:pos="4113"/>
        </w:tabs>
        <w:autoSpaceDE w:val="0"/>
        <w:autoSpaceDN w:val="0"/>
        <w:adjustRightInd w:val="0"/>
        <w:jc w:val="center"/>
      </w:pPr>
    </w:p>
    <w:p w:rsidR="007D13B6" w:rsidRDefault="007D13B6" w:rsidP="00C45671">
      <w:pPr>
        <w:widowControl w:val="0"/>
        <w:tabs>
          <w:tab w:val="left" w:pos="4113"/>
        </w:tabs>
        <w:autoSpaceDE w:val="0"/>
        <w:autoSpaceDN w:val="0"/>
        <w:adjustRightInd w:val="0"/>
        <w:jc w:val="center"/>
      </w:pPr>
    </w:p>
    <w:p w:rsidR="007D13B6" w:rsidRDefault="007D13B6" w:rsidP="00C45671">
      <w:pPr>
        <w:widowControl w:val="0"/>
        <w:tabs>
          <w:tab w:val="left" w:pos="4113"/>
        </w:tabs>
        <w:autoSpaceDE w:val="0"/>
        <w:autoSpaceDN w:val="0"/>
        <w:adjustRightInd w:val="0"/>
        <w:jc w:val="center"/>
      </w:pPr>
    </w:p>
    <w:p w:rsidR="007D13B6" w:rsidRDefault="007D13B6" w:rsidP="00C45671">
      <w:pPr>
        <w:widowControl w:val="0"/>
        <w:tabs>
          <w:tab w:val="left" w:pos="4113"/>
        </w:tabs>
        <w:autoSpaceDE w:val="0"/>
        <w:autoSpaceDN w:val="0"/>
        <w:adjustRightInd w:val="0"/>
        <w:jc w:val="center"/>
      </w:pPr>
    </w:p>
    <w:sectPr w:rsidR="007D13B6" w:rsidSect="00DC1C09">
      <w:pgSz w:w="16840" w:h="11907" w:orient="landscape" w:code="9"/>
      <w:pgMar w:top="709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57" w:rsidRDefault="00F92357">
      <w:r>
        <w:separator/>
      </w:r>
    </w:p>
  </w:endnote>
  <w:endnote w:type="continuationSeparator" w:id="0">
    <w:p w:rsidR="00F92357" w:rsidRDefault="00F9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57" w:rsidRDefault="00F92357">
      <w:r>
        <w:separator/>
      </w:r>
    </w:p>
  </w:footnote>
  <w:footnote w:type="continuationSeparator" w:id="0">
    <w:p w:rsidR="00F92357" w:rsidRDefault="00F9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 w:rsidP="001177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26B1" w:rsidRDefault="000B26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 w:rsidP="001177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6C42">
      <w:rPr>
        <w:rStyle w:val="a7"/>
        <w:noProof/>
      </w:rPr>
      <w:t>8</w:t>
    </w:r>
    <w:r>
      <w:rPr>
        <w:rStyle w:val="a7"/>
      </w:rPr>
      <w:fldChar w:fldCharType="end"/>
    </w:r>
  </w:p>
  <w:p w:rsidR="000B26B1" w:rsidRDefault="000B26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1" w:rsidRDefault="000B26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1C8F"/>
    <w:multiLevelType w:val="singleLevel"/>
    <w:tmpl w:val="C74412A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321C1F32"/>
    <w:multiLevelType w:val="multilevel"/>
    <w:tmpl w:val="4E928F9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2">
    <w:nsid w:val="5B9B009B"/>
    <w:multiLevelType w:val="singleLevel"/>
    <w:tmpl w:val="BB9CE0B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73C65630"/>
    <w:multiLevelType w:val="singleLevel"/>
    <w:tmpl w:val="7124D96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68"/>
    <w:rsid w:val="000002BF"/>
    <w:rsid w:val="000027B8"/>
    <w:rsid w:val="00012DB3"/>
    <w:rsid w:val="00023E41"/>
    <w:rsid w:val="00031246"/>
    <w:rsid w:val="0003146B"/>
    <w:rsid w:val="00036FAF"/>
    <w:rsid w:val="00037F3B"/>
    <w:rsid w:val="000409AF"/>
    <w:rsid w:val="0004362D"/>
    <w:rsid w:val="00043B0D"/>
    <w:rsid w:val="00044736"/>
    <w:rsid w:val="000449E2"/>
    <w:rsid w:val="00044C19"/>
    <w:rsid w:val="0004593F"/>
    <w:rsid w:val="00045CE2"/>
    <w:rsid w:val="00046E7F"/>
    <w:rsid w:val="00047032"/>
    <w:rsid w:val="000479B2"/>
    <w:rsid w:val="0005116B"/>
    <w:rsid w:val="00053F38"/>
    <w:rsid w:val="00054840"/>
    <w:rsid w:val="00057D8D"/>
    <w:rsid w:val="000710D5"/>
    <w:rsid w:val="0007126B"/>
    <w:rsid w:val="00072C3F"/>
    <w:rsid w:val="00074F08"/>
    <w:rsid w:val="00075C6A"/>
    <w:rsid w:val="00077A7B"/>
    <w:rsid w:val="00083BCB"/>
    <w:rsid w:val="0008630E"/>
    <w:rsid w:val="0009049B"/>
    <w:rsid w:val="00091AE3"/>
    <w:rsid w:val="00093A61"/>
    <w:rsid w:val="00094E6B"/>
    <w:rsid w:val="00095144"/>
    <w:rsid w:val="000A3E49"/>
    <w:rsid w:val="000A5DF0"/>
    <w:rsid w:val="000B0D4A"/>
    <w:rsid w:val="000B1A35"/>
    <w:rsid w:val="000B26B1"/>
    <w:rsid w:val="000C2A6B"/>
    <w:rsid w:val="000C31B4"/>
    <w:rsid w:val="000C430C"/>
    <w:rsid w:val="000C6C4E"/>
    <w:rsid w:val="000C6C59"/>
    <w:rsid w:val="000D26C7"/>
    <w:rsid w:val="000D30FC"/>
    <w:rsid w:val="000D38B4"/>
    <w:rsid w:val="000D4005"/>
    <w:rsid w:val="000D7239"/>
    <w:rsid w:val="000E00E0"/>
    <w:rsid w:val="000E03F0"/>
    <w:rsid w:val="000E0F26"/>
    <w:rsid w:val="000E1378"/>
    <w:rsid w:val="000E1BD9"/>
    <w:rsid w:val="000F3A63"/>
    <w:rsid w:val="000F49E5"/>
    <w:rsid w:val="000F5242"/>
    <w:rsid w:val="000F74A0"/>
    <w:rsid w:val="000F7913"/>
    <w:rsid w:val="00100E2A"/>
    <w:rsid w:val="00101675"/>
    <w:rsid w:val="001042CD"/>
    <w:rsid w:val="001060B1"/>
    <w:rsid w:val="001104B7"/>
    <w:rsid w:val="00112ACC"/>
    <w:rsid w:val="00115725"/>
    <w:rsid w:val="00116C25"/>
    <w:rsid w:val="0011770F"/>
    <w:rsid w:val="00126A4B"/>
    <w:rsid w:val="00126B36"/>
    <w:rsid w:val="00126E66"/>
    <w:rsid w:val="0013329A"/>
    <w:rsid w:val="00134028"/>
    <w:rsid w:val="00134313"/>
    <w:rsid w:val="00142702"/>
    <w:rsid w:val="0014321B"/>
    <w:rsid w:val="00144C49"/>
    <w:rsid w:val="00146A7D"/>
    <w:rsid w:val="00146F50"/>
    <w:rsid w:val="00150D84"/>
    <w:rsid w:val="00151CC6"/>
    <w:rsid w:val="001531FC"/>
    <w:rsid w:val="00155F00"/>
    <w:rsid w:val="001560E1"/>
    <w:rsid w:val="00166266"/>
    <w:rsid w:val="00167B84"/>
    <w:rsid w:val="00171D06"/>
    <w:rsid w:val="001746E4"/>
    <w:rsid w:val="001751D9"/>
    <w:rsid w:val="0017577D"/>
    <w:rsid w:val="00177134"/>
    <w:rsid w:val="001801DA"/>
    <w:rsid w:val="00183434"/>
    <w:rsid w:val="00186B5F"/>
    <w:rsid w:val="00186C24"/>
    <w:rsid w:val="00190906"/>
    <w:rsid w:val="00191659"/>
    <w:rsid w:val="0019413B"/>
    <w:rsid w:val="00197DCC"/>
    <w:rsid w:val="001A3BF1"/>
    <w:rsid w:val="001A5D69"/>
    <w:rsid w:val="001B1031"/>
    <w:rsid w:val="001B19F1"/>
    <w:rsid w:val="001B4465"/>
    <w:rsid w:val="001B4DAF"/>
    <w:rsid w:val="001B5261"/>
    <w:rsid w:val="001B6ACD"/>
    <w:rsid w:val="001C198C"/>
    <w:rsid w:val="001C474E"/>
    <w:rsid w:val="001D1AED"/>
    <w:rsid w:val="001D20DD"/>
    <w:rsid w:val="001D5C30"/>
    <w:rsid w:val="001D6FFE"/>
    <w:rsid w:val="001D7947"/>
    <w:rsid w:val="001E18F3"/>
    <w:rsid w:val="001E3D7E"/>
    <w:rsid w:val="001E5B82"/>
    <w:rsid w:val="001E5CA2"/>
    <w:rsid w:val="001E745C"/>
    <w:rsid w:val="001E7F6F"/>
    <w:rsid w:val="001F1C46"/>
    <w:rsid w:val="001F23C5"/>
    <w:rsid w:val="0020049B"/>
    <w:rsid w:val="00203373"/>
    <w:rsid w:val="002035E0"/>
    <w:rsid w:val="00204E4A"/>
    <w:rsid w:val="002051AE"/>
    <w:rsid w:val="00206794"/>
    <w:rsid w:val="00210FEE"/>
    <w:rsid w:val="00212815"/>
    <w:rsid w:val="002143FC"/>
    <w:rsid w:val="00220576"/>
    <w:rsid w:val="00220A37"/>
    <w:rsid w:val="00225937"/>
    <w:rsid w:val="00226C71"/>
    <w:rsid w:val="002274AD"/>
    <w:rsid w:val="00227791"/>
    <w:rsid w:val="00233772"/>
    <w:rsid w:val="002344B5"/>
    <w:rsid w:val="00234879"/>
    <w:rsid w:val="00235B5E"/>
    <w:rsid w:val="00235D5B"/>
    <w:rsid w:val="002362F6"/>
    <w:rsid w:val="00236FFB"/>
    <w:rsid w:val="00241E33"/>
    <w:rsid w:val="00247D92"/>
    <w:rsid w:val="00251B5B"/>
    <w:rsid w:val="002521C2"/>
    <w:rsid w:val="00252E95"/>
    <w:rsid w:val="00253506"/>
    <w:rsid w:val="00254C81"/>
    <w:rsid w:val="002550E8"/>
    <w:rsid w:val="0025761B"/>
    <w:rsid w:val="00260818"/>
    <w:rsid w:val="00260FBA"/>
    <w:rsid w:val="00262D07"/>
    <w:rsid w:val="002638BA"/>
    <w:rsid w:val="002642C8"/>
    <w:rsid w:val="00265A27"/>
    <w:rsid w:val="00265D4D"/>
    <w:rsid w:val="00271895"/>
    <w:rsid w:val="00271A10"/>
    <w:rsid w:val="00272101"/>
    <w:rsid w:val="00277DB4"/>
    <w:rsid w:val="00281555"/>
    <w:rsid w:val="002819C1"/>
    <w:rsid w:val="00281AC0"/>
    <w:rsid w:val="0028280C"/>
    <w:rsid w:val="00285A94"/>
    <w:rsid w:val="00291A1E"/>
    <w:rsid w:val="00291ED4"/>
    <w:rsid w:val="00292184"/>
    <w:rsid w:val="00293C9E"/>
    <w:rsid w:val="00297006"/>
    <w:rsid w:val="002970AD"/>
    <w:rsid w:val="002A0DE8"/>
    <w:rsid w:val="002A24BA"/>
    <w:rsid w:val="002A363B"/>
    <w:rsid w:val="002A3E36"/>
    <w:rsid w:val="002A583A"/>
    <w:rsid w:val="002A6CBE"/>
    <w:rsid w:val="002B0A44"/>
    <w:rsid w:val="002B5257"/>
    <w:rsid w:val="002C0052"/>
    <w:rsid w:val="002C0DE8"/>
    <w:rsid w:val="002C1166"/>
    <w:rsid w:val="002C2A11"/>
    <w:rsid w:val="002C45D1"/>
    <w:rsid w:val="002D0CDE"/>
    <w:rsid w:val="002D2004"/>
    <w:rsid w:val="002D263F"/>
    <w:rsid w:val="002E069B"/>
    <w:rsid w:val="002E53CE"/>
    <w:rsid w:val="002E56AF"/>
    <w:rsid w:val="002F089E"/>
    <w:rsid w:val="002F5184"/>
    <w:rsid w:val="002F5AE7"/>
    <w:rsid w:val="00307C8A"/>
    <w:rsid w:val="00312169"/>
    <w:rsid w:val="00314753"/>
    <w:rsid w:val="00314FD4"/>
    <w:rsid w:val="0031688D"/>
    <w:rsid w:val="003168A5"/>
    <w:rsid w:val="00317087"/>
    <w:rsid w:val="00317CA6"/>
    <w:rsid w:val="00321A42"/>
    <w:rsid w:val="00322D12"/>
    <w:rsid w:val="00323677"/>
    <w:rsid w:val="0032562E"/>
    <w:rsid w:val="00326060"/>
    <w:rsid w:val="0032735D"/>
    <w:rsid w:val="00334CBF"/>
    <w:rsid w:val="00334FDE"/>
    <w:rsid w:val="00336A92"/>
    <w:rsid w:val="003405A2"/>
    <w:rsid w:val="0034074B"/>
    <w:rsid w:val="0034088B"/>
    <w:rsid w:val="003415E5"/>
    <w:rsid w:val="00341A52"/>
    <w:rsid w:val="00344892"/>
    <w:rsid w:val="00345C45"/>
    <w:rsid w:val="003466F2"/>
    <w:rsid w:val="0034700D"/>
    <w:rsid w:val="0034777B"/>
    <w:rsid w:val="00347D17"/>
    <w:rsid w:val="00354A42"/>
    <w:rsid w:val="003562A7"/>
    <w:rsid w:val="00356502"/>
    <w:rsid w:val="00357CB1"/>
    <w:rsid w:val="00363FBE"/>
    <w:rsid w:val="003640CC"/>
    <w:rsid w:val="0036416A"/>
    <w:rsid w:val="00364B1D"/>
    <w:rsid w:val="0036516B"/>
    <w:rsid w:val="00366F7F"/>
    <w:rsid w:val="0037095A"/>
    <w:rsid w:val="00371034"/>
    <w:rsid w:val="003731FA"/>
    <w:rsid w:val="00374445"/>
    <w:rsid w:val="003745CF"/>
    <w:rsid w:val="00374772"/>
    <w:rsid w:val="0038001D"/>
    <w:rsid w:val="00382521"/>
    <w:rsid w:val="00385F5C"/>
    <w:rsid w:val="00386C56"/>
    <w:rsid w:val="003904D5"/>
    <w:rsid w:val="0039159F"/>
    <w:rsid w:val="00393CF6"/>
    <w:rsid w:val="00395FF7"/>
    <w:rsid w:val="0039651B"/>
    <w:rsid w:val="00396922"/>
    <w:rsid w:val="00397E8A"/>
    <w:rsid w:val="003A0F93"/>
    <w:rsid w:val="003A1774"/>
    <w:rsid w:val="003A20D4"/>
    <w:rsid w:val="003A27CC"/>
    <w:rsid w:val="003A3908"/>
    <w:rsid w:val="003A3E50"/>
    <w:rsid w:val="003A4727"/>
    <w:rsid w:val="003A7198"/>
    <w:rsid w:val="003A7C2F"/>
    <w:rsid w:val="003B2206"/>
    <w:rsid w:val="003B28D6"/>
    <w:rsid w:val="003B626D"/>
    <w:rsid w:val="003C174C"/>
    <w:rsid w:val="003C6057"/>
    <w:rsid w:val="003C6612"/>
    <w:rsid w:val="003C7E65"/>
    <w:rsid w:val="003D0047"/>
    <w:rsid w:val="003D1E20"/>
    <w:rsid w:val="003D246E"/>
    <w:rsid w:val="003D63F2"/>
    <w:rsid w:val="003E0146"/>
    <w:rsid w:val="003E0863"/>
    <w:rsid w:val="003E1995"/>
    <w:rsid w:val="003E3DE3"/>
    <w:rsid w:val="003E442B"/>
    <w:rsid w:val="003E467C"/>
    <w:rsid w:val="003E681C"/>
    <w:rsid w:val="003F037A"/>
    <w:rsid w:val="003F1273"/>
    <w:rsid w:val="003F1C7C"/>
    <w:rsid w:val="003F2483"/>
    <w:rsid w:val="003F3CBD"/>
    <w:rsid w:val="003F4F43"/>
    <w:rsid w:val="003F507A"/>
    <w:rsid w:val="003F52F1"/>
    <w:rsid w:val="004019E0"/>
    <w:rsid w:val="00406576"/>
    <w:rsid w:val="00410D18"/>
    <w:rsid w:val="00411266"/>
    <w:rsid w:val="00412BA2"/>
    <w:rsid w:val="0041350F"/>
    <w:rsid w:val="004138E7"/>
    <w:rsid w:val="00413A92"/>
    <w:rsid w:val="004150A1"/>
    <w:rsid w:val="00415889"/>
    <w:rsid w:val="00415F84"/>
    <w:rsid w:val="004166C0"/>
    <w:rsid w:val="00421C57"/>
    <w:rsid w:val="00423726"/>
    <w:rsid w:val="004317BB"/>
    <w:rsid w:val="004413C8"/>
    <w:rsid w:val="00443938"/>
    <w:rsid w:val="00443BB7"/>
    <w:rsid w:val="004454B8"/>
    <w:rsid w:val="00445F65"/>
    <w:rsid w:val="004509E5"/>
    <w:rsid w:val="004512F0"/>
    <w:rsid w:val="004522F4"/>
    <w:rsid w:val="00452A8A"/>
    <w:rsid w:val="004540BC"/>
    <w:rsid w:val="00454445"/>
    <w:rsid w:val="00454EF8"/>
    <w:rsid w:val="00455277"/>
    <w:rsid w:val="00456123"/>
    <w:rsid w:val="00457263"/>
    <w:rsid w:val="004606C4"/>
    <w:rsid w:val="00460C8F"/>
    <w:rsid w:val="00470F31"/>
    <w:rsid w:val="00473FE0"/>
    <w:rsid w:val="004744CE"/>
    <w:rsid w:val="00476EEB"/>
    <w:rsid w:val="004828AB"/>
    <w:rsid w:val="0048369B"/>
    <w:rsid w:val="00483E8A"/>
    <w:rsid w:val="00484A11"/>
    <w:rsid w:val="0048514F"/>
    <w:rsid w:val="00494D0A"/>
    <w:rsid w:val="0049759E"/>
    <w:rsid w:val="004A12D5"/>
    <w:rsid w:val="004A1CD8"/>
    <w:rsid w:val="004A4B80"/>
    <w:rsid w:val="004A530C"/>
    <w:rsid w:val="004B050C"/>
    <w:rsid w:val="004B18F6"/>
    <w:rsid w:val="004B2D9E"/>
    <w:rsid w:val="004B2F2C"/>
    <w:rsid w:val="004B7259"/>
    <w:rsid w:val="004C0371"/>
    <w:rsid w:val="004C051C"/>
    <w:rsid w:val="004C3A3D"/>
    <w:rsid w:val="004C3DF7"/>
    <w:rsid w:val="004C3F7C"/>
    <w:rsid w:val="004C421B"/>
    <w:rsid w:val="004C4809"/>
    <w:rsid w:val="004C5463"/>
    <w:rsid w:val="004D302F"/>
    <w:rsid w:val="004D6022"/>
    <w:rsid w:val="004D6D98"/>
    <w:rsid w:val="004E0AB5"/>
    <w:rsid w:val="004E7E7A"/>
    <w:rsid w:val="004F2CDC"/>
    <w:rsid w:val="004F4739"/>
    <w:rsid w:val="004F4B1C"/>
    <w:rsid w:val="004F6CD5"/>
    <w:rsid w:val="004F7538"/>
    <w:rsid w:val="00500301"/>
    <w:rsid w:val="00501D95"/>
    <w:rsid w:val="00503405"/>
    <w:rsid w:val="0050481F"/>
    <w:rsid w:val="00504890"/>
    <w:rsid w:val="00506D60"/>
    <w:rsid w:val="00507607"/>
    <w:rsid w:val="0051097B"/>
    <w:rsid w:val="00515D16"/>
    <w:rsid w:val="005176D5"/>
    <w:rsid w:val="005267A5"/>
    <w:rsid w:val="0053018A"/>
    <w:rsid w:val="0053098B"/>
    <w:rsid w:val="00532B70"/>
    <w:rsid w:val="00533ECD"/>
    <w:rsid w:val="005355A6"/>
    <w:rsid w:val="00540180"/>
    <w:rsid w:val="00541B81"/>
    <w:rsid w:val="00541C03"/>
    <w:rsid w:val="00542087"/>
    <w:rsid w:val="00542D10"/>
    <w:rsid w:val="005430FD"/>
    <w:rsid w:val="00543DDC"/>
    <w:rsid w:val="00543EF0"/>
    <w:rsid w:val="00544CDA"/>
    <w:rsid w:val="0054552D"/>
    <w:rsid w:val="005458CE"/>
    <w:rsid w:val="00546CFE"/>
    <w:rsid w:val="00550166"/>
    <w:rsid w:val="00550794"/>
    <w:rsid w:val="00551796"/>
    <w:rsid w:val="00554735"/>
    <w:rsid w:val="00562CFC"/>
    <w:rsid w:val="005633C2"/>
    <w:rsid w:val="0056373A"/>
    <w:rsid w:val="00564D13"/>
    <w:rsid w:val="00565F75"/>
    <w:rsid w:val="0056622D"/>
    <w:rsid w:val="00566E8B"/>
    <w:rsid w:val="00567118"/>
    <w:rsid w:val="00567682"/>
    <w:rsid w:val="00567A54"/>
    <w:rsid w:val="0057085A"/>
    <w:rsid w:val="00571CB4"/>
    <w:rsid w:val="00573016"/>
    <w:rsid w:val="00576127"/>
    <w:rsid w:val="00583327"/>
    <w:rsid w:val="005837A2"/>
    <w:rsid w:val="00583B16"/>
    <w:rsid w:val="00584307"/>
    <w:rsid w:val="00590A8F"/>
    <w:rsid w:val="00590D83"/>
    <w:rsid w:val="00591035"/>
    <w:rsid w:val="0059187E"/>
    <w:rsid w:val="005A6C61"/>
    <w:rsid w:val="005B3311"/>
    <w:rsid w:val="005C0A09"/>
    <w:rsid w:val="005C2155"/>
    <w:rsid w:val="005C3958"/>
    <w:rsid w:val="005C505B"/>
    <w:rsid w:val="005C735C"/>
    <w:rsid w:val="005C7633"/>
    <w:rsid w:val="005D1404"/>
    <w:rsid w:val="005D38EF"/>
    <w:rsid w:val="005D6F23"/>
    <w:rsid w:val="005E0442"/>
    <w:rsid w:val="005E1D19"/>
    <w:rsid w:val="005E24A5"/>
    <w:rsid w:val="005E253E"/>
    <w:rsid w:val="005E5ECE"/>
    <w:rsid w:val="005E5FD1"/>
    <w:rsid w:val="005E7E10"/>
    <w:rsid w:val="005E7EB5"/>
    <w:rsid w:val="005F05F9"/>
    <w:rsid w:val="005F131D"/>
    <w:rsid w:val="005F3960"/>
    <w:rsid w:val="005F4723"/>
    <w:rsid w:val="005F5729"/>
    <w:rsid w:val="0060146E"/>
    <w:rsid w:val="006018A3"/>
    <w:rsid w:val="0060417F"/>
    <w:rsid w:val="006070D3"/>
    <w:rsid w:val="0061124D"/>
    <w:rsid w:val="0061158D"/>
    <w:rsid w:val="00611601"/>
    <w:rsid w:val="0062413C"/>
    <w:rsid w:val="00624A44"/>
    <w:rsid w:val="00632D58"/>
    <w:rsid w:val="006359A9"/>
    <w:rsid w:val="00636F7A"/>
    <w:rsid w:val="00637B79"/>
    <w:rsid w:val="006415D9"/>
    <w:rsid w:val="00641991"/>
    <w:rsid w:val="00642EEF"/>
    <w:rsid w:val="00643164"/>
    <w:rsid w:val="006434EF"/>
    <w:rsid w:val="00645171"/>
    <w:rsid w:val="00645CED"/>
    <w:rsid w:val="00647166"/>
    <w:rsid w:val="00650DEB"/>
    <w:rsid w:val="00652B68"/>
    <w:rsid w:val="00654F6D"/>
    <w:rsid w:val="00660DCB"/>
    <w:rsid w:val="006610FE"/>
    <w:rsid w:val="00663AA8"/>
    <w:rsid w:val="00664600"/>
    <w:rsid w:val="006646AB"/>
    <w:rsid w:val="006673BB"/>
    <w:rsid w:val="006677E4"/>
    <w:rsid w:val="00670B12"/>
    <w:rsid w:val="006725AB"/>
    <w:rsid w:val="0067371E"/>
    <w:rsid w:val="006755DD"/>
    <w:rsid w:val="00681088"/>
    <w:rsid w:val="00681762"/>
    <w:rsid w:val="00684464"/>
    <w:rsid w:val="006854FF"/>
    <w:rsid w:val="0068630E"/>
    <w:rsid w:val="00694F88"/>
    <w:rsid w:val="006958B9"/>
    <w:rsid w:val="006A1CA5"/>
    <w:rsid w:val="006A3266"/>
    <w:rsid w:val="006A32FC"/>
    <w:rsid w:val="006A4BEF"/>
    <w:rsid w:val="006A60D9"/>
    <w:rsid w:val="006B0830"/>
    <w:rsid w:val="006B3839"/>
    <w:rsid w:val="006B58B7"/>
    <w:rsid w:val="006B7C33"/>
    <w:rsid w:val="006C3C9D"/>
    <w:rsid w:val="006C456F"/>
    <w:rsid w:val="006C561B"/>
    <w:rsid w:val="006C6587"/>
    <w:rsid w:val="006D0DD0"/>
    <w:rsid w:val="006D447A"/>
    <w:rsid w:val="006D4738"/>
    <w:rsid w:val="006D5DE9"/>
    <w:rsid w:val="006D6541"/>
    <w:rsid w:val="006E0019"/>
    <w:rsid w:val="006E05BB"/>
    <w:rsid w:val="006E1789"/>
    <w:rsid w:val="006E213E"/>
    <w:rsid w:val="006E25AE"/>
    <w:rsid w:val="006E2B8A"/>
    <w:rsid w:val="006E36F8"/>
    <w:rsid w:val="006E3E0F"/>
    <w:rsid w:val="006E462A"/>
    <w:rsid w:val="006E490D"/>
    <w:rsid w:val="006E595B"/>
    <w:rsid w:val="006E7574"/>
    <w:rsid w:val="006F4DAC"/>
    <w:rsid w:val="006F5B8A"/>
    <w:rsid w:val="007002E3"/>
    <w:rsid w:val="00703A33"/>
    <w:rsid w:val="0070450B"/>
    <w:rsid w:val="00704F54"/>
    <w:rsid w:val="00706156"/>
    <w:rsid w:val="007104BA"/>
    <w:rsid w:val="00712C5D"/>
    <w:rsid w:val="00715109"/>
    <w:rsid w:val="00716733"/>
    <w:rsid w:val="00717CBE"/>
    <w:rsid w:val="00723692"/>
    <w:rsid w:val="00726A98"/>
    <w:rsid w:val="0072743F"/>
    <w:rsid w:val="00727F2B"/>
    <w:rsid w:val="007303D1"/>
    <w:rsid w:val="00732A30"/>
    <w:rsid w:val="007365AE"/>
    <w:rsid w:val="007365C6"/>
    <w:rsid w:val="007404BF"/>
    <w:rsid w:val="0074106A"/>
    <w:rsid w:val="00742DC5"/>
    <w:rsid w:val="00746F67"/>
    <w:rsid w:val="00747211"/>
    <w:rsid w:val="007502FE"/>
    <w:rsid w:val="00750F23"/>
    <w:rsid w:val="00751433"/>
    <w:rsid w:val="00755585"/>
    <w:rsid w:val="0076114F"/>
    <w:rsid w:val="0076156F"/>
    <w:rsid w:val="00761EFE"/>
    <w:rsid w:val="0076330A"/>
    <w:rsid w:val="00763CA0"/>
    <w:rsid w:val="0077620E"/>
    <w:rsid w:val="0077644A"/>
    <w:rsid w:val="00777E2B"/>
    <w:rsid w:val="00780685"/>
    <w:rsid w:val="007808F4"/>
    <w:rsid w:val="00781107"/>
    <w:rsid w:val="00782CE4"/>
    <w:rsid w:val="007845BE"/>
    <w:rsid w:val="0078507A"/>
    <w:rsid w:val="00787E36"/>
    <w:rsid w:val="0079091F"/>
    <w:rsid w:val="00791A8E"/>
    <w:rsid w:val="00793B8E"/>
    <w:rsid w:val="00794079"/>
    <w:rsid w:val="00794863"/>
    <w:rsid w:val="00795383"/>
    <w:rsid w:val="00796D51"/>
    <w:rsid w:val="007A04FD"/>
    <w:rsid w:val="007A25BB"/>
    <w:rsid w:val="007A76FD"/>
    <w:rsid w:val="007A784D"/>
    <w:rsid w:val="007B158F"/>
    <w:rsid w:val="007B2448"/>
    <w:rsid w:val="007B3F57"/>
    <w:rsid w:val="007B5164"/>
    <w:rsid w:val="007B5631"/>
    <w:rsid w:val="007B7C16"/>
    <w:rsid w:val="007C072C"/>
    <w:rsid w:val="007C3E1E"/>
    <w:rsid w:val="007C54F8"/>
    <w:rsid w:val="007C58C6"/>
    <w:rsid w:val="007C5F24"/>
    <w:rsid w:val="007C61E7"/>
    <w:rsid w:val="007C6E1E"/>
    <w:rsid w:val="007D07FD"/>
    <w:rsid w:val="007D13B6"/>
    <w:rsid w:val="007D169E"/>
    <w:rsid w:val="007D1C67"/>
    <w:rsid w:val="007D2222"/>
    <w:rsid w:val="007D5FFA"/>
    <w:rsid w:val="007D7380"/>
    <w:rsid w:val="007D7C7B"/>
    <w:rsid w:val="007D7DE5"/>
    <w:rsid w:val="007E1837"/>
    <w:rsid w:val="007E65AE"/>
    <w:rsid w:val="007E751F"/>
    <w:rsid w:val="007E788D"/>
    <w:rsid w:val="007E7FDF"/>
    <w:rsid w:val="007F518C"/>
    <w:rsid w:val="007F6E2C"/>
    <w:rsid w:val="00802962"/>
    <w:rsid w:val="0080521D"/>
    <w:rsid w:val="0080579F"/>
    <w:rsid w:val="008074F5"/>
    <w:rsid w:val="00812CA6"/>
    <w:rsid w:val="00817D10"/>
    <w:rsid w:val="008237D4"/>
    <w:rsid w:val="00823FB8"/>
    <w:rsid w:val="008246A6"/>
    <w:rsid w:val="00824B7F"/>
    <w:rsid w:val="00825D7F"/>
    <w:rsid w:val="008272D2"/>
    <w:rsid w:val="0083147E"/>
    <w:rsid w:val="008332ED"/>
    <w:rsid w:val="008339EE"/>
    <w:rsid w:val="0083414F"/>
    <w:rsid w:val="00836487"/>
    <w:rsid w:val="00836DD2"/>
    <w:rsid w:val="008435B9"/>
    <w:rsid w:val="008438C0"/>
    <w:rsid w:val="00845BBA"/>
    <w:rsid w:val="00847875"/>
    <w:rsid w:val="00850CF6"/>
    <w:rsid w:val="00852D38"/>
    <w:rsid w:val="008606F5"/>
    <w:rsid w:val="00860B6C"/>
    <w:rsid w:val="008629AA"/>
    <w:rsid w:val="00862B34"/>
    <w:rsid w:val="00864588"/>
    <w:rsid w:val="008645B6"/>
    <w:rsid w:val="00864BBA"/>
    <w:rsid w:val="008664CF"/>
    <w:rsid w:val="00867344"/>
    <w:rsid w:val="008679EA"/>
    <w:rsid w:val="0087011B"/>
    <w:rsid w:val="00872B7E"/>
    <w:rsid w:val="0087367D"/>
    <w:rsid w:val="008761AE"/>
    <w:rsid w:val="00880E85"/>
    <w:rsid w:val="008813A3"/>
    <w:rsid w:val="008829EC"/>
    <w:rsid w:val="00883165"/>
    <w:rsid w:val="00883FDD"/>
    <w:rsid w:val="00885536"/>
    <w:rsid w:val="008914EC"/>
    <w:rsid w:val="0089211E"/>
    <w:rsid w:val="00894BE0"/>
    <w:rsid w:val="008962E8"/>
    <w:rsid w:val="008A2E6F"/>
    <w:rsid w:val="008A32FB"/>
    <w:rsid w:val="008A74FB"/>
    <w:rsid w:val="008A76A9"/>
    <w:rsid w:val="008A7AAE"/>
    <w:rsid w:val="008A7DB8"/>
    <w:rsid w:val="008B0C5D"/>
    <w:rsid w:val="008B30CF"/>
    <w:rsid w:val="008B45B2"/>
    <w:rsid w:val="008B56BF"/>
    <w:rsid w:val="008B6975"/>
    <w:rsid w:val="008C171D"/>
    <w:rsid w:val="008C322E"/>
    <w:rsid w:val="008D39BE"/>
    <w:rsid w:val="008D471B"/>
    <w:rsid w:val="008D4ABB"/>
    <w:rsid w:val="008D4AFF"/>
    <w:rsid w:val="008E13B4"/>
    <w:rsid w:val="008E1E57"/>
    <w:rsid w:val="008E1EC1"/>
    <w:rsid w:val="008E33B5"/>
    <w:rsid w:val="008F0727"/>
    <w:rsid w:val="008F1C27"/>
    <w:rsid w:val="008F25EC"/>
    <w:rsid w:val="008F32AE"/>
    <w:rsid w:val="00901D3D"/>
    <w:rsid w:val="0090229F"/>
    <w:rsid w:val="00905FEB"/>
    <w:rsid w:val="00907772"/>
    <w:rsid w:val="00912F51"/>
    <w:rsid w:val="009203C7"/>
    <w:rsid w:val="009208E3"/>
    <w:rsid w:val="00921517"/>
    <w:rsid w:val="00924335"/>
    <w:rsid w:val="00926277"/>
    <w:rsid w:val="00926753"/>
    <w:rsid w:val="00930C6F"/>
    <w:rsid w:val="00932022"/>
    <w:rsid w:val="009356FF"/>
    <w:rsid w:val="00935DC0"/>
    <w:rsid w:val="00936FDB"/>
    <w:rsid w:val="00937091"/>
    <w:rsid w:val="00937685"/>
    <w:rsid w:val="00940588"/>
    <w:rsid w:val="00941193"/>
    <w:rsid w:val="00941609"/>
    <w:rsid w:val="009423D7"/>
    <w:rsid w:val="0094575D"/>
    <w:rsid w:val="0094585D"/>
    <w:rsid w:val="009460E0"/>
    <w:rsid w:val="009510B0"/>
    <w:rsid w:val="0095193F"/>
    <w:rsid w:val="00951CEC"/>
    <w:rsid w:val="00954132"/>
    <w:rsid w:val="009551FC"/>
    <w:rsid w:val="00956482"/>
    <w:rsid w:val="00960ECE"/>
    <w:rsid w:val="00963F2C"/>
    <w:rsid w:val="00970931"/>
    <w:rsid w:val="00971B6F"/>
    <w:rsid w:val="00971D30"/>
    <w:rsid w:val="0097297A"/>
    <w:rsid w:val="00972C92"/>
    <w:rsid w:val="0097322B"/>
    <w:rsid w:val="00975CAC"/>
    <w:rsid w:val="00976DBF"/>
    <w:rsid w:val="009815EF"/>
    <w:rsid w:val="00981D45"/>
    <w:rsid w:val="009833A2"/>
    <w:rsid w:val="009841A9"/>
    <w:rsid w:val="00987CFF"/>
    <w:rsid w:val="00990C87"/>
    <w:rsid w:val="009929C1"/>
    <w:rsid w:val="00993A51"/>
    <w:rsid w:val="00993C83"/>
    <w:rsid w:val="00996BF1"/>
    <w:rsid w:val="009973CA"/>
    <w:rsid w:val="009A3929"/>
    <w:rsid w:val="009A6FC5"/>
    <w:rsid w:val="009B459B"/>
    <w:rsid w:val="009B6BFC"/>
    <w:rsid w:val="009B6E71"/>
    <w:rsid w:val="009C2438"/>
    <w:rsid w:val="009C4348"/>
    <w:rsid w:val="009C4702"/>
    <w:rsid w:val="009C4B05"/>
    <w:rsid w:val="009D1873"/>
    <w:rsid w:val="009D23D8"/>
    <w:rsid w:val="009D55C9"/>
    <w:rsid w:val="009D6E26"/>
    <w:rsid w:val="009E10EF"/>
    <w:rsid w:val="009E4432"/>
    <w:rsid w:val="009E777A"/>
    <w:rsid w:val="009F131C"/>
    <w:rsid w:val="00A048F5"/>
    <w:rsid w:val="00A0663B"/>
    <w:rsid w:val="00A067C2"/>
    <w:rsid w:val="00A114D1"/>
    <w:rsid w:val="00A11E34"/>
    <w:rsid w:val="00A12196"/>
    <w:rsid w:val="00A12775"/>
    <w:rsid w:val="00A144BB"/>
    <w:rsid w:val="00A1497F"/>
    <w:rsid w:val="00A16476"/>
    <w:rsid w:val="00A16CA3"/>
    <w:rsid w:val="00A17DD6"/>
    <w:rsid w:val="00A2022C"/>
    <w:rsid w:val="00A21F08"/>
    <w:rsid w:val="00A233D8"/>
    <w:rsid w:val="00A23677"/>
    <w:rsid w:val="00A3041F"/>
    <w:rsid w:val="00A343B2"/>
    <w:rsid w:val="00A359C5"/>
    <w:rsid w:val="00A41DEC"/>
    <w:rsid w:val="00A42280"/>
    <w:rsid w:val="00A441D8"/>
    <w:rsid w:val="00A44AA2"/>
    <w:rsid w:val="00A44D9A"/>
    <w:rsid w:val="00A47655"/>
    <w:rsid w:val="00A47790"/>
    <w:rsid w:val="00A50254"/>
    <w:rsid w:val="00A50A83"/>
    <w:rsid w:val="00A522D8"/>
    <w:rsid w:val="00A528DF"/>
    <w:rsid w:val="00A5492E"/>
    <w:rsid w:val="00A60192"/>
    <w:rsid w:val="00A60BE3"/>
    <w:rsid w:val="00A60F10"/>
    <w:rsid w:val="00A65D8A"/>
    <w:rsid w:val="00A66065"/>
    <w:rsid w:val="00A662D9"/>
    <w:rsid w:val="00A663F7"/>
    <w:rsid w:val="00A747AA"/>
    <w:rsid w:val="00A77F48"/>
    <w:rsid w:val="00A8669E"/>
    <w:rsid w:val="00A90C0F"/>
    <w:rsid w:val="00A910D2"/>
    <w:rsid w:val="00A913BB"/>
    <w:rsid w:val="00A93878"/>
    <w:rsid w:val="00A954A6"/>
    <w:rsid w:val="00A979C0"/>
    <w:rsid w:val="00AA25CE"/>
    <w:rsid w:val="00AA35A1"/>
    <w:rsid w:val="00AA379B"/>
    <w:rsid w:val="00AA431A"/>
    <w:rsid w:val="00AA5562"/>
    <w:rsid w:val="00AA6FB7"/>
    <w:rsid w:val="00AB09A9"/>
    <w:rsid w:val="00AB6BAA"/>
    <w:rsid w:val="00AC09DE"/>
    <w:rsid w:val="00AC2C7F"/>
    <w:rsid w:val="00AC6685"/>
    <w:rsid w:val="00AC6BF9"/>
    <w:rsid w:val="00AC7127"/>
    <w:rsid w:val="00AD056B"/>
    <w:rsid w:val="00AD18C8"/>
    <w:rsid w:val="00AD20AD"/>
    <w:rsid w:val="00AD265D"/>
    <w:rsid w:val="00AD48E7"/>
    <w:rsid w:val="00AD4B7F"/>
    <w:rsid w:val="00AD5E0B"/>
    <w:rsid w:val="00AD6A0D"/>
    <w:rsid w:val="00AE0619"/>
    <w:rsid w:val="00AE16DB"/>
    <w:rsid w:val="00AE263E"/>
    <w:rsid w:val="00AE346D"/>
    <w:rsid w:val="00AE3F1A"/>
    <w:rsid w:val="00AE4458"/>
    <w:rsid w:val="00AE62AA"/>
    <w:rsid w:val="00AE66BB"/>
    <w:rsid w:val="00AF0E5A"/>
    <w:rsid w:val="00AF12F5"/>
    <w:rsid w:val="00AF3FEA"/>
    <w:rsid w:val="00AF63F6"/>
    <w:rsid w:val="00B0507A"/>
    <w:rsid w:val="00B1035B"/>
    <w:rsid w:val="00B10790"/>
    <w:rsid w:val="00B11B4D"/>
    <w:rsid w:val="00B13CFE"/>
    <w:rsid w:val="00B16DD1"/>
    <w:rsid w:val="00B1737B"/>
    <w:rsid w:val="00B2004B"/>
    <w:rsid w:val="00B20477"/>
    <w:rsid w:val="00B21121"/>
    <w:rsid w:val="00B242E6"/>
    <w:rsid w:val="00B278FC"/>
    <w:rsid w:val="00B322AD"/>
    <w:rsid w:val="00B37874"/>
    <w:rsid w:val="00B42212"/>
    <w:rsid w:val="00B4244F"/>
    <w:rsid w:val="00B43D56"/>
    <w:rsid w:val="00B43F64"/>
    <w:rsid w:val="00B445B1"/>
    <w:rsid w:val="00B45288"/>
    <w:rsid w:val="00B462B7"/>
    <w:rsid w:val="00B54258"/>
    <w:rsid w:val="00B56606"/>
    <w:rsid w:val="00B56CA3"/>
    <w:rsid w:val="00B60C96"/>
    <w:rsid w:val="00B60DAF"/>
    <w:rsid w:val="00B64774"/>
    <w:rsid w:val="00B65F28"/>
    <w:rsid w:val="00B74549"/>
    <w:rsid w:val="00B771BE"/>
    <w:rsid w:val="00B77D35"/>
    <w:rsid w:val="00B80125"/>
    <w:rsid w:val="00B81C8C"/>
    <w:rsid w:val="00B82425"/>
    <w:rsid w:val="00B82F1F"/>
    <w:rsid w:val="00B84FD4"/>
    <w:rsid w:val="00B8571F"/>
    <w:rsid w:val="00B90421"/>
    <w:rsid w:val="00B935A2"/>
    <w:rsid w:val="00B96CBB"/>
    <w:rsid w:val="00BA18C9"/>
    <w:rsid w:val="00BA2DE5"/>
    <w:rsid w:val="00BB02C3"/>
    <w:rsid w:val="00BB100F"/>
    <w:rsid w:val="00BB1203"/>
    <w:rsid w:val="00BB3F44"/>
    <w:rsid w:val="00BB681B"/>
    <w:rsid w:val="00BB7809"/>
    <w:rsid w:val="00BB7B42"/>
    <w:rsid w:val="00BC0B92"/>
    <w:rsid w:val="00BC120F"/>
    <w:rsid w:val="00BC3890"/>
    <w:rsid w:val="00BD0509"/>
    <w:rsid w:val="00BD065D"/>
    <w:rsid w:val="00BD2B98"/>
    <w:rsid w:val="00BD68DA"/>
    <w:rsid w:val="00BE0A44"/>
    <w:rsid w:val="00BE0BCA"/>
    <w:rsid w:val="00BE2D3E"/>
    <w:rsid w:val="00BE3D3A"/>
    <w:rsid w:val="00BE6FC8"/>
    <w:rsid w:val="00BF0D01"/>
    <w:rsid w:val="00BF1C35"/>
    <w:rsid w:val="00BF1F15"/>
    <w:rsid w:val="00C01F18"/>
    <w:rsid w:val="00C04E19"/>
    <w:rsid w:val="00C060A7"/>
    <w:rsid w:val="00C13F28"/>
    <w:rsid w:val="00C14B17"/>
    <w:rsid w:val="00C1522D"/>
    <w:rsid w:val="00C15EF3"/>
    <w:rsid w:val="00C16C36"/>
    <w:rsid w:val="00C1770C"/>
    <w:rsid w:val="00C214C9"/>
    <w:rsid w:val="00C220FA"/>
    <w:rsid w:val="00C22F4A"/>
    <w:rsid w:val="00C23BBC"/>
    <w:rsid w:val="00C27AFC"/>
    <w:rsid w:val="00C300F7"/>
    <w:rsid w:val="00C309C5"/>
    <w:rsid w:val="00C343FD"/>
    <w:rsid w:val="00C34DB6"/>
    <w:rsid w:val="00C40AAB"/>
    <w:rsid w:val="00C445B5"/>
    <w:rsid w:val="00C44A1E"/>
    <w:rsid w:val="00C45671"/>
    <w:rsid w:val="00C45EC5"/>
    <w:rsid w:val="00C53392"/>
    <w:rsid w:val="00C53BB4"/>
    <w:rsid w:val="00C569BE"/>
    <w:rsid w:val="00C610AE"/>
    <w:rsid w:val="00C61647"/>
    <w:rsid w:val="00C61EC7"/>
    <w:rsid w:val="00C63B1E"/>
    <w:rsid w:val="00C64797"/>
    <w:rsid w:val="00C669A3"/>
    <w:rsid w:val="00C67F95"/>
    <w:rsid w:val="00C70B8F"/>
    <w:rsid w:val="00C7153C"/>
    <w:rsid w:val="00C71B41"/>
    <w:rsid w:val="00C752A8"/>
    <w:rsid w:val="00C75D73"/>
    <w:rsid w:val="00C80891"/>
    <w:rsid w:val="00C82030"/>
    <w:rsid w:val="00C82313"/>
    <w:rsid w:val="00C910C6"/>
    <w:rsid w:val="00C91CA5"/>
    <w:rsid w:val="00C9244C"/>
    <w:rsid w:val="00C93214"/>
    <w:rsid w:val="00C93F8D"/>
    <w:rsid w:val="00C94FF4"/>
    <w:rsid w:val="00C95F8C"/>
    <w:rsid w:val="00CA0681"/>
    <w:rsid w:val="00CA2323"/>
    <w:rsid w:val="00CB2B88"/>
    <w:rsid w:val="00CB49D5"/>
    <w:rsid w:val="00CB79CB"/>
    <w:rsid w:val="00CB7F9A"/>
    <w:rsid w:val="00CC0481"/>
    <w:rsid w:val="00CC10E9"/>
    <w:rsid w:val="00CC1151"/>
    <w:rsid w:val="00CC13EB"/>
    <w:rsid w:val="00CC1843"/>
    <w:rsid w:val="00CC2994"/>
    <w:rsid w:val="00CC5FD9"/>
    <w:rsid w:val="00CD165F"/>
    <w:rsid w:val="00CD2895"/>
    <w:rsid w:val="00CD5060"/>
    <w:rsid w:val="00CD7B51"/>
    <w:rsid w:val="00CE03A4"/>
    <w:rsid w:val="00CE0525"/>
    <w:rsid w:val="00CE334F"/>
    <w:rsid w:val="00CE37B9"/>
    <w:rsid w:val="00CE79A2"/>
    <w:rsid w:val="00CF0BD8"/>
    <w:rsid w:val="00CF1C53"/>
    <w:rsid w:val="00CF1F6D"/>
    <w:rsid w:val="00CF426B"/>
    <w:rsid w:val="00CF6391"/>
    <w:rsid w:val="00CF70BA"/>
    <w:rsid w:val="00CF7632"/>
    <w:rsid w:val="00D014C6"/>
    <w:rsid w:val="00D03DE8"/>
    <w:rsid w:val="00D066B6"/>
    <w:rsid w:val="00D0798C"/>
    <w:rsid w:val="00D1201E"/>
    <w:rsid w:val="00D163D7"/>
    <w:rsid w:val="00D16C22"/>
    <w:rsid w:val="00D24F94"/>
    <w:rsid w:val="00D306A4"/>
    <w:rsid w:val="00D31835"/>
    <w:rsid w:val="00D32254"/>
    <w:rsid w:val="00D34B7C"/>
    <w:rsid w:val="00D35601"/>
    <w:rsid w:val="00D368FC"/>
    <w:rsid w:val="00D404F5"/>
    <w:rsid w:val="00D42965"/>
    <w:rsid w:val="00D42A48"/>
    <w:rsid w:val="00D51C75"/>
    <w:rsid w:val="00D52589"/>
    <w:rsid w:val="00D535B8"/>
    <w:rsid w:val="00D60C97"/>
    <w:rsid w:val="00D64942"/>
    <w:rsid w:val="00D65B27"/>
    <w:rsid w:val="00D67314"/>
    <w:rsid w:val="00D707A6"/>
    <w:rsid w:val="00D72F8C"/>
    <w:rsid w:val="00D80575"/>
    <w:rsid w:val="00D813F4"/>
    <w:rsid w:val="00D82E84"/>
    <w:rsid w:val="00D8416E"/>
    <w:rsid w:val="00D86770"/>
    <w:rsid w:val="00D908EC"/>
    <w:rsid w:val="00DA0919"/>
    <w:rsid w:val="00DA15C8"/>
    <w:rsid w:val="00DB50F4"/>
    <w:rsid w:val="00DC1C09"/>
    <w:rsid w:val="00DC28CD"/>
    <w:rsid w:val="00DC5849"/>
    <w:rsid w:val="00DD0700"/>
    <w:rsid w:val="00DD3064"/>
    <w:rsid w:val="00DD3A39"/>
    <w:rsid w:val="00DD54BE"/>
    <w:rsid w:val="00DD57DC"/>
    <w:rsid w:val="00DD7BE8"/>
    <w:rsid w:val="00DE1BD2"/>
    <w:rsid w:val="00DE72C8"/>
    <w:rsid w:val="00DF0877"/>
    <w:rsid w:val="00DF10A2"/>
    <w:rsid w:val="00DF12DB"/>
    <w:rsid w:val="00DF16EE"/>
    <w:rsid w:val="00DF2EB5"/>
    <w:rsid w:val="00DF2F71"/>
    <w:rsid w:val="00DF4C7A"/>
    <w:rsid w:val="00DF7750"/>
    <w:rsid w:val="00E001E9"/>
    <w:rsid w:val="00E005DF"/>
    <w:rsid w:val="00E00B5A"/>
    <w:rsid w:val="00E01C0E"/>
    <w:rsid w:val="00E029FA"/>
    <w:rsid w:val="00E033B9"/>
    <w:rsid w:val="00E03ECE"/>
    <w:rsid w:val="00E041A7"/>
    <w:rsid w:val="00E07833"/>
    <w:rsid w:val="00E11B4C"/>
    <w:rsid w:val="00E20E58"/>
    <w:rsid w:val="00E21568"/>
    <w:rsid w:val="00E21760"/>
    <w:rsid w:val="00E225DB"/>
    <w:rsid w:val="00E22D1C"/>
    <w:rsid w:val="00E232BA"/>
    <w:rsid w:val="00E24CED"/>
    <w:rsid w:val="00E26F5E"/>
    <w:rsid w:val="00E2720E"/>
    <w:rsid w:val="00E2736B"/>
    <w:rsid w:val="00E2759C"/>
    <w:rsid w:val="00E275DB"/>
    <w:rsid w:val="00E27992"/>
    <w:rsid w:val="00E30F38"/>
    <w:rsid w:val="00E31618"/>
    <w:rsid w:val="00E3248C"/>
    <w:rsid w:val="00E36A6F"/>
    <w:rsid w:val="00E37A6A"/>
    <w:rsid w:val="00E44653"/>
    <w:rsid w:val="00E467C1"/>
    <w:rsid w:val="00E46C42"/>
    <w:rsid w:val="00E4793A"/>
    <w:rsid w:val="00E510B9"/>
    <w:rsid w:val="00E5154D"/>
    <w:rsid w:val="00E523E9"/>
    <w:rsid w:val="00E529BB"/>
    <w:rsid w:val="00E547CD"/>
    <w:rsid w:val="00E558CE"/>
    <w:rsid w:val="00E60F83"/>
    <w:rsid w:val="00E648A6"/>
    <w:rsid w:val="00E66BAA"/>
    <w:rsid w:val="00E67194"/>
    <w:rsid w:val="00E67917"/>
    <w:rsid w:val="00E74F17"/>
    <w:rsid w:val="00E75CCE"/>
    <w:rsid w:val="00E76852"/>
    <w:rsid w:val="00E806A1"/>
    <w:rsid w:val="00E80F02"/>
    <w:rsid w:val="00E82EA8"/>
    <w:rsid w:val="00E833BF"/>
    <w:rsid w:val="00E84540"/>
    <w:rsid w:val="00E933A2"/>
    <w:rsid w:val="00E949D9"/>
    <w:rsid w:val="00EA0BE2"/>
    <w:rsid w:val="00EA13A2"/>
    <w:rsid w:val="00EA1423"/>
    <w:rsid w:val="00EA1795"/>
    <w:rsid w:val="00EA2566"/>
    <w:rsid w:val="00EA28B5"/>
    <w:rsid w:val="00EA2B70"/>
    <w:rsid w:val="00EA3D68"/>
    <w:rsid w:val="00EA7917"/>
    <w:rsid w:val="00EB0698"/>
    <w:rsid w:val="00EC16E6"/>
    <w:rsid w:val="00EC7D51"/>
    <w:rsid w:val="00ED0BA1"/>
    <w:rsid w:val="00ED5382"/>
    <w:rsid w:val="00ED5D19"/>
    <w:rsid w:val="00ED6192"/>
    <w:rsid w:val="00ED6AF3"/>
    <w:rsid w:val="00EE3104"/>
    <w:rsid w:val="00EE4070"/>
    <w:rsid w:val="00EF21F2"/>
    <w:rsid w:val="00F00153"/>
    <w:rsid w:val="00F00C22"/>
    <w:rsid w:val="00F021AC"/>
    <w:rsid w:val="00F03424"/>
    <w:rsid w:val="00F05252"/>
    <w:rsid w:val="00F058B4"/>
    <w:rsid w:val="00F05D9E"/>
    <w:rsid w:val="00F066DC"/>
    <w:rsid w:val="00F067A2"/>
    <w:rsid w:val="00F10B8E"/>
    <w:rsid w:val="00F11063"/>
    <w:rsid w:val="00F13330"/>
    <w:rsid w:val="00F15F28"/>
    <w:rsid w:val="00F173BE"/>
    <w:rsid w:val="00F1755C"/>
    <w:rsid w:val="00F1768E"/>
    <w:rsid w:val="00F17ECF"/>
    <w:rsid w:val="00F21FA0"/>
    <w:rsid w:val="00F232F8"/>
    <w:rsid w:val="00F25414"/>
    <w:rsid w:val="00F3012E"/>
    <w:rsid w:val="00F359BA"/>
    <w:rsid w:val="00F40AC2"/>
    <w:rsid w:val="00F412EF"/>
    <w:rsid w:val="00F476C1"/>
    <w:rsid w:val="00F5051D"/>
    <w:rsid w:val="00F50593"/>
    <w:rsid w:val="00F529A4"/>
    <w:rsid w:val="00F55E21"/>
    <w:rsid w:val="00F56B5B"/>
    <w:rsid w:val="00F60995"/>
    <w:rsid w:val="00F62A0E"/>
    <w:rsid w:val="00F67CF6"/>
    <w:rsid w:val="00F70CFD"/>
    <w:rsid w:val="00F71119"/>
    <w:rsid w:val="00F72102"/>
    <w:rsid w:val="00F73919"/>
    <w:rsid w:val="00F7688F"/>
    <w:rsid w:val="00F76AAC"/>
    <w:rsid w:val="00F80E19"/>
    <w:rsid w:val="00F8305B"/>
    <w:rsid w:val="00F83396"/>
    <w:rsid w:val="00F854FF"/>
    <w:rsid w:val="00F85797"/>
    <w:rsid w:val="00F86E3D"/>
    <w:rsid w:val="00F87B7C"/>
    <w:rsid w:val="00F92357"/>
    <w:rsid w:val="00F956BF"/>
    <w:rsid w:val="00F95A8D"/>
    <w:rsid w:val="00F963EC"/>
    <w:rsid w:val="00F9741F"/>
    <w:rsid w:val="00F974BF"/>
    <w:rsid w:val="00FA2D0D"/>
    <w:rsid w:val="00FA2E33"/>
    <w:rsid w:val="00FA333F"/>
    <w:rsid w:val="00FA4C01"/>
    <w:rsid w:val="00FA564D"/>
    <w:rsid w:val="00FA5F49"/>
    <w:rsid w:val="00FA6D7C"/>
    <w:rsid w:val="00FA6E5F"/>
    <w:rsid w:val="00FA708C"/>
    <w:rsid w:val="00FA73AF"/>
    <w:rsid w:val="00FA7508"/>
    <w:rsid w:val="00FB33E2"/>
    <w:rsid w:val="00FB3625"/>
    <w:rsid w:val="00FB385A"/>
    <w:rsid w:val="00FB6F64"/>
    <w:rsid w:val="00FC3B72"/>
    <w:rsid w:val="00FC3BCD"/>
    <w:rsid w:val="00FC3D46"/>
    <w:rsid w:val="00FC3D49"/>
    <w:rsid w:val="00FC4E82"/>
    <w:rsid w:val="00FC5C43"/>
    <w:rsid w:val="00FC6285"/>
    <w:rsid w:val="00FC68DD"/>
    <w:rsid w:val="00FC7B48"/>
    <w:rsid w:val="00FD71E6"/>
    <w:rsid w:val="00FD7479"/>
    <w:rsid w:val="00FE400B"/>
    <w:rsid w:val="00FE4686"/>
    <w:rsid w:val="00FE5D48"/>
    <w:rsid w:val="00FE71E4"/>
    <w:rsid w:val="00FF16E6"/>
    <w:rsid w:val="00FF1F8B"/>
    <w:rsid w:val="00FF22E1"/>
    <w:rsid w:val="00FF23A1"/>
    <w:rsid w:val="00FF53E9"/>
    <w:rsid w:val="00FF5911"/>
    <w:rsid w:val="00FF5BE4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0C"/>
    <w:rPr>
      <w:sz w:val="24"/>
    </w:rPr>
  </w:style>
  <w:style w:type="paragraph" w:styleId="1">
    <w:name w:val="heading 1"/>
    <w:basedOn w:val="a"/>
    <w:next w:val="a"/>
    <w:link w:val="10"/>
    <w:qFormat/>
    <w:rsid w:val="004A530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530C"/>
    <w:rPr>
      <w:sz w:val="28"/>
    </w:rPr>
  </w:style>
  <w:style w:type="paragraph" w:styleId="a4">
    <w:name w:val="Balloon Text"/>
    <w:basedOn w:val="a"/>
    <w:semiHidden/>
    <w:rsid w:val="00C44A1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7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177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1770F"/>
  </w:style>
  <w:style w:type="paragraph" w:styleId="a8">
    <w:name w:val="List Paragraph"/>
    <w:basedOn w:val="a"/>
    <w:link w:val="a9"/>
    <w:uiPriority w:val="34"/>
    <w:qFormat/>
    <w:rsid w:val="00867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rsid w:val="008679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ab">
    <w:name w:val="Прижатый влево"/>
    <w:basedOn w:val="a"/>
    <w:next w:val="a"/>
    <w:rsid w:val="008679E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c">
    <w:name w:val="Цветовое выделение"/>
    <w:rsid w:val="008679EA"/>
    <w:rPr>
      <w:b/>
      <w:color w:val="26282F"/>
    </w:rPr>
  </w:style>
  <w:style w:type="character" w:customStyle="1" w:styleId="ListParagraphChar">
    <w:name w:val="List Paragraph Char"/>
    <w:aliases w:val="маркированный Char,Список точки Char,List_Paragraph Char,Multilevel para_II Char,List Paragraph-ExecSummary Char,Akapit z listą BS Char,Bullets Char,List Paragraph 1 Char,References Char,List Paragraph (numbered (a)) Char"/>
    <w:link w:val="11"/>
    <w:locked/>
    <w:rsid w:val="0095193F"/>
    <w:rPr>
      <w:rFonts w:ascii="Calibri" w:hAnsi="Calibri" w:cs="Calibri"/>
      <w:sz w:val="22"/>
    </w:rPr>
  </w:style>
  <w:style w:type="paragraph" w:customStyle="1" w:styleId="11">
    <w:name w:val="Абзац списка1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ListParagraphChar"/>
    <w:rsid w:val="0095193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link w:val="1"/>
    <w:rsid w:val="00F173BE"/>
    <w:rPr>
      <w:sz w:val="28"/>
    </w:rPr>
  </w:style>
  <w:style w:type="paragraph" w:styleId="ad">
    <w:name w:val="footer"/>
    <w:basedOn w:val="a"/>
    <w:link w:val="ae"/>
    <w:rsid w:val="00F173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173BE"/>
    <w:rPr>
      <w:sz w:val="24"/>
    </w:rPr>
  </w:style>
  <w:style w:type="paragraph" w:customStyle="1" w:styleId="ConsPlusNormal">
    <w:name w:val="ConsPlusNormal"/>
    <w:link w:val="ConsPlusNormal0"/>
    <w:qFormat/>
    <w:rsid w:val="00CC1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C1151"/>
    <w:rPr>
      <w:rFonts w:ascii="Arial" w:hAnsi="Arial" w:cs="Arial"/>
      <w:lang w:val="ru-RU" w:eastAsia="ru-RU" w:bidi="ar-SA"/>
    </w:rPr>
  </w:style>
  <w:style w:type="character" w:styleId="af">
    <w:name w:val="Hyperlink"/>
    <w:uiPriority w:val="99"/>
    <w:unhideWhenUsed/>
    <w:rsid w:val="00742DC5"/>
    <w:rPr>
      <w:color w:val="0000FF"/>
      <w:u w:val="single"/>
    </w:rPr>
  </w:style>
  <w:style w:type="character" w:customStyle="1" w:styleId="a9">
    <w:name w:val="Абзац списка Знак"/>
    <w:link w:val="a8"/>
    <w:uiPriority w:val="34"/>
    <w:locked/>
    <w:rsid w:val="00356502"/>
    <w:rPr>
      <w:rFonts w:ascii="Calibri" w:hAnsi="Calibri" w:cs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FB38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B385A"/>
    <w:rPr>
      <w:sz w:val="16"/>
      <w:szCs w:val="16"/>
    </w:rPr>
  </w:style>
  <w:style w:type="paragraph" w:styleId="2">
    <w:name w:val="Body Text Indent 2"/>
    <w:basedOn w:val="a"/>
    <w:link w:val="20"/>
    <w:rsid w:val="00FB38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B385A"/>
    <w:rPr>
      <w:sz w:val="24"/>
    </w:rPr>
  </w:style>
  <w:style w:type="paragraph" w:styleId="af0">
    <w:name w:val="Title"/>
    <w:basedOn w:val="a"/>
    <w:link w:val="af1"/>
    <w:qFormat/>
    <w:rsid w:val="00FB385A"/>
    <w:pPr>
      <w:jc w:val="center"/>
    </w:pPr>
    <w:rPr>
      <w:sz w:val="28"/>
    </w:rPr>
  </w:style>
  <w:style w:type="character" w:customStyle="1" w:styleId="af1">
    <w:name w:val="Название Знак"/>
    <w:link w:val="af0"/>
    <w:rsid w:val="00FB385A"/>
    <w:rPr>
      <w:sz w:val="28"/>
    </w:rPr>
  </w:style>
  <w:style w:type="paragraph" w:customStyle="1" w:styleId="21">
    <w:name w:val="Основной текст 21"/>
    <w:basedOn w:val="a"/>
    <w:rsid w:val="00FB385A"/>
    <w:pPr>
      <w:ind w:firstLine="709"/>
      <w:jc w:val="both"/>
    </w:pPr>
    <w:rPr>
      <w:sz w:val="28"/>
    </w:rPr>
  </w:style>
  <w:style w:type="paragraph" w:customStyle="1" w:styleId="12">
    <w:name w:val="Обычный1"/>
    <w:rsid w:val="00FB385A"/>
    <w:rPr>
      <w:rFonts w:ascii="Arial" w:hAnsi="Arial"/>
      <w:snapToGrid w:val="0"/>
    </w:rPr>
  </w:style>
  <w:style w:type="paragraph" w:customStyle="1" w:styleId="ConsPlusTitle">
    <w:name w:val="ConsPlusTitle"/>
    <w:rsid w:val="0095648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C0D9-58BF-4E0B-8619-0CF07A13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16</Pages>
  <Words>3362</Words>
  <Characters>25354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 ОБРОЗОВАНИЯ</vt:lpstr>
    </vt:vector>
  </TitlesOfParts>
  <Company>ГАС "ВЫБОРЫ"</Company>
  <LinksUpToDate>false</LinksUpToDate>
  <CharactersWithSpaces>28659</CharactersWithSpaces>
  <SharedDoc>false</SharedDoc>
  <HLinks>
    <vt:vector size="12" baseType="variant"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consultantplus://offline/ref=4EDFB3D009ACEAB6B13DE9D2C1DD1FA144FDBC8440110C584BEEDA6CBFAF1D39FDA13B7B9CB59DC021DC32F23B6E489C27C2340F52F105ECE4D0BEA9g3A7J</vt:lpwstr>
      </vt:variant>
      <vt:variant>
        <vt:lpwstr/>
      </vt:variant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consultantplus://offline/ref=0339D7A29192F15EA94E4A219D5D1B75FF84EFB331A8A7585345E8C8BA2B80F71BD44B7C4D8477FE4B6417C821CC907413BCF10A0A4900A2B74CC1A9vF2FI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 ОБРОЗОВАНИЯ</dc:title>
  <dc:creator>voshod</dc:creator>
  <cp:lastModifiedBy>Мандрикова</cp:lastModifiedBy>
  <cp:revision>78</cp:revision>
  <cp:lastPrinted>2026-02-16T13:25:00Z</cp:lastPrinted>
  <dcterms:created xsi:type="dcterms:W3CDTF">2026-01-12T08:24:00Z</dcterms:created>
  <dcterms:modified xsi:type="dcterms:W3CDTF">2026-02-20T08:25:00Z</dcterms:modified>
</cp:coreProperties>
</file>