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Приложение № 2                                                                            </w:t>
      </w:r>
    </w:p>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 распоряжению </w:t>
      </w:r>
      <w:r w:rsidRPr="001A1B22">
        <w:rPr>
          <w:rFonts w:ascii="Times New Roman" w:eastAsia="Times New Roman" w:hAnsi="Times New Roman" w:cs="Times New Roman"/>
          <w:sz w:val="28"/>
          <w:szCs w:val="28"/>
          <w:lang w:eastAsia="ru-RU"/>
        </w:rPr>
        <w:t>Администрации</w:t>
      </w:r>
    </w:p>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A1B22">
        <w:rPr>
          <w:rFonts w:ascii="Times New Roman" w:eastAsia="Times New Roman" w:hAnsi="Times New Roman" w:cs="Times New Roman"/>
          <w:sz w:val="28"/>
          <w:szCs w:val="28"/>
          <w:lang w:eastAsia="ru-RU"/>
        </w:rPr>
        <w:t>муниципального образования</w:t>
      </w:r>
    </w:p>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A1B22">
        <w:rPr>
          <w:rFonts w:ascii="Times New Roman" w:eastAsia="Times New Roman" w:hAnsi="Times New Roman" w:cs="Times New Roman"/>
          <w:sz w:val="28"/>
          <w:szCs w:val="28"/>
          <w:lang w:eastAsia="ru-RU"/>
        </w:rPr>
        <w:t xml:space="preserve">«Руднянский муниципальный округ»              </w:t>
      </w:r>
    </w:p>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A1B22">
        <w:rPr>
          <w:rFonts w:ascii="Times New Roman" w:eastAsia="Times New Roman" w:hAnsi="Times New Roman" w:cs="Times New Roman"/>
          <w:sz w:val="28"/>
          <w:szCs w:val="28"/>
          <w:lang w:eastAsia="ru-RU"/>
        </w:rPr>
        <w:t>Смоленской области</w:t>
      </w:r>
    </w:p>
    <w:p w:rsidR="001A1B22" w:rsidRPr="001A1B22" w:rsidRDefault="001A1B22" w:rsidP="001A1B22">
      <w:pPr>
        <w:spacing w:after="0" w:line="240" w:lineRule="auto"/>
        <w:jc w:val="right"/>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A1B2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15.09.2025</w:t>
      </w:r>
      <w:r w:rsidRPr="001A1B2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Р-426</w:t>
      </w:r>
    </w:p>
    <w:p w:rsidR="001A1B22" w:rsidRPr="001A1B22" w:rsidRDefault="001A1B22" w:rsidP="001A1B22">
      <w:pPr>
        <w:spacing w:after="0" w:line="240" w:lineRule="auto"/>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
          <w:bCs/>
          <w:sz w:val="28"/>
          <w:szCs w:val="28"/>
          <w:lang w:eastAsia="ru-RU"/>
        </w:rPr>
        <w:t>РЕГЛАМЕНТ</w:t>
      </w: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комиссии по делам несовершеннолетних и защите их прав</w:t>
      </w: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в муниципальном образовании</w:t>
      </w:r>
      <w:r w:rsidRPr="001A1B22">
        <w:rPr>
          <w:rFonts w:ascii="Times New Roman" w:eastAsia="Times New Roman" w:hAnsi="Times New Roman" w:cs="Times New Roman"/>
          <w:sz w:val="24"/>
          <w:szCs w:val="20"/>
          <w:lang w:eastAsia="ru-RU"/>
        </w:rPr>
        <w:t xml:space="preserve"> «</w:t>
      </w:r>
      <w:r w:rsidRPr="001A1B22">
        <w:rPr>
          <w:rFonts w:ascii="Times New Roman" w:eastAsia="Times New Roman" w:hAnsi="Times New Roman" w:cs="Times New Roman"/>
          <w:bCs/>
          <w:sz w:val="28"/>
          <w:szCs w:val="28"/>
          <w:lang w:eastAsia="ru-RU"/>
        </w:rPr>
        <w:t>Руднянский муниципал</w:t>
      </w:r>
      <w:bookmarkStart w:id="0" w:name="_GoBack"/>
      <w:bookmarkEnd w:id="0"/>
      <w:r w:rsidRPr="001A1B22">
        <w:rPr>
          <w:rFonts w:ascii="Times New Roman" w:eastAsia="Times New Roman" w:hAnsi="Times New Roman" w:cs="Times New Roman"/>
          <w:bCs/>
          <w:sz w:val="28"/>
          <w:szCs w:val="28"/>
          <w:lang w:eastAsia="ru-RU"/>
        </w:rPr>
        <w:t>ьный округ» Смоленской области</w:t>
      </w:r>
    </w:p>
    <w:p w:rsidR="001A1B22" w:rsidRPr="001A1B22" w:rsidRDefault="001A1B22" w:rsidP="001A1B22">
      <w:pPr>
        <w:spacing w:after="0" w:line="240" w:lineRule="auto"/>
        <w:ind w:left="720"/>
        <w:jc w:val="center"/>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position w:val="2"/>
          <w:sz w:val="28"/>
          <w:szCs w:val="28"/>
          <w:lang w:val="en-US" w:eastAsia="ru-RU"/>
        </w:rPr>
        <w:t>I</w:t>
      </w:r>
      <w:r w:rsidRPr="001A1B22">
        <w:rPr>
          <w:rFonts w:ascii="Times New Roman" w:eastAsia="Times New Roman" w:hAnsi="Times New Roman" w:cs="Times New Roman"/>
          <w:bCs/>
          <w:position w:val="2"/>
          <w:sz w:val="28"/>
          <w:szCs w:val="28"/>
          <w:lang w:eastAsia="ru-RU"/>
        </w:rPr>
        <w:t>. Общие положения</w:t>
      </w:r>
    </w:p>
    <w:p w:rsidR="001A1B22" w:rsidRPr="001A1B22" w:rsidRDefault="001A1B22" w:rsidP="001A1B22">
      <w:pPr>
        <w:spacing w:after="0" w:line="240" w:lineRule="auto"/>
        <w:jc w:val="center"/>
        <w:rPr>
          <w:rFonts w:ascii="Times New Roman" w:eastAsia="Times New Roman" w:hAnsi="Times New Roman" w:cs="Times New Roman"/>
          <w:sz w:val="28"/>
          <w:szCs w:val="28"/>
          <w:lang w:eastAsia="ru-RU"/>
        </w:rPr>
      </w:pP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 xml:space="preserve">1.1. </w:t>
      </w:r>
      <w:proofErr w:type="gramStart"/>
      <w:r w:rsidRPr="001A1B22">
        <w:rPr>
          <w:rFonts w:ascii="Times New Roman" w:eastAsia="Times New Roman" w:hAnsi="Times New Roman" w:cs="Times New Roman"/>
          <w:position w:val="2"/>
          <w:sz w:val="28"/>
          <w:szCs w:val="28"/>
          <w:lang w:eastAsia="ru-RU"/>
        </w:rPr>
        <w:t xml:space="preserve">Настоящий Регламент разработан в соответствии с Федеральным законом от 24.06.1999 года № 120-ФЗ «Об основах системы профилактики безнадзорности и правонарушений несовершеннолетних», </w:t>
      </w:r>
      <w:r w:rsidRPr="001A1B22">
        <w:rPr>
          <w:rFonts w:ascii="Times New Roman" w:eastAsia="Times New Roman" w:hAnsi="Times New Roman" w:cs="Times New Roman"/>
          <w:sz w:val="28"/>
          <w:szCs w:val="28"/>
          <w:lang w:eastAsia="ru-RU"/>
        </w:rPr>
        <w:t>Примерным положением о Комиссиях по делам несовершеннолетних и защите их прав, утвержденным Постановлением Правительства Российской Федерации от 6 ноября 2013 года N 995, областными законами от 31.03.2008 года № 24-з «О наделении органов местного самоуправления муниципальных районов и городских округов Смоленской</w:t>
      </w:r>
      <w:proofErr w:type="gramEnd"/>
      <w:r w:rsidRPr="001A1B22">
        <w:rPr>
          <w:rFonts w:ascii="Times New Roman" w:eastAsia="Times New Roman" w:hAnsi="Times New Roman" w:cs="Times New Roman"/>
          <w:sz w:val="28"/>
          <w:szCs w:val="28"/>
          <w:lang w:eastAsia="ru-RU"/>
        </w:rPr>
        <w:t xml:space="preserve"> </w:t>
      </w:r>
      <w:proofErr w:type="gramStart"/>
      <w:r w:rsidRPr="001A1B22">
        <w:rPr>
          <w:rFonts w:ascii="Times New Roman" w:eastAsia="Times New Roman" w:hAnsi="Times New Roman" w:cs="Times New Roman"/>
          <w:sz w:val="28"/>
          <w:szCs w:val="28"/>
          <w:lang w:eastAsia="ru-RU"/>
        </w:rPr>
        <w:t xml:space="preserve">области государственными полномочиями по созданию и организации деятельности комиссий по делам несовершеннолетних и защите их прав», </w:t>
      </w:r>
      <w:r w:rsidRPr="001A1B22">
        <w:rPr>
          <w:rFonts w:ascii="Times New Roman" w:eastAsia="Times New Roman" w:hAnsi="Times New Roman" w:cs="Times New Roman"/>
          <w:position w:val="2"/>
          <w:sz w:val="28"/>
          <w:szCs w:val="28"/>
          <w:lang w:eastAsia="ru-RU"/>
        </w:rPr>
        <w:t xml:space="preserve">от 04.09.2007 года № 90-з «О комиссиях по делам несовершеннолетних и защите их прав» </w:t>
      </w:r>
      <w:r w:rsidRPr="001A1B22">
        <w:rPr>
          <w:rFonts w:ascii="Times New Roman" w:eastAsia="Times New Roman" w:hAnsi="Times New Roman" w:cs="Times New Roman"/>
          <w:sz w:val="28"/>
          <w:szCs w:val="28"/>
          <w:lang w:eastAsia="ru-RU"/>
        </w:rPr>
        <w:t>и определяет порядок деятельности комиссии по делам несовершеннолетних и защите их прав в муниципальном образовании «Руднянский муниципальный округ» Смоленской области (далее - комиссия).</w:t>
      </w:r>
      <w:proofErr w:type="gramEnd"/>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1.2. Комиссия является постоянно действующим коллегиальным органом системы профилактики безнадзорности и правонарушений несовершеннолетних в муниципальном образовании «Руднянский муниципальный округ» Смоленской области.</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1.3. Комиссия в своей деятельности руководствуется Конституцией Российской Федерации, федеральным законодательством, областными законами и иными нормативными правовыми актами, а также настоящим Регламентом.</w:t>
      </w:r>
      <w:r w:rsidRPr="001A1B22">
        <w:rPr>
          <w:rFonts w:ascii="Times New Roman" w:eastAsia="Times New Roman" w:hAnsi="Times New Roman" w:cs="Times New Roman"/>
          <w:sz w:val="28"/>
          <w:szCs w:val="28"/>
          <w:lang w:eastAsia="ru-RU"/>
        </w:rPr>
        <w:t xml:space="preserve"> </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1.4. Комиссия имеет круглую печать, содержащую полное наименование указанной комиссии, штампы и бланки со своим наименованием. </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1.5. Численный состав комиссии составляет 13 человек, персональный состав утверждается распоряжением Администрации муниципального образования «Руднянский муниципальный округ» Смоленской области.</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1.6. Комиссия состоит из председателя, заместителя председателя, ответственного секретаря, членов комиссии по делам несовершеннолетних и </w:t>
      </w:r>
      <w:r w:rsidRPr="001A1B22">
        <w:rPr>
          <w:rFonts w:ascii="Times New Roman" w:eastAsia="Times New Roman" w:hAnsi="Times New Roman" w:cs="Times New Roman"/>
          <w:sz w:val="28"/>
          <w:szCs w:val="28"/>
          <w:lang w:eastAsia="ru-RU"/>
        </w:rPr>
        <w:lastRenderedPageBreak/>
        <w:t>защите их прав, осуществляющих свою деятельность на общественных началах.</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1.7. Председатель, заместитель председателя комиссии исполняют свои обязанности на общественных началах.</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1.8. Ответственный секретарь комиссии исполняет свои обязанности на постоянной основе.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1.9. Комиссия не является юридическим лицом. </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1.10. </w:t>
      </w:r>
      <w:proofErr w:type="gramStart"/>
      <w:r w:rsidRPr="001A1B22">
        <w:rPr>
          <w:rFonts w:ascii="Times New Roman" w:eastAsia="Times New Roman" w:hAnsi="Times New Roman" w:cs="Times New Roman"/>
          <w:sz w:val="28"/>
          <w:szCs w:val="28"/>
          <w:lang w:eastAsia="ru-RU"/>
        </w:rPr>
        <w:t>Контроль за</w:t>
      </w:r>
      <w:proofErr w:type="gramEnd"/>
      <w:r w:rsidRPr="001A1B22">
        <w:rPr>
          <w:rFonts w:ascii="Times New Roman" w:eastAsia="Times New Roman" w:hAnsi="Times New Roman" w:cs="Times New Roman"/>
          <w:sz w:val="28"/>
          <w:szCs w:val="28"/>
          <w:lang w:eastAsia="ru-RU"/>
        </w:rPr>
        <w:t xml:space="preserve"> деятельностью комиссии осуществляется Главой муниципального образования «Руднянский муниципальный округ» Смоленской области.</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 xml:space="preserve">2. Основные задачи комиссии </w:t>
      </w: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Основными задачами комиссии являются:</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2.1.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2.2. Обеспечение защиты прав и законных интересов несовершеннолетних.</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xml:space="preserve">2.3. Координация деятельности органов и учреждений системы профилактики по  социально-педагогической реабилитации несовершеннолетних, находящихся в социально опасном положении, в том </w:t>
      </w:r>
      <w:proofErr w:type="gramStart"/>
      <w:r w:rsidRPr="001A1B22">
        <w:rPr>
          <w:rFonts w:ascii="Times New Roman" w:eastAsia="Times New Roman" w:hAnsi="Times New Roman" w:cs="Times New Roman"/>
          <w:sz w:val="28"/>
          <w:szCs w:val="28"/>
          <w:lang w:eastAsia="ru-RU"/>
        </w:rPr>
        <w:t>числе</w:t>
      </w:r>
      <w:proofErr w:type="gramEnd"/>
      <w:r w:rsidRPr="001A1B22">
        <w:rPr>
          <w:rFonts w:ascii="Times New Roman" w:eastAsia="Times New Roman" w:hAnsi="Times New Roman" w:cs="Times New Roman"/>
          <w:sz w:val="28"/>
          <w:szCs w:val="28"/>
          <w:lang w:eastAsia="ru-RU"/>
        </w:rPr>
        <w:t xml:space="preserve"> связанном с немедицинским потреблением наркотических средств и психотропных веществ.</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2.4.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 xml:space="preserve">3. Функции и права комиссии </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ab/>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3.1. Комиссия в соответствии с возложенными на нее задачами осуществляет следующие функции: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w:t>
      </w:r>
      <w:r w:rsidRPr="001A1B22">
        <w:rPr>
          <w:rFonts w:ascii="Times New Roman" w:eastAsia="Times New Roman" w:hAnsi="Times New Roman" w:cs="Times New Roman"/>
          <w:sz w:val="28"/>
          <w:szCs w:val="28"/>
          <w:lang w:eastAsia="ru-RU"/>
        </w:rPr>
        <w:lastRenderedPageBreak/>
        <w:t>законодательством Российской Федерации и законодательством Смоленской области;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принимает меры по совершенствованию деятельности органов и учреждений системы профилактики по итогам анализа и </w:t>
      </w:r>
      <w:proofErr w:type="gramStart"/>
      <w:r w:rsidRPr="001A1B22">
        <w:rPr>
          <w:rFonts w:ascii="Times New Roman" w:eastAsia="Times New Roman" w:hAnsi="Times New Roman" w:cs="Times New Roman"/>
          <w:sz w:val="28"/>
          <w:szCs w:val="28"/>
          <w:lang w:eastAsia="ru-RU"/>
        </w:rPr>
        <w:t>обобщения</w:t>
      </w:r>
      <w:proofErr w:type="gramEnd"/>
      <w:r w:rsidRPr="001A1B22">
        <w:rPr>
          <w:rFonts w:ascii="Times New Roman" w:eastAsia="Times New Roman" w:hAnsi="Times New Roman" w:cs="Times New Roman"/>
          <w:sz w:val="28"/>
          <w:szCs w:val="28"/>
          <w:lang w:eastAsia="ru-RU"/>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подготавливает совместно с соответствующими органами или </w:t>
      </w:r>
      <w:proofErr w:type="gramStart"/>
      <w:r w:rsidRPr="001A1B22">
        <w:rPr>
          <w:rFonts w:ascii="Times New Roman" w:eastAsia="Times New Roman" w:hAnsi="Times New Roman" w:cs="Times New Roman"/>
          <w:sz w:val="28"/>
          <w:szCs w:val="28"/>
          <w:lang w:eastAsia="ru-RU"/>
        </w:rPr>
        <w:t>учреждениями</w:t>
      </w:r>
      <w:proofErr w:type="gramEnd"/>
      <w:r w:rsidRPr="001A1B22">
        <w:rPr>
          <w:rFonts w:ascii="Times New Roman" w:eastAsia="Times New Roman" w:hAnsi="Times New Roman" w:cs="Times New Roman"/>
          <w:sz w:val="28"/>
          <w:szCs w:val="28"/>
          <w:lang w:eastAsia="ru-RU"/>
        </w:rPr>
        <w:t xml:space="preserve"> представляемые в суд материалы по вопросам, связанным с содержанием несовершеннолетних в специальных учебно-воспитательных </w:t>
      </w:r>
      <w:r w:rsidRPr="001A1B22">
        <w:rPr>
          <w:rFonts w:ascii="Times New Roman" w:eastAsia="Times New Roman" w:hAnsi="Times New Roman" w:cs="Times New Roman"/>
          <w:sz w:val="28"/>
          <w:szCs w:val="28"/>
          <w:lang w:eastAsia="ru-RU"/>
        </w:rPr>
        <w:lastRenderedPageBreak/>
        <w:t>учреждениях закрытого типа, а также по иным вопросам, предусмотренным законодательством Российской Федерации;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1A1B22">
        <w:rPr>
          <w:rFonts w:ascii="Times New Roman" w:eastAsia="Times New Roman" w:hAnsi="Times New Roman" w:cs="Times New Roman"/>
          <w:sz w:val="28"/>
          <w:szCs w:val="28"/>
          <w:lang w:eastAsia="ru-RU"/>
        </w:rPr>
        <w:t>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Смоленской области;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принимает постановления об отчислении несовершеннолетних из специальных учебно-воспитательных учреждений открытого типа;</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подготавливает и направляет в сектор организации деятельности комиссий по делам несовершеннолетних и защите их прав департамента правового и кадрового обеспечения Министерства образования и науки Смоленской области и органы местного самоуправления в порядке, установленном законодательством Смоленской области, отчеты о работе по профилактике безнадзорности и правонарушений несовершеннолетних на территории муниципального образования «Руднянский муниципальный округ» Смоленской области;</w:t>
      </w:r>
      <w:proofErr w:type="gramEnd"/>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lastRenderedPageBreak/>
        <w:t xml:space="preserve">- 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1A1B22">
        <w:rPr>
          <w:rFonts w:ascii="Times New Roman" w:eastAsia="Times New Roman" w:hAnsi="Times New Roman" w:cs="Times New Roman"/>
          <w:sz w:val="28"/>
          <w:szCs w:val="28"/>
          <w:lang w:eastAsia="ru-RU"/>
        </w:rPr>
        <w:t>недостижением</w:t>
      </w:r>
      <w:proofErr w:type="spellEnd"/>
      <w:r w:rsidRPr="001A1B22">
        <w:rPr>
          <w:rFonts w:ascii="Times New Roman" w:eastAsia="Times New Roman" w:hAnsi="Times New Roman" w:cs="Times New Roman"/>
          <w:sz w:val="28"/>
          <w:szCs w:val="28"/>
          <w:lang w:eastAsia="ru-RU"/>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1A1B22">
        <w:rPr>
          <w:rFonts w:ascii="Times New Roman" w:eastAsia="Times New Roman" w:hAnsi="Times New Roman" w:cs="Times New Roman"/>
          <w:sz w:val="28"/>
          <w:szCs w:val="28"/>
          <w:lang w:eastAsia="ru-RU"/>
        </w:rPr>
        <w:t>судом</w:t>
      </w:r>
      <w:proofErr w:type="gramEnd"/>
      <w:r w:rsidRPr="001A1B22">
        <w:rPr>
          <w:rFonts w:ascii="Times New Roman" w:eastAsia="Times New Roman" w:hAnsi="Times New Roman" w:cs="Times New Roman"/>
          <w:sz w:val="28"/>
          <w:szCs w:val="28"/>
          <w:lang w:eastAsia="ru-RU"/>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областным законом от 25.06.2003 № 28-з «Об административных правонарушениях на территории Смоленской области» к компетенции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а)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1A1B22">
        <w:rPr>
          <w:rFonts w:ascii="Times New Roman" w:eastAsia="Times New Roman" w:hAnsi="Times New Roman" w:cs="Times New Roman"/>
          <w:sz w:val="28"/>
          <w:szCs w:val="28"/>
          <w:lang w:eastAsia="ru-RU"/>
        </w:rPr>
        <w:t>истечения</w:t>
      </w:r>
      <w:proofErr w:type="gramEnd"/>
      <w:r w:rsidRPr="001A1B22">
        <w:rPr>
          <w:rFonts w:ascii="Times New Roman" w:eastAsia="Times New Roman" w:hAnsi="Times New Roman" w:cs="Times New Roman"/>
          <w:sz w:val="28"/>
          <w:szCs w:val="28"/>
          <w:lang w:eastAsia="ru-RU"/>
        </w:rPr>
        <w:t xml:space="preserve"> установленного судом срока пребывания несовершеннолетнего в указанном учреждении;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w:t>
      </w:r>
      <w:proofErr w:type="gramEnd"/>
      <w:r w:rsidRPr="001A1B22">
        <w:rPr>
          <w:rFonts w:ascii="Times New Roman" w:eastAsia="Times New Roman" w:hAnsi="Times New Roman" w:cs="Times New Roman"/>
          <w:sz w:val="28"/>
          <w:szCs w:val="28"/>
          <w:lang w:eastAsia="ru-RU"/>
        </w:rPr>
        <w:t xml:space="preserve"> учебно-воспитательном </w:t>
      </w:r>
      <w:proofErr w:type="gramStart"/>
      <w:r w:rsidRPr="001A1B22">
        <w:rPr>
          <w:rFonts w:ascii="Times New Roman" w:eastAsia="Times New Roman" w:hAnsi="Times New Roman" w:cs="Times New Roman"/>
          <w:sz w:val="28"/>
          <w:szCs w:val="28"/>
          <w:lang w:eastAsia="ru-RU"/>
        </w:rPr>
        <w:t>учреждении</w:t>
      </w:r>
      <w:proofErr w:type="gramEnd"/>
      <w:r w:rsidRPr="001A1B22">
        <w:rPr>
          <w:rFonts w:ascii="Times New Roman" w:eastAsia="Times New Roman" w:hAnsi="Times New Roman" w:cs="Times New Roman"/>
          <w:sz w:val="28"/>
          <w:szCs w:val="28"/>
          <w:lang w:eastAsia="ru-RU"/>
        </w:rPr>
        <w:t xml:space="preserve"> закрытого типа;</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lastRenderedPageBreak/>
        <w:t>-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разработке проектов нормативных правовых актов по вопросам защиты прав и законных интересов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от 24.06.99 № 120-ФЗ «Об основах системы профилактики безнадзорности и правонарушений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от 24.06.99 № 120-ФЗ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контролирует их исполнение;</w:t>
      </w:r>
      <w:proofErr w:type="gramEnd"/>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3.2. Комиссия в целях реализации возложенных на нее задач в соответствии с федеральным и областным законодательством имеет право:</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запрашивать в установленном порядке необходимые для рассмотрения вопросов, отнесенных к ее компетенции, материалы и информацию;</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заслушивать на заседаниях комиссии представителей органов и учреждений системы профилактики, объединений и организаций, расположенных на территории муниципального образования, по вопросам, отнесенным к ее компетенции;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создавать рабочие группы в целях решения отдельных вопросов профилактики безнадзорности и правонарушений несовершеннолетних, защиты их прав и законных интересов.</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ind w:firstLine="142"/>
        <w:jc w:val="center"/>
        <w:rPr>
          <w:rFonts w:ascii="Times New Roman" w:eastAsia="Times New Roman" w:hAnsi="Times New Roman" w:cs="Times New Roman"/>
          <w:bCs/>
          <w:sz w:val="28"/>
          <w:szCs w:val="28"/>
          <w:lang w:eastAsia="ru-RU"/>
        </w:rPr>
      </w:pPr>
    </w:p>
    <w:p w:rsidR="001A1B22" w:rsidRPr="001A1B22" w:rsidRDefault="001A1B22" w:rsidP="001A1B22">
      <w:pPr>
        <w:spacing w:after="0" w:line="240" w:lineRule="auto"/>
        <w:ind w:firstLine="142"/>
        <w:jc w:val="center"/>
        <w:rPr>
          <w:rFonts w:ascii="Times New Roman" w:eastAsia="Times New Roman" w:hAnsi="Times New Roman" w:cs="Times New Roman"/>
          <w:bCs/>
          <w:sz w:val="28"/>
          <w:szCs w:val="28"/>
          <w:lang w:eastAsia="ru-RU"/>
        </w:rPr>
      </w:pPr>
    </w:p>
    <w:p w:rsidR="001A1B22" w:rsidRPr="001A1B22" w:rsidRDefault="001A1B22" w:rsidP="001A1B22">
      <w:pPr>
        <w:spacing w:after="0" w:line="240" w:lineRule="auto"/>
        <w:ind w:firstLine="142"/>
        <w:jc w:val="center"/>
        <w:rPr>
          <w:rFonts w:ascii="Times New Roman" w:eastAsia="Times New Roman" w:hAnsi="Times New Roman" w:cs="Times New Roman"/>
          <w:b/>
          <w:bCs/>
          <w:sz w:val="28"/>
          <w:szCs w:val="28"/>
          <w:lang w:eastAsia="ru-RU"/>
        </w:rPr>
      </w:pPr>
      <w:r w:rsidRPr="001A1B22">
        <w:rPr>
          <w:rFonts w:ascii="Times New Roman" w:eastAsia="Times New Roman" w:hAnsi="Times New Roman" w:cs="Times New Roman"/>
          <w:bCs/>
          <w:sz w:val="28"/>
          <w:szCs w:val="28"/>
          <w:lang w:eastAsia="ru-RU"/>
        </w:rPr>
        <w:t>4. Права и обязанности председателя, заместителя председателя, ответственного секретаря и членов комиссии</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ab/>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4.1. Председатель, заместитель председателя, ответственный </w:t>
      </w:r>
      <w:proofErr w:type="gramStart"/>
      <w:r w:rsidRPr="001A1B22">
        <w:rPr>
          <w:rFonts w:ascii="Times New Roman" w:eastAsia="Times New Roman" w:hAnsi="Times New Roman" w:cs="Times New Roman"/>
          <w:sz w:val="28"/>
          <w:szCs w:val="28"/>
          <w:lang w:eastAsia="ru-RU"/>
        </w:rPr>
        <w:t>секретарь</w:t>
      </w:r>
      <w:proofErr w:type="gramEnd"/>
      <w:r w:rsidRPr="001A1B22">
        <w:rPr>
          <w:rFonts w:ascii="Times New Roman" w:eastAsia="Times New Roman" w:hAnsi="Times New Roman" w:cs="Times New Roman"/>
          <w:sz w:val="28"/>
          <w:szCs w:val="28"/>
          <w:lang w:eastAsia="ru-RU"/>
        </w:rPr>
        <w:t xml:space="preserve"> и члены комиссии обладают равными правами при осуществлении работы в комиссии по делам несовершеннолетних и защите их прав.</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lastRenderedPageBreak/>
        <w:tab/>
        <w:t xml:space="preserve">4.2. Председатель комиссии имеет права и </w:t>
      </w:r>
      <w:proofErr w:type="gramStart"/>
      <w:r w:rsidRPr="001A1B22">
        <w:rPr>
          <w:rFonts w:ascii="Times New Roman" w:eastAsia="Times New Roman" w:hAnsi="Times New Roman" w:cs="Times New Roman"/>
          <w:sz w:val="28"/>
          <w:szCs w:val="28"/>
          <w:lang w:eastAsia="ru-RU"/>
        </w:rPr>
        <w:t>несет обязанности</w:t>
      </w:r>
      <w:proofErr w:type="gramEnd"/>
      <w:r w:rsidRPr="001A1B22">
        <w:rPr>
          <w:rFonts w:ascii="Times New Roman" w:eastAsia="Times New Roman" w:hAnsi="Times New Roman" w:cs="Times New Roman"/>
          <w:sz w:val="28"/>
          <w:szCs w:val="28"/>
          <w:lang w:eastAsia="ru-RU"/>
        </w:rPr>
        <w:t xml:space="preserve"> члена комиссии, а также: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осуществляет руководство деятельностью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председательствует на заседании комиссии и организует ее работу;</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имеет право решающего голоса при голосовании на заседании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представляет комиссию в государственных органах, органах местного самоуправления и иных организациях;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утверждает повестку заседания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назначает дату заседания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дает заместителю председателя комиссии, ответственному секретарю комиссии, членам комиссии </w:t>
      </w:r>
      <w:proofErr w:type="gramStart"/>
      <w:r w:rsidRPr="001A1B22">
        <w:rPr>
          <w:rFonts w:ascii="Times New Roman" w:eastAsia="Times New Roman" w:hAnsi="Times New Roman" w:cs="Times New Roman"/>
          <w:sz w:val="28"/>
          <w:szCs w:val="28"/>
          <w:lang w:eastAsia="ru-RU"/>
        </w:rPr>
        <w:t>обязательные к исполнению</w:t>
      </w:r>
      <w:proofErr w:type="gramEnd"/>
      <w:r w:rsidRPr="001A1B22">
        <w:rPr>
          <w:rFonts w:ascii="Times New Roman" w:eastAsia="Times New Roman" w:hAnsi="Times New Roman" w:cs="Times New Roman"/>
          <w:sz w:val="28"/>
          <w:szCs w:val="28"/>
          <w:lang w:eastAsia="ru-RU"/>
        </w:rPr>
        <w:t xml:space="preserve"> поручения по вопросам, отнесенным к компетенции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представляет уполномоченным органам (должностным лицам) предложения по формированию персонального состава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осуществляет </w:t>
      </w:r>
      <w:proofErr w:type="gramStart"/>
      <w:r w:rsidRPr="001A1B22">
        <w:rPr>
          <w:rFonts w:ascii="Times New Roman" w:eastAsia="Times New Roman" w:hAnsi="Times New Roman" w:cs="Times New Roman"/>
          <w:sz w:val="28"/>
          <w:szCs w:val="28"/>
          <w:lang w:eastAsia="ru-RU"/>
        </w:rPr>
        <w:t>контроль за</w:t>
      </w:r>
      <w:proofErr w:type="gramEnd"/>
      <w:r w:rsidRPr="001A1B22">
        <w:rPr>
          <w:rFonts w:ascii="Times New Roman" w:eastAsia="Times New Roman" w:hAnsi="Times New Roman" w:cs="Times New Roman"/>
          <w:sz w:val="28"/>
          <w:szCs w:val="28"/>
          <w:lang w:eastAsia="ru-RU"/>
        </w:rPr>
        <w:t xml:space="preserve"> исполнением плана работы комиссии, подписывает постановления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заседании комиссии и его подготовке;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предварительно (до заседания комиссии) знакомится с материалами по вопросам, выносимым на ее рассмотрение;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об отложении рассмотрения вопроса (дела) и о запросе дополнительных материалов по нему;</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обсуждении постановлений, принимаемых комиссией по рассматриваемым вопросам (делам), и голосуют при их принятии;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1A1B22">
        <w:rPr>
          <w:rFonts w:ascii="Times New Roman" w:eastAsia="Times New Roman" w:hAnsi="Times New Roman" w:cs="Times New Roman"/>
          <w:sz w:val="28"/>
          <w:szCs w:val="28"/>
          <w:lang w:eastAsia="ru-RU"/>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4.3. Заместитель </w:t>
      </w:r>
      <w:r w:rsidRPr="001A1B22">
        <w:rPr>
          <w:rFonts w:ascii="Times New Roman" w:eastAsia="Times New Roman" w:hAnsi="Times New Roman" w:cs="Times New Roman"/>
          <w:bCs/>
          <w:sz w:val="28"/>
          <w:szCs w:val="28"/>
          <w:lang w:eastAsia="ru-RU"/>
        </w:rPr>
        <w:t xml:space="preserve">председателя комиссии </w:t>
      </w:r>
      <w:r w:rsidRPr="001A1B22">
        <w:rPr>
          <w:rFonts w:ascii="Times New Roman" w:eastAsia="Times New Roman" w:hAnsi="Times New Roman" w:cs="Times New Roman"/>
          <w:sz w:val="28"/>
          <w:szCs w:val="28"/>
          <w:lang w:eastAsia="ru-RU"/>
        </w:rPr>
        <w:t xml:space="preserve">имеет права и </w:t>
      </w:r>
      <w:proofErr w:type="gramStart"/>
      <w:r w:rsidRPr="001A1B22">
        <w:rPr>
          <w:rFonts w:ascii="Times New Roman" w:eastAsia="Times New Roman" w:hAnsi="Times New Roman" w:cs="Times New Roman"/>
          <w:sz w:val="28"/>
          <w:szCs w:val="28"/>
          <w:lang w:eastAsia="ru-RU"/>
        </w:rPr>
        <w:t>несет обязанности</w:t>
      </w:r>
      <w:proofErr w:type="gramEnd"/>
      <w:r w:rsidRPr="001A1B22">
        <w:rPr>
          <w:rFonts w:ascii="Times New Roman" w:eastAsia="Times New Roman" w:hAnsi="Times New Roman" w:cs="Times New Roman"/>
          <w:sz w:val="28"/>
          <w:szCs w:val="28"/>
          <w:lang w:eastAsia="ru-RU"/>
        </w:rPr>
        <w:t xml:space="preserve"> члена комиссии, а также:</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w:t>
      </w:r>
      <w:r w:rsidRPr="001A1B22">
        <w:rPr>
          <w:rFonts w:ascii="Times New Roman" w:eastAsia="Times New Roman" w:hAnsi="Times New Roman" w:cs="Times New Roman"/>
          <w:sz w:val="24"/>
          <w:szCs w:val="20"/>
          <w:lang w:eastAsia="ru-RU"/>
        </w:rPr>
        <w:t xml:space="preserve"> </w:t>
      </w:r>
      <w:r w:rsidRPr="001A1B22">
        <w:rPr>
          <w:rFonts w:ascii="Times New Roman" w:eastAsia="Times New Roman" w:hAnsi="Times New Roman" w:cs="Times New Roman"/>
          <w:sz w:val="28"/>
          <w:szCs w:val="28"/>
          <w:lang w:eastAsia="ru-RU"/>
        </w:rPr>
        <w:t>выполняет поручения председателя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исполняет обязанности председателя комиссии в его отсутствие;</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 обеспечивает </w:t>
      </w:r>
      <w:proofErr w:type="gramStart"/>
      <w:r w:rsidRPr="001A1B22">
        <w:rPr>
          <w:rFonts w:ascii="Times New Roman" w:eastAsia="Times New Roman" w:hAnsi="Times New Roman" w:cs="Times New Roman"/>
          <w:sz w:val="28"/>
          <w:szCs w:val="28"/>
          <w:lang w:eastAsia="ru-RU"/>
        </w:rPr>
        <w:t>контроль за</w:t>
      </w:r>
      <w:proofErr w:type="gramEnd"/>
      <w:r w:rsidRPr="001A1B22">
        <w:rPr>
          <w:rFonts w:ascii="Times New Roman" w:eastAsia="Times New Roman" w:hAnsi="Times New Roman" w:cs="Times New Roman"/>
          <w:sz w:val="28"/>
          <w:szCs w:val="28"/>
          <w:lang w:eastAsia="ru-RU"/>
        </w:rPr>
        <w:t xml:space="preserve"> исполнением постановлений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xml:space="preserve">- обеспечивает </w:t>
      </w:r>
      <w:proofErr w:type="gramStart"/>
      <w:r w:rsidRPr="001A1B22">
        <w:rPr>
          <w:rFonts w:ascii="Times New Roman" w:eastAsia="Times New Roman" w:hAnsi="Times New Roman" w:cs="Times New Roman"/>
          <w:sz w:val="28"/>
          <w:szCs w:val="28"/>
          <w:lang w:eastAsia="ru-RU"/>
        </w:rPr>
        <w:t>контроль за</w:t>
      </w:r>
      <w:proofErr w:type="gramEnd"/>
      <w:r w:rsidRPr="001A1B22">
        <w:rPr>
          <w:rFonts w:ascii="Times New Roman" w:eastAsia="Times New Roman" w:hAnsi="Times New Roman" w:cs="Times New Roman"/>
          <w:sz w:val="28"/>
          <w:szCs w:val="28"/>
          <w:lang w:eastAsia="ru-RU"/>
        </w:rPr>
        <w:t xml:space="preserve"> своевременной подготовкой материалов для рассмотрения на заседании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заседании комиссии и его подготовке;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lastRenderedPageBreak/>
        <w:t>- предварительно (до заседания комиссии) знакомится с материалами по вопросам, выносимым на ее рассмотрение;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об отложении рассмотрения вопроса (дела) и о запросе дополнительных материалов по нему;</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обсуждении постановлений, принимаемых комиссией по рассматриваемым вопросам (делам), и голосуют при их принятии;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1A1B22">
        <w:rPr>
          <w:rFonts w:ascii="Times New Roman" w:eastAsia="Times New Roman" w:hAnsi="Times New Roman" w:cs="Times New Roman"/>
          <w:sz w:val="28"/>
          <w:szCs w:val="28"/>
          <w:lang w:eastAsia="ru-RU"/>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4.4.</w:t>
      </w:r>
      <w:r w:rsidRPr="001A1B22">
        <w:rPr>
          <w:rFonts w:ascii="Times New Roman" w:eastAsia="Times New Roman" w:hAnsi="Times New Roman" w:cs="Times New Roman"/>
          <w:sz w:val="24"/>
          <w:szCs w:val="20"/>
          <w:lang w:eastAsia="ru-RU"/>
        </w:rPr>
        <w:t xml:space="preserve"> </w:t>
      </w:r>
      <w:r w:rsidRPr="001A1B22">
        <w:rPr>
          <w:rFonts w:ascii="Times New Roman" w:eastAsia="Times New Roman" w:hAnsi="Times New Roman" w:cs="Times New Roman"/>
          <w:sz w:val="28"/>
          <w:szCs w:val="28"/>
          <w:lang w:eastAsia="ru-RU"/>
        </w:rPr>
        <w:t xml:space="preserve">Ответственный секретарь комиссии имеет права и </w:t>
      </w:r>
      <w:proofErr w:type="gramStart"/>
      <w:r w:rsidRPr="001A1B22">
        <w:rPr>
          <w:rFonts w:ascii="Times New Roman" w:eastAsia="Times New Roman" w:hAnsi="Times New Roman" w:cs="Times New Roman"/>
          <w:sz w:val="28"/>
          <w:szCs w:val="28"/>
          <w:lang w:eastAsia="ru-RU"/>
        </w:rPr>
        <w:t>несет обязанности</w:t>
      </w:r>
      <w:proofErr w:type="gramEnd"/>
      <w:r w:rsidRPr="001A1B22">
        <w:rPr>
          <w:rFonts w:ascii="Times New Roman" w:eastAsia="Times New Roman" w:hAnsi="Times New Roman" w:cs="Times New Roman"/>
          <w:sz w:val="28"/>
          <w:szCs w:val="28"/>
          <w:lang w:eastAsia="ru-RU"/>
        </w:rPr>
        <w:t xml:space="preserve"> члена комиссии, а также:</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осуществляет подготовку материалов для рассмотрения на заседании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выполняет поручения председателя и заместителя председателя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обеспечивает вручение копий постановлений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заседании комиссии и его подготовке;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об отложении рассмотрения вопроса (дела) и о запросе дополнительных материалов по нему;</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участвует в обсуждении постановлений, принимаемых комиссией по рассматриваемым вопросам (делам), и голосуют при их принятии;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xml:space="preserve">-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w:t>
      </w:r>
      <w:r w:rsidRPr="001A1B22">
        <w:rPr>
          <w:rFonts w:ascii="Times New Roman" w:eastAsia="Times New Roman" w:hAnsi="Times New Roman" w:cs="Times New Roman"/>
          <w:sz w:val="28"/>
          <w:szCs w:val="28"/>
          <w:lang w:eastAsia="ru-RU"/>
        </w:rPr>
        <w:lastRenderedPageBreak/>
        <w:t>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1A1B22">
        <w:rPr>
          <w:rFonts w:ascii="Times New Roman" w:eastAsia="Times New Roman" w:hAnsi="Times New Roman" w:cs="Times New Roman"/>
          <w:sz w:val="28"/>
          <w:szCs w:val="28"/>
          <w:lang w:eastAsia="ru-RU"/>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ab/>
        <w:t xml:space="preserve">4.5. </w:t>
      </w:r>
      <w:r w:rsidRPr="001A1B22">
        <w:rPr>
          <w:rFonts w:ascii="Times New Roman" w:eastAsia="Times New Roman" w:hAnsi="Times New Roman" w:cs="Times New Roman"/>
          <w:sz w:val="28"/>
          <w:szCs w:val="28"/>
          <w:lang w:eastAsia="ru-RU"/>
        </w:rPr>
        <w:t>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участвуют в заседании комиссии и его подготовке;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предварительно (до заседания комиссии) знакомятся с материалами по вопросам, выносимым на ее рассмотрение;</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вносят предложения об отложении рассмотрения вопроса (дела) и о запросе дополнительных материалов по нему;</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участвуют в обсуждении постановлений, принимаемых комиссией по рассматриваемым вопросам (делам), и голосуют при их принятии;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roofErr w:type="gramStart"/>
      <w:r w:rsidRPr="001A1B22">
        <w:rPr>
          <w:rFonts w:ascii="Times New Roman" w:eastAsia="Times New Roman" w:hAnsi="Times New Roman" w:cs="Times New Roman"/>
          <w:sz w:val="28"/>
          <w:szCs w:val="28"/>
          <w:lang w:eastAsia="ru-RU"/>
        </w:rPr>
        <w:t>-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1A1B22">
        <w:rPr>
          <w:rFonts w:ascii="Times New Roman" w:eastAsia="Times New Roman" w:hAnsi="Times New Roman" w:cs="Times New Roman"/>
          <w:sz w:val="28"/>
          <w:szCs w:val="28"/>
          <w:lang w:eastAsia="ru-RU"/>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выполняют поручения председателя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информируют председателя комиссии о своем участии в заседании или причинах отсутствия на заседании.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Полномочия председателя, заместителя председателя, ответственного секретаря, члена комиссии прекращаются при наличии следующих оснований: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lastRenderedPageBreak/>
        <w:t>- прекращение полномочий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 по факту смерти.</w:t>
      </w:r>
    </w:p>
    <w:p w:rsidR="001A1B22" w:rsidRPr="001A1B22" w:rsidRDefault="001A1B22" w:rsidP="001A1B22">
      <w:pPr>
        <w:spacing w:after="0" w:line="240" w:lineRule="auto"/>
        <w:ind w:firstLine="709"/>
        <w:jc w:val="both"/>
        <w:rPr>
          <w:rFonts w:ascii="Times New Roman" w:eastAsia="Times New Roman" w:hAnsi="Times New Roman" w:cs="Times New Roman"/>
          <w:sz w:val="28"/>
          <w:szCs w:val="28"/>
          <w:lang w:eastAsia="ru-RU"/>
        </w:rPr>
      </w:pPr>
      <w:r w:rsidRPr="001A1B22">
        <w:rPr>
          <w:rFonts w:ascii="Times New Roman" w:eastAsia="Times New Roman" w:hAnsi="Times New Roman" w:cs="Times New Roman"/>
          <w:sz w:val="28"/>
          <w:szCs w:val="28"/>
          <w:lang w:eastAsia="ru-RU"/>
        </w:rPr>
        <w:t>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Смоленской области.</w:t>
      </w:r>
    </w:p>
    <w:p w:rsidR="001A1B22" w:rsidRPr="001A1B22" w:rsidRDefault="001A1B22" w:rsidP="001A1B22">
      <w:pPr>
        <w:spacing w:after="0" w:line="240" w:lineRule="auto"/>
        <w:jc w:val="center"/>
        <w:rPr>
          <w:rFonts w:ascii="Times New Roman" w:eastAsia="Times New Roman" w:hAnsi="Times New Roman" w:cs="Times New Roman"/>
          <w:bCs/>
          <w:sz w:val="28"/>
          <w:szCs w:val="28"/>
          <w:lang w:eastAsia="ru-RU"/>
        </w:rPr>
      </w:pP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 xml:space="preserve">5. Организация деятельности комиссии </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5.1. Организация деятельности комиссии осуществляется в соответствии с планом ее работы, который составляется на год на основании предложений, поступивших от членов комиссии, рассматривается на заседании комиссии и утверждается председателем либо заместителем председателя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ab/>
        <w:t xml:space="preserve">5.2. Формой работы комиссии является заседание. Рассмотрение комиссией вопросов, отнесенных к ее компетенции, осуществляется на заседаниях указанной комиссии открыто. О дате, времени и месте проведения заседания извещается </w:t>
      </w:r>
      <w:r w:rsidRPr="001A1B22">
        <w:rPr>
          <w:rFonts w:ascii="Times New Roman" w:eastAsia="Times New Roman" w:hAnsi="Times New Roman" w:cs="Times New Roman"/>
          <w:sz w:val="28"/>
          <w:szCs w:val="28"/>
          <w:lang w:eastAsia="ru-RU"/>
        </w:rPr>
        <w:t>прокурор Руднянского района Смоленской области.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ab/>
        <w:t>5.3. Заседания комиссии проводятся с периодичностью, обеспечивающей выполнение комиссией своих полномочий, но не реже двух раз в месяц.</w:t>
      </w:r>
      <w:r w:rsidRPr="001A1B22">
        <w:rPr>
          <w:rFonts w:ascii="Times New Roman" w:eastAsia="Times New Roman" w:hAnsi="Times New Roman" w:cs="Times New Roman"/>
          <w:sz w:val="28"/>
          <w:szCs w:val="28"/>
          <w:lang w:eastAsia="ru-RU"/>
        </w:rPr>
        <w:t xml:space="preserve"> Заседания комиссии проводятся в соответствии с планом работы, а также по мере необходимости.</w:t>
      </w:r>
      <w:r w:rsidRPr="001A1B22">
        <w:rPr>
          <w:rFonts w:ascii="Times New Roman" w:eastAsia="Times New Roman" w:hAnsi="Times New Roman" w:cs="Times New Roman"/>
          <w:position w:val="2"/>
          <w:sz w:val="28"/>
          <w:szCs w:val="28"/>
          <w:lang w:eastAsia="ru-RU"/>
        </w:rPr>
        <w:t xml:space="preserve"> Рассмотрение дел об административных правонарушениях обеспечивается в сроки, установленные Кодексом Российской Федерации об административных правонарушениях.</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5.4. На заседании комиссии председательствует ее председатель либо заместитель председателя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xml:space="preserve">5.5. Перед каждым заседанием комиссии составляется повестка заседания, которая подписывается ответственным секретарем комиссии и утверждается ее председателем. Повестка заседания комиссии за 3 дня до </w:t>
      </w:r>
      <w:r w:rsidRPr="001A1B22">
        <w:rPr>
          <w:rFonts w:ascii="Times New Roman" w:eastAsia="Times New Roman" w:hAnsi="Times New Roman" w:cs="Times New Roman"/>
          <w:sz w:val="28"/>
          <w:szCs w:val="28"/>
          <w:lang w:eastAsia="ru-RU"/>
        </w:rPr>
        <w:lastRenderedPageBreak/>
        <w:t xml:space="preserve">проведения заседания направляется всем членам комиссии по делам несовершеннолетних и защите их прав (письменно или телефонограммой). </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xml:space="preserve">5.6. Заседание комиссии является правомочным, если на нем присутствует не менее половины её членов. Члены комиссии участвуют в ее заседаниях без права замены. </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5.7. Решения комиссии принимаются большинством голосов присутствующих на заседании членов комиссии. Председательствующий на заседании комиссии голосует последним. Если при принятии решения голоса членов комиссии разделились поровну, голос председательствующего на ее заседании является решающим.</w:t>
      </w:r>
    </w:p>
    <w:p w:rsidR="001A1B22" w:rsidRPr="001A1B22" w:rsidRDefault="001A1B22" w:rsidP="001A1B22">
      <w:pPr>
        <w:spacing w:after="0" w:line="240" w:lineRule="auto"/>
        <w:jc w:val="both"/>
        <w:rPr>
          <w:rFonts w:ascii="Times New Roman" w:eastAsia="Times New Roman" w:hAnsi="Times New Roman" w:cs="Times New Roman"/>
          <w:position w:val="4"/>
          <w:sz w:val="28"/>
          <w:szCs w:val="28"/>
          <w:lang w:eastAsia="ru-RU"/>
        </w:rPr>
      </w:pPr>
      <w:r w:rsidRPr="001A1B22">
        <w:rPr>
          <w:rFonts w:ascii="Times New Roman" w:eastAsia="Times New Roman" w:hAnsi="Times New Roman" w:cs="Times New Roman"/>
          <w:sz w:val="28"/>
          <w:szCs w:val="28"/>
          <w:lang w:eastAsia="ru-RU"/>
        </w:rPr>
        <w:tab/>
        <w:t>5.8. На каждом заседании комиссии ведется протокол заседания, который подписывается председательствующим и ответственным секретарем комиссии.</w:t>
      </w:r>
      <w:r w:rsidRPr="001A1B22">
        <w:rPr>
          <w:rFonts w:ascii="Times New Roman" w:eastAsia="Times New Roman" w:hAnsi="Times New Roman" w:cs="Times New Roman"/>
          <w:position w:val="4"/>
          <w:sz w:val="28"/>
          <w:szCs w:val="28"/>
          <w:lang w:eastAsia="ru-RU"/>
        </w:rPr>
        <w:tab/>
      </w:r>
    </w:p>
    <w:p w:rsidR="001A1B22" w:rsidRPr="001A1B22" w:rsidRDefault="001A1B22" w:rsidP="001A1B22">
      <w:pPr>
        <w:spacing w:after="0" w:line="240" w:lineRule="auto"/>
        <w:ind w:firstLine="709"/>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5.9. В результате рассмотрения вопросов, вынесенных на заседание комиссии, принимается решение, которое оформляется Постановлением. Постановления комиссии подписываются </w:t>
      </w:r>
      <w:r w:rsidRPr="001A1B22">
        <w:rPr>
          <w:rFonts w:ascii="Times New Roman" w:eastAsia="Times New Roman" w:hAnsi="Times New Roman" w:cs="Times New Roman"/>
          <w:position w:val="3"/>
          <w:sz w:val="28"/>
          <w:szCs w:val="28"/>
          <w:lang w:eastAsia="ru-RU"/>
        </w:rPr>
        <w:t>председательствующим и ответственным секретарем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position w:val="2"/>
          <w:sz w:val="28"/>
          <w:szCs w:val="28"/>
          <w:lang w:eastAsia="ru-RU"/>
        </w:rPr>
        <w:tab/>
        <w:t xml:space="preserve">5.10. </w:t>
      </w:r>
      <w:r w:rsidRPr="001A1B22">
        <w:rPr>
          <w:rFonts w:ascii="Times New Roman" w:eastAsia="Times New Roman" w:hAnsi="Times New Roman" w:cs="Times New Roman"/>
          <w:sz w:val="28"/>
          <w:szCs w:val="28"/>
          <w:lang w:eastAsia="ru-RU"/>
        </w:rPr>
        <w:t>Копия Постановления либо выписка из него, представления</w:t>
      </w:r>
      <w:r w:rsidRPr="001A1B22">
        <w:rPr>
          <w:rFonts w:ascii="Times New Roman" w:eastAsia="Times New Roman" w:hAnsi="Times New Roman" w:cs="Times New Roman"/>
          <w:position w:val="2"/>
          <w:sz w:val="28"/>
          <w:szCs w:val="28"/>
          <w:lang w:eastAsia="ru-RU"/>
        </w:rPr>
        <w:t xml:space="preserve">  по итогам заседания комиссии направляется членам комиссии, в органы и учреждения системы профилактики, иным заинтересованным лицам и организациям</w:t>
      </w:r>
      <w:r w:rsidRPr="001A1B22">
        <w:rPr>
          <w:rFonts w:ascii="Times New Roman" w:eastAsia="Times New Roman" w:hAnsi="Times New Roman" w:cs="Times New Roman"/>
          <w:sz w:val="28"/>
          <w:szCs w:val="28"/>
          <w:lang w:eastAsia="ru-RU"/>
        </w:rPr>
        <w:t xml:space="preserve"> в течение пяти дней со дня вынесения указанного Постановления, если иное не установлено федеральным законодательством. </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Calibri"/>
          <w:color w:val="1F497D"/>
          <w:sz w:val="28"/>
          <w:szCs w:val="28"/>
          <w:lang w:eastAsia="ru-RU"/>
        </w:rPr>
        <w:tab/>
      </w:r>
      <w:r w:rsidRPr="001A1B22">
        <w:rPr>
          <w:rFonts w:ascii="Times New Roman" w:eastAsia="Times New Roman" w:hAnsi="Times New Roman" w:cs="Times New Roman"/>
          <w:sz w:val="28"/>
          <w:szCs w:val="28"/>
          <w:lang w:eastAsia="ru-RU"/>
        </w:rPr>
        <w:t>5.11. Копии Постановлений по результатам рассмотрения дел об административных правонарушениях, отнесенных Кодексом Российской Федерации об административных правонарушениях к компетенции комиссии,   вручаются под расписку либо высылаются указанным лицам по почте заказным почтовым отправлением в течение трех дней со дня вынесения указанного Постановления.</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5.12. Постановления по итогам  заседаний, принятые комиссией, обязательны для исполнения органами и учреждениями системы профилактики.</w:t>
      </w:r>
      <w:r w:rsidRPr="001A1B22">
        <w:rPr>
          <w:rFonts w:ascii="Times New Roman" w:eastAsia="Times New Roman" w:hAnsi="Times New Roman" w:cs="Times New Roman"/>
          <w:sz w:val="28"/>
          <w:szCs w:val="28"/>
          <w:lang w:eastAsia="ru-RU"/>
        </w:rPr>
        <w:br/>
      </w:r>
      <w:r w:rsidRPr="001A1B22">
        <w:rPr>
          <w:rFonts w:ascii="Times New Roman" w:eastAsia="Times New Roman" w:hAnsi="Times New Roman" w:cs="Times New Roman"/>
          <w:sz w:val="28"/>
          <w:szCs w:val="28"/>
          <w:lang w:eastAsia="ru-RU"/>
        </w:rPr>
        <w:tab/>
        <w:t>5.13. Органы и учреждения системы профилактики обязаны сообщить комиссии о мерах, принятых по исполнению Постановления, в указанный в нем срок.</w:t>
      </w:r>
      <w:r w:rsidRPr="001A1B22">
        <w:rPr>
          <w:rFonts w:ascii="Times New Roman" w:eastAsia="Times New Roman" w:hAnsi="Times New Roman" w:cs="Times New Roman"/>
          <w:sz w:val="28"/>
          <w:szCs w:val="28"/>
          <w:lang w:eastAsia="ru-RU"/>
        </w:rPr>
        <w:br/>
        <w:t xml:space="preserve">        5.14. Постановление комиссии может быть обжаловано в порядке, установленном законодательством Российской Федерации.                </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 xml:space="preserve">                                 </w:t>
      </w:r>
    </w:p>
    <w:p w:rsidR="001A1B22" w:rsidRPr="001A1B22" w:rsidRDefault="001A1B22" w:rsidP="001A1B22">
      <w:pPr>
        <w:spacing w:after="0" w:line="240" w:lineRule="auto"/>
        <w:jc w:val="center"/>
        <w:rPr>
          <w:rFonts w:ascii="Times New Roman" w:eastAsia="Times New Roman" w:hAnsi="Times New Roman" w:cs="Times New Roman"/>
          <w:sz w:val="24"/>
          <w:szCs w:val="20"/>
          <w:lang w:eastAsia="ru-RU"/>
        </w:rPr>
      </w:pPr>
      <w:r w:rsidRPr="001A1B22">
        <w:rPr>
          <w:rFonts w:ascii="Times New Roman" w:eastAsia="Times New Roman" w:hAnsi="Times New Roman" w:cs="Times New Roman"/>
          <w:bCs/>
          <w:sz w:val="28"/>
          <w:szCs w:val="28"/>
          <w:lang w:eastAsia="ru-RU"/>
        </w:rPr>
        <w:t xml:space="preserve">  6. Делопроизводство</w:t>
      </w:r>
    </w:p>
    <w:p w:rsidR="001A1B22" w:rsidRPr="001A1B22" w:rsidRDefault="001A1B22" w:rsidP="001A1B22">
      <w:pPr>
        <w:spacing w:after="0" w:line="240" w:lineRule="auto"/>
        <w:jc w:val="both"/>
        <w:rPr>
          <w:rFonts w:ascii="Times New Roman" w:eastAsia="Times New Roman" w:hAnsi="Times New Roman" w:cs="Times New Roman"/>
          <w:sz w:val="28"/>
          <w:szCs w:val="28"/>
          <w:lang w:eastAsia="ru-RU"/>
        </w:rPr>
      </w:pP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b/>
          <w:bCs/>
          <w:sz w:val="28"/>
          <w:szCs w:val="28"/>
          <w:lang w:eastAsia="ru-RU"/>
        </w:rPr>
        <w:tab/>
      </w:r>
      <w:r w:rsidRPr="001A1B22">
        <w:rPr>
          <w:rFonts w:ascii="Times New Roman" w:eastAsia="Times New Roman" w:hAnsi="Times New Roman" w:cs="Times New Roman"/>
          <w:sz w:val="28"/>
          <w:szCs w:val="28"/>
          <w:lang w:eastAsia="ru-RU"/>
        </w:rPr>
        <w:t>6.1. Для решения вопросов, отнесенных федеральным и областным законодательством к компетенции комиссии, в обязательном порядке ведется следующая документация:</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журнал регистрации входящих документов, поступающих в комиссию;</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журнал регистрации исходящих документов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lastRenderedPageBreak/>
        <w:tab/>
        <w:t>- материалы протоколов заседаний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 материалы Постановлений комиссии.</w:t>
      </w:r>
    </w:p>
    <w:p w:rsidR="001A1B22" w:rsidRPr="001A1B22" w:rsidRDefault="001A1B22" w:rsidP="001A1B22">
      <w:pPr>
        <w:spacing w:after="0" w:line="240" w:lineRule="auto"/>
        <w:jc w:val="both"/>
        <w:rPr>
          <w:rFonts w:ascii="Times New Roman" w:eastAsia="Times New Roman" w:hAnsi="Times New Roman" w:cs="Times New Roman"/>
          <w:sz w:val="24"/>
          <w:szCs w:val="20"/>
          <w:lang w:eastAsia="ru-RU"/>
        </w:rPr>
      </w:pPr>
      <w:r w:rsidRPr="001A1B22">
        <w:rPr>
          <w:rFonts w:ascii="Times New Roman" w:eastAsia="Times New Roman" w:hAnsi="Times New Roman" w:cs="Times New Roman"/>
          <w:sz w:val="28"/>
          <w:szCs w:val="28"/>
          <w:lang w:eastAsia="ru-RU"/>
        </w:rPr>
        <w:tab/>
        <w:t>6.2. При необходимости председателем комиссии может быть признано целесообразным ведение иной документации, способствующей улучшению организации работы комиссии.</w:t>
      </w:r>
    </w:p>
    <w:p w:rsidR="000B45C7" w:rsidRDefault="000B45C7"/>
    <w:sectPr w:rsidR="000B4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22"/>
    <w:rsid w:val="000B45C7"/>
    <w:rsid w:val="001A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8553">
      <w:bodyDiv w:val="1"/>
      <w:marLeft w:val="0"/>
      <w:marRight w:val="0"/>
      <w:marTop w:val="0"/>
      <w:marBottom w:val="0"/>
      <w:divBdr>
        <w:top w:val="none" w:sz="0" w:space="0" w:color="auto"/>
        <w:left w:val="none" w:sz="0" w:space="0" w:color="auto"/>
        <w:bottom w:val="none" w:sz="0" w:space="0" w:color="auto"/>
        <w:right w:val="none" w:sz="0" w:space="0" w:color="auto"/>
      </w:divBdr>
    </w:div>
    <w:div w:id="12406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4174</Words>
  <Characters>23798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NIKSHINA_IN</dc:creator>
  <cp:lastModifiedBy>NIKSHINA_IN</cp:lastModifiedBy>
  <cp:revision>1</cp:revision>
  <dcterms:created xsi:type="dcterms:W3CDTF">2025-10-23T13:00:00Z</dcterms:created>
  <dcterms:modified xsi:type="dcterms:W3CDTF">2025-10-23T13:02:00Z</dcterms:modified>
</cp:coreProperties>
</file>