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6" w:rsidRPr="00DF3FD8" w:rsidRDefault="008D2FDA" w:rsidP="00AA4EA6">
      <w:pPr>
        <w:pStyle w:val="ConsPlusNonformat"/>
        <w:jc w:val="center"/>
        <w:rPr>
          <w:sz w:val="24"/>
          <w:szCs w:val="24"/>
        </w:rPr>
      </w:pPr>
      <w:bookmarkStart w:id="0" w:name="P339"/>
      <w:bookmarkEnd w:id="0"/>
      <w:r w:rsidRPr="00DF3FD8">
        <w:rPr>
          <w:rFonts w:ascii="Times New Roman" w:hAnsi="Times New Roman" w:cs="Times New Roman"/>
          <w:sz w:val="24"/>
          <w:szCs w:val="24"/>
        </w:rPr>
        <w:t>Оповещение</w:t>
      </w:r>
      <w:r w:rsidR="00AA4EA6" w:rsidRPr="00DF3FD8">
        <w:rPr>
          <w:rFonts w:ascii="Times New Roman" w:hAnsi="Times New Roman" w:cs="Times New Roman"/>
          <w:sz w:val="24"/>
          <w:szCs w:val="24"/>
        </w:rPr>
        <w:t xml:space="preserve"> о начале публичных слушаний</w:t>
      </w:r>
    </w:p>
    <w:p w:rsidR="00AA4EA6" w:rsidRPr="00DF3FD8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Pr="00DF3FD8" w:rsidRDefault="00AA4EA6" w:rsidP="008D2FDA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Руднянский район Смоленской области </w:t>
      </w:r>
      <w:r w:rsidRPr="003F37BA">
        <w:rPr>
          <w:rFonts w:ascii="Times New Roman" w:hAnsi="Times New Roman" w:cs="Times New Roman"/>
          <w:sz w:val="24"/>
          <w:szCs w:val="24"/>
        </w:rPr>
        <w:t>от</w:t>
      </w:r>
      <w:r w:rsidR="00985883" w:rsidRPr="003F37BA">
        <w:rPr>
          <w:rFonts w:ascii="Times New Roman" w:hAnsi="Times New Roman" w:cs="Times New Roman"/>
          <w:sz w:val="24"/>
          <w:szCs w:val="24"/>
        </w:rPr>
        <w:t xml:space="preserve"> </w:t>
      </w:r>
      <w:r w:rsidR="00876601" w:rsidRPr="003F37BA">
        <w:rPr>
          <w:rFonts w:ascii="Times New Roman" w:hAnsi="Times New Roman" w:cs="Times New Roman"/>
          <w:sz w:val="24"/>
          <w:szCs w:val="24"/>
        </w:rPr>
        <w:t>15</w:t>
      </w:r>
      <w:r w:rsidR="001C5210" w:rsidRPr="003F37BA">
        <w:rPr>
          <w:rFonts w:ascii="Times New Roman" w:hAnsi="Times New Roman" w:cs="Times New Roman"/>
          <w:sz w:val="24"/>
          <w:szCs w:val="24"/>
        </w:rPr>
        <w:t>.04.2024</w:t>
      </w:r>
      <w:r w:rsidRPr="003F37BA">
        <w:rPr>
          <w:rFonts w:ascii="Times New Roman" w:hAnsi="Times New Roman" w:cs="Times New Roman"/>
          <w:sz w:val="24"/>
          <w:szCs w:val="24"/>
        </w:rPr>
        <w:t xml:space="preserve"> № </w:t>
      </w:r>
      <w:r w:rsidR="003F37BA" w:rsidRPr="003F37BA">
        <w:rPr>
          <w:rFonts w:ascii="Times New Roman" w:hAnsi="Times New Roman" w:cs="Times New Roman"/>
          <w:sz w:val="24"/>
          <w:szCs w:val="24"/>
        </w:rPr>
        <w:t>137</w:t>
      </w:r>
      <w:r w:rsidRPr="003F37BA">
        <w:rPr>
          <w:rFonts w:ascii="Times New Roman" w:hAnsi="Times New Roman" w:cs="Times New Roman"/>
          <w:sz w:val="24"/>
          <w:szCs w:val="24"/>
        </w:rPr>
        <w:t xml:space="preserve"> "</w:t>
      </w:r>
      <w:r w:rsidR="00A65923" w:rsidRPr="003F37BA">
        <w:rPr>
          <w:rFonts w:ascii="Times New Roman" w:hAnsi="Times New Roman" w:cs="Times New Roman"/>
          <w:sz w:val="24"/>
          <w:szCs w:val="24"/>
        </w:rPr>
        <w:t>О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</w:t>
      </w:r>
      <w:r w:rsidRPr="00DF3FD8">
        <w:rPr>
          <w:rFonts w:ascii="Times New Roman" w:hAnsi="Times New Roman" w:cs="Times New Roman"/>
          <w:sz w:val="24"/>
          <w:szCs w:val="24"/>
        </w:rPr>
        <w:t>" назначены публичные слушания по проекту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генеральн</w:t>
      </w:r>
      <w:r w:rsidR="003F37BA">
        <w:rPr>
          <w:rFonts w:ascii="Times New Roman" w:hAnsi="Times New Roman" w:cs="Times New Roman"/>
          <w:sz w:val="24"/>
          <w:szCs w:val="24"/>
        </w:rPr>
        <w:t>ого</w:t>
      </w:r>
      <w:r w:rsidR="001C5210">
        <w:rPr>
          <w:rFonts w:ascii="Times New Roman" w:hAnsi="Times New Roman" w:cs="Times New Roman"/>
          <w:sz w:val="24"/>
          <w:szCs w:val="24"/>
        </w:rPr>
        <w:t xml:space="preserve"> план</w:t>
      </w:r>
      <w:r w:rsidR="003F37BA">
        <w:rPr>
          <w:rFonts w:ascii="Times New Roman" w:hAnsi="Times New Roman" w:cs="Times New Roman"/>
          <w:sz w:val="24"/>
          <w:szCs w:val="24"/>
        </w:rPr>
        <w:t>а</w:t>
      </w:r>
      <w:r w:rsidR="001C5210">
        <w:rPr>
          <w:rFonts w:ascii="Times New Roman" w:hAnsi="Times New Roman" w:cs="Times New Roman"/>
          <w:sz w:val="24"/>
          <w:szCs w:val="24"/>
        </w:rPr>
        <w:t xml:space="preserve"> и правил землепользования и застройки </w:t>
      </w:r>
      <w:r w:rsidR="003F37BA">
        <w:rPr>
          <w:rFonts w:ascii="Times New Roman" w:hAnsi="Times New Roman" w:cs="Times New Roman"/>
          <w:sz w:val="24"/>
          <w:szCs w:val="24"/>
        </w:rPr>
        <w:t>Понизов</w:t>
      </w:r>
      <w:r w:rsidR="00677694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="003F37BA">
        <w:rPr>
          <w:rFonts w:ascii="Times New Roman" w:hAnsi="Times New Roman" w:cs="Times New Roman"/>
          <w:sz w:val="24"/>
          <w:szCs w:val="24"/>
        </w:rPr>
        <w:t xml:space="preserve">кого </w:t>
      </w:r>
      <w:r w:rsidR="001C5210">
        <w:rPr>
          <w:rFonts w:ascii="Times New Roman" w:hAnsi="Times New Roman" w:cs="Times New Roman"/>
          <w:sz w:val="24"/>
          <w:szCs w:val="24"/>
        </w:rPr>
        <w:t>сельского поселения Руднянского района Смоленской области</w:t>
      </w:r>
      <w:r w:rsidR="008565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427A" w:rsidRPr="00DF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1C5210" w:rsidP="009C4844">
      <w:pPr>
        <w:pStyle w:val="ConsPlusNonforma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Градостроительная документация генеральный план и правила землепользования и застройки </w:t>
      </w:r>
      <w:r w:rsidR="00876601">
        <w:rPr>
          <w:rFonts w:ascii="Times New Roman" w:hAnsi="Times New Roman" w:cs="Times New Roman"/>
          <w:sz w:val="24"/>
          <w:szCs w:val="24"/>
        </w:rPr>
        <w:t>Понизовского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района Смоленской области</w:t>
      </w:r>
      <w:proofErr w:type="gramStart"/>
      <w:r w:rsidR="004942AB">
        <w:rPr>
          <w:rFonts w:ascii="Times New Roman" w:hAnsi="Times New Roman" w:cs="Times New Roman"/>
          <w:sz w:val="24"/>
          <w:szCs w:val="24"/>
        </w:rPr>
        <w:t>.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AA4EA6" w:rsidP="00AA4EA6">
      <w:pPr>
        <w:pStyle w:val="ConsPlusNonformat"/>
        <w:jc w:val="center"/>
        <w:rPr>
          <w:sz w:val="24"/>
          <w:szCs w:val="24"/>
          <w:vertAlign w:val="superscript"/>
        </w:rPr>
      </w:pPr>
      <w:r w:rsidRPr="00DF3FD8">
        <w:rPr>
          <w:rFonts w:ascii="Times New Roman" w:hAnsi="Times New Roman" w:cs="Times New Roman"/>
          <w:sz w:val="24"/>
          <w:szCs w:val="24"/>
          <w:vertAlign w:val="superscript"/>
        </w:rPr>
        <w:t>(перечень информационных материалов к проекту)</w:t>
      </w:r>
    </w:p>
    <w:p w:rsidR="009C4844" w:rsidRPr="00DF3FD8" w:rsidRDefault="00AA4EA6" w:rsidP="00D344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 с </w:t>
      </w:r>
      <w:r w:rsidR="001C5210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04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 xml:space="preserve">4года 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3F37BA">
        <w:rPr>
          <w:rFonts w:ascii="Times New Roman" w:hAnsi="Times New Roman" w:cs="Times New Roman"/>
          <w:sz w:val="24"/>
          <w:szCs w:val="24"/>
        </w:rPr>
        <w:t>1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>4 года</w:t>
      </w:r>
      <w:r w:rsidR="00D34409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C5210">
        <w:rPr>
          <w:rFonts w:ascii="Times New Roman" w:hAnsi="Times New Roman" w:cs="Times New Roman"/>
          <w:sz w:val="24"/>
          <w:szCs w:val="24"/>
        </w:rPr>
        <w:t>П</w:t>
      </w:r>
      <w:r w:rsidR="00876601">
        <w:rPr>
          <w:rFonts w:ascii="Times New Roman" w:hAnsi="Times New Roman" w:cs="Times New Roman"/>
          <w:sz w:val="24"/>
          <w:szCs w:val="24"/>
        </w:rPr>
        <w:t>онизовского</w:t>
      </w:r>
      <w:r w:rsidR="001C5210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района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DF3FD8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</w:t>
      </w:r>
      <w:proofErr w:type="spellStart"/>
      <w:r w:rsidR="00876601">
        <w:rPr>
          <w:rFonts w:ascii="Times New Roman" w:hAnsi="Times New Roman" w:cs="Times New Roman"/>
          <w:sz w:val="24"/>
          <w:szCs w:val="24"/>
        </w:rPr>
        <w:t>Понизовское</w:t>
      </w:r>
      <w:proofErr w:type="spellEnd"/>
      <w:r w:rsidR="00876601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6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766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76601">
        <w:rPr>
          <w:rFonts w:ascii="Times New Roman" w:hAnsi="Times New Roman" w:cs="Times New Roman"/>
          <w:sz w:val="24"/>
          <w:szCs w:val="24"/>
        </w:rPr>
        <w:t>онизовье</w:t>
      </w:r>
      <w:proofErr w:type="spellEnd"/>
      <w:r w:rsidR="00876601">
        <w:rPr>
          <w:rFonts w:ascii="Times New Roman" w:hAnsi="Times New Roman" w:cs="Times New Roman"/>
          <w:sz w:val="24"/>
          <w:szCs w:val="24"/>
        </w:rPr>
        <w:t>, ул. им. К.Н. Чибисова, д.1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067751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067751" w:rsidRPr="00DF3FD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Руднянский район Смоленской области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9C4844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 документацией по подготовке и проведению публичных слушаний можно ознакомиться: </w:t>
      </w:r>
    </w:p>
    <w:p w:rsidR="00AA4EA6" w:rsidRPr="009F4FE3" w:rsidRDefault="00AA4EA6" w:rsidP="009F4FE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5191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в сети Интернет </w:t>
      </w:r>
      <w:hyperlink r:id="rId8" w:history="1">
        <w:r w:rsidR="009F4FE3" w:rsidRPr="009F4FE3">
          <w:rPr>
            <w:rStyle w:val="aa"/>
            <w:rFonts w:ascii="Times New Roman" w:hAnsi="Times New Roman" w:cs="Times New Roman"/>
            <w:sz w:val="24"/>
          </w:rPr>
          <w:t>https://ponizovie.admin-smolensk.ru/generalnyj-plan-poseleniya/</w:t>
        </w:r>
      </w:hyperlink>
      <w:r w:rsidR="008A4B40" w:rsidRPr="009F4FE3">
        <w:rPr>
          <w:rFonts w:ascii="Times New Roman" w:hAnsi="Times New Roman" w:cs="Times New Roman"/>
          <w:sz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на экспозиции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Руднянское городское поселение, г. Рудня, ул. Киреева, д.93, кабинет №40 </w:t>
      </w:r>
      <w:r w:rsidRPr="00DF3FD8">
        <w:rPr>
          <w:rFonts w:ascii="Times New Roman" w:hAnsi="Times New Roman" w:cs="Times New Roman"/>
          <w:sz w:val="24"/>
          <w:szCs w:val="24"/>
        </w:rPr>
        <w:t>с</w:t>
      </w:r>
      <w:r w:rsidR="009C4844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F45AE1">
        <w:rPr>
          <w:rFonts w:ascii="Times New Roman" w:hAnsi="Times New Roman" w:cs="Times New Roman"/>
          <w:sz w:val="24"/>
          <w:szCs w:val="24"/>
        </w:rPr>
        <w:t>04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>по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876601">
        <w:rPr>
          <w:rFonts w:ascii="Times New Roman" w:hAnsi="Times New Roman" w:cs="Times New Roman"/>
          <w:sz w:val="24"/>
          <w:szCs w:val="24"/>
        </w:rPr>
        <w:t>01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8D2FDA" w:rsidRPr="00DF3FD8">
        <w:rPr>
          <w:rFonts w:ascii="Times New Roman" w:hAnsi="Times New Roman" w:cs="Times New Roman"/>
          <w:sz w:val="24"/>
          <w:szCs w:val="24"/>
        </w:rPr>
        <w:t>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(экспозиций) проводится: </w:t>
      </w:r>
      <w:r w:rsidR="009C4844" w:rsidRPr="00DF3FD8">
        <w:rPr>
          <w:rFonts w:ascii="Times New Roman" w:hAnsi="Times New Roman" w:cs="Times New Roman"/>
          <w:sz w:val="24"/>
          <w:szCs w:val="24"/>
        </w:rPr>
        <w:t>ведущим специалистом отдела по архитектуре, строительству и ЖКХ Администрации муниципального образования Руднянский район Смоленской области – Буряченко А.Д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B80109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</w:t>
      </w:r>
      <w:r w:rsidR="00876601">
        <w:rPr>
          <w:rFonts w:ascii="Times New Roman" w:hAnsi="Times New Roman" w:cs="Times New Roman"/>
          <w:sz w:val="24"/>
          <w:szCs w:val="24"/>
        </w:rPr>
        <w:t>02</w:t>
      </w:r>
      <w:r w:rsidR="003B29E9" w:rsidRPr="00DF3FD8">
        <w:rPr>
          <w:rFonts w:ascii="Times New Roman" w:hAnsi="Times New Roman" w:cs="Times New Roman"/>
          <w:sz w:val="24"/>
          <w:szCs w:val="24"/>
        </w:rPr>
        <w:t>.0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в</w:t>
      </w:r>
      <w:r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DF3FD8">
        <w:rPr>
          <w:rFonts w:ascii="Times New Roman" w:hAnsi="Times New Roman" w:cs="Times New Roman"/>
          <w:sz w:val="24"/>
          <w:szCs w:val="24"/>
        </w:rPr>
        <w:t>1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в здании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F45AE1" w:rsidRPr="00DF3FD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76601">
        <w:rPr>
          <w:rFonts w:ascii="Times New Roman" w:hAnsi="Times New Roman" w:cs="Times New Roman"/>
          <w:sz w:val="24"/>
          <w:szCs w:val="24"/>
        </w:rPr>
        <w:t>Понизовского сельского поселения Руднянского района</w:t>
      </w:r>
      <w:r w:rsidR="00876601" w:rsidRPr="00DF3FD8">
        <w:rPr>
          <w:rFonts w:ascii="Times New Roman" w:hAnsi="Times New Roman" w:cs="Times New Roman"/>
          <w:sz w:val="24"/>
          <w:szCs w:val="24"/>
        </w:rPr>
        <w:t xml:space="preserve"> Смоленской области, расположенном по адресу: Смоленская область, Руднянский район, </w:t>
      </w:r>
      <w:proofErr w:type="spellStart"/>
      <w:r w:rsidR="00876601">
        <w:rPr>
          <w:rFonts w:ascii="Times New Roman" w:hAnsi="Times New Roman" w:cs="Times New Roman"/>
          <w:sz w:val="24"/>
          <w:szCs w:val="24"/>
        </w:rPr>
        <w:t>Понизовское</w:t>
      </w:r>
      <w:proofErr w:type="spellEnd"/>
      <w:r w:rsidR="008766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76601" w:rsidRPr="00DF3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6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766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76601">
        <w:rPr>
          <w:rFonts w:ascii="Times New Roman" w:hAnsi="Times New Roman" w:cs="Times New Roman"/>
          <w:sz w:val="24"/>
          <w:szCs w:val="24"/>
        </w:rPr>
        <w:t>онизовье</w:t>
      </w:r>
      <w:proofErr w:type="spellEnd"/>
      <w:r w:rsidR="00876601">
        <w:rPr>
          <w:rFonts w:ascii="Times New Roman" w:hAnsi="Times New Roman" w:cs="Times New Roman"/>
          <w:sz w:val="24"/>
          <w:szCs w:val="24"/>
        </w:rPr>
        <w:t>, ул. им. К.Н. Чибисова, д.1</w:t>
      </w:r>
      <w:r w:rsidR="00067751" w:rsidRPr="00B80109">
        <w:rPr>
          <w:rFonts w:ascii="Times New Roman" w:hAnsi="Times New Roman" w:cs="Times New Roman"/>
          <w:sz w:val="24"/>
          <w:szCs w:val="24"/>
        </w:rPr>
        <w:t>.</w:t>
      </w:r>
      <w:r w:rsidR="009C4844" w:rsidRPr="00B8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участники публичных слушаний подаются посредством: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AA4EA6" w:rsidRPr="009F5A4E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 с 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9F4FE3">
        <w:rPr>
          <w:rFonts w:ascii="Times New Roman" w:hAnsi="Times New Roman" w:cs="Times New Roman"/>
          <w:sz w:val="24"/>
          <w:szCs w:val="24"/>
        </w:rPr>
        <w:t>1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8D2FDA" w:rsidRPr="00DF3FD8">
        <w:rPr>
          <w:rFonts w:ascii="Times New Roman" w:hAnsi="Times New Roman" w:cs="Times New Roman"/>
          <w:sz w:val="24"/>
          <w:szCs w:val="24"/>
        </w:rPr>
        <w:t>9-00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1</w:t>
      </w:r>
      <w:r w:rsidR="009C4844" w:rsidRPr="00DF3FD8">
        <w:rPr>
          <w:rFonts w:ascii="Times New Roman" w:hAnsi="Times New Roman" w:cs="Times New Roman"/>
          <w:sz w:val="24"/>
          <w:szCs w:val="24"/>
        </w:rPr>
        <w:t>7</w:t>
      </w:r>
      <w:r w:rsidR="008D2FDA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часов, в здании </w:t>
      </w:r>
      <w:r w:rsidR="008D2FDA" w:rsidRPr="009F5A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Pr="009F5A4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2FDA" w:rsidRPr="009F5A4E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</w:t>
      </w:r>
      <w:r w:rsidR="009F5A4E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76601">
        <w:rPr>
          <w:rFonts w:ascii="Times New Roman" w:hAnsi="Times New Roman" w:cs="Times New Roman"/>
          <w:sz w:val="24"/>
          <w:szCs w:val="24"/>
        </w:rPr>
        <w:t>01</w:t>
      </w:r>
      <w:r w:rsidR="00F45AE1">
        <w:rPr>
          <w:rFonts w:ascii="Times New Roman" w:hAnsi="Times New Roman" w:cs="Times New Roman"/>
          <w:sz w:val="24"/>
          <w:szCs w:val="24"/>
        </w:rPr>
        <w:t>.0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B80109" w:rsidRDefault="00B80109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DFB" w:rsidRDefault="00AA4EA6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</w:p>
    <w:p w:rsidR="00AA4EA6" w:rsidRDefault="00AA4EA6" w:rsidP="00AA4EA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</w:t>
      </w:r>
      <w:r w:rsidR="00105DF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</w:t>
      </w:r>
    </w:p>
    <w:sectPr w:rsidR="00AA4EA6" w:rsidSect="00DF3FD8">
      <w:footerReference w:type="default" r:id="rId9"/>
      <w:pgSz w:w="11906" w:h="16838"/>
      <w:pgMar w:top="426" w:right="567" w:bottom="142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69" w:rsidRDefault="00E74369" w:rsidP="003D361D">
      <w:r>
        <w:separator/>
      </w:r>
    </w:p>
  </w:endnote>
  <w:endnote w:type="continuationSeparator" w:id="0">
    <w:p w:rsidR="00E74369" w:rsidRDefault="00E74369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69" w:rsidRDefault="00E74369" w:rsidP="003D361D">
      <w:r>
        <w:separator/>
      </w:r>
    </w:p>
  </w:footnote>
  <w:footnote w:type="continuationSeparator" w:id="0">
    <w:p w:rsidR="00E74369" w:rsidRDefault="00E74369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20B45"/>
    <w:rsid w:val="000673B7"/>
    <w:rsid w:val="00067751"/>
    <w:rsid w:val="000A4587"/>
    <w:rsid w:val="000C047F"/>
    <w:rsid w:val="000D0BC2"/>
    <w:rsid w:val="000E64EB"/>
    <w:rsid w:val="000F4831"/>
    <w:rsid w:val="00105DFB"/>
    <w:rsid w:val="001554C1"/>
    <w:rsid w:val="00163A76"/>
    <w:rsid w:val="00181FD1"/>
    <w:rsid w:val="001C5210"/>
    <w:rsid w:val="001E5013"/>
    <w:rsid w:val="001F18C0"/>
    <w:rsid w:val="00222022"/>
    <w:rsid w:val="00230241"/>
    <w:rsid w:val="00242868"/>
    <w:rsid w:val="00270F2C"/>
    <w:rsid w:val="002779B2"/>
    <w:rsid w:val="002B41C0"/>
    <w:rsid w:val="002D6DE8"/>
    <w:rsid w:val="002F04DC"/>
    <w:rsid w:val="0033013C"/>
    <w:rsid w:val="00337BE2"/>
    <w:rsid w:val="00351E5A"/>
    <w:rsid w:val="00355DCF"/>
    <w:rsid w:val="00381D9F"/>
    <w:rsid w:val="003A1D72"/>
    <w:rsid w:val="003B29E9"/>
    <w:rsid w:val="003C20EC"/>
    <w:rsid w:val="003D361D"/>
    <w:rsid w:val="003F0E55"/>
    <w:rsid w:val="003F37BA"/>
    <w:rsid w:val="00403326"/>
    <w:rsid w:val="004207AC"/>
    <w:rsid w:val="00422AE3"/>
    <w:rsid w:val="004749E2"/>
    <w:rsid w:val="0047513A"/>
    <w:rsid w:val="00475474"/>
    <w:rsid w:val="004808FB"/>
    <w:rsid w:val="004942AB"/>
    <w:rsid w:val="005035B8"/>
    <w:rsid w:val="00524685"/>
    <w:rsid w:val="00546F16"/>
    <w:rsid w:val="00552CF3"/>
    <w:rsid w:val="00587F7F"/>
    <w:rsid w:val="005A1700"/>
    <w:rsid w:val="005D794F"/>
    <w:rsid w:val="00607163"/>
    <w:rsid w:val="00633BC8"/>
    <w:rsid w:val="00666AE9"/>
    <w:rsid w:val="006765B9"/>
    <w:rsid w:val="00677694"/>
    <w:rsid w:val="006E5215"/>
    <w:rsid w:val="00706454"/>
    <w:rsid w:val="00751914"/>
    <w:rsid w:val="00755626"/>
    <w:rsid w:val="00791088"/>
    <w:rsid w:val="00797347"/>
    <w:rsid w:val="007A0909"/>
    <w:rsid w:val="007A5FB4"/>
    <w:rsid w:val="007E0D93"/>
    <w:rsid w:val="00810EF2"/>
    <w:rsid w:val="00856577"/>
    <w:rsid w:val="008672B3"/>
    <w:rsid w:val="00876601"/>
    <w:rsid w:val="00887BB4"/>
    <w:rsid w:val="008A4B40"/>
    <w:rsid w:val="008D2FDA"/>
    <w:rsid w:val="008E1744"/>
    <w:rsid w:val="00944938"/>
    <w:rsid w:val="00963061"/>
    <w:rsid w:val="00985883"/>
    <w:rsid w:val="00985EDF"/>
    <w:rsid w:val="00991828"/>
    <w:rsid w:val="0099372A"/>
    <w:rsid w:val="009973BA"/>
    <w:rsid w:val="009B57F6"/>
    <w:rsid w:val="009C4844"/>
    <w:rsid w:val="009F3DF7"/>
    <w:rsid w:val="009F4FE3"/>
    <w:rsid w:val="009F5A4E"/>
    <w:rsid w:val="00A0146F"/>
    <w:rsid w:val="00A119CC"/>
    <w:rsid w:val="00A217A5"/>
    <w:rsid w:val="00A33016"/>
    <w:rsid w:val="00A36DEE"/>
    <w:rsid w:val="00A65923"/>
    <w:rsid w:val="00A96F5D"/>
    <w:rsid w:val="00AA4EA6"/>
    <w:rsid w:val="00AB757F"/>
    <w:rsid w:val="00AF2DA1"/>
    <w:rsid w:val="00AF4404"/>
    <w:rsid w:val="00B528A0"/>
    <w:rsid w:val="00B5448D"/>
    <w:rsid w:val="00B64B83"/>
    <w:rsid w:val="00B80109"/>
    <w:rsid w:val="00B836D0"/>
    <w:rsid w:val="00B92D69"/>
    <w:rsid w:val="00B975CB"/>
    <w:rsid w:val="00BA0042"/>
    <w:rsid w:val="00BA094F"/>
    <w:rsid w:val="00BA237A"/>
    <w:rsid w:val="00BC1489"/>
    <w:rsid w:val="00BC34AC"/>
    <w:rsid w:val="00C52079"/>
    <w:rsid w:val="00C60009"/>
    <w:rsid w:val="00C620DF"/>
    <w:rsid w:val="00C84506"/>
    <w:rsid w:val="00CB0832"/>
    <w:rsid w:val="00CB4C01"/>
    <w:rsid w:val="00CB6101"/>
    <w:rsid w:val="00CC2953"/>
    <w:rsid w:val="00CC3635"/>
    <w:rsid w:val="00CD6451"/>
    <w:rsid w:val="00D02FC8"/>
    <w:rsid w:val="00D11F3B"/>
    <w:rsid w:val="00D13DEE"/>
    <w:rsid w:val="00D24AC8"/>
    <w:rsid w:val="00D34409"/>
    <w:rsid w:val="00D42488"/>
    <w:rsid w:val="00D807D5"/>
    <w:rsid w:val="00D959CA"/>
    <w:rsid w:val="00DB00FB"/>
    <w:rsid w:val="00DB6C98"/>
    <w:rsid w:val="00DC7E9C"/>
    <w:rsid w:val="00DF1754"/>
    <w:rsid w:val="00DF3FD8"/>
    <w:rsid w:val="00E06D2D"/>
    <w:rsid w:val="00E6427A"/>
    <w:rsid w:val="00E74369"/>
    <w:rsid w:val="00EE4DEC"/>
    <w:rsid w:val="00EF54D2"/>
    <w:rsid w:val="00F03931"/>
    <w:rsid w:val="00F04F72"/>
    <w:rsid w:val="00F37D8B"/>
    <w:rsid w:val="00F45AE1"/>
    <w:rsid w:val="00F86921"/>
    <w:rsid w:val="00F97960"/>
    <w:rsid w:val="00FD0B02"/>
    <w:rsid w:val="00FE1B9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izovie.admin-smolensk.ru/generalnyj-plan-pose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Буряченко Анна Дмитриевна</cp:lastModifiedBy>
  <cp:revision>3</cp:revision>
  <cp:lastPrinted>2024-04-15T06:40:00Z</cp:lastPrinted>
  <dcterms:created xsi:type="dcterms:W3CDTF">2024-04-15T06:40:00Z</dcterms:created>
  <dcterms:modified xsi:type="dcterms:W3CDTF">2024-04-15T06:42:00Z</dcterms:modified>
</cp:coreProperties>
</file>