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A3" w:rsidRDefault="00AC46A3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  <w:bookmarkStart w:id="0" w:name="_GoBack"/>
      <w:bookmarkEnd w:id="0"/>
    </w:p>
    <w:p w:rsidR="00AC46A3" w:rsidRDefault="00AC46A3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  <w:r>
        <w:rPr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-204470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6A3" w:rsidRDefault="00AC46A3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AC46A3" w:rsidRDefault="00AC46A3" w:rsidP="00AC46A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bCs/>
          <w:caps/>
        </w:rPr>
      </w:pPr>
    </w:p>
    <w:p w:rsidR="00AC46A3" w:rsidRDefault="00AC46A3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AC46A3" w:rsidRDefault="00AC46A3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  <w:r>
        <w:rPr>
          <w:b/>
          <w:bCs/>
          <w:caps/>
        </w:rPr>
        <w:t>Совет  депутатов  СМОЛИГОВСКОГО  сельского   поселения РУДНЯНСКОГО района Смоленской области</w:t>
      </w:r>
    </w:p>
    <w:p w:rsidR="00AC46A3" w:rsidRDefault="00AC46A3" w:rsidP="00AC46A3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AC46A3" w:rsidRDefault="00AC46A3" w:rsidP="00AC46A3">
      <w:pPr>
        <w:shd w:val="clear" w:color="auto" w:fill="FFFFFF"/>
        <w:tabs>
          <w:tab w:val="left" w:pos="5424"/>
        </w:tabs>
      </w:pPr>
    </w:p>
    <w:p w:rsidR="00AC46A3" w:rsidRDefault="000408C4" w:rsidP="00AC46A3">
      <w:pPr>
        <w:shd w:val="clear" w:color="auto" w:fill="FFFFFF"/>
        <w:tabs>
          <w:tab w:val="left" w:pos="5424"/>
        </w:tabs>
      </w:pPr>
      <w:r>
        <w:t xml:space="preserve">от « 23 </w:t>
      </w:r>
      <w:r w:rsidR="00AC46A3">
        <w:t xml:space="preserve"> » _</w:t>
      </w:r>
      <w:r w:rsidR="006C2C9F">
        <w:t>июня_</w:t>
      </w:r>
      <w:r>
        <w:t xml:space="preserve">  2015 г.    № </w:t>
      </w:r>
      <w:r w:rsidR="006C2C9F">
        <w:t>273</w:t>
      </w:r>
    </w:p>
    <w:p w:rsidR="00AC46A3" w:rsidRDefault="00AC46A3" w:rsidP="00AC46A3">
      <w:pPr>
        <w:shd w:val="clear" w:color="auto" w:fill="FFFFFF"/>
        <w:tabs>
          <w:tab w:val="left" w:pos="5424"/>
        </w:tabs>
      </w:pPr>
    </w:p>
    <w:p w:rsidR="00AC46A3" w:rsidRDefault="00AC46A3" w:rsidP="00AC46A3"/>
    <w:p w:rsidR="00AC46A3" w:rsidRDefault="00AC46A3" w:rsidP="00AC46A3">
      <w:r>
        <w:t>Об утверждении программы</w:t>
      </w:r>
    </w:p>
    <w:p w:rsidR="00AC46A3" w:rsidRDefault="00AC46A3" w:rsidP="00AC46A3">
      <w:r>
        <w:t>«Комплексное развитие систем</w:t>
      </w:r>
    </w:p>
    <w:p w:rsidR="00AC46A3" w:rsidRDefault="00AC46A3" w:rsidP="00AC46A3">
      <w:r>
        <w:t>коммунальной инфраструктуры</w:t>
      </w:r>
    </w:p>
    <w:p w:rsidR="00AC46A3" w:rsidRDefault="00AC46A3" w:rsidP="00AC46A3">
      <w:r>
        <w:t>Смолиговского сельского поселения</w:t>
      </w:r>
    </w:p>
    <w:p w:rsidR="00AC46A3" w:rsidRDefault="00AC46A3" w:rsidP="00AC46A3">
      <w:r>
        <w:t>Руднянского района Смоленской области</w:t>
      </w:r>
    </w:p>
    <w:p w:rsidR="00AC46A3" w:rsidRDefault="00AC46A3" w:rsidP="00AC46A3">
      <w:r>
        <w:t>на 2015-2025гг.»</w:t>
      </w:r>
    </w:p>
    <w:p w:rsidR="00AC46A3" w:rsidRDefault="00AC46A3" w:rsidP="00AC46A3"/>
    <w:p w:rsidR="00AC46A3" w:rsidRDefault="00AC46A3" w:rsidP="00AC46A3">
      <w:pPr>
        <w:jc w:val="both"/>
      </w:pPr>
      <w:r w:rsidRPr="0060036F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230BEF">
        <w:rPr>
          <w:szCs w:val="28"/>
        </w:rPr>
        <w:t>Руководствуясь Федеральным законом от 06.10.2003г. «Об общих принципах организации местного самоуправления в Российской Федерации,</w:t>
      </w:r>
      <w:r w:rsidR="00230BEF">
        <w:rPr>
          <w:sz w:val="18"/>
          <w:szCs w:val="18"/>
        </w:rPr>
        <w:t xml:space="preserve"> </w:t>
      </w:r>
      <w:r w:rsidR="00230BEF" w:rsidRPr="00230BEF">
        <w:rPr>
          <w:szCs w:val="28"/>
        </w:rPr>
        <w:t>постановлением Правительства Российской Федерации от 14.06.2013</w:t>
      </w:r>
      <w:r w:rsidR="00230BEF">
        <w:rPr>
          <w:szCs w:val="28"/>
        </w:rPr>
        <w:t>г.</w:t>
      </w:r>
      <w:r w:rsidR="00230BEF" w:rsidRPr="00230BEF">
        <w:rPr>
          <w:szCs w:val="28"/>
        </w:rPr>
        <w:t xml:space="preserve"> № 502 «Об утверждении требований к программам комплексного развития систем коммунальной инфраструктуры поселений, городских округо</w:t>
      </w:r>
      <w:r w:rsidR="00880C88">
        <w:rPr>
          <w:szCs w:val="28"/>
        </w:rPr>
        <w:t>в»</w:t>
      </w:r>
      <w:r w:rsidRPr="00230BEF">
        <w:rPr>
          <w:szCs w:val="28"/>
        </w:rPr>
        <w:t>,</w:t>
      </w:r>
      <w:r>
        <w:t xml:space="preserve"> </w:t>
      </w:r>
      <w:r w:rsidR="00880C88">
        <w:rPr>
          <w:szCs w:val="28"/>
        </w:rPr>
        <w:t>Уставом Смолиговского</w:t>
      </w:r>
      <w:r w:rsidR="00880C88" w:rsidRPr="00230BEF">
        <w:rPr>
          <w:szCs w:val="28"/>
        </w:rPr>
        <w:t xml:space="preserve"> сельского поселения </w:t>
      </w:r>
      <w:r w:rsidR="00880C88">
        <w:rPr>
          <w:szCs w:val="28"/>
        </w:rPr>
        <w:t xml:space="preserve">Руднянского района Смоленской области, </w:t>
      </w:r>
      <w:r>
        <w:t>Совет депутатов Смолиговского сельского поселения Руднянского района Смоленской области</w:t>
      </w:r>
    </w:p>
    <w:p w:rsidR="00AC46A3" w:rsidRDefault="00AC46A3" w:rsidP="00AC46A3">
      <w:pPr>
        <w:ind w:firstLine="720"/>
        <w:jc w:val="both"/>
        <w:rPr>
          <w:b/>
        </w:rPr>
      </w:pPr>
      <w:r>
        <w:rPr>
          <w:b/>
        </w:rPr>
        <w:t xml:space="preserve">      </w:t>
      </w:r>
    </w:p>
    <w:p w:rsidR="00AC46A3" w:rsidRDefault="00AC46A3" w:rsidP="00AC46A3">
      <w:r>
        <w:rPr>
          <w:b/>
        </w:rPr>
        <w:t xml:space="preserve">           </w:t>
      </w:r>
      <w:r>
        <w:t>РЕШИЛ:</w:t>
      </w:r>
    </w:p>
    <w:p w:rsidR="00A03AF3" w:rsidRPr="00A03AF3" w:rsidRDefault="00A03AF3" w:rsidP="00A03AF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>
        <w:t xml:space="preserve">Утвердить </w:t>
      </w:r>
      <w:r w:rsidRPr="00A03AF3">
        <w:rPr>
          <w:szCs w:val="28"/>
        </w:rPr>
        <w:t>программу «Комплексное развитие систем коммунальной инфраструктуры Смолиговского сельского поселения Руднянского района Смоленской области на 2015-2025гг.» согласно приложению.</w:t>
      </w:r>
    </w:p>
    <w:p w:rsidR="00576867" w:rsidRPr="00576867" w:rsidRDefault="00A03AF3" w:rsidP="001568D2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 w:rsidRPr="00576867">
        <w:rPr>
          <w:szCs w:val="28"/>
        </w:rPr>
        <w:t>Признать утратившим силу решение Совета депутатов Смолиговского сельского поселения Руднянского района Смоленской области</w:t>
      </w:r>
      <w:r w:rsidR="00576867" w:rsidRPr="00576867">
        <w:rPr>
          <w:szCs w:val="28"/>
        </w:rPr>
        <w:t xml:space="preserve"> №41 от 26.08.2011г.  «Об утверждении программы комплексного развития систем коммунальной инфраструктуры Смолиговского сельского поселения Руднянского района Смоленской области на 2012-2016 годы».</w:t>
      </w:r>
    </w:p>
    <w:p w:rsidR="00AC46A3" w:rsidRPr="00880C88" w:rsidRDefault="00AC46A3" w:rsidP="001568D2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Настоящее решение подлежит опубликованию в газете «Руднянский голос» и </w:t>
      </w:r>
      <w:r w:rsidRPr="00576867">
        <w:rPr>
          <w:szCs w:val="28"/>
        </w:rPr>
        <w:t>размещению на официальном сайте:</w:t>
      </w:r>
      <w:r w:rsidRPr="00576867">
        <w:rPr>
          <w:b/>
          <w:szCs w:val="28"/>
        </w:rPr>
        <w:t xml:space="preserve">  </w:t>
      </w:r>
      <w:r w:rsidRPr="00576867">
        <w:rPr>
          <w:b/>
          <w:szCs w:val="28"/>
          <w:u w:val="single"/>
        </w:rPr>
        <w:t>http://рудня.рф</w:t>
      </w:r>
      <w:r w:rsidRPr="00576867">
        <w:rPr>
          <w:b/>
          <w:szCs w:val="28"/>
        </w:rPr>
        <w:t xml:space="preserve">  </w:t>
      </w:r>
    </w:p>
    <w:p w:rsidR="00880C88" w:rsidRDefault="00880C88" w:rsidP="00880C88">
      <w:pPr>
        <w:pStyle w:val="a3"/>
        <w:spacing w:before="100" w:beforeAutospacing="1" w:after="100" w:afterAutospacing="1"/>
        <w:ind w:left="630"/>
        <w:jc w:val="both"/>
      </w:pPr>
    </w:p>
    <w:p w:rsidR="00AC46A3" w:rsidRDefault="00AC46A3" w:rsidP="00AC46A3">
      <w:pPr>
        <w:tabs>
          <w:tab w:val="left" w:pos="900"/>
        </w:tabs>
      </w:pPr>
      <w:r>
        <w:t>Глава муниципального образования</w:t>
      </w:r>
    </w:p>
    <w:p w:rsidR="00AC46A3" w:rsidRDefault="00AC46A3" w:rsidP="00AC46A3">
      <w:pPr>
        <w:tabs>
          <w:tab w:val="left" w:pos="900"/>
        </w:tabs>
      </w:pPr>
      <w:r>
        <w:t>Смолиговского сельского поселения</w:t>
      </w:r>
    </w:p>
    <w:p w:rsidR="00AC46A3" w:rsidRDefault="00AC46A3" w:rsidP="00AC46A3">
      <w:pPr>
        <w:tabs>
          <w:tab w:val="left" w:pos="900"/>
        </w:tabs>
        <w:rPr>
          <w:b/>
        </w:rPr>
      </w:pPr>
      <w:r>
        <w:t xml:space="preserve">Руднянского района Смоленской области                                               </w:t>
      </w:r>
      <w:r>
        <w:rPr>
          <w:b/>
        </w:rPr>
        <w:t xml:space="preserve">Н.В.Иванова                                                                                                             </w:t>
      </w:r>
    </w:p>
    <w:p w:rsidR="00AC46A3" w:rsidRDefault="00AC46A3" w:rsidP="00AC46A3"/>
    <w:p w:rsidR="00AC46A3" w:rsidRDefault="00AC46A3" w:rsidP="00AC46A3"/>
    <w:p w:rsidR="00AC46A3" w:rsidRDefault="00AC46A3" w:rsidP="00AC46A3"/>
    <w:p w:rsidR="00AC46A3" w:rsidRDefault="00AC46A3" w:rsidP="00AC46A3">
      <w:pPr>
        <w:ind w:left="360"/>
        <w:jc w:val="right"/>
      </w:pPr>
    </w:p>
    <w:p w:rsidR="00AC46A3" w:rsidRPr="002A40D7" w:rsidRDefault="00AC46A3" w:rsidP="00AC46A3">
      <w:pPr>
        <w:ind w:left="360"/>
        <w:jc w:val="center"/>
        <w:rPr>
          <w:sz w:val="24"/>
        </w:rPr>
      </w:pPr>
      <w:r>
        <w:lastRenderedPageBreak/>
        <w:t xml:space="preserve">                                        </w:t>
      </w:r>
      <w:r w:rsidRPr="002A40D7">
        <w:rPr>
          <w:sz w:val="24"/>
        </w:rPr>
        <w:t>Приложение №1</w:t>
      </w:r>
    </w:p>
    <w:p w:rsidR="00AC46A3" w:rsidRPr="002A40D7" w:rsidRDefault="00AC46A3" w:rsidP="00AC46A3">
      <w:pPr>
        <w:ind w:left="360"/>
        <w:rPr>
          <w:sz w:val="24"/>
        </w:rPr>
      </w:pPr>
      <w:r w:rsidRPr="002A40D7">
        <w:rPr>
          <w:sz w:val="24"/>
        </w:rPr>
        <w:t xml:space="preserve">                                                                  </w:t>
      </w:r>
      <w:r>
        <w:rPr>
          <w:sz w:val="24"/>
        </w:rPr>
        <w:t xml:space="preserve">                    </w:t>
      </w:r>
      <w:r w:rsidRPr="002A40D7">
        <w:rPr>
          <w:sz w:val="24"/>
        </w:rPr>
        <w:t xml:space="preserve">     к решению Совета депутатов  </w:t>
      </w:r>
    </w:p>
    <w:p w:rsidR="00AC46A3" w:rsidRPr="002A40D7" w:rsidRDefault="00AC46A3" w:rsidP="00AC46A3">
      <w:pPr>
        <w:ind w:left="360"/>
        <w:rPr>
          <w:sz w:val="24"/>
        </w:rPr>
      </w:pPr>
      <w:r w:rsidRPr="002A40D7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</w:t>
      </w:r>
      <w:r w:rsidRPr="002A40D7">
        <w:rPr>
          <w:sz w:val="24"/>
        </w:rPr>
        <w:t xml:space="preserve"> Смолиговского сельского поселения</w:t>
      </w:r>
    </w:p>
    <w:p w:rsidR="00AC46A3" w:rsidRPr="002A40D7" w:rsidRDefault="00AC46A3" w:rsidP="00AC46A3">
      <w:pPr>
        <w:ind w:left="360"/>
        <w:rPr>
          <w:sz w:val="24"/>
        </w:rPr>
      </w:pPr>
      <w:r w:rsidRPr="002A40D7">
        <w:rPr>
          <w:sz w:val="24"/>
        </w:rPr>
        <w:t xml:space="preserve">                                                                    </w:t>
      </w:r>
      <w:r>
        <w:rPr>
          <w:sz w:val="24"/>
        </w:rPr>
        <w:t xml:space="preserve">                       </w:t>
      </w:r>
      <w:r w:rsidRPr="002A40D7">
        <w:rPr>
          <w:sz w:val="24"/>
        </w:rPr>
        <w:t xml:space="preserve"> Руднянского района Смоленской области </w:t>
      </w:r>
    </w:p>
    <w:p w:rsidR="00AC46A3" w:rsidRPr="002A40D7" w:rsidRDefault="00AC46A3" w:rsidP="00AC46A3">
      <w:pPr>
        <w:ind w:left="360"/>
        <w:jc w:val="center"/>
        <w:rPr>
          <w:sz w:val="24"/>
        </w:rPr>
      </w:pPr>
      <w:r w:rsidRPr="002A40D7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                 № _</w:t>
      </w:r>
      <w:r w:rsidR="00576867">
        <w:rPr>
          <w:sz w:val="24"/>
        </w:rPr>
        <w:t>_</w:t>
      </w:r>
      <w:r w:rsidR="006C2C9F">
        <w:rPr>
          <w:sz w:val="24"/>
        </w:rPr>
        <w:t>273</w:t>
      </w:r>
      <w:r w:rsidR="00576867">
        <w:rPr>
          <w:sz w:val="24"/>
        </w:rPr>
        <w:t>_</w:t>
      </w:r>
      <w:r>
        <w:rPr>
          <w:sz w:val="24"/>
        </w:rPr>
        <w:t>_   от _</w:t>
      </w:r>
      <w:r w:rsidR="00576867">
        <w:rPr>
          <w:sz w:val="24"/>
        </w:rPr>
        <w:t>_</w:t>
      </w:r>
      <w:r w:rsidR="006C2C9F">
        <w:rPr>
          <w:sz w:val="24"/>
        </w:rPr>
        <w:t>23</w:t>
      </w:r>
      <w:r w:rsidR="00576867">
        <w:rPr>
          <w:sz w:val="24"/>
        </w:rPr>
        <w:t>_</w:t>
      </w:r>
      <w:r w:rsidR="006C2C9F">
        <w:rPr>
          <w:sz w:val="24"/>
        </w:rPr>
        <w:t>июня__</w:t>
      </w:r>
      <w:r w:rsidR="00576867">
        <w:rPr>
          <w:sz w:val="24"/>
        </w:rPr>
        <w:t xml:space="preserve">   2015</w:t>
      </w:r>
      <w:r w:rsidRPr="002A40D7">
        <w:rPr>
          <w:sz w:val="24"/>
        </w:rPr>
        <w:t>г.</w:t>
      </w:r>
    </w:p>
    <w:p w:rsidR="00AC46A3" w:rsidRDefault="00AC46A3" w:rsidP="00AC46A3">
      <w:pPr>
        <w:rPr>
          <w:szCs w:val="28"/>
        </w:rPr>
      </w:pPr>
    </w:p>
    <w:p w:rsidR="00AC46A3" w:rsidRDefault="00AC46A3" w:rsidP="00AC46A3">
      <w:pPr>
        <w:rPr>
          <w:szCs w:val="28"/>
        </w:rPr>
      </w:pPr>
    </w:p>
    <w:p w:rsidR="00AC46A3" w:rsidRDefault="00AC46A3" w:rsidP="00AC46A3">
      <w:pPr>
        <w:rPr>
          <w:szCs w:val="28"/>
        </w:rPr>
      </w:pPr>
    </w:p>
    <w:p w:rsidR="00AC46A3" w:rsidRDefault="00AC46A3" w:rsidP="00AC46A3">
      <w:pPr>
        <w:rPr>
          <w:szCs w:val="28"/>
        </w:rPr>
      </w:pPr>
    </w:p>
    <w:p w:rsidR="002B194D" w:rsidRDefault="002B194D" w:rsidP="00AC46A3">
      <w:pPr>
        <w:rPr>
          <w:szCs w:val="28"/>
        </w:rPr>
      </w:pPr>
    </w:p>
    <w:p w:rsidR="002B194D" w:rsidRDefault="002B194D" w:rsidP="00AC46A3">
      <w:pPr>
        <w:rPr>
          <w:szCs w:val="28"/>
        </w:rPr>
      </w:pPr>
    </w:p>
    <w:p w:rsidR="002B194D" w:rsidRDefault="002B194D" w:rsidP="00AC46A3">
      <w:pPr>
        <w:rPr>
          <w:szCs w:val="28"/>
        </w:rPr>
      </w:pPr>
    </w:p>
    <w:p w:rsidR="002B194D" w:rsidRDefault="002B194D" w:rsidP="00AC46A3">
      <w:pPr>
        <w:rPr>
          <w:szCs w:val="28"/>
        </w:rPr>
      </w:pPr>
    </w:p>
    <w:p w:rsidR="00880C88" w:rsidRDefault="00880C88" w:rsidP="00AC46A3">
      <w:pPr>
        <w:rPr>
          <w:szCs w:val="28"/>
        </w:rPr>
      </w:pPr>
    </w:p>
    <w:p w:rsidR="00880C88" w:rsidRDefault="00880C88" w:rsidP="00AC46A3">
      <w:pPr>
        <w:rPr>
          <w:szCs w:val="28"/>
        </w:rPr>
      </w:pPr>
    </w:p>
    <w:p w:rsidR="00AC46A3" w:rsidRDefault="00AC46A3" w:rsidP="00AC46A3">
      <w:pPr>
        <w:rPr>
          <w:szCs w:val="28"/>
        </w:rPr>
      </w:pPr>
    </w:p>
    <w:p w:rsidR="00576867" w:rsidRPr="00576867" w:rsidRDefault="00576867" w:rsidP="00576867">
      <w:pPr>
        <w:spacing w:before="100" w:beforeAutospacing="1" w:after="100" w:afterAutospacing="1"/>
        <w:ind w:left="135"/>
        <w:jc w:val="center"/>
        <w:rPr>
          <w:szCs w:val="28"/>
        </w:rPr>
      </w:pPr>
      <w:r w:rsidRPr="00576867">
        <w:rPr>
          <w:b/>
          <w:szCs w:val="28"/>
        </w:rPr>
        <w:t>ПРОГРАММА</w:t>
      </w:r>
    </w:p>
    <w:p w:rsidR="00576867" w:rsidRPr="00576867" w:rsidRDefault="00576867" w:rsidP="00576867">
      <w:pPr>
        <w:spacing w:before="100" w:beforeAutospacing="1" w:after="100" w:afterAutospacing="1"/>
        <w:jc w:val="center"/>
        <w:rPr>
          <w:szCs w:val="28"/>
        </w:rPr>
      </w:pPr>
      <w:r w:rsidRPr="00576867">
        <w:rPr>
          <w:b/>
          <w:szCs w:val="28"/>
        </w:rPr>
        <w:t xml:space="preserve">«Комплексное развитие систем коммунальной инфраструктуры </w:t>
      </w:r>
    </w:p>
    <w:p w:rsidR="00880C88" w:rsidRDefault="00576867" w:rsidP="00576867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>Смолиговского</w:t>
      </w:r>
      <w:r w:rsidRPr="00576867">
        <w:rPr>
          <w:b/>
          <w:szCs w:val="28"/>
        </w:rPr>
        <w:t xml:space="preserve"> сельского поселения </w:t>
      </w:r>
    </w:p>
    <w:p w:rsidR="00576867" w:rsidRDefault="00576867" w:rsidP="00576867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>Руднянского</w:t>
      </w:r>
      <w:r w:rsidR="00880C88">
        <w:rPr>
          <w:b/>
          <w:szCs w:val="28"/>
        </w:rPr>
        <w:t xml:space="preserve"> р</w:t>
      </w:r>
      <w:r>
        <w:rPr>
          <w:b/>
          <w:szCs w:val="28"/>
        </w:rPr>
        <w:t>айона Смоленской области на 2015-2025</w:t>
      </w:r>
      <w:r w:rsidRPr="00576867">
        <w:rPr>
          <w:b/>
          <w:szCs w:val="28"/>
        </w:rPr>
        <w:t>гг.»</w:t>
      </w:r>
    </w:p>
    <w:p w:rsidR="00576867" w:rsidRDefault="00576867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576867" w:rsidRDefault="00576867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576867" w:rsidRDefault="00576867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576867" w:rsidRDefault="00576867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576867" w:rsidRDefault="00576867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576867" w:rsidRDefault="00576867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576867" w:rsidRDefault="00576867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576867" w:rsidRDefault="00576867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576867" w:rsidRDefault="00576867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576867" w:rsidRDefault="00576867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576867" w:rsidRDefault="00576867" w:rsidP="00576867">
      <w:pPr>
        <w:spacing w:before="100" w:beforeAutospacing="1" w:after="100" w:afterAutospacing="1"/>
        <w:jc w:val="center"/>
        <w:rPr>
          <w:szCs w:val="28"/>
        </w:rPr>
      </w:pPr>
    </w:p>
    <w:p w:rsidR="002B194D" w:rsidRPr="00576867" w:rsidRDefault="002B194D" w:rsidP="00576867">
      <w:pPr>
        <w:spacing w:before="100" w:beforeAutospacing="1" w:after="100" w:afterAutospacing="1"/>
        <w:jc w:val="center"/>
        <w:rPr>
          <w:szCs w:val="28"/>
        </w:rPr>
      </w:pPr>
    </w:p>
    <w:p w:rsidR="00576867" w:rsidRPr="00576867" w:rsidRDefault="00576867" w:rsidP="00576867">
      <w:pPr>
        <w:spacing w:before="100" w:beforeAutospacing="1" w:after="100" w:afterAutospacing="1"/>
        <w:jc w:val="center"/>
        <w:rPr>
          <w:szCs w:val="28"/>
        </w:rPr>
      </w:pPr>
      <w:r w:rsidRPr="00576867">
        <w:rPr>
          <w:szCs w:val="28"/>
        </w:rPr>
        <w:t>2015 год</w:t>
      </w:r>
    </w:p>
    <w:p w:rsidR="00AC46A3" w:rsidRDefault="00AC46A3" w:rsidP="00576867">
      <w:pPr>
        <w:tabs>
          <w:tab w:val="left" w:pos="3570"/>
        </w:tabs>
        <w:jc w:val="center"/>
        <w:rPr>
          <w:szCs w:val="28"/>
        </w:rPr>
      </w:pPr>
    </w:p>
    <w:p w:rsidR="00AC46A3" w:rsidRDefault="00AC46A3" w:rsidP="00AC46A3">
      <w:pPr>
        <w:rPr>
          <w:szCs w:val="28"/>
        </w:rPr>
      </w:pPr>
    </w:p>
    <w:p w:rsidR="00576867" w:rsidRPr="00576867" w:rsidRDefault="00576867" w:rsidP="00576867">
      <w:pPr>
        <w:spacing w:before="100" w:beforeAutospacing="1" w:after="100" w:afterAutospacing="1"/>
        <w:jc w:val="center"/>
        <w:rPr>
          <w:szCs w:val="28"/>
        </w:rPr>
      </w:pPr>
      <w:r w:rsidRPr="00576867">
        <w:rPr>
          <w:b/>
          <w:szCs w:val="28"/>
        </w:rPr>
        <w:t>СОДЕРЖАНИЕ</w:t>
      </w:r>
      <w:r w:rsidRPr="00576867">
        <w:rPr>
          <w:szCs w:val="28"/>
        </w:rPr>
        <w:t xml:space="preserve"> </w:t>
      </w:r>
    </w:p>
    <w:p w:rsidR="00576867" w:rsidRPr="00576867" w:rsidRDefault="00576867" w:rsidP="00576867">
      <w:pPr>
        <w:spacing w:before="100" w:beforeAutospacing="1" w:after="100" w:afterAutospacing="1"/>
        <w:ind w:left="495" w:hanging="360"/>
        <w:rPr>
          <w:szCs w:val="28"/>
        </w:rPr>
      </w:pPr>
      <w:r w:rsidRPr="00576867">
        <w:rPr>
          <w:szCs w:val="28"/>
        </w:rPr>
        <w:t>1.       Паспорт  программы «Комплексное развитие систем коммунальн</w:t>
      </w:r>
      <w:r w:rsidRPr="00C800F3">
        <w:rPr>
          <w:szCs w:val="28"/>
        </w:rPr>
        <w:t>ой инфраструктуры Смолиговского</w:t>
      </w:r>
      <w:r w:rsidRPr="00576867">
        <w:rPr>
          <w:szCs w:val="28"/>
        </w:rPr>
        <w:t xml:space="preserve"> сельского поселения </w:t>
      </w:r>
      <w:r w:rsidRPr="00C800F3">
        <w:rPr>
          <w:szCs w:val="28"/>
        </w:rPr>
        <w:t>Руднянского района Смоленской области на 2015-2025</w:t>
      </w:r>
      <w:r w:rsidRPr="00576867">
        <w:rPr>
          <w:szCs w:val="28"/>
        </w:rPr>
        <w:t>гг.»</w:t>
      </w:r>
    </w:p>
    <w:p w:rsidR="00576867" w:rsidRPr="00576867" w:rsidRDefault="00576867" w:rsidP="00576867">
      <w:pPr>
        <w:spacing w:before="100" w:beforeAutospacing="1" w:after="100" w:afterAutospacing="1"/>
        <w:ind w:left="495" w:hanging="360"/>
        <w:rPr>
          <w:szCs w:val="28"/>
        </w:rPr>
      </w:pPr>
      <w:r w:rsidRPr="00576867">
        <w:rPr>
          <w:szCs w:val="28"/>
        </w:rPr>
        <w:t>2.       Характеристика существующего состояния систем коммунальн</w:t>
      </w:r>
      <w:r w:rsidRPr="00C800F3">
        <w:rPr>
          <w:szCs w:val="28"/>
        </w:rPr>
        <w:t>ой инфраструктуры Смолиговского</w:t>
      </w:r>
      <w:r w:rsidRPr="00576867">
        <w:rPr>
          <w:szCs w:val="28"/>
        </w:rPr>
        <w:t xml:space="preserve"> сельского поселения</w:t>
      </w:r>
      <w:r w:rsidRPr="00C800F3">
        <w:rPr>
          <w:szCs w:val="28"/>
        </w:rPr>
        <w:t>.</w:t>
      </w:r>
    </w:p>
    <w:p w:rsidR="00576867" w:rsidRPr="00576867" w:rsidRDefault="00576867" w:rsidP="00576867">
      <w:pPr>
        <w:spacing w:before="100" w:beforeAutospacing="1" w:after="100" w:afterAutospacing="1"/>
        <w:ind w:left="495" w:hanging="360"/>
        <w:rPr>
          <w:szCs w:val="28"/>
        </w:rPr>
      </w:pPr>
      <w:r w:rsidRPr="00576867">
        <w:rPr>
          <w:szCs w:val="28"/>
        </w:rPr>
        <w:t xml:space="preserve">3.       </w:t>
      </w:r>
      <w:r w:rsidRPr="00C800F3">
        <w:rPr>
          <w:szCs w:val="28"/>
        </w:rPr>
        <w:t>План развития Смолиговского</w:t>
      </w:r>
      <w:r w:rsidRPr="00576867">
        <w:rPr>
          <w:szCs w:val="28"/>
        </w:rPr>
        <w:t xml:space="preserve"> сельского поселения</w:t>
      </w:r>
      <w:r w:rsidR="00C800F3" w:rsidRPr="00C800F3">
        <w:rPr>
          <w:szCs w:val="28"/>
        </w:rPr>
        <w:t>.</w:t>
      </w:r>
    </w:p>
    <w:p w:rsidR="00576867" w:rsidRPr="00576867" w:rsidRDefault="00576867" w:rsidP="00576867">
      <w:pPr>
        <w:spacing w:before="100" w:beforeAutospacing="1" w:after="100" w:afterAutospacing="1"/>
        <w:ind w:left="495" w:hanging="360"/>
        <w:rPr>
          <w:szCs w:val="28"/>
        </w:rPr>
      </w:pPr>
      <w:r w:rsidRPr="00576867">
        <w:rPr>
          <w:szCs w:val="28"/>
        </w:rPr>
        <w:t xml:space="preserve">4.       </w:t>
      </w:r>
      <w:r w:rsidRPr="00576867">
        <w:rPr>
          <w:bCs/>
          <w:szCs w:val="28"/>
        </w:rPr>
        <w:t>Перечень мероприятий и целевых показателей программы</w:t>
      </w:r>
      <w:r w:rsidR="00C800F3" w:rsidRPr="00C800F3">
        <w:rPr>
          <w:bCs/>
          <w:szCs w:val="28"/>
        </w:rPr>
        <w:t>.</w:t>
      </w:r>
    </w:p>
    <w:p w:rsidR="00576867" w:rsidRPr="00576867" w:rsidRDefault="00576867" w:rsidP="00576867">
      <w:pPr>
        <w:spacing w:before="100" w:beforeAutospacing="1" w:after="100" w:afterAutospacing="1"/>
        <w:ind w:left="495" w:hanging="360"/>
        <w:rPr>
          <w:szCs w:val="28"/>
        </w:rPr>
      </w:pPr>
      <w:r w:rsidRPr="00576867">
        <w:rPr>
          <w:szCs w:val="28"/>
        </w:rPr>
        <w:t>5.       Анализ фактических и плановых расходов на финансирование мероприятий, предусмотренных подпрограммой</w:t>
      </w:r>
      <w:r w:rsidR="00C800F3" w:rsidRPr="00C800F3">
        <w:rPr>
          <w:szCs w:val="28"/>
        </w:rPr>
        <w:t>.</w:t>
      </w:r>
    </w:p>
    <w:p w:rsidR="00AC46A3" w:rsidRPr="00C800F3" w:rsidRDefault="00AC46A3" w:rsidP="00576867">
      <w:pPr>
        <w:jc w:val="center"/>
        <w:rPr>
          <w:szCs w:val="28"/>
        </w:rPr>
      </w:pPr>
    </w:p>
    <w:p w:rsidR="00AC46A3" w:rsidRDefault="00AC46A3" w:rsidP="00AC46A3"/>
    <w:p w:rsidR="001568D2" w:rsidRDefault="001568D2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Default="00C800F3"/>
    <w:p w:rsidR="00C800F3" w:rsidRPr="00C800F3" w:rsidRDefault="00C800F3" w:rsidP="00C800F3">
      <w:pPr>
        <w:spacing w:before="100" w:beforeAutospacing="1" w:after="100" w:afterAutospacing="1"/>
        <w:jc w:val="center"/>
        <w:rPr>
          <w:szCs w:val="28"/>
        </w:rPr>
      </w:pPr>
      <w:r w:rsidRPr="00C800F3">
        <w:rPr>
          <w:b/>
          <w:szCs w:val="28"/>
        </w:rPr>
        <w:t>Раздел 1. ПАСПОРТ</w:t>
      </w:r>
    </w:p>
    <w:p w:rsidR="00C800F3" w:rsidRPr="00C800F3" w:rsidRDefault="00C800F3" w:rsidP="00C800F3">
      <w:pPr>
        <w:spacing w:before="100" w:beforeAutospacing="1" w:after="100" w:afterAutospacing="1"/>
        <w:jc w:val="center"/>
        <w:rPr>
          <w:szCs w:val="28"/>
        </w:rPr>
      </w:pPr>
      <w:r w:rsidRPr="00C800F3">
        <w:rPr>
          <w:b/>
          <w:szCs w:val="28"/>
        </w:rPr>
        <w:t>программы «Комплексное развитие систем коммунальной инфраструктуры</w:t>
      </w:r>
      <w:r w:rsidRPr="00C800F3">
        <w:rPr>
          <w:b/>
          <w:color w:val="2A3C4F"/>
          <w:szCs w:val="28"/>
        </w:rPr>
        <w:t xml:space="preserve"> </w:t>
      </w:r>
      <w:r>
        <w:rPr>
          <w:b/>
          <w:szCs w:val="28"/>
        </w:rPr>
        <w:t>Смолиговского</w:t>
      </w:r>
      <w:r w:rsidRPr="00C800F3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Руднянского района Смоленской области на 2015 – 2025</w:t>
      </w:r>
      <w:r w:rsidRPr="00C800F3">
        <w:rPr>
          <w:b/>
          <w:szCs w:val="28"/>
        </w:rPr>
        <w:t xml:space="preserve"> годы»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6483"/>
      </w:tblGrid>
      <w:tr w:rsidR="00C800F3" w:rsidRPr="00C800F3" w:rsidTr="001568D2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Наименование программы:</w:t>
            </w:r>
          </w:p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sz w:val="24"/>
              </w:rPr>
              <w:t>Комплексное развитие систем коммунальной  инфраструктуры</w:t>
            </w:r>
            <w:r w:rsidRPr="00C800F3">
              <w:rPr>
                <w:color w:val="2A3C4F"/>
                <w:sz w:val="24"/>
              </w:rPr>
              <w:t xml:space="preserve"> </w:t>
            </w:r>
            <w:r>
              <w:rPr>
                <w:sz w:val="24"/>
              </w:rPr>
              <w:t>Смолиговского</w:t>
            </w:r>
            <w:r w:rsidRPr="00C800F3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Руднянского района Смоленской области на 2015 – 2025</w:t>
            </w:r>
            <w:r w:rsidRPr="00C800F3">
              <w:rPr>
                <w:sz w:val="24"/>
              </w:rPr>
              <w:t xml:space="preserve"> годы</w:t>
            </w:r>
          </w:p>
        </w:tc>
      </w:tr>
      <w:tr w:rsidR="00C800F3" w:rsidRPr="00C800F3" w:rsidTr="001568D2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Ответственный исполнитель программы: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C800F3">
              <w:rPr>
                <w:sz w:val="24"/>
              </w:rPr>
              <w:t xml:space="preserve"> </w:t>
            </w:r>
            <w:r>
              <w:rPr>
                <w:sz w:val="24"/>
              </w:rPr>
              <w:t>Смолиговского</w:t>
            </w:r>
            <w:r w:rsidRPr="00C800F3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Руднянского района Смоленской области</w:t>
            </w:r>
          </w:p>
        </w:tc>
      </w:tr>
      <w:tr w:rsidR="00C800F3" w:rsidRPr="00C800F3" w:rsidTr="001568D2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Соисполнитель программы: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Смолиговского</w:t>
            </w:r>
            <w:r w:rsidRPr="00C800F3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Руднянского района Смоленской области</w:t>
            </w:r>
          </w:p>
        </w:tc>
      </w:tr>
      <w:tr w:rsidR="00C800F3" w:rsidRPr="00C800F3" w:rsidTr="001568D2">
        <w:trPr>
          <w:trHeight w:val="299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napToGrid w:val="0"/>
              <w:spacing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Цели программы: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rPr>
                <w:sz w:val="24"/>
              </w:rPr>
            </w:pPr>
            <w:r w:rsidRPr="00C800F3">
              <w:rPr>
                <w:sz w:val="24"/>
              </w:rPr>
              <w:t>Оптимизация, развитие модернизация и строительство ко</w:t>
            </w:r>
            <w:r>
              <w:rPr>
                <w:sz w:val="24"/>
              </w:rPr>
              <w:t xml:space="preserve">ммунальных систем </w:t>
            </w:r>
            <w:r w:rsidRPr="00C800F3">
              <w:rPr>
                <w:sz w:val="24"/>
              </w:rPr>
              <w:t>электроснабжения, водоснабжения, водоотведения и газоснабжения для сохранения работоспособности  и обеспечения целевых параметров улучшения их состояния</w:t>
            </w:r>
            <w:r>
              <w:rPr>
                <w:sz w:val="24"/>
              </w:rPr>
              <w:t>.</w:t>
            </w:r>
          </w:p>
        </w:tc>
      </w:tr>
      <w:tr w:rsidR="00C800F3" w:rsidRPr="00C800F3" w:rsidTr="001568D2">
        <w:trPr>
          <w:trHeight w:val="58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Задачи программы: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rPr>
                <w:sz w:val="24"/>
              </w:rPr>
            </w:pPr>
            <w:r w:rsidRPr="00C800F3">
              <w:rPr>
                <w:sz w:val="24"/>
              </w:rPr>
              <w:t>- Повышение качества работы коммунальных систем;</w:t>
            </w:r>
          </w:p>
          <w:p w:rsidR="00C800F3" w:rsidRPr="00C800F3" w:rsidRDefault="00C800F3" w:rsidP="00C800F3">
            <w:pPr>
              <w:rPr>
                <w:sz w:val="24"/>
              </w:rPr>
            </w:pPr>
            <w:r w:rsidRPr="00C800F3">
              <w:rPr>
                <w:sz w:val="24"/>
              </w:rPr>
              <w:t>- снижение параметра износа оборудования;</w:t>
            </w:r>
          </w:p>
          <w:p w:rsidR="00C800F3" w:rsidRPr="00C800F3" w:rsidRDefault="00C800F3" w:rsidP="00C800F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C800F3">
              <w:rPr>
                <w:sz w:val="24"/>
              </w:rPr>
              <w:t>замена морально устаревшего и физически изношенного оборудования</w:t>
            </w:r>
            <w:r>
              <w:rPr>
                <w:sz w:val="24"/>
              </w:rPr>
              <w:t>;</w:t>
            </w:r>
          </w:p>
          <w:p w:rsidR="00C800F3" w:rsidRPr="00C800F3" w:rsidRDefault="00C800F3" w:rsidP="00C800F3">
            <w:pPr>
              <w:rPr>
                <w:sz w:val="24"/>
              </w:rPr>
            </w:pPr>
            <w:r w:rsidRPr="00C800F3">
              <w:rPr>
                <w:sz w:val="24"/>
              </w:rPr>
              <w:t xml:space="preserve"> -создание благоприятных условий для привлечения инвестиций в жилищно- коммунальное хозяйство;</w:t>
            </w:r>
          </w:p>
          <w:p w:rsidR="00C800F3" w:rsidRPr="00C800F3" w:rsidRDefault="00C800F3" w:rsidP="00C800F3">
            <w:pPr>
              <w:rPr>
                <w:sz w:val="24"/>
              </w:rPr>
            </w:pPr>
            <w:r w:rsidRPr="00C800F3">
              <w:rPr>
                <w:sz w:val="24"/>
              </w:rPr>
              <w:t>- определить виды сетей и объектов инженерно-технического обеспечения, строительство которых планируется вести; определить стоимость строительства объектов по укрупненным показателям;</w:t>
            </w:r>
          </w:p>
          <w:p w:rsidR="00C800F3" w:rsidRPr="00C800F3" w:rsidRDefault="00C800F3" w:rsidP="00C800F3">
            <w:pPr>
              <w:rPr>
                <w:sz w:val="24"/>
              </w:rPr>
            </w:pPr>
            <w:r w:rsidRPr="00C800F3">
              <w:rPr>
                <w:sz w:val="24"/>
              </w:rPr>
              <w:t>- повышение надежности и качества услуг по водоснабжению;</w:t>
            </w:r>
          </w:p>
          <w:p w:rsidR="00C800F3" w:rsidRPr="00C800F3" w:rsidRDefault="00C800F3" w:rsidP="00C800F3">
            <w:pPr>
              <w:rPr>
                <w:sz w:val="24"/>
              </w:rPr>
            </w:pPr>
            <w:r w:rsidRPr="00C800F3">
              <w:rPr>
                <w:sz w:val="24"/>
              </w:rPr>
              <w:t>- улучшение состояния окружающей среды, создание благоприятных условий труда и быта для проживания жителей сельского поселения;</w:t>
            </w:r>
          </w:p>
          <w:p w:rsidR="00C800F3" w:rsidRPr="00C800F3" w:rsidRDefault="00C800F3" w:rsidP="00C800F3">
            <w:pPr>
              <w:rPr>
                <w:sz w:val="24"/>
              </w:rPr>
            </w:pPr>
            <w:r w:rsidRPr="00C800F3">
              <w:rPr>
                <w:sz w:val="24"/>
              </w:rPr>
              <w:t>-обеспечение населения сельского поселения природным газом.</w:t>
            </w:r>
          </w:p>
        </w:tc>
      </w:tr>
      <w:tr w:rsidR="00C800F3" w:rsidRPr="00C800F3" w:rsidTr="001568D2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Целевые показатели программы: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20" w:rsidRPr="00355720" w:rsidRDefault="00C800F3" w:rsidP="00C800F3">
            <w:pPr>
              <w:rPr>
                <w:sz w:val="24"/>
              </w:rPr>
            </w:pPr>
            <w:r w:rsidRPr="00355720">
              <w:rPr>
                <w:sz w:val="24"/>
              </w:rPr>
              <w:t xml:space="preserve">В результате реализации Подпрограммы будут достигнуты следующие показатели: </w:t>
            </w:r>
            <w:r w:rsidR="00355720" w:rsidRPr="00355720">
              <w:rPr>
                <w:sz w:val="24"/>
              </w:rPr>
              <w:t xml:space="preserve">перевод на индивидуальное газовое отопление многоквартирных жилых домов </w:t>
            </w:r>
            <w:r w:rsidR="00355720">
              <w:rPr>
                <w:sz w:val="24"/>
              </w:rPr>
              <w:t xml:space="preserve">№№1,3,5,8,9 по ул.Молодежной и №№2,6 по </w:t>
            </w:r>
            <w:proofErr w:type="spellStart"/>
            <w:r w:rsidR="00355720">
              <w:rPr>
                <w:sz w:val="24"/>
              </w:rPr>
              <w:t>ул.Мира</w:t>
            </w:r>
            <w:proofErr w:type="spellEnd"/>
            <w:r w:rsidR="00355720">
              <w:rPr>
                <w:sz w:val="24"/>
              </w:rPr>
              <w:t xml:space="preserve"> </w:t>
            </w:r>
            <w:r w:rsidR="00355720" w:rsidRPr="00355720">
              <w:rPr>
                <w:sz w:val="24"/>
              </w:rPr>
              <w:t xml:space="preserve">в д.Сташки Руднянского района Смоленской области, </w:t>
            </w:r>
            <w:r w:rsidRPr="00355720">
              <w:rPr>
                <w:sz w:val="24"/>
              </w:rPr>
              <w:t xml:space="preserve">строительство </w:t>
            </w:r>
            <w:r w:rsidR="00355720" w:rsidRPr="00355720">
              <w:rPr>
                <w:sz w:val="24"/>
              </w:rPr>
              <w:t xml:space="preserve">водопроводных сетей </w:t>
            </w:r>
            <w:r w:rsidR="00355720">
              <w:rPr>
                <w:sz w:val="24"/>
              </w:rPr>
              <w:t xml:space="preserve">с устройством артезианской скважины </w:t>
            </w:r>
            <w:r w:rsidR="00355720" w:rsidRPr="00355720">
              <w:rPr>
                <w:sz w:val="24"/>
              </w:rPr>
              <w:t xml:space="preserve">и станции водоподготовки в </w:t>
            </w:r>
            <w:proofErr w:type="spellStart"/>
            <w:r w:rsidR="00355720" w:rsidRPr="00355720">
              <w:rPr>
                <w:sz w:val="24"/>
              </w:rPr>
              <w:t>д.Смолиговка</w:t>
            </w:r>
            <w:proofErr w:type="spellEnd"/>
            <w:r w:rsidR="00355720" w:rsidRPr="00355720">
              <w:rPr>
                <w:sz w:val="24"/>
              </w:rPr>
              <w:t xml:space="preserve"> Руднянского района Смоленской области</w:t>
            </w:r>
            <w:r w:rsidR="00B16D60">
              <w:rPr>
                <w:sz w:val="24"/>
              </w:rPr>
              <w:t>;</w:t>
            </w:r>
          </w:p>
          <w:p w:rsidR="00C800F3" w:rsidRPr="00C800F3" w:rsidRDefault="00355720" w:rsidP="00355720">
            <w:pPr>
              <w:rPr>
                <w:sz w:val="24"/>
              </w:rPr>
            </w:pPr>
            <w:r w:rsidRPr="00355720">
              <w:rPr>
                <w:sz w:val="24"/>
              </w:rPr>
              <w:t>П</w:t>
            </w:r>
            <w:r w:rsidR="00C800F3" w:rsidRPr="00355720">
              <w:rPr>
                <w:sz w:val="24"/>
              </w:rPr>
              <w:t xml:space="preserve">овышение качества и надежности водо-, теплоснабжения потребителей; устранение причин возникновения аварийных </w:t>
            </w:r>
            <w:r w:rsidR="00C800F3" w:rsidRPr="00355720">
              <w:rPr>
                <w:sz w:val="24"/>
              </w:rPr>
              <w:lastRenderedPageBreak/>
              <w:t>ситуаций, угрожаю</w:t>
            </w:r>
            <w:r w:rsidRPr="00355720">
              <w:rPr>
                <w:sz w:val="24"/>
              </w:rPr>
              <w:t>щих жизнедеятельности человека.</w:t>
            </w:r>
          </w:p>
        </w:tc>
      </w:tr>
      <w:tr w:rsidR="00C800F3" w:rsidRPr="00C800F3" w:rsidTr="001568D2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napToGrid w:val="0"/>
              <w:rPr>
                <w:sz w:val="24"/>
              </w:rPr>
            </w:pPr>
            <w:r w:rsidRPr="00C800F3">
              <w:rPr>
                <w:b/>
                <w:sz w:val="24"/>
              </w:rPr>
              <w:lastRenderedPageBreak/>
              <w:t>Срок и этапы реализации</w:t>
            </w:r>
            <w:r w:rsidRPr="00C800F3">
              <w:rPr>
                <w:sz w:val="24"/>
              </w:rPr>
              <w:t xml:space="preserve"> </w:t>
            </w:r>
            <w:r w:rsidRPr="00C800F3">
              <w:rPr>
                <w:b/>
                <w:sz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napToGrid w:val="0"/>
              <w:spacing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2015– 2025</w:t>
            </w:r>
            <w:r w:rsidRPr="00C800F3">
              <w:rPr>
                <w:sz w:val="24"/>
              </w:rPr>
              <w:t xml:space="preserve"> годы</w:t>
            </w:r>
          </w:p>
        </w:tc>
      </w:tr>
      <w:tr w:rsidR="00C800F3" w:rsidRPr="00C800F3" w:rsidTr="001568D2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Объемы требуемых капитальных вложений</w:t>
            </w:r>
          </w:p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sz w:val="24"/>
              </w:rPr>
              <w:t>Выполнение подпрограммы предусматривает привлечение средств:</w:t>
            </w:r>
          </w:p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sz w:val="24"/>
              </w:rPr>
              <w:t xml:space="preserve">-областного бюджета </w:t>
            </w:r>
            <w:r w:rsidR="00025F5C">
              <w:rPr>
                <w:sz w:val="24"/>
              </w:rPr>
              <w:t xml:space="preserve">– </w:t>
            </w:r>
            <w:r w:rsidR="00025F5C" w:rsidRPr="00025F5C">
              <w:rPr>
                <w:b/>
                <w:sz w:val="24"/>
              </w:rPr>
              <w:t>49980,8205</w:t>
            </w:r>
            <w:r w:rsidR="00025F5C">
              <w:rPr>
                <w:sz w:val="24"/>
              </w:rPr>
              <w:t xml:space="preserve"> </w:t>
            </w:r>
            <w:r w:rsidRPr="00C800F3">
              <w:rPr>
                <w:sz w:val="24"/>
              </w:rPr>
              <w:t>тыс.руб.;</w:t>
            </w:r>
          </w:p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sz w:val="24"/>
              </w:rPr>
              <w:t>- местного бюджета –</w:t>
            </w:r>
            <w:r w:rsidR="00025F5C">
              <w:rPr>
                <w:sz w:val="24"/>
              </w:rPr>
              <w:t xml:space="preserve"> </w:t>
            </w:r>
            <w:r w:rsidR="00025F5C" w:rsidRPr="00025F5C">
              <w:rPr>
                <w:b/>
                <w:sz w:val="24"/>
              </w:rPr>
              <w:t>2630,5695</w:t>
            </w:r>
            <w:r w:rsidRPr="00C800F3">
              <w:rPr>
                <w:sz w:val="24"/>
              </w:rPr>
              <w:t xml:space="preserve"> тыс.руб.;</w:t>
            </w:r>
          </w:p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sz w:val="24"/>
              </w:rPr>
              <w:t xml:space="preserve">Объем финансирования Программы составляет  </w:t>
            </w:r>
            <w:r w:rsidR="00025F5C" w:rsidRPr="00025F5C">
              <w:rPr>
                <w:b/>
                <w:sz w:val="24"/>
              </w:rPr>
              <w:t>52611,39</w:t>
            </w:r>
            <w:r w:rsidR="00025F5C">
              <w:rPr>
                <w:b/>
                <w:sz w:val="24"/>
              </w:rPr>
              <w:t xml:space="preserve"> т</w:t>
            </w:r>
            <w:r w:rsidRPr="00025F5C">
              <w:rPr>
                <w:sz w:val="24"/>
              </w:rPr>
              <w:t>ыс</w:t>
            </w:r>
            <w:r w:rsidRPr="00C800F3">
              <w:rPr>
                <w:sz w:val="24"/>
              </w:rPr>
              <w:t>. рублей из различных источников бюджета, в том числе по годам:</w:t>
            </w:r>
          </w:p>
          <w:p w:rsidR="00C800F3" w:rsidRPr="00025F5C" w:rsidRDefault="00025F5C" w:rsidP="00C800F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2015-  29 284,15 </w:t>
            </w:r>
            <w:r w:rsidR="00C800F3" w:rsidRPr="00025F5C">
              <w:rPr>
                <w:sz w:val="24"/>
              </w:rPr>
              <w:t xml:space="preserve"> тыс</w:t>
            </w:r>
            <w:proofErr w:type="gramStart"/>
            <w:r w:rsidR="00C800F3" w:rsidRPr="00025F5C">
              <w:rPr>
                <w:sz w:val="24"/>
              </w:rPr>
              <w:t>.р</w:t>
            </w:r>
            <w:proofErr w:type="gramEnd"/>
            <w:r w:rsidR="00C800F3" w:rsidRPr="00025F5C">
              <w:rPr>
                <w:sz w:val="24"/>
              </w:rPr>
              <w:t>уб.</w:t>
            </w:r>
          </w:p>
          <w:p w:rsidR="00C800F3" w:rsidRPr="00025F5C" w:rsidRDefault="00025F5C" w:rsidP="00C800F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2016 – </w:t>
            </w:r>
            <w:r w:rsidR="00C800F3" w:rsidRPr="00025F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23 327,24 </w:t>
            </w:r>
            <w:r w:rsidR="00C800F3" w:rsidRPr="00025F5C">
              <w:rPr>
                <w:sz w:val="24"/>
              </w:rPr>
              <w:t>тыс</w:t>
            </w:r>
            <w:proofErr w:type="gramStart"/>
            <w:r w:rsidR="00C800F3" w:rsidRPr="00025F5C">
              <w:rPr>
                <w:sz w:val="24"/>
              </w:rPr>
              <w:t>.р</w:t>
            </w:r>
            <w:proofErr w:type="gramEnd"/>
            <w:r w:rsidR="00C800F3" w:rsidRPr="00025F5C">
              <w:rPr>
                <w:sz w:val="24"/>
              </w:rPr>
              <w:t>уб.</w:t>
            </w:r>
          </w:p>
          <w:p w:rsidR="00C800F3" w:rsidRPr="00025F5C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025F5C">
              <w:rPr>
                <w:sz w:val="24"/>
              </w:rPr>
              <w:t>201</w:t>
            </w:r>
            <w:r w:rsidR="00025F5C">
              <w:rPr>
                <w:sz w:val="24"/>
              </w:rPr>
              <w:t xml:space="preserve">7 –  </w:t>
            </w:r>
            <w:r w:rsidRPr="00025F5C">
              <w:rPr>
                <w:sz w:val="24"/>
              </w:rPr>
              <w:t>0 тыс</w:t>
            </w:r>
            <w:proofErr w:type="gramStart"/>
            <w:r w:rsidRPr="00025F5C">
              <w:rPr>
                <w:sz w:val="24"/>
              </w:rPr>
              <w:t>.р</w:t>
            </w:r>
            <w:proofErr w:type="gramEnd"/>
            <w:r w:rsidRPr="00025F5C">
              <w:rPr>
                <w:sz w:val="24"/>
              </w:rPr>
              <w:t>уб.</w:t>
            </w:r>
          </w:p>
          <w:p w:rsidR="00C800F3" w:rsidRPr="00025F5C" w:rsidRDefault="00025F5C" w:rsidP="00C800F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2018 –  </w:t>
            </w:r>
            <w:r w:rsidR="00C800F3" w:rsidRPr="00025F5C">
              <w:rPr>
                <w:sz w:val="24"/>
              </w:rPr>
              <w:t>0 тыс</w:t>
            </w:r>
            <w:proofErr w:type="gramStart"/>
            <w:r w:rsidR="00C800F3" w:rsidRPr="00025F5C">
              <w:rPr>
                <w:sz w:val="24"/>
              </w:rPr>
              <w:t>.р</w:t>
            </w:r>
            <w:proofErr w:type="gramEnd"/>
            <w:r w:rsidR="00C800F3" w:rsidRPr="00025F5C">
              <w:rPr>
                <w:sz w:val="24"/>
              </w:rPr>
              <w:t>уб.</w:t>
            </w:r>
          </w:p>
          <w:p w:rsidR="00C800F3" w:rsidRPr="00025F5C" w:rsidRDefault="00025F5C" w:rsidP="00C800F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2019 – </w:t>
            </w:r>
            <w:r w:rsidR="00C800F3" w:rsidRPr="00025F5C">
              <w:rPr>
                <w:sz w:val="24"/>
              </w:rPr>
              <w:t>0 тыс.руб.</w:t>
            </w:r>
          </w:p>
          <w:p w:rsidR="00C800F3" w:rsidRPr="00025F5C" w:rsidRDefault="00025F5C" w:rsidP="00C800F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2020 – </w:t>
            </w:r>
            <w:r w:rsidR="00C800F3" w:rsidRPr="00025F5C">
              <w:rPr>
                <w:sz w:val="24"/>
              </w:rPr>
              <w:t>0 тыс.руб.</w:t>
            </w:r>
          </w:p>
          <w:p w:rsidR="00025F5C" w:rsidRPr="00025F5C" w:rsidRDefault="00C800F3" w:rsidP="00025F5C">
            <w:pPr>
              <w:spacing w:before="100" w:beforeAutospacing="1" w:after="100" w:afterAutospacing="1"/>
              <w:rPr>
                <w:sz w:val="24"/>
              </w:rPr>
            </w:pPr>
            <w:r w:rsidRPr="00025F5C">
              <w:rPr>
                <w:sz w:val="24"/>
              </w:rPr>
              <w:t xml:space="preserve">2021 </w:t>
            </w:r>
            <w:r w:rsidR="00025F5C">
              <w:rPr>
                <w:sz w:val="24"/>
              </w:rPr>
              <w:t>–</w:t>
            </w:r>
            <w:r w:rsidRPr="00025F5C">
              <w:rPr>
                <w:sz w:val="24"/>
              </w:rPr>
              <w:t xml:space="preserve"> 0</w:t>
            </w:r>
            <w:r w:rsidR="00025F5C">
              <w:rPr>
                <w:sz w:val="24"/>
              </w:rPr>
              <w:t xml:space="preserve"> </w:t>
            </w:r>
            <w:r w:rsidR="00025F5C" w:rsidRPr="00025F5C">
              <w:rPr>
                <w:sz w:val="24"/>
              </w:rPr>
              <w:t>тыс.руб.</w:t>
            </w:r>
          </w:p>
          <w:p w:rsidR="00C800F3" w:rsidRPr="00025F5C" w:rsidRDefault="00025F5C" w:rsidP="00C800F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2022 – </w:t>
            </w:r>
            <w:r w:rsidR="00C800F3" w:rsidRPr="00025F5C">
              <w:rPr>
                <w:sz w:val="24"/>
              </w:rPr>
              <w:t>0 тыс.руб.</w:t>
            </w:r>
          </w:p>
          <w:p w:rsidR="00025F5C" w:rsidRPr="00025F5C" w:rsidRDefault="00C800F3" w:rsidP="00025F5C">
            <w:pPr>
              <w:spacing w:before="100" w:beforeAutospacing="1" w:after="100" w:afterAutospacing="1"/>
              <w:rPr>
                <w:sz w:val="24"/>
              </w:rPr>
            </w:pPr>
            <w:r w:rsidRPr="00025F5C">
              <w:rPr>
                <w:sz w:val="24"/>
              </w:rPr>
              <w:t>2023 – 0</w:t>
            </w:r>
            <w:r w:rsidR="00025F5C" w:rsidRPr="00025F5C">
              <w:rPr>
                <w:sz w:val="24"/>
              </w:rPr>
              <w:t xml:space="preserve"> тыс.руб.</w:t>
            </w:r>
          </w:p>
          <w:p w:rsidR="00025F5C" w:rsidRPr="00025F5C" w:rsidRDefault="00C800F3" w:rsidP="00025F5C">
            <w:pPr>
              <w:spacing w:before="100" w:beforeAutospacing="1" w:after="100" w:afterAutospacing="1"/>
              <w:rPr>
                <w:sz w:val="24"/>
              </w:rPr>
            </w:pPr>
            <w:r w:rsidRPr="00025F5C">
              <w:rPr>
                <w:sz w:val="24"/>
              </w:rPr>
              <w:t>2024 - 0</w:t>
            </w:r>
            <w:r w:rsidR="00025F5C" w:rsidRPr="00025F5C">
              <w:rPr>
                <w:sz w:val="24"/>
              </w:rPr>
              <w:t xml:space="preserve"> тыс.руб.</w:t>
            </w:r>
          </w:p>
          <w:p w:rsidR="00C800F3" w:rsidRPr="00025F5C" w:rsidRDefault="00025F5C" w:rsidP="00C800F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2025 – </w:t>
            </w:r>
            <w:r w:rsidR="00C800F3" w:rsidRPr="00025F5C">
              <w:rPr>
                <w:sz w:val="24"/>
              </w:rPr>
              <w:t>0 тыс.руб.</w:t>
            </w:r>
          </w:p>
          <w:p w:rsidR="00C800F3" w:rsidRPr="00C800F3" w:rsidRDefault="00C800F3" w:rsidP="00025F5C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C800F3" w:rsidRPr="00C800F3" w:rsidTr="001568D2">
        <w:trPr>
          <w:trHeight w:val="4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3" w:rsidRPr="00C800F3" w:rsidRDefault="00C800F3" w:rsidP="00C800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800F3">
              <w:rPr>
                <w:sz w:val="24"/>
              </w:rPr>
              <w:t>обеспечение надежности и стабильности водо-, теплоснабжения потре</w:t>
            </w:r>
            <w:r>
              <w:rPr>
                <w:sz w:val="24"/>
              </w:rPr>
              <w:t>бителей;</w:t>
            </w:r>
          </w:p>
          <w:p w:rsidR="00C800F3" w:rsidRPr="00C800F3" w:rsidRDefault="00C800F3" w:rsidP="00C800F3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>- повышение качества предоставления коммунальных услуг;</w:t>
            </w:r>
          </w:p>
          <w:p w:rsidR="00C800F3" w:rsidRPr="00C800F3" w:rsidRDefault="00C800F3" w:rsidP="00C800F3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 xml:space="preserve">- повышение уровня </w:t>
            </w:r>
            <w:proofErr w:type="spellStart"/>
            <w:r w:rsidRPr="00C800F3">
              <w:rPr>
                <w:sz w:val="24"/>
              </w:rPr>
              <w:t>энергобезопасности</w:t>
            </w:r>
            <w:proofErr w:type="spellEnd"/>
            <w:r w:rsidRPr="00C800F3">
              <w:rPr>
                <w:sz w:val="24"/>
              </w:rPr>
              <w:t>;</w:t>
            </w:r>
          </w:p>
          <w:p w:rsidR="00C800F3" w:rsidRPr="00C800F3" w:rsidRDefault="00C800F3" w:rsidP="00C800F3">
            <w:pPr>
              <w:rPr>
                <w:sz w:val="24"/>
              </w:rPr>
            </w:pPr>
            <w:r w:rsidRPr="00C800F3">
              <w:rPr>
                <w:sz w:val="24"/>
              </w:rPr>
              <w:t>- снижение потерь энергоресурсов;</w:t>
            </w:r>
          </w:p>
          <w:p w:rsidR="00C800F3" w:rsidRPr="00C800F3" w:rsidRDefault="00C800F3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sz w:val="24"/>
              </w:rPr>
              <w:t>- приведение сетей в нормативное состояние</w:t>
            </w:r>
            <w:r>
              <w:rPr>
                <w:sz w:val="24"/>
              </w:rPr>
              <w:t>.</w:t>
            </w:r>
          </w:p>
        </w:tc>
      </w:tr>
    </w:tbl>
    <w:p w:rsidR="00C800F3" w:rsidRPr="00C800F3" w:rsidRDefault="00C800F3">
      <w:pPr>
        <w:rPr>
          <w:sz w:val="24"/>
        </w:rPr>
      </w:pPr>
    </w:p>
    <w:p w:rsidR="001568D2" w:rsidRPr="001568D2" w:rsidRDefault="001568D2" w:rsidP="001568D2">
      <w:pPr>
        <w:spacing w:before="100" w:beforeAutospacing="1" w:after="100" w:afterAutospacing="1"/>
        <w:jc w:val="center"/>
        <w:rPr>
          <w:rFonts w:ascii="Open Sans" w:hAnsi="Open Sans"/>
          <w:szCs w:val="28"/>
        </w:rPr>
      </w:pPr>
      <w:r w:rsidRPr="001568D2">
        <w:rPr>
          <w:b/>
          <w:szCs w:val="28"/>
        </w:rPr>
        <w:t>Раздел 2. Характеристика существующего состояния систем коммунальн</w:t>
      </w:r>
      <w:r>
        <w:rPr>
          <w:b/>
          <w:szCs w:val="28"/>
        </w:rPr>
        <w:t>ой инфраструктуры Смолиговского</w:t>
      </w:r>
      <w:r w:rsidRPr="001568D2">
        <w:rPr>
          <w:b/>
          <w:szCs w:val="28"/>
        </w:rPr>
        <w:t xml:space="preserve"> сельского поселения</w:t>
      </w:r>
    </w:p>
    <w:p w:rsidR="001568D2" w:rsidRPr="001568D2" w:rsidRDefault="001568D2" w:rsidP="001568D2">
      <w:pPr>
        <w:spacing w:line="276" w:lineRule="auto"/>
        <w:ind w:firstLine="539"/>
        <w:jc w:val="both"/>
        <w:rPr>
          <w:szCs w:val="28"/>
        </w:rPr>
      </w:pPr>
      <w:r w:rsidRPr="001568D2">
        <w:rPr>
          <w:szCs w:val="28"/>
        </w:rPr>
        <w:t>Одним из основополагающих</w:t>
      </w:r>
      <w:r>
        <w:rPr>
          <w:szCs w:val="28"/>
        </w:rPr>
        <w:t xml:space="preserve"> условий развития Смолиговского</w:t>
      </w:r>
      <w:r w:rsidRPr="001568D2">
        <w:rPr>
          <w:szCs w:val="28"/>
        </w:rPr>
        <w:t xml:space="preserve"> сельского поселения является комплексное развитие систем жизнеобеспечения сельского поселения. Этапом, предшествующим разработке основных мероприятий Программы комплексного развития систем коммунальной инфраструктуры (далее – </w:t>
      </w:r>
      <w:r w:rsidRPr="001568D2">
        <w:rPr>
          <w:szCs w:val="28"/>
        </w:rPr>
        <w:lastRenderedPageBreak/>
        <w:t>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1568D2" w:rsidRPr="001568D2" w:rsidRDefault="001568D2" w:rsidP="001568D2">
      <w:pPr>
        <w:spacing w:line="276" w:lineRule="auto"/>
        <w:ind w:firstLine="539"/>
        <w:jc w:val="both"/>
        <w:rPr>
          <w:szCs w:val="28"/>
        </w:rPr>
      </w:pPr>
      <w:r w:rsidRPr="001568D2">
        <w:rPr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1568D2" w:rsidRPr="001568D2" w:rsidRDefault="001568D2" w:rsidP="001568D2">
      <w:pPr>
        <w:tabs>
          <w:tab w:val="num" w:pos="1080"/>
        </w:tabs>
        <w:spacing w:line="276" w:lineRule="auto"/>
        <w:ind w:firstLine="539"/>
        <w:jc w:val="both"/>
        <w:rPr>
          <w:szCs w:val="28"/>
        </w:rPr>
      </w:pPr>
      <w:r w:rsidRPr="001568D2">
        <w:rPr>
          <w:rFonts w:eastAsia="Symbol"/>
          <w:szCs w:val="28"/>
        </w:rPr>
        <w:t xml:space="preserve">               </w:t>
      </w:r>
      <w:r w:rsidRPr="001568D2">
        <w:rPr>
          <w:szCs w:val="28"/>
        </w:rPr>
        <w:t>перспективный спрос коммунальных ресурсов;</w:t>
      </w:r>
    </w:p>
    <w:p w:rsidR="001568D2" w:rsidRPr="001568D2" w:rsidRDefault="001568D2" w:rsidP="001568D2">
      <w:pPr>
        <w:tabs>
          <w:tab w:val="num" w:pos="1080"/>
        </w:tabs>
        <w:spacing w:line="276" w:lineRule="auto"/>
        <w:ind w:firstLine="539"/>
        <w:jc w:val="both"/>
        <w:rPr>
          <w:szCs w:val="28"/>
        </w:rPr>
      </w:pPr>
      <w:r w:rsidRPr="001568D2">
        <w:rPr>
          <w:rFonts w:eastAsia="Symbol"/>
          <w:szCs w:val="28"/>
        </w:rPr>
        <w:t xml:space="preserve">               </w:t>
      </w:r>
      <w:r w:rsidRPr="001568D2">
        <w:rPr>
          <w:szCs w:val="28"/>
        </w:rPr>
        <w:t>состояние коммунальной инфраструктуры.</w:t>
      </w:r>
    </w:p>
    <w:p w:rsidR="001568D2" w:rsidRPr="001568D2" w:rsidRDefault="001568D2" w:rsidP="001568D2">
      <w:pPr>
        <w:spacing w:before="100" w:beforeAutospacing="1" w:after="100" w:afterAutospacing="1"/>
        <w:ind w:firstLine="540"/>
        <w:jc w:val="both"/>
        <w:rPr>
          <w:szCs w:val="28"/>
        </w:rPr>
      </w:pPr>
      <w:r w:rsidRPr="001568D2">
        <w:rPr>
          <w:szCs w:val="28"/>
        </w:rPr>
        <w:t>Программа комплексного развития систем коммунальн</w:t>
      </w:r>
      <w:r>
        <w:rPr>
          <w:szCs w:val="28"/>
        </w:rPr>
        <w:t>ой инфраструктуры Смолиговского сельского поселения на 2015-2025</w:t>
      </w:r>
      <w:r w:rsidRPr="001568D2">
        <w:rPr>
          <w:szCs w:val="28"/>
        </w:rPr>
        <w:t xml:space="preserve"> годы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1568D2" w:rsidRPr="001568D2" w:rsidRDefault="00355720" w:rsidP="001568D2">
      <w:pPr>
        <w:rPr>
          <w:szCs w:val="28"/>
        </w:rPr>
      </w:pPr>
      <w:r>
        <w:rPr>
          <w:szCs w:val="28"/>
        </w:rPr>
        <w:t xml:space="preserve">      </w:t>
      </w:r>
      <w:r w:rsidR="001568D2" w:rsidRPr="001568D2">
        <w:rPr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="001568D2" w:rsidRPr="001568D2">
        <w:rPr>
          <w:szCs w:val="28"/>
        </w:rPr>
        <w:t>ресурсо</w:t>
      </w:r>
      <w:proofErr w:type="spellEnd"/>
      <w:r w:rsidR="001568D2" w:rsidRPr="001568D2">
        <w:rPr>
          <w:szCs w:val="28"/>
        </w:rPr>
        <w:t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</w:t>
      </w:r>
    </w:p>
    <w:p w:rsidR="001568D2" w:rsidRPr="001568D2" w:rsidRDefault="001568D2" w:rsidP="001568D2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1.1. Теплотехническое хозяйство</w:t>
      </w:r>
    </w:p>
    <w:p w:rsidR="00355720" w:rsidRDefault="001568D2" w:rsidP="001568D2">
      <w:pPr>
        <w:jc w:val="both"/>
        <w:rPr>
          <w:szCs w:val="28"/>
        </w:rPr>
      </w:pPr>
      <w:r>
        <w:rPr>
          <w:szCs w:val="28"/>
        </w:rPr>
        <w:tab/>
        <w:t>На территории Смолиговского</w:t>
      </w:r>
      <w:r w:rsidRPr="001568D2">
        <w:rPr>
          <w:szCs w:val="28"/>
        </w:rPr>
        <w:t xml:space="preserve"> сельского поселения централизованное теплоснабжение с</w:t>
      </w:r>
      <w:r>
        <w:rPr>
          <w:szCs w:val="28"/>
        </w:rPr>
        <w:t>уществует только в д.Сташки</w:t>
      </w:r>
      <w:r w:rsidRPr="001568D2">
        <w:rPr>
          <w:szCs w:val="28"/>
        </w:rPr>
        <w:t xml:space="preserve"> (тепловой э</w:t>
      </w:r>
      <w:r>
        <w:rPr>
          <w:szCs w:val="28"/>
        </w:rPr>
        <w:t xml:space="preserve">нергией обеспечены </w:t>
      </w:r>
      <w:r w:rsidR="00081E7A">
        <w:rPr>
          <w:szCs w:val="28"/>
        </w:rPr>
        <w:t>17313</w:t>
      </w:r>
      <w:r>
        <w:rPr>
          <w:szCs w:val="28"/>
        </w:rPr>
        <w:t xml:space="preserve"> м³</w:t>
      </w:r>
      <w:r w:rsidRPr="001568D2">
        <w:rPr>
          <w:szCs w:val="28"/>
        </w:rPr>
        <w:t xml:space="preserve"> отапливаемой площади жилых домов</w:t>
      </w:r>
      <w:r>
        <w:rPr>
          <w:szCs w:val="28"/>
        </w:rPr>
        <w:t>). В д.Сташки</w:t>
      </w:r>
      <w:r w:rsidRPr="001568D2">
        <w:rPr>
          <w:szCs w:val="28"/>
        </w:rPr>
        <w:t xml:space="preserve"> действует одна изолированная система ц</w:t>
      </w:r>
      <w:r>
        <w:rPr>
          <w:szCs w:val="28"/>
        </w:rPr>
        <w:t>ентрализованного теплоснабжения.</w:t>
      </w:r>
      <w:r w:rsidRPr="001568D2">
        <w:rPr>
          <w:szCs w:val="28"/>
        </w:rPr>
        <w:t xml:space="preserve"> Котельная имеет установленную тепловую мощность котлоагрегатов </w:t>
      </w:r>
      <w:r w:rsidR="00081E7A">
        <w:rPr>
          <w:szCs w:val="28"/>
        </w:rPr>
        <w:t>2</w:t>
      </w:r>
      <w:r>
        <w:rPr>
          <w:szCs w:val="28"/>
        </w:rPr>
        <w:t xml:space="preserve"> Гкал/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,</w:t>
      </w:r>
      <w:r w:rsidRPr="001568D2">
        <w:rPr>
          <w:szCs w:val="28"/>
        </w:rPr>
        <w:t xml:space="preserve"> и годовую в</w:t>
      </w:r>
      <w:r>
        <w:rPr>
          <w:szCs w:val="28"/>
        </w:rPr>
        <w:t>ыработку тепло</w:t>
      </w:r>
      <w:r w:rsidR="00185578">
        <w:rPr>
          <w:szCs w:val="28"/>
        </w:rPr>
        <w:t xml:space="preserve">вой энергии </w:t>
      </w:r>
      <w:r>
        <w:rPr>
          <w:szCs w:val="28"/>
        </w:rPr>
        <w:t xml:space="preserve"> около 13</w:t>
      </w:r>
      <w:r w:rsidR="00081E7A">
        <w:rPr>
          <w:szCs w:val="28"/>
        </w:rPr>
        <w:t>13</w:t>
      </w:r>
      <w:r>
        <w:rPr>
          <w:szCs w:val="28"/>
        </w:rPr>
        <w:t xml:space="preserve"> </w:t>
      </w:r>
      <w:r w:rsidRPr="001568D2">
        <w:rPr>
          <w:szCs w:val="28"/>
        </w:rPr>
        <w:t xml:space="preserve">Гкал. Котельная оборудована </w:t>
      </w:r>
      <w:r>
        <w:rPr>
          <w:szCs w:val="28"/>
        </w:rPr>
        <w:t>водогрейными котлами КВТС-1</w:t>
      </w:r>
      <w:r w:rsidRPr="001568D2">
        <w:rPr>
          <w:szCs w:val="28"/>
        </w:rPr>
        <w:t>.</w:t>
      </w:r>
      <w:r>
        <w:rPr>
          <w:szCs w:val="28"/>
        </w:rPr>
        <w:t xml:space="preserve"> </w:t>
      </w:r>
      <w:r w:rsidRPr="001568D2">
        <w:rPr>
          <w:szCs w:val="28"/>
        </w:rPr>
        <w:t>Для выработки тепловой энергии используется каменный уголь. Протяженнос</w:t>
      </w:r>
      <w:r>
        <w:rPr>
          <w:szCs w:val="28"/>
        </w:rPr>
        <w:t>ть тепловых сетей составляет 0,724 км. Прокладка 724 м</w:t>
      </w:r>
      <w:r w:rsidRPr="001568D2">
        <w:rPr>
          <w:szCs w:val="28"/>
        </w:rPr>
        <w:t xml:space="preserve"> теплопроводов осуществлена подземным </w:t>
      </w:r>
      <w:r>
        <w:rPr>
          <w:szCs w:val="28"/>
        </w:rPr>
        <w:t xml:space="preserve">и воздушным способами. </w:t>
      </w:r>
    </w:p>
    <w:p w:rsidR="001568D2" w:rsidRDefault="001568D2" w:rsidP="001568D2">
      <w:pPr>
        <w:jc w:val="both"/>
        <w:rPr>
          <w:szCs w:val="28"/>
        </w:rPr>
      </w:pPr>
    </w:p>
    <w:p w:rsidR="001568D2" w:rsidRPr="001568D2" w:rsidRDefault="001568D2" w:rsidP="001568D2">
      <w:pPr>
        <w:jc w:val="right"/>
        <w:rPr>
          <w:szCs w:val="28"/>
        </w:rPr>
      </w:pPr>
      <w:r w:rsidRPr="001568D2">
        <w:rPr>
          <w:szCs w:val="28"/>
        </w:rPr>
        <w:t>Таблица 1. Общая характеристика поселения:</w:t>
      </w:r>
    </w:p>
    <w:p w:rsidR="001568D2" w:rsidRPr="001568D2" w:rsidRDefault="001568D2" w:rsidP="001568D2">
      <w:pPr>
        <w:jc w:val="both"/>
        <w:rPr>
          <w:szCs w:val="28"/>
        </w:rPr>
      </w:pPr>
      <w:r w:rsidRPr="001568D2">
        <w:rPr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2096"/>
        <w:gridCol w:w="1619"/>
        <w:gridCol w:w="1703"/>
      </w:tblGrid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Базовые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Значения на 2028 г.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Площадь территории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тыс.га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AA4C4A" w:rsidP="001568D2">
            <w:pPr>
              <w:jc w:val="both"/>
              <w:rPr>
                <w:szCs w:val="28"/>
                <w:highlight w:val="yellow"/>
              </w:rPr>
            </w:pPr>
            <w:r w:rsidRPr="00AA4C4A">
              <w:rPr>
                <w:szCs w:val="28"/>
              </w:rPr>
              <w:t>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AA4C4A" w:rsidP="001568D2">
            <w:pPr>
              <w:jc w:val="both"/>
              <w:rPr>
                <w:szCs w:val="28"/>
                <w:highlight w:val="yellow"/>
              </w:rPr>
            </w:pPr>
            <w:r w:rsidRPr="00AA4C4A">
              <w:rPr>
                <w:szCs w:val="28"/>
              </w:rPr>
              <w:t>35,8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568D2">
              <w:rPr>
                <w:szCs w:val="28"/>
              </w:rPr>
              <w:t>000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Отапливаемая площадь, всего, в т.ч.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3A2371" w:rsidP="00156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644F49" w:rsidP="001568D2">
            <w:pPr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7902,32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644F49" w:rsidP="001568D2">
            <w:pPr>
              <w:jc w:val="both"/>
              <w:rPr>
                <w:szCs w:val="28"/>
                <w:highlight w:val="yellow"/>
              </w:rPr>
            </w:pPr>
            <w:r w:rsidRPr="00644F49">
              <w:rPr>
                <w:szCs w:val="28"/>
              </w:rPr>
              <w:t>-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Общественных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AA4C4A" w:rsidRDefault="00AA4C4A" w:rsidP="001568D2">
            <w:pPr>
              <w:jc w:val="both"/>
              <w:rPr>
                <w:szCs w:val="28"/>
              </w:rPr>
            </w:pPr>
            <w:r w:rsidRPr="00AA4C4A">
              <w:rPr>
                <w:szCs w:val="28"/>
              </w:rPr>
              <w:t>1212,0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AA4C4A" w:rsidRDefault="00AA4C4A" w:rsidP="001568D2">
            <w:pPr>
              <w:jc w:val="both"/>
              <w:rPr>
                <w:szCs w:val="28"/>
              </w:rPr>
            </w:pPr>
            <w:r w:rsidRPr="00AA4C4A">
              <w:rPr>
                <w:szCs w:val="28"/>
              </w:rPr>
              <w:t>-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 xml:space="preserve">Расчетная температура наружного воздуха для проектирования отопления </w:t>
            </w:r>
            <w:r w:rsidRPr="001568D2">
              <w:rPr>
                <w:szCs w:val="28"/>
              </w:rPr>
              <w:lastRenderedPageBreak/>
              <w:t>и вентиляции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lastRenderedPageBreak/>
              <w:t>Град.Цельсия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-37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lastRenderedPageBreak/>
              <w:t>Средняя температура отопительного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Град.Цельсия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-8,4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-8,4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Особые условия для проектирования тепловых сетей, в т.ч.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Сейсмичность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Вечная мерзлота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Подрабатываемые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Биогенные или илистые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</w:tr>
    </w:tbl>
    <w:p w:rsidR="001568D2" w:rsidRPr="001568D2" w:rsidRDefault="001568D2" w:rsidP="001568D2">
      <w:pPr>
        <w:jc w:val="both"/>
        <w:rPr>
          <w:szCs w:val="28"/>
        </w:rPr>
      </w:pPr>
      <w:r w:rsidRPr="001568D2">
        <w:rPr>
          <w:szCs w:val="28"/>
        </w:rPr>
        <w:t> </w:t>
      </w:r>
    </w:p>
    <w:p w:rsidR="001568D2" w:rsidRPr="001568D2" w:rsidRDefault="00BA0464" w:rsidP="001568D2">
      <w:pPr>
        <w:jc w:val="both"/>
        <w:rPr>
          <w:szCs w:val="28"/>
        </w:rPr>
      </w:pPr>
      <w:r>
        <w:rPr>
          <w:szCs w:val="28"/>
        </w:rPr>
        <w:t xml:space="preserve">      МУП КХ «Смолиговка» </w:t>
      </w:r>
      <w:r w:rsidR="001568D2" w:rsidRPr="001568D2">
        <w:rPr>
          <w:szCs w:val="28"/>
        </w:rPr>
        <w:t>реализует тепловую энерги</w:t>
      </w:r>
      <w:r>
        <w:rPr>
          <w:szCs w:val="28"/>
        </w:rPr>
        <w:t>ю 7</w:t>
      </w:r>
      <w:r w:rsidR="001568D2" w:rsidRPr="001568D2">
        <w:rPr>
          <w:szCs w:val="28"/>
        </w:rPr>
        <w:t xml:space="preserve"> потребителям, в составе: Дом культуры</w:t>
      </w:r>
      <w:r>
        <w:rPr>
          <w:szCs w:val="28"/>
        </w:rPr>
        <w:t xml:space="preserve"> д.Сташки, шесть </w:t>
      </w:r>
      <w:r w:rsidR="001568D2" w:rsidRPr="001568D2">
        <w:rPr>
          <w:szCs w:val="28"/>
        </w:rPr>
        <w:t>жилых домов.</w:t>
      </w:r>
    </w:p>
    <w:p w:rsidR="001568D2" w:rsidRDefault="001568D2" w:rsidP="001568D2">
      <w:pPr>
        <w:ind w:firstLine="708"/>
        <w:jc w:val="both"/>
        <w:rPr>
          <w:szCs w:val="28"/>
        </w:rPr>
      </w:pPr>
      <w:r w:rsidRPr="001568D2">
        <w:rPr>
          <w:szCs w:val="28"/>
        </w:rPr>
        <w:t>Ус</w:t>
      </w:r>
      <w:r w:rsidR="00BA0464">
        <w:rPr>
          <w:szCs w:val="28"/>
        </w:rPr>
        <w:t>тановленный тариф на отопление в 2015</w:t>
      </w:r>
      <w:r w:rsidRPr="001568D2">
        <w:rPr>
          <w:szCs w:val="28"/>
        </w:rPr>
        <w:t xml:space="preserve"> году составляет: </w:t>
      </w:r>
      <w:r w:rsidR="00081E7A">
        <w:rPr>
          <w:szCs w:val="28"/>
        </w:rPr>
        <w:t>с 01.01.2015г. по 30.06.2015г. -3665,52</w:t>
      </w:r>
      <w:r w:rsidRPr="001568D2">
        <w:rPr>
          <w:szCs w:val="28"/>
        </w:rPr>
        <w:t xml:space="preserve"> рублей/Гкал</w:t>
      </w:r>
      <w:r w:rsidR="00081E7A">
        <w:rPr>
          <w:szCs w:val="28"/>
        </w:rPr>
        <w:t>, население 1709,94 руб./Гкал (НДС не облагается); с 01.07.2015г. по 31.12.2015г. – 3977,09руб./Гкал, население 1855,28руб./Гкал (НДС не облагается)</w:t>
      </w:r>
      <w:r w:rsidRPr="001568D2">
        <w:rPr>
          <w:szCs w:val="28"/>
        </w:rPr>
        <w:t xml:space="preserve">. Расчеты за </w:t>
      </w:r>
      <w:proofErr w:type="spellStart"/>
      <w:r w:rsidRPr="001568D2">
        <w:rPr>
          <w:szCs w:val="28"/>
        </w:rPr>
        <w:t>теплоэнергию</w:t>
      </w:r>
      <w:proofErr w:type="spellEnd"/>
      <w:r w:rsidRPr="001568D2">
        <w:rPr>
          <w:szCs w:val="28"/>
        </w:rPr>
        <w:t xml:space="preserve"> производятся согласно заключенным договорам с </w:t>
      </w:r>
      <w:r w:rsidR="00BA0464">
        <w:rPr>
          <w:szCs w:val="28"/>
        </w:rPr>
        <w:t xml:space="preserve">МУП КХ «Смолиговка». </w:t>
      </w:r>
      <w:r w:rsidR="00081E7A">
        <w:rPr>
          <w:szCs w:val="28"/>
        </w:rPr>
        <w:t>Полезный о</w:t>
      </w:r>
      <w:r w:rsidRPr="001568D2">
        <w:rPr>
          <w:szCs w:val="28"/>
        </w:rPr>
        <w:t>тпуск т</w:t>
      </w:r>
      <w:r w:rsidR="00081E7A">
        <w:rPr>
          <w:szCs w:val="28"/>
        </w:rPr>
        <w:t xml:space="preserve">епловой энергии </w:t>
      </w:r>
      <w:r w:rsidRPr="001568D2">
        <w:rPr>
          <w:szCs w:val="28"/>
        </w:rPr>
        <w:t xml:space="preserve"> </w:t>
      </w:r>
      <w:r w:rsidR="00BA0464">
        <w:rPr>
          <w:szCs w:val="28"/>
        </w:rPr>
        <w:t>за отопительный период 2014</w:t>
      </w:r>
      <w:r w:rsidRPr="001568D2">
        <w:rPr>
          <w:szCs w:val="28"/>
        </w:rPr>
        <w:t xml:space="preserve">г. составил </w:t>
      </w:r>
      <w:r w:rsidR="00081E7A">
        <w:rPr>
          <w:szCs w:val="28"/>
        </w:rPr>
        <w:t>967,48</w:t>
      </w:r>
      <w:r w:rsidRPr="001568D2">
        <w:rPr>
          <w:szCs w:val="28"/>
        </w:rPr>
        <w:t xml:space="preserve"> Гкал. Среднее за отопительный период значение потерь тепловой мощности -</w:t>
      </w:r>
      <w:r w:rsidRPr="00856008">
        <w:rPr>
          <w:color w:val="000000" w:themeColor="text1"/>
          <w:szCs w:val="28"/>
        </w:rPr>
        <w:t>0,</w:t>
      </w:r>
      <w:r w:rsidR="00081E7A" w:rsidRPr="00081E7A">
        <w:rPr>
          <w:color w:val="000000" w:themeColor="text1"/>
          <w:szCs w:val="28"/>
        </w:rPr>
        <w:t>05</w:t>
      </w:r>
      <w:r w:rsidRPr="001568D2">
        <w:rPr>
          <w:szCs w:val="28"/>
        </w:rPr>
        <w:t xml:space="preserve"> Гкал/ч. Удельный расчетный расход теплоносителя на выработку тепловой энергии- 0,28 м3/Гкал. Удельный расход электроэнергии на выработку теплоносителя – </w:t>
      </w:r>
      <w:r w:rsidR="000825B8">
        <w:rPr>
          <w:szCs w:val="28"/>
        </w:rPr>
        <w:t xml:space="preserve">51,17 </w:t>
      </w:r>
      <w:proofErr w:type="spellStart"/>
      <w:r w:rsidR="000825B8">
        <w:rPr>
          <w:szCs w:val="28"/>
        </w:rPr>
        <w:t>к</w:t>
      </w:r>
      <w:r w:rsidRPr="001568D2">
        <w:rPr>
          <w:szCs w:val="28"/>
        </w:rPr>
        <w:t>Вт.ч</w:t>
      </w:r>
      <w:proofErr w:type="spellEnd"/>
      <w:r w:rsidRPr="001568D2">
        <w:rPr>
          <w:szCs w:val="28"/>
        </w:rPr>
        <w:t xml:space="preserve">/Гкал. Потребление тепловой энергии при расчетной температуре наружного воздуха на собственные нужды котельной – </w:t>
      </w:r>
      <w:r w:rsidR="00CF44C2">
        <w:rPr>
          <w:szCs w:val="28"/>
        </w:rPr>
        <w:t>0,04</w:t>
      </w:r>
      <w:r w:rsidRPr="001568D2">
        <w:rPr>
          <w:szCs w:val="28"/>
        </w:rPr>
        <w:t xml:space="preserve"> Гкал/ч.</w:t>
      </w:r>
    </w:p>
    <w:p w:rsidR="00BA0464" w:rsidRPr="001568D2" w:rsidRDefault="00BA0464" w:rsidP="001568D2">
      <w:pPr>
        <w:ind w:firstLine="708"/>
        <w:jc w:val="both"/>
        <w:rPr>
          <w:szCs w:val="28"/>
        </w:rPr>
      </w:pPr>
    </w:p>
    <w:p w:rsidR="001568D2" w:rsidRPr="001568D2" w:rsidRDefault="001568D2" w:rsidP="00BA0464">
      <w:pPr>
        <w:ind w:firstLine="708"/>
        <w:jc w:val="right"/>
        <w:rPr>
          <w:szCs w:val="28"/>
        </w:rPr>
      </w:pPr>
      <w:r w:rsidRPr="001568D2">
        <w:rPr>
          <w:szCs w:val="28"/>
        </w:rPr>
        <w:t>Таблица 2. Баланс тепловой мощности и присоединенной тепловой нагрузки в существующ</w:t>
      </w:r>
      <w:r w:rsidR="00BA0464">
        <w:rPr>
          <w:szCs w:val="28"/>
        </w:rPr>
        <w:t>ей зоне действия котельной д.Сташки</w:t>
      </w:r>
      <w:r w:rsidRPr="001568D2">
        <w:rPr>
          <w:szCs w:val="28"/>
        </w:rPr>
        <w:t>:</w:t>
      </w:r>
    </w:p>
    <w:p w:rsidR="001568D2" w:rsidRPr="001568D2" w:rsidRDefault="001568D2" w:rsidP="001568D2">
      <w:pPr>
        <w:ind w:firstLine="708"/>
        <w:jc w:val="both"/>
        <w:rPr>
          <w:szCs w:val="28"/>
        </w:rPr>
      </w:pPr>
      <w:r w:rsidRPr="001568D2">
        <w:rPr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8"/>
        <w:gridCol w:w="2286"/>
      </w:tblGrid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center"/>
              <w:rPr>
                <w:szCs w:val="28"/>
              </w:rPr>
            </w:pPr>
            <w:r w:rsidRPr="001568D2">
              <w:rPr>
                <w:szCs w:val="28"/>
              </w:rPr>
              <w:t>Показатели баланса тепловой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BA0464" w:rsidP="00156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Котельная д.Сташки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Установленная тепловая мощность,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856008" w:rsidRDefault="00CF44C2" w:rsidP="001568D2">
            <w:pPr>
              <w:jc w:val="both"/>
              <w:rPr>
                <w:szCs w:val="28"/>
              </w:rPr>
            </w:pPr>
            <w:r w:rsidRPr="00856008">
              <w:rPr>
                <w:szCs w:val="28"/>
              </w:rPr>
              <w:t xml:space="preserve"> 2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Располагаемая тепловая мощность,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856008" w:rsidRDefault="00CF44C2" w:rsidP="001568D2">
            <w:pPr>
              <w:jc w:val="both"/>
              <w:rPr>
                <w:szCs w:val="28"/>
              </w:rPr>
            </w:pPr>
            <w:r w:rsidRPr="00856008">
              <w:rPr>
                <w:szCs w:val="28"/>
              </w:rPr>
              <w:t>2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Собственные нужды, % от выработки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856008" w:rsidRDefault="00CF44C2" w:rsidP="001568D2">
            <w:pPr>
              <w:jc w:val="both"/>
              <w:rPr>
                <w:szCs w:val="28"/>
              </w:rPr>
            </w:pPr>
            <w:r w:rsidRPr="00856008">
              <w:rPr>
                <w:szCs w:val="28"/>
              </w:rPr>
              <w:t>4,69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Мощность на коллекторах,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856008" w:rsidRDefault="00CF44C2" w:rsidP="001568D2">
            <w:pPr>
              <w:jc w:val="both"/>
              <w:rPr>
                <w:szCs w:val="28"/>
              </w:rPr>
            </w:pPr>
            <w:r w:rsidRPr="00856008">
              <w:rPr>
                <w:szCs w:val="28"/>
              </w:rPr>
              <w:t>-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Потери тепловой мощности в тепловых сетях при расчетной температуре воздуха,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856008" w:rsidRDefault="00CF44C2" w:rsidP="001568D2">
            <w:pPr>
              <w:jc w:val="both"/>
              <w:rPr>
                <w:szCs w:val="28"/>
              </w:rPr>
            </w:pPr>
            <w:r w:rsidRPr="00856008">
              <w:rPr>
                <w:szCs w:val="28"/>
              </w:rPr>
              <w:t>0,05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Собственные нужды котельной,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856008" w:rsidRDefault="00CF44C2" w:rsidP="001568D2">
            <w:pPr>
              <w:jc w:val="both"/>
              <w:rPr>
                <w:szCs w:val="28"/>
              </w:rPr>
            </w:pPr>
            <w:r w:rsidRPr="00856008">
              <w:rPr>
                <w:szCs w:val="28"/>
              </w:rPr>
              <w:t>0,04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Присоединенная тепловая нагрузка,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856008" w:rsidRDefault="00CF44C2" w:rsidP="001568D2">
            <w:pPr>
              <w:jc w:val="both"/>
              <w:rPr>
                <w:szCs w:val="28"/>
              </w:rPr>
            </w:pPr>
            <w:r w:rsidRPr="00856008">
              <w:rPr>
                <w:szCs w:val="28"/>
              </w:rPr>
              <w:t>-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Избыток располагаемой тепловой мощности,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856008" w:rsidRDefault="00CF44C2" w:rsidP="001568D2">
            <w:pPr>
              <w:jc w:val="both"/>
              <w:rPr>
                <w:szCs w:val="28"/>
              </w:rPr>
            </w:pPr>
            <w:r w:rsidRPr="00856008">
              <w:rPr>
                <w:szCs w:val="28"/>
              </w:rPr>
              <w:t>-</w:t>
            </w:r>
          </w:p>
        </w:tc>
      </w:tr>
    </w:tbl>
    <w:p w:rsidR="001568D2" w:rsidRPr="001568D2" w:rsidRDefault="001568D2" w:rsidP="001568D2">
      <w:pPr>
        <w:ind w:firstLine="708"/>
        <w:jc w:val="both"/>
        <w:rPr>
          <w:szCs w:val="28"/>
        </w:rPr>
      </w:pPr>
      <w:r w:rsidRPr="001568D2">
        <w:rPr>
          <w:szCs w:val="28"/>
        </w:rPr>
        <w:t> </w:t>
      </w:r>
    </w:p>
    <w:p w:rsidR="001568D2" w:rsidRPr="001568D2" w:rsidRDefault="001568D2" w:rsidP="00CF44C2">
      <w:pPr>
        <w:ind w:firstLine="708"/>
        <w:jc w:val="center"/>
        <w:rPr>
          <w:szCs w:val="28"/>
        </w:rPr>
      </w:pPr>
      <w:r w:rsidRPr="001568D2">
        <w:rPr>
          <w:szCs w:val="28"/>
        </w:rPr>
        <w:t>Таблица 3. Потребление топлива на цели централизованног</w:t>
      </w:r>
      <w:r w:rsidR="00BA0464">
        <w:rPr>
          <w:szCs w:val="28"/>
        </w:rPr>
        <w:t>о теплоснабжения в д.Сташки</w:t>
      </w:r>
      <w:r w:rsidR="00202AD3">
        <w:rPr>
          <w:szCs w:val="28"/>
        </w:rPr>
        <w:t xml:space="preserve"> за отопительный период 2014</w:t>
      </w:r>
      <w:r w:rsidRPr="001568D2">
        <w:rPr>
          <w:szCs w:val="28"/>
        </w:rPr>
        <w:t>гг.</w:t>
      </w:r>
    </w:p>
    <w:p w:rsidR="001568D2" w:rsidRPr="001568D2" w:rsidRDefault="001568D2" w:rsidP="001568D2">
      <w:pPr>
        <w:ind w:firstLine="708"/>
        <w:jc w:val="both"/>
        <w:rPr>
          <w:szCs w:val="28"/>
        </w:rPr>
      </w:pPr>
      <w:r w:rsidRPr="001568D2">
        <w:rPr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2334"/>
        <w:gridCol w:w="1295"/>
      </w:tblGrid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Составляющие баланса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значения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Всего потреблено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 xml:space="preserve">т </w:t>
            </w:r>
            <w:proofErr w:type="spellStart"/>
            <w:r w:rsidRPr="001568D2">
              <w:rPr>
                <w:szCs w:val="28"/>
              </w:rPr>
              <w:t>у.т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856008" w:rsidRDefault="00A26828" w:rsidP="001568D2">
            <w:pPr>
              <w:jc w:val="both"/>
              <w:rPr>
                <w:color w:val="000000" w:themeColor="text1"/>
                <w:szCs w:val="28"/>
              </w:rPr>
            </w:pPr>
            <w:r w:rsidRPr="00856008">
              <w:rPr>
                <w:color w:val="000000" w:themeColor="text1"/>
                <w:szCs w:val="28"/>
              </w:rPr>
              <w:t>303,6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уголь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856008" w:rsidRDefault="00A26828" w:rsidP="001568D2">
            <w:pPr>
              <w:jc w:val="both"/>
              <w:rPr>
                <w:color w:val="000000" w:themeColor="text1"/>
                <w:szCs w:val="28"/>
              </w:rPr>
            </w:pPr>
            <w:r w:rsidRPr="00856008">
              <w:rPr>
                <w:color w:val="000000" w:themeColor="text1"/>
                <w:szCs w:val="28"/>
              </w:rPr>
              <w:t>374,2</w:t>
            </w:r>
            <w:r w:rsidR="001568D2" w:rsidRPr="00856008">
              <w:rPr>
                <w:color w:val="000000" w:themeColor="text1"/>
                <w:szCs w:val="28"/>
              </w:rPr>
              <w:t>0</w:t>
            </w:r>
          </w:p>
        </w:tc>
      </w:tr>
      <w:tr w:rsidR="001568D2" w:rsidRPr="001568D2" w:rsidTr="00156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Удельный расход условного топлива на выработку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1568D2" w:rsidRDefault="001568D2" w:rsidP="001568D2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 xml:space="preserve">кг </w:t>
            </w:r>
            <w:proofErr w:type="spellStart"/>
            <w:r w:rsidRPr="001568D2">
              <w:rPr>
                <w:szCs w:val="28"/>
              </w:rPr>
              <w:t>у.т</w:t>
            </w:r>
            <w:proofErr w:type="spellEnd"/>
            <w:r w:rsidRPr="001568D2">
              <w:rPr>
                <w:szCs w:val="28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D2" w:rsidRPr="00856008" w:rsidRDefault="00A26828" w:rsidP="001568D2">
            <w:pPr>
              <w:jc w:val="both"/>
              <w:rPr>
                <w:color w:val="000000" w:themeColor="text1"/>
                <w:szCs w:val="28"/>
              </w:rPr>
            </w:pPr>
            <w:r w:rsidRPr="00856008">
              <w:rPr>
                <w:color w:val="000000" w:themeColor="text1"/>
                <w:szCs w:val="28"/>
              </w:rPr>
              <w:t>236,53</w:t>
            </w:r>
          </w:p>
        </w:tc>
      </w:tr>
    </w:tbl>
    <w:p w:rsidR="001568D2" w:rsidRPr="001568D2" w:rsidRDefault="001568D2" w:rsidP="001568D2">
      <w:pPr>
        <w:ind w:firstLine="708"/>
        <w:jc w:val="both"/>
        <w:rPr>
          <w:szCs w:val="28"/>
        </w:rPr>
      </w:pPr>
      <w:r w:rsidRPr="001568D2">
        <w:rPr>
          <w:szCs w:val="28"/>
        </w:rPr>
        <w:lastRenderedPageBreak/>
        <w:t> </w:t>
      </w:r>
    </w:p>
    <w:p w:rsidR="001568D2" w:rsidRPr="001568D2" w:rsidRDefault="001568D2" w:rsidP="001568D2">
      <w:pPr>
        <w:ind w:firstLine="708"/>
        <w:jc w:val="both"/>
        <w:rPr>
          <w:szCs w:val="28"/>
        </w:rPr>
      </w:pPr>
      <w:r w:rsidRPr="001568D2">
        <w:rPr>
          <w:szCs w:val="28"/>
        </w:rPr>
        <w:t>Система теплос</w:t>
      </w:r>
      <w:r w:rsidR="00202AD3">
        <w:rPr>
          <w:szCs w:val="28"/>
        </w:rPr>
        <w:t>набжения характеризуется низкой</w:t>
      </w:r>
      <w:r w:rsidRPr="001568D2">
        <w:rPr>
          <w:szCs w:val="28"/>
        </w:rPr>
        <w:t xml:space="preserve"> степенью надежности. </w:t>
      </w:r>
      <w:r w:rsidR="00202AD3">
        <w:rPr>
          <w:szCs w:val="28"/>
        </w:rPr>
        <w:t>Тепловые сети</w:t>
      </w:r>
      <w:r w:rsidRPr="001568D2">
        <w:rPr>
          <w:szCs w:val="28"/>
        </w:rPr>
        <w:t xml:space="preserve"> имею</w:t>
      </w:r>
      <w:r w:rsidR="00202AD3">
        <w:rPr>
          <w:szCs w:val="28"/>
        </w:rPr>
        <w:t>т срок эксплуатации более 30 лет</w:t>
      </w:r>
      <w:r w:rsidRPr="001568D2">
        <w:rPr>
          <w:szCs w:val="28"/>
        </w:rPr>
        <w:t>. Тип тепловой изоляции трубопроводов – минеральная вата</w:t>
      </w:r>
      <w:r w:rsidR="00202AD3">
        <w:rPr>
          <w:szCs w:val="28"/>
        </w:rPr>
        <w:t>. На 8</w:t>
      </w:r>
      <w:r w:rsidRPr="001568D2">
        <w:rPr>
          <w:szCs w:val="28"/>
        </w:rPr>
        <w:t>0 % трубопроводов изоляция отсутствует или находится в крайне неудовлетворительном состоянии.</w:t>
      </w:r>
    </w:p>
    <w:p w:rsidR="001568D2" w:rsidRPr="001568D2" w:rsidRDefault="001568D2" w:rsidP="00880C88">
      <w:pPr>
        <w:ind w:firstLine="708"/>
        <w:jc w:val="both"/>
        <w:rPr>
          <w:szCs w:val="28"/>
        </w:rPr>
      </w:pPr>
      <w:r w:rsidRPr="001568D2">
        <w:rPr>
          <w:szCs w:val="28"/>
        </w:rPr>
        <w:t xml:space="preserve">Потребители тепловой энергии не оборудованы индивидуальными тепловыми пунктами и получают тепловую энергию непосредственно от котельной. </w:t>
      </w:r>
    </w:p>
    <w:p w:rsidR="001568D2" w:rsidRPr="001568D2" w:rsidRDefault="001568D2" w:rsidP="001568D2">
      <w:pPr>
        <w:ind w:firstLine="708"/>
        <w:jc w:val="both"/>
        <w:rPr>
          <w:szCs w:val="28"/>
        </w:rPr>
      </w:pPr>
      <w:r w:rsidRPr="00202AD3">
        <w:rPr>
          <w:szCs w:val="28"/>
        </w:rPr>
        <w:t>Котельная является неавтоматизированной</w:t>
      </w:r>
      <w:r w:rsidRPr="001568D2">
        <w:rPr>
          <w:szCs w:val="28"/>
        </w:rPr>
        <w:t xml:space="preserve">. Персонал котельной общей численностью в </w:t>
      </w:r>
      <w:r w:rsidRPr="00856008">
        <w:rPr>
          <w:szCs w:val="28"/>
        </w:rPr>
        <w:t>6</w:t>
      </w:r>
      <w:r w:rsidRPr="001568D2">
        <w:rPr>
          <w:szCs w:val="28"/>
        </w:rPr>
        <w:t xml:space="preserve"> человек осуществляет подачу тепла в топочные устройства, удаление золы и визуальный контроль работы всех устройств. </w:t>
      </w:r>
    </w:p>
    <w:p w:rsidR="00202AD3" w:rsidRDefault="001568D2" w:rsidP="001568D2">
      <w:pPr>
        <w:ind w:firstLine="708"/>
        <w:jc w:val="both"/>
        <w:rPr>
          <w:szCs w:val="28"/>
        </w:rPr>
      </w:pPr>
      <w:r w:rsidRPr="001568D2">
        <w:rPr>
          <w:szCs w:val="28"/>
        </w:rPr>
        <w:t>На сегодняшний день основными проблемами сист</w:t>
      </w:r>
      <w:r w:rsidR="00202AD3">
        <w:rPr>
          <w:szCs w:val="28"/>
        </w:rPr>
        <w:t>емы теплоснабжения д.Сташки</w:t>
      </w:r>
      <w:r w:rsidRPr="001568D2">
        <w:rPr>
          <w:szCs w:val="28"/>
        </w:rPr>
        <w:t xml:space="preserve"> являются: сверхнормативные потери в сетях, отсутствие коммерческого учета потребления энергоресурсов, недостаточно совершенная тепловая схема котельной, низкое качество теплоносителя</w:t>
      </w:r>
      <w:r w:rsidR="00202AD3">
        <w:rPr>
          <w:szCs w:val="28"/>
        </w:rPr>
        <w:t>.</w:t>
      </w:r>
    </w:p>
    <w:p w:rsidR="001568D2" w:rsidRDefault="001568D2" w:rsidP="001568D2">
      <w:pPr>
        <w:ind w:firstLine="708"/>
        <w:jc w:val="both"/>
        <w:rPr>
          <w:szCs w:val="28"/>
        </w:rPr>
      </w:pPr>
      <w:r w:rsidRPr="001568D2">
        <w:rPr>
          <w:szCs w:val="28"/>
        </w:rPr>
        <w:t>Система централизованного гор</w:t>
      </w:r>
      <w:r w:rsidR="0051037E">
        <w:rPr>
          <w:szCs w:val="28"/>
        </w:rPr>
        <w:t>ячего водоснабжения отсутствует.</w:t>
      </w:r>
    </w:p>
    <w:p w:rsidR="001568D2" w:rsidRPr="001568D2" w:rsidRDefault="001568D2" w:rsidP="001568D2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1.2. Жилищное хозяйство</w:t>
      </w:r>
    </w:p>
    <w:p w:rsidR="001568D2" w:rsidRPr="00F83CFC" w:rsidRDefault="001568D2" w:rsidP="001568D2">
      <w:pPr>
        <w:rPr>
          <w:szCs w:val="28"/>
        </w:rPr>
      </w:pPr>
      <w:r w:rsidRPr="001568D2">
        <w:rPr>
          <w:szCs w:val="28"/>
        </w:rPr>
        <w:tab/>
      </w:r>
      <w:r w:rsidRPr="00F83CFC">
        <w:rPr>
          <w:szCs w:val="28"/>
        </w:rPr>
        <w:t xml:space="preserve">В структуре жилищного фонда преобладает одноэтажная застройка. Общая площадь жилищного </w:t>
      </w:r>
      <w:r w:rsidR="003A2371" w:rsidRPr="00F83CFC">
        <w:rPr>
          <w:szCs w:val="28"/>
        </w:rPr>
        <w:t>фонда поселения составляет 85,2 тыс. м²</w:t>
      </w:r>
      <w:r w:rsidRPr="00F83CFC">
        <w:rPr>
          <w:szCs w:val="28"/>
        </w:rPr>
        <w:t xml:space="preserve">, из них </w:t>
      </w:r>
      <w:r w:rsidR="003A2371" w:rsidRPr="00F83CFC">
        <w:rPr>
          <w:szCs w:val="28"/>
        </w:rPr>
        <w:t>многоквартирные дома- 12,6 тыс. м²</w:t>
      </w:r>
      <w:r w:rsidRPr="00F83CFC">
        <w:rPr>
          <w:szCs w:val="28"/>
        </w:rPr>
        <w:t xml:space="preserve"> и одноквартирные</w:t>
      </w:r>
      <w:r w:rsidR="003A2371" w:rsidRPr="00F83CFC">
        <w:rPr>
          <w:szCs w:val="28"/>
        </w:rPr>
        <w:t xml:space="preserve"> – 72,6 м²</w:t>
      </w:r>
      <w:r w:rsidRPr="00F83CFC">
        <w:rPr>
          <w:szCs w:val="28"/>
        </w:rPr>
        <w:t>.</w:t>
      </w:r>
    </w:p>
    <w:p w:rsidR="001568D2" w:rsidRPr="001568D2" w:rsidRDefault="00F83CFC" w:rsidP="001568D2">
      <w:pPr>
        <w:ind w:firstLine="708"/>
        <w:jc w:val="both"/>
        <w:rPr>
          <w:szCs w:val="28"/>
        </w:rPr>
      </w:pPr>
      <w:r w:rsidRPr="00F83CFC">
        <w:rPr>
          <w:szCs w:val="28"/>
        </w:rPr>
        <w:t xml:space="preserve">В </w:t>
      </w:r>
      <w:proofErr w:type="spellStart"/>
      <w:r w:rsidRPr="00F83CFC">
        <w:rPr>
          <w:szCs w:val="28"/>
        </w:rPr>
        <w:t>Смолиговском</w:t>
      </w:r>
      <w:proofErr w:type="spellEnd"/>
      <w:r w:rsidRPr="00F83CFC">
        <w:rPr>
          <w:szCs w:val="28"/>
        </w:rPr>
        <w:t xml:space="preserve"> сельском поселении числится 1085 жилых домов, многоквартирных – 105 домов</w:t>
      </w:r>
      <w:r w:rsidR="001568D2" w:rsidRPr="00F83CFC">
        <w:rPr>
          <w:szCs w:val="28"/>
        </w:rPr>
        <w:t xml:space="preserve">. Шесть домов подключены к центральному отоплению, остальные отапливаются печным отоплением. </w:t>
      </w:r>
      <w:r w:rsidRPr="00F83CFC">
        <w:rPr>
          <w:szCs w:val="28"/>
        </w:rPr>
        <w:t xml:space="preserve">Также в д.Сташки имеется индивидуальное газовое отопление. </w:t>
      </w:r>
    </w:p>
    <w:p w:rsidR="001568D2" w:rsidRPr="001568D2" w:rsidRDefault="001568D2" w:rsidP="001568D2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1.3.Энергетическое хозяйство</w:t>
      </w:r>
    </w:p>
    <w:p w:rsidR="001568D2" w:rsidRPr="001568D2" w:rsidRDefault="001568D2" w:rsidP="001568D2">
      <w:pPr>
        <w:jc w:val="both"/>
        <w:rPr>
          <w:szCs w:val="28"/>
        </w:rPr>
      </w:pPr>
      <w:r w:rsidRPr="001568D2">
        <w:rPr>
          <w:szCs w:val="28"/>
        </w:rPr>
        <w:tab/>
        <w:t>Энергоснабже</w:t>
      </w:r>
      <w:r w:rsidR="00202AD3">
        <w:rPr>
          <w:szCs w:val="28"/>
        </w:rPr>
        <w:t>ние на территории Смолиговского</w:t>
      </w:r>
      <w:r w:rsidRPr="001568D2">
        <w:rPr>
          <w:szCs w:val="28"/>
        </w:rPr>
        <w:t xml:space="preserve"> сельского поселен</w:t>
      </w:r>
      <w:r w:rsidR="00202AD3">
        <w:rPr>
          <w:szCs w:val="28"/>
        </w:rPr>
        <w:t>ия осуществляет ОАО «МРСК Центра» - «Смоленскэнерго</w:t>
      </w:r>
      <w:r w:rsidRPr="001568D2">
        <w:rPr>
          <w:szCs w:val="28"/>
        </w:rPr>
        <w:t>». Протяженнос</w:t>
      </w:r>
      <w:r w:rsidR="00202AD3">
        <w:rPr>
          <w:szCs w:val="28"/>
        </w:rPr>
        <w:t>ть уличных сетей составляет 19,7</w:t>
      </w:r>
      <w:r w:rsidRPr="001568D2">
        <w:rPr>
          <w:szCs w:val="28"/>
        </w:rPr>
        <w:t xml:space="preserve"> км. Акты разграничения балансовой принадлежности и </w:t>
      </w:r>
      <w:proofErr w:type="spellStart"/>
      <w:r w:rsidRPr="001568D2">
        <w:rPr>
          <w:szCs w:val="28"/>
        </w:rPr>
        <w:t>эксплутационной</w:t>
      </w:r>
      <w:proofErr w:type="spellEnd"/>
      <w:r w:rsidRPr="001568D2">
        <w:rPr>
          <w:szCs w:val="28"/>
        </w:rPr>
        <w:t xml:space="preserve"> ответственности имеются в наличии со всеми потребителями электрической энергии. Расчет за потребленную электроэнергию производится согласно заключенному договору. </w:t>
      </w:r>
    </w:p>
    <w:p w:rsidR="001568D2" w:rsidRPr="001568D2" w:rsidRDefault="001568D2" w:rsidP="001568D2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1.4. Водопроводно-канализационное хозяйство</w:t>
      </w:r>
    </w:p>
    <w:p w:rsidR="00460AC3" w:rsidRDefault="001568D2" w:rsidP="00460AC3">
      <w:pPr>
        <w:ind w:left="555"/>
        <w:rPr>
          <w:szCs w:val="28"/>
        </w:rPr>
      </w:pPr>
      <w:r w:rsidRPr="001568D2">
        <w:rPr>
          <w:szCs w:val="28"/>
        </w:rPr>
        <w:t>Обеспечение населения доброкачественной питьевой водой и в достаточном</w:t>
      </w:r>
    </w:p>
    <w:p w:rsidR="00460AC3" w:rsidRDefault="001568D2" w:rsidP="00460AC3">
      <w:pPr>
        <w:rPr>
          <w:szCs w:val="28"/>
        </w:rPr>
      </w:pPr>
      <w:r w:rsidRPr="001568D2">
        <w:rPr>
          <w:szCs w:val="28"/>
        </w:rPr>
        <w:t xml:space="preserve"> количестве является одной из основных з</w:t>
      </w:r>
      <w:r w:rsidR="00460AC3">
        <w:rPr>
          <w:szCs w:val="28"/>
        </w:rPr>
        <w:t>адач. Все населенные пункты, расположенные на территории Смолиговского сельского поселения Руднянского района Смоленской области обеспечиваются качественной питьевой водой. Для обеспечения населения водой на территории поселения расположены следующие объекты водоснабжения: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Здание </w:t>
      </w:r>
      <w:proofErr w:type="spellStart"/>
      <w:r>
        <w:rPr>
          <w:szCs w:val="28"/>
        </w:rPr>
        <w:t>артскважины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д.Гранки</w:t>
      </w:r>
      <w:proofErr w:type="spellEnd"/>
      <w:r>
        <w:rPr>
          <w:szCs w:val="28"/>
        </w:rPr>
        <w:t>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Артскважина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д.Гранки</w:t>
      </w:r>
      <w:proofErr w:type="spellEnd"/>
      <w:r>
        <w:rPr>
          <w:szCs w:val="28"/>
        </w:rPr>
        <w:t>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Артскважина</w:t>
      </w:r>
      <w:proofErr w:type="spellEnd"/>
      <w:r>
        <w:rPr>
          <w:szCs w:val="28"/>
        </w:rPr>
        <w:t xml:space="preserve"> в д.Сташки;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Водонапорная башня в д.Гранки;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Водопровод наружный в д.Гранки, протяженностью 4560м;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Водопроводные сети в д.Сташки;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lastRenderedPageBreak/>
        <w:t>Артскважина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д.Приволье</w:t>
      </w:r>
      <w:proofErr w:type="spellEnd"/>
      <w:r>
        <w:rPr>
          <w:szCs w:val="28"/>
        </w:rPr>
        <w:t>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Артскважина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д.Плоское</w:t>
      </w:r>
      <w:proofErr w:type="spellEnd"/>
      <w:r>
        <w:rPr>
          <w:szCs w:val="28"/>
        </w:rPr>
        <w:t>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Водонапорные сети д.Тетери, протяженностью 2600м;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Водяная башня в д.Смолиговка;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Водонапорные сети в д.Смолиговка, протяженностью 2050м;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Сети уличного питьевого водоснабжения в д.Плоское, 2030м;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Водяная башня в д.Тетери;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Водяная башня в д.Приволье;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Водяная башня в д.Плоское;</w:t>
      </w:r>
    </w:p>
    <w:p w:rsidR="00460AC3" w:rsidRDefault="00460AC3" w:rsidP="00460AC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Сети уличного питьевого водоснабжения в д.Приволье, протяженностью 2615м.</w:t>
      </w:r>
    </w:p>
    <w:p w:rsidR="00460AC3" w:rsidRDefault="00460AC3" w:rsidP="00460AC3">
      <w:pPr>
        <w:ind w:left="555"/>
        <w:rPr>
          <w:szCs w:val="28"/>
        </w:rPr>
      </w:pPr>
      <w:r>
        <w:rPr>
          <w:szCs w:val="28"/>
        </w:rPr>
        <w:t>В остальных населенных пунктах имеются колодцы.</w:t>
      </w:r>
    </w:p>
    <w:p w:rsidR="00460AC3" w:rsidRDefault="00460AC3" w:rsidP="00460AC3">
      <w:pPr>
        <w:ind w:left="555"/>
        <w:rPr>
          <w:szCs w:val="28"/>
        </w:rPr>
      </w:pPr>
    </w:p>
    <w:p w:rsidR="00460AC3" w:rsidRDefault="00460AC3" w:rsidP="00460AC3">
      <w:pPr>
        <w:ind w:left="555"/>
        <w:rPr>
          <w:szCs w:val="28"/>
        </w:rPr>
      </w:pPr>
      <w:r>
        <w:rPr>
          <w:szCs w:val="28"/>
        </w:rPr>
        <w:t>К</w:t>
      </w:r>
      <w:r w:rsidR="001568D2" w:rsidRPr="001568D2">
        <w:rPr>
          <w:szCs w:val="28"/>
        </w:rPr>
        <w:t xml:space="preserve">онтроль качества питьевой воды ведется согласно производственной </w:t>
      </w:r>
    </w:p>
    <w:p w:rsidR="00460AC3" w:rsidRDefault="001568D2" w:rsidP="00460AC3">
      <w:pPr>
        <w:rPr>
          <w:szCs w:val="28"/>
        </w:rPr>
      </w:pPr>
      <w:r w:rsidRPr="001568D2">
        <w:rPr>
          <w:szCs w:val="28"/>
        </w:rPr>
        <w:t xml:space="preserve">программе контроля качества питьевой воды в соответствии с нормами Сан </w:t>
      </w:r>
      <w:proofErr w:type="spellStart"/>
      <w:r w:rsidR="00460AC3">
        <w:rPr>
          <w:szCs w:val="28"/>
        </w:rPr>
        <w:t>ПиН</w:t>
      </w:r>
      <w:proofErr w:type="spellEnd"/>
      <w:r w:rsidR="00460AC3">
        <w:rPr>
          <w:szCs w:val="28"/>
        </w:rPr>
        <w:t xml:space="preserve"> с Федеральной службой по надзору в сфере защиты прав потребителей и благополучия человека Федеральным бюджетным учреждением здравоохранения «Центр гигиены и эпидемиологии в Смоленской области».</w:t>
      </w:r>
    </w:p>
    <w:p w:rsidR="00460AC3" w:rsidRDefault="00460AC3" w:rsidP="00460AC3">
      <w:pPr>
        <w:ind w:left="555"/>
        <w:rPr>
          <w:szCs w:val="28"/>
        </w:rPr>
      </w:pPr>
    </w:p>
    <w:p w:rsidR="00460AC3" w:rsidRDefault="00460AC3" w:rsidP="00460AC3">
      <w:pPr>
        <w:ind w:left="555"/>
        <w:rPr>
          <w:szCs w:val="28"/>
        </w:rPr>
      </w:pPr>
      <w:r>
        <w:rPr>
          <w:szCs w:val="28"/>
        </w:rPr>
        <w:t>Водоотведение осуществляется в двух населенных пунктах:</w:t>
      </w:r>
    </w:p>
    <w:p w:rsidR="00460AC3" w:rsidRDefault="00460AC3" w:rsidP="00460AC3">
      <w:pPr>
        <w:ind w:left="555"/>
        <w:rPr>
          <w:szCs w:val="28"/>
        </w:rPr>
      </w:pPr>
      <w:r>
        <w:rPr>
          <w:szCs w:val="28"/>
        </w:rPr>
        <w:t>1. Канализационные сети в д.Гранки, протяженностью 684м;</w:t>
      </w:r>
    </w:p>
    <w:p w:rsidR="00460AC3" w:rsidRDefault="00460AC3" w:rsidP="00460AC3">
      <w:pPr>
        <w:ind w:left="555"/>
        <w:rPr>
          <w:szCs w:val="28"/>
        </w:rPr>
      </w:pPr>
      <w:r>
        <w:rPr>
          <w:szCs w:val="28"/>
        </w:rPr>
        <w:t>2. Канализационные сети в д.Сташки, протяженностью 3637м.</w:t>
      </w:r>
    </w:p>
    <w:p w:rsidR="001568D2" w:rsidRPr="001568D2" w:rsidRDefault="001568D2" w:rsidP="001568D2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1.5.Газовое хозяйство</w:t>
      </w:r>
    </w:p>
    <w:p w:rsidR="00F83CFC" w:rsidRPr="00F83CFC" w:rsidRDefault="00F83CFC" w:rsidP="001568D2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F83CFC">
        <w:rPr>
          <w:szCs w:val="28"/>
        </w:rPr>
        <w:t xml:space="preserve">На территории Смолиговского </w:t>
      </w:r>
      <w:r w:rsidR="001568D2" w:rsidRPr="00F83CFC">
        <w:rPr>
          <w:szCs w:val="28"/>
        </w:rPr>
        <w:t xml:space="preserve">сельского поселения </w:t>
      </w:r>
      <w:r w:rsidRPr="00F83CFC">
        <w:rPr>
          <w:szCs w:val="28"/>
        </w:rPr>
        <w:t xml:space="preserve">газифицированы 6 деревень: </w:t>
      </w:r>
      <w:proofErr w:type="spellStart"/>
      <w:r w:rsidRPr="00F83CFC">
        <w:rPr>
          <w:szCs w:val="28"/>
        </w:rPr>
        <w:t>д.Смолиговка</w:t>
      </w:r>
      <w:proofErr w:type="spellEnd"/>
      <w:r w:rsidRPr="00F83CFC">
        <w:rPr>
          <w:szCs w:val="28"/>
        </w:rPr>
        <w:t xml:space="preserve">, </w:t>
      </w:r>
      <w:proofErr w:type="spellStart"/>
      <w:r w:rsidRPr="00F83CFC">
        <w:rPr>
          <w:szCs w:val="28"/>
        </w:rPr>
        <w:t>д.Тетери</w:t>
      </w:r>
      <w:proofErr w:type="spellEnd"/>
      <w:r w:rsidRPr="00F83CFC">
        <w:rPr>
          <w:szCs w:val="28"/>
        </w:rPr>
        <w:t xml:space="preserve">, </w:t>
      </w:r>
      <w:proofErr w:type="spellStart"/>
      <w:r w:rsidRPr="00F83CFC">
        <w:rPr>
          <w:szCs w:val="28"/>
        </w:rPr>
        <w:t>д.Гранки</w:t>
      </w:r>
      <w:proofErr w:type="spellEnd"/>
      <w:r w:rsidRPr="00F83CFC">
        <w:rPr>
          <w:szCs w:val="28"/>
        </w:rPr>
        <w:t xml:space="preserve">, д.Сташки, </w:t>
      </w:r>
      <w:proofErr w:type="spellStart"/>
      <w:r w:rsidRPr="00F83CFC">
        <w:rPr>
          <w:szCs w:val="28"/>
        </w:rPr>
        <w:t>д.Плоское</w:t>
      </w:r>
      <w:proofErr w:type="spellEnd"/>
      <w:r w:rsidRPr="00F83CFC">
        <w:rPr>
          <w:szCs w:val="28"/>
        </w:rPr>
        <w:t xml:space="preserve">, </w:t>
      </w:r>
      <w:proofErr w:type="spellStart"/>
      <w:r w:rsidRPr="00F83CFC">
        <w:rPr>
          <w:szCs w:val="28"/>
        </w:rPr>
        <w:t>д.Рыжиково</w:t>
      </w:r>
      <w:proofErr w:type="spellEnd"/>
      <w:r>
        <w:rPr>
          <w:szCs w:val="28"/>
        </w:rPr>
        <w:t xml:space="preserve"> Руднянского района Смоленской области</w:t>
      </w:r>
      <w:r w:rsidRPr="00F83CFC">
        <w:rPr>
          <w:szCs w:val="28"/>
        </w:rPr>
        <w:t>.</w:t>
      </w:r>
    </w:p>
    <w:p w:rsidR="001568D2" w:rsidRPr="001568D2" w:rsidRDefault="00F83CFC" w:rsidP="00F83CFC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          В остальных населенных пунктах </w:t>
      </w:r>
      <w:r w:rsidR="001568D2" w:rsidRPr="00F83CFC">
        <w:rPr>
          <w:szCs w:val="28"/>
        </w:rPr>
        <w:t>население пользуется сжиженным газом в баллонах.</w:t>
      </w:r>
    </w:p>
    <w:p w:rsidR="001568D2" w:rsidRPr="001568D2" w:rsidRDefault="001568D2" w:rsidP="001568D2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bCs/>
          <w:szCs w:val="28"/>
        </w:rPr>
        <w:t>Раздел</w:t>
      </w:r>
      <w:r w:rsidR="00A07CC4">
        <w:rPr>
          <w:b/>
          <w:bCs/>
          <w:szCs w:val="28"/>
        </w:rPr>
        <w:t xml:space="preserve"> 3. План развития Смолиговского</w:t>
      </w:r>
      <w:r w:rsidRPr="001568D2">
        <w:rPr>
          <w:b/>
          <w:bCs/>
          <w:szCs w:val="28"/>
        </w:rPr>
        <w:t xml:space="preserve"> сельского поселения</w:t>
      </w:r>
    </w:p>
    <w:p w:rsidR="001568D2" w:rsidRPr="00212CE6" w:rsidRDefault="001568D2" w:rsidP="00212CE6">
      <w:pPr>
        <w:pStyle w:val="a3"/>
        <w:numPr>
          <w:ilvl w:val="0"/>
          <w:numId w:val="5"/>
        </w:numPr>
        <w:spacing w:before="100" w:beforeAutospacing="1" w:after="100" w:afterAutospacing="1"/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теплоснабжения:</w:t>
      </w:r>
    </w:p>
    <w:p w:rsidR="00A07CC4" w:rsidRDefault="00A07CC4" w:rsidP="001568D2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       В связи с тем, что на территории Смолиговского сельского поселения не планируется в ближайшей перспективе строительство многоквартирных жилых домов, а застройщики индивидуального жилищного фонда в большинстве газифицированы, отпуск денежных средств на реконструкцию централизации теплоснабжения многоквартирного жилищного фонда экономически нецелесообразен. Газификация позволит обеспечить м</w:t>
      </w:r>
      <w:r w:rsidR="00212CE6">
        <w:rPr>
          <w:szCs w:val="28"/>
        </w:rPr>
        <w:t xml:space="preserve">етодологически верное развитие </w:t>
      </w:r>
      <w:r>
        <w:rPr>
          <w:szCs w:val="28"/>
        </w:rPr>
        <w:t>поселения и повысит социальную привлекательность проживания в сельской местности.</w:t>
      </w:r>
    </w:p>
    <w:p w:rsidR="00A07CC4" w:rsidRDefault="00A07CC4" w:rsidP="001568D2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       В связи с нерентабельностью работы котельных, для повышения эффективности функционирования системы теплоснабжения в 2013 году выполнен перевод на индивидуальное газовое отопление многоквартирных жилых домов (60 квартир) в </w:t>
      </w:r>
      <w:proofErr w:type="spellStart"/>
      <w:r>
        <w:rPr>
          <w:szCs w:val="28"/>
        </w:rPr>
        <w:t>д.Гранки</w:t>
      </w:r>
      <w:proofErr w:type="spellEnd"/>
      <w:r>
        <w:rPr>
          <w:szCs w:val="28"/>
        </w:rPr>
        <w:t xml:space="preserve"> Руднянского района Смоленской области.</w:t>
      </w:r>
    </w:p>
    <w:p w:rsidR="00A07CC4" w:rsidRDefault="00A07CC4" w:rsidP="001568D2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lastRenderedPageBreak/>
        <w:t xml:space="preserve">      В настоящее время выполнен рабочий проект, получено положительное заключение экспертизы для перевода на индивидуальное газовое отопление многоквартирных жилых домов №№1,3,5,8,9 по ул.Молодежной и №№2,6 по </w:t>
      </w:r>
      <w:proofErr w:type="spellStart"/>
      <w:r>
        <w:rPr>
          <w:szCs w:val="28"/>
        </w:rPr>
        <w:t>ул.Мира</w:t>
      </w:r>
      <w:proofErr w:type="spellEnd"/>
      <w:r>
        <w:rPr>
          <w:szCs w:val="28"/>
        </w:rPr>
        <w:t xml:space="preserve"> в д.Сташки Руднянского района Смоленской области.</w:t>
      </w:r>
    </w:p>
    <w:p w:rsidR="001568D2" w:rsidRPr="001568D2" w:rsidRDefault="001568D2" w:rsidP="00616AB8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2. В сфере водоснабжения:</w:t>
      </w:r>
    </w:p>
    <w:p w:rsidR="00B2787F" w:rsidRDefault="00A07CC4" w:rsidP="001568D2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   </w:t>
      </w:r>
      <w:r w:rsidR="00B2787F">
        <w:rPr>
          <w:szCs w:val="28"/>
        </w:rPr>
        <w:t xml:space="preserve"> </w:t>
      </w:r>
      <w:r w:rsidR="00212CE6">
        <w:rPr>
          <w:szCs w:val="28"/>
        </w:rPr>
        <w:t xml:space="preserve"> </w:t>
      </w:r>
      <w:r w:rsidR="00880C88">
        <w:rPr>
          <w:szCs w:val="28"/>
        </w:rPr>
        <w:t xml:space="preserve"> </w:t>
      </w:r>
      <w:r>
        <w:rPr>
          <w:szCs w:val="28"/>
        </w:rPr>
        <w:t>Выполнен рабочий проект, получено по</w:t>
      </w:r>
      <w:r w:rsidR="00B2787F">
        <w:rPr>
          <w:szCs w:val="28"/>
        </w:rPr>
        <w:t>ложи</w:t>
      </w:r>
      <w:r w:rsidR="00212CE6">
        <w:rPr>
          <w:szCs w:val="28"/>
        </w:rPr>
        <w:t>тельное заключение экспертизы на объект</w:t>
      </w:r>
      <w:r w:rsidR="00B2787F">
        <w:rPr>
          <w:szCs w:val="28"/>
        </w:rPr>
        <w:t xml:space="preserve">: «Водопроводные сети с устройством артезианской скважины и станции водоподготовки в </w:t>
      </w:r>
      <w:proofErr w:type="spellStart"/>
      <w:r w:rsidR="00B2787F">
        <w:rPr>
          <w:szCs w:val="28"/>
        </w:rPr>
        <w:t>д.Смолиговка</w:t>
      </w:r>
      <w:proofErr w:type="spellEnd"/>
      <w:r w:rsidR="00B2787F">
        <w:rPr>
          <w:szCs w:val="28"/>
        </w:rPr>
        <w:t xml:space="preserve"> </w:t>
      </w:r>
      <w:proofErr w:type="spellStart"/>
      <w:r w:rsidR="00B2787F">
        <w:rPr>
          <w:szCs w:val="28"/>
        </w:rPr>
        <w:t>руднянского</w:t>
      </w:r>
      <w:proofErr w:type="spellEnd"/>
      <w:r w:rsidR="00B2787F">
        <w:rPr>
          <w:szCs w:val="28"/>
        </w:rPr>
        <w:t xml:space="preserve"> района Смоленской области».</w:t>
      </w:r>
    </w:p>
    <w:p w:rsidR="00212CE6" w:rsidRDefault="00B2787F" w:rsidP="001568D2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Также </w:t>
      </w:r>
      <w:r w:rsidR="00212CE6">
        <w:rPr>
          <w:szCs w:val="28"/>
        </w:rPr>
        <w:t xml:space="preserve">на территории поселения </w:t>
      </w:r>
      <w:r>
        <w:rPr>
          <w:szCs w:val="28"/>
        </w:rPr>
        <w:t>планируется:</w:t>
      </w:r>
    </w:p>
    <w:p w:rsidR="001568D2" w:rsidRPr="001568D2" w:rsidRDefault="001568D2" w:rsidP="001568D2">
      <w:pPr>
        <w:spacing w:before="100" w:beforeAutospacing="1" w:after="100" w:afterAutospacing="1"/>
        <w:rPr>
          <w:szCs w:val="28"/>
        </w:rPr>
      </w:pPr>
      <w:r w:rsidRPr="001568D2">
        <w:rPr>
          <w:szCs w:val="28"/>
        </w:rPr>
        <w:t>-  строительство новых водопроводных сетей;</w:t>
      </w:r>
    </w:p>
    <w:p w:rsidR="001568D2" w:rsidRPr="001568D2" w:rsidRDefault="00212CE6" w:rsidP="001568D2">
      <w:pPr>
        <w:spacing w:before="100" w:beforeAutospacing="1" w:after="100" w:afterAutospacing="1"/>
        <w:ind w:left="-188"/>
        <w:rPr>
          <w:szCs w:val="28"/>
        </w:rPr>
      </w:pPr>
      <w:r>
        <w:rPr>
          <w:szCs w:val="28"/>
        </w:rPr>
        <w:t xml:space="preserve">  </w:t>
      </w:r>
      <w:r w:rsidR="001568D2" w:rsidRPr="001568D2">
        <w:rPr>
          <w:szCs w:val="28"/>
        </w:rPr>
        <w:t>- мероприятия по уменьшению водопотребления (установка приборов учета);</w:t>
      </w:r>
    </w:p>
    <w:p w:rsidR="001568D2" w:rsidRPr="001568D2" w:rsidRDefault="00212CE6" w:rsidP="001568D2">
      <w:pPr>
        <w:spacing w:before="100" w:beforeAutospacing="1" w:after="100" w:afterAutospacing="1"/>
        <w:ind w:left="-188"/>
        <w:rPr>
          <w:szCs w:val="28"/>
        </w:rPr>
      </w:pPr>
      <w:r>
        <w:rPr>
          <w:szCs w:val="28"/>
        </w:rPr>
        <w:t xml:space="preserve">  </w:t>
      </w:r>
      <w:r w:rsidR="001568D2" w:rsidRPr="001568D2">
        <w:rPr>
          <w:szCs w:val="28"/>
        </w:rPr>
        <w:t xml:space="preserve">- внедрение прогрессивных технологий и оборудования. </w:t>
      </w:r>
    </w:p>
    <w:p w:rsidR="001568D2" w:rsidRPr="001568D2" w:rsidRDefault="001568D2" w:rsidP="00616AB8">
      <w:pPr>
        <w:adjustRightInd w:val="0"/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3.</w:t>
      </w:r>
      <w:r w:rsidR="00212CE6">
        <w:rPr>
          <w:b/>
          <w:szCs w:val="28"/>
        </w:rPr>
        <w:t xml:space="preserve"> </w:t>
      </w:r>
      <w:r w:rsidRPr="001568D2">
        <w:rPr>
          <w:b/>
          <w:szCs w:val="28"/>
        </w:rPr>
        <w:t>В сфере газификации:</w:t>
      </w:r>
    </w:p>
    <w:p w:rsidR="00B2787F" w:rsidRDefault="00B2787F" w:rsidP="001568D2">
      <w:pPr>
        <w:adjustRightInd w:val="0"/>
        <w:spacing w:before="100" w:beforeAutospacing="1" w:after="100" w:afterAutospacing="1"/>
        <w:ind w:firstLine="708"/>
        <w:rPr>
          <w:szCs w:val="28"/>
        </w:rPr>
      </w:pPr>
      <w:r>
        <w:rPr>
          <w:szCs w:val="28"/>
        </w:rPr>
        <w:t xml:space="preserve">На период до 2025 года планируется строительство </w:t>
      </w:r>
      <w:proofErr w:type="spellStart"/>
      <w:r>
        <w:rPr>
          <w:szCs w:val="28"/>
        </w:rPr>
        <w:t>внутрипоселковых</w:t>
      </w:r>
      <w:proofErr w:type="spellEnd"/>
      <w:r>
        <w:rPr>
          <w:szCs w:val="28"/>
        </w:rPr>
        <w:t xml:space="preserve"> газопроводов населенных пунктов, расположенных на территории Смолиговского сельского поселения (</w:t>
      </w:r>
      <w:proofErr w:type="spellStart"/>
      <w:r>
        <w:rPr>
          <w:szCs w:val="28"/>
        </w:rPr>
        <w:t>д.Рыжиково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д.Коробаново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д.Суфляново</w:t>
      </w:r>
      <w:proofErr w:type="spellEnd"/>
      <w:r w:rsidR="00212CE6">
        <w:rPr>
          <w:szCs w:val="28"/>
        </w:rPr>
        <w:t xml:space="preserve"> Руднянского района Смоленской области</w:t>
      </w:r>
      <w:r>
        <w:rPr>
          <w:szCs w:val="28"/>
        </w:rPr>
        <w:t>).</w:t>
      </w:r>
    </w:p>
    <w:p w:rsidR="001568D2" w:rsidRPr="001568D2" w:rsidRDefault="001568D2" w:rsidP="00616AB8">
      <w:pPr>
        <w:adjustRightInd w:val="0"/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4. В сфере электроснабжения планируется:</w:t>
      </w:r>
    </w:p>
    <w:p w:rsidR="001568D2" w:rsidRPr="001568D2" w:rsidRDefault="001568D2" w:rsidP="001568D2">
      <w:pPr>
        <w:adjustRightInd w:val="0"/>
        <w:spacing w:before="100" w:beforeAutospacing="1" w:after="100" w:afterAutospacing="1"/>
        <w:rPr>
          <w:szCs w:val="28"/>
        </w:rPr>
      </w:pPr>
      <w:r w:rsidRPr="001568D2">
        <w:rPr>
          <w:b/>
          <w:szCs w:val="28"/>
        </w:rPr>
        <w:t>-</w:t>
      </w:r>
      <w:r w:rsidRPr="001568D2">
        <w:rPr>
          <w:szCs w:val="28"/>
        </w:rPr>
        <w:t xml:space="preserve"> реконструкция сетей наружного освещения улиц и проездов;</w:t>
      </w:r>
    </w:p>
    <w:p w:rsidR="001568D2" w:rsidRPr="001568D2" w:rsidRDefault="001568D2" w:rsidP="001568D2">
      <w:pPr>
        <w:adjustRightInd w:val="0"/>
        <w:spacing w:before="100" w:beforeAutospacing="1" w:after="100" w:afterAutospacing="1"/>
        <w:rPr>
          <w:szCs w:val="28"/>
        </w:rPr>
      </w:pPr>
      <w:r w:rsidRPr="001568D2">
        <w:rPr>
          <w:szCs w:val="28"/>
        </w:rPr>
        <w:t>- оснащение приборами учета и реле времени;</w:t>
      </w:r>
    </w:p>
    <w:p w:rsidR="001568D2" w:rsidRDefault="001568D2" w:rsidP="001568D2">
      <w:pPr>
        <w:adjustRightInd w:val="0"/>
        <w:spacing w:before="100" w:beforeAutospacing="1" w:after="100" w:afterAutospacing="1"/>
        <w:rPr>
          <w:szCs w:val="28"/>
        </w:rPr>
      </w:pPr>
      <w:r w:rsidRPr="001568D2">
        <w:rPr>
          <w:szCs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1568D2" w:rsidRPr="001568D2" w:rsidRDefault="001568D2" w:rsidP="00616AB8">
      <w:pPr>
        <w:adjustRightInd w:val="0"/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5. Организация сбора и вывоза ТБО:</w:t>
      </w:r>
    </w:p>
    <w:p w:rsidR="001568D2" w:rsidRPr="001568D2" w:rsidRDefault="001568D2" w:rsidP="001568D2">
      <w:pPr>
        <w:adjustRightInd w:val="0"/>
        <w:spacing w:before="100" w:beforeAutospacing="1" w:after="100" w:afterAutospacing="1"/>
        <w:rPr>
          <w:szCs w:val="28"/>
        </w:rPr>
      </w:pPr>
      <w:r w:rsidRPr="001568D2">
        <w:rPr>
          <w:szCs w:val="28"/>
          <w:shd w:val="clear" w:color="auto" w:fill="FFFFFF"/>
        </w:rPr>
        <w:t>- улучшение санитарного состояния территорий сельского поселения;</w:t>
      </w:r>
    </w:p>
    <w:p w:rsidR="001568D2" w:rsidRPr="001568D2" w:rsidRDefault="00537E67" w:rsidP="001568D2">
      <w:pPr>
        <w:adjustRightInd w:val="0"/>
        <w:spacing w:before="100" w:beforeAutospacing="1" w:after="100" w:afterAutospacing="1"/>
        <w:rPr>
          <w:szCs w:val="28"/>
        </w:rPr>
      </w:pPr>
      <w:r>
        <w:rPr>
          <w:szCs w:val="28"/>
          <w:shd w:val="clear" w:color="auto" w:fill="FFFFFF"/>
        </w:rPr>
        <w:t xml:space="preserve">- стабилизация </w:t>
      </w:r>
      <w:r w:rsidR="001568D2" w:rsidRPr="001568D2">
        <w:rPr>
          <w:szCs w:val="28"/>
          <w:shd w:val="clear" w:color="auto" w:fill="FFFFFF"/>
        </w:rPr>
        <w:t>и последующее уменьшение образования бытовых отходов;</w:t>
      </w:r>
    </w:p>
    <w:p w:rsidR="001568D2" w:rsidRPr="001568D2" w:rsidRDefault="001568D2" w:rsidP="001568D2">
      <w:pPr>
        <w:adjustRightInd w:val="0"/>
        <w:spacing w:before="100" w:beforeAutospacing="1" w:after="100" w:afterAutospacing="1"/>
        <w:rPr>
          <w:szCs w:val="28"/>
        </w:rPr>
      </w:pPr>
      <w:r w:rsidRPr="001568D2">
        <w:rPr>
          <w:szCs w:val="28"/>
          <w:shd w:val="clear" w:color="auto" w:fill="FFFFFF"/>
        </w:rPr>
        <w:t>- улучшение экологического состояния сельского поселения;</w:t>
      </w:r>
    </w:p>
    <w:p w:rsidR="001568D2" w:rsidRDefault="001568D2" w:rsidP="001568D2">
      <w:pPr>
        <w:spacing w:before="100" w:beforeAutospacing="1" w:after="100" w:afterAutospacing="1"/>
        <w:rPr>
          <w:szCs w:val="28"/>
          <w:shd w:val="clear" w:color="auto" w:fill="FFFFFF"/>
        </w:rPr>
      </w:pPr>
      <w:r w:rsidRPr="001568D2">
        <w:rPr>
          <w:szCs w:val="28"/>
          <w:shd w:val="clear" w:color="auto" w:fill="FFFFFF"/>
        </w:rPr>
        <w:t>-</w:t>
      </w:r>
      <w:r w:rsidR="00537E67">
        <w:rPr>
          <w:szCs w:val="28"/>
          <w:shd w:val="clear" w:color="auto" w:fill="FFFFFF"/>
        </w:rPr>
        <w:t xml:space="preserve"> обеспечение надлежащего сбора </w:t>
      </w:r>
      <w:r w:rsidRPr="001568D2">
        <w:rPr>
          <w:szCs w:val="28"/>
          <w:shd w:val="clear" w:color="auto" w:fill="FFFFFF"/>
        </w:rPr>
        <w:t>и транспортировки ТБО.</w:t>
      </w:r>
    </w:p>
    <w:p w:rsidR="00880C88" w:rsidRDefault="00880C88" w:rsidP="001568D2">
      <w:pPr>
        <w:spacing w:before="100" w:beforeAutospacing="1" w:after="100" w:afterAutospacing="1"/>
        <w:rPr>
          <w:szCs w:val="28"/>
          <w:shd w:val="clear" w:color="auto" w:fill="FFFFFF"/>
        </w:rPr>
      </w:pPr>
    </w:p>
    <w:p w:rsidR="00880C88" w:rsidRDefault="00880C88" w:rsidP="001568D2">
      <w:pPr>
        <w:spacing w:before="100" w:beforeAutospacing="1" w:after="100" w:afterAutospacing="1"/>
        <w:rPr>
          <w:szCs w:val="28"/>
          <w:shd w:val="clear" w:color="auto" w:fill="FFFFFF"/>
        </w:rPr>
      </w:pPr>
    </w:p>
    <w:p w:rsidR="00880C88" w:rsidRDefault="00880C88" w:rsidP="001568D2">
      <w:pPr>
        <w:spacing w:before="100" w:beforeAutospacing="1" w:after="100" w:afterAutospacing="1"/>
        <w:rPr>
          <w:szCs w:val="28"/>
          <w:shd w:val="clear" w:color="auto" w:fill="FFFFFF"/>
        </w:rPr>
      </w:pPr>
    </w:p>
    <w:p w:rsidR="001568D2" w:rsidRPr="00212CE6" w:rsidRDefault="001568D2" w:rsidP="001568D2">
      <w:pPr>
        <w:spacing w:before="100" w:beforeAutospacing="1" w:after="100" w:afterAutospacing="1"/>
        <w:ind w:left="495" w:hanging="360"/>
        <w:jc w:val="center"/>
        <w:rPr>
          <w:szCs w:val="28"/>
          <w:u w:val="single"/>
        </w:rPr>
      </w:pPr>
      <w:r w:rsidRPr="00212CE6">
        <w:rPr>
          <w:b/>
          <w:szCs w:val="28"/>
          <w:u w:val="single"/>
        </w:rPr>
        <w:lastRenderedPageBreak/>
        <w:t>Перечень мероприятий и целевых показателей</w:t>
      </w:r>
      <w:r w:rsidR="00212CE6">
        <w:rPr>
          <w:b/>
          <w:szCs w:val="28"/>
          <w:u w:val="single"/>
        </w:rPr>
        <w:t>.</w:t>
      </w:r>
    </w:p>
    <w:p w:rsidR="001568D2" w:rsidRPr="001568D2" w:rsidRDefault="001568D2" w:rsidP="001568D2">
      <w:pPr>
        <w:ind w:left="132" w:firstLine="351"/>
        <w:rPr>
          <w:szCs w:val="28"/>
        </w:rPr>
      </w:pPr>
      <w:r w:rsidRPr="001568D2">
        <w:rPr>
          <w:szCs w:val="28"/>
        </w:rPr>
        <w:t xml:space="preserve">Мероприятия по строительству, реконструкции и техническому </w:t>
      </w:r>
    </w:p>
    <w:p w:rsidR="001568D2" w:rsidRDefault="001568D2" w:rsidP="001568D2">
      <w:pPr>
        <w:rPr>
          <w:szCs w:val="28"/>
        </w:rPr>
      </w:pPr>
      <w:r w:rsidRPr="001568D2">
        <w:rPr>
          <w:szCs w:val="28"/>
        </w:rPr>
        <w:t>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B2787F" w:rsidRPr="001568D2" w:rsidRDefault="00B2787F" w:rsidP="001568D2">
      <w:pPr>
        <w:rPr>
          <w:szCs w:val="28"/>
        </w:rPr>
      </w:pPr>
    </w:p>
    <w:p w:rsidR="001568D2" w:rsidRPr="00212CE6" w:rsidRDefault="001568D2" w:rsidP="00212CE6">
      <w:pPr>
        <w:pStyle w:val="a3"/>
        <w:numPr>
          <w:ilvl w:val="0"/>
          <w:numId w:val="6"/>
        </w:numPr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</w:t>
      </w:r>
      <w:r w:rsidRPr="00212CE6">
        <w:rPr>
          <w:szCs w:val="28"/>
        </w:rPr>
        <w:t>:</w:t>
      </w:r>
    </w:p>
    <w:p w:rsidR="001568D2" w:rsidRPr="001568D2" w:rsidRDefault="001568D2" w:rsidP="001568D2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</w:p>
    <w:p w:rsidR="001568D2" w:rsidRPr="001568D2" w:rsidRDefault="00212CE6" w:rsidP="00B2787F">
      <w:pPr>
        <w:tabs>
          <w:tab w:val="num" w:pos="1069"/>
          <w:tab w:val="num" w:pos="1418"/>
        </w:tabs>
        <w:spacing w:before="100" w:beforeAutospacing="1" w:after="100" w:afterAutospacing="1"/>
        <w:ind w:left="844" w:hanging="360"/>
        <w:jc w:val="both"/>
        <w:rPr>
          <w:szCs w:val="28"/>
        </w:rPr>
      </w:pPr>
      <w:r>
        <w:rPr>
          <w:szCs w:val="28"/>
        </w:rPr>
        <w:t>-</w:t>
      </w:r>
      <w:r w:rsidR="00B2787F">
        <w:rPr>
          <w:szCs w:val="28"/>
        </w:rPr>
        <w:t xml:space="preserve"> </w:t>
      </w:r>
      <w:r>
        <w:rPr>
          <w:szCs w:val="28"/>
        </w:rPr>
        <w:t>п</w:t>
      </w:r>
      <w:r w:rsidR="001568D2" w:rsidRPr="001568D2">
        <w:rPr>
          <w:szCs w:val="28"/>
        </w:rPr>
        <w:t>рименение высокоэффективных энергосберегающих технологий и современных приборов учета электроэнергии, газа, воды, электроэнергии;</w:t>
      </w:r>
    </w:p>
    <w:p w:rsidR="001568D2" w:rsidRPr="001568D2" w:rsidRDefault="00212CE6" w:rsidP="00B2787F">
      <w:pPr>
        <w:tabs>
          <w:tab w:val="num" w:pos="1418"/>
        </w:tabs>
        <w:spacing w:before="100" w:beforeAutospacing="1" w:after="100" w:afterAutospacing="1"/>
        <w:ind w:left="484"/>
        <w:jc w:val="both"/>
        <w:rPr>
          <w:szCs w:val="28"/>
        </w:rPr>
      </w:pPr>
      <w:r>
        <w:rPr>
          <w:szCs w:val="28"/>
        </w:rPr>
        <w:t>- п</w:t>
      </w:r>
      <w:r w:rsidR="001568D2" w:rsidRPr="001568D2">
        <w:rPr>
          <w:szCs w:val="28"/>
        </w:rPr>
        <w:t>рименение систем индивидуального теплоснабжения в существующей малоэтажной застройке и в проектируемой застройке, общественных зданиях (весь период).</w:t>
      </w:r>
    </w:p>
    <w:p w:rsidR="001568D2" w:rsidRPr="001568D2" w:rsidRDefault="001568D2" w:rsidP="001568D2">
      <w:pPr>
        <w:spacing w:before="100" w:beforeAutospacing="1" w:after="100" w:afterAutospacing="1"/>
        <w:ind w:firstLine="708"/>
        <w:rPr>
          <w:szCs w:val="28"/>
        </w:rPr>
      </w:pPr>
      <w:r w:rsidRPr="001568D2">
        <w:rPr>
          <w:szCs w:val="28"/>
        </w:rPr>
        <w:t>Целевые показатели развития коммунальной инфраструктуры установлены в соответствии заданием на разработку Программы комплексного развития.</w:t>
      </w:r>
    </w:p>
    <w:p w:rsidR="001568D2" w:rsidRPr="001568D2" w:rsidRDefault="001568D2" w:rsidP="001568D2">
      <w:pPr>
        <w:spacing w:before="100" w:beforeAutospacing="1" w:after="100" w:afterAutospacing="1"/>
        <w:rPr>
          <w:szCs w:val="28"/>
        </w:rPr>
      </w:pPr>
      <w:r w:rsidRPr="001568D2">
        <w:rPr>
          <w:szCs w:val="28"/>
        </w:rPr>
        <w:t>Установлены следующие показатели развития коммунальной инфраструктуры:</w:t>
      </w:r>
    </w:p>
    <w:p w:rsidR="001568D2" w:rsidRPr="001568D2" w:rsidRDefault="001568D2" w:rsidP="001568D2">
      <w:pPr>
        <w:ind w:left="132"/>
        <w:rPr>
          <w:szCs w:val="28"/>
        </w:rPr>
      </w:pPr>
      <w:r w:rsidRPr="001568D2">
        <w:rPr>
          <w:rFonts w:eastAsia="Symbol"/>
          <w:szCs w:val="28"/>
        </w:rPr>
        <w:t xml:space="preserve">          </w:t>
      </w:r>
      <w:r w:rsidRPr="001568D2">
        <w:rPr>
          <w:szCs w:val="28"/>
        </w:rPr>
        <w:t>физической доступности коммунальных ресурсов;</w:t>
      </w:r>
    </w:p>
    <w:p w:rsidR="001568D2" w:rsidRPr="001568D2" w:rsidRDefault="001568D2" w:rsidP="001568D2">
      <w:pPr>
        <w:ind w:left="132"/>
        <w:rPr>
          <w:szCs w:val="28"/>
        </w:rPr>
      </w:pPr>
      <w:r w:rsidRPr="001568D2">
        <w:rPr>
          <w:rFonts w:eastAsia="Symbol"/>
          <w:szCs w:val="28"/>
        </w:rPr>
        <w:t xml:space="preserve">          </w:t>
      </w:r>
      <w:r w:rsidRPr="001568D2">
        <w:rPr>
          <w:szCs w:val="28"/>
        </w:rPr>
        <w:t>экономической доступности коммунальных ресурсов;</w:t>
      </w:r>
    </w:p>
    <w:p w:rsidR="001568D2" w:rsidRPr="001568D2" w:rsidRDefault="001568D2" w:rsidP="001568D2">
      <w:pPr>
        <w:ind w:left="132"/>
        <w:rPr>
          <w:szCs w:val="28"/>
        </w:rPr>
      </w:pPr>
      <w:r w:rsidRPr="001568D2">
        <w:rPr>
          <w:rFonts w:eastAsia="Symbol"/>
          <w:szCs w:val="28"/>
        </w:rPr>
        <w:t xml:space="preserve">          </w:t>
      </w:r>
      <w:r w:rsidRPr="001568D2">
        <w:rPr>
          <w:szCs w:val="28"/>
        </w:rPr>
        <w:t>надежности, стабильности и безопасности коммунальных ресурсов;</w:t>
      </w:r>
    </w:p>
    <w:p w:rsidR="001568D2" w:rsidRPr="001568D2" w:rsidRDefault="001568D2" w:rsidP="001568D2">
      <w:pPr>
        <w:ind w:left="132"/>
        <w:rPr>
          <w:szCs w:val="28"/>
        </w:rPr>
      </w:pPr>
      <w:r w:rsidRPr="001568D2">
        <w:rPr>
          <w:rFonts w:eastAsia="Symbol"/>
          <w:szCs w:val="28"/>
        </w:rPr>
        <w:t xml:space="preserve">          </w:t>
      </w:r>
      <w:r w:rsidRPr="001568D2">
        <w:rPr>
          <w:szCs w:val="28"/>
        </w:rPr>
        <w:t>качества коммунальных услуг;</w:t>
      </w:r>
    </w:p>
    <w:p w:rsidR="001568D2" w:rsidRPr="001568D2" w:rsidRDefault="001568D2" w:rsidP="001568D2">
      <w:pPr>
        <w:ind w:left="132"/>
        <w:rPr>
          <w:szCs w:val="28"/>
        </w:rPr>
      </w:pPr>
      <w:r w:rsidRPr="001568D2">
        <w:rPr>
          <w:rFonts w:eastAsia="Symbol"/>
          <w:szCs w:val="28"/>
        </w:rPr>
        <w:t xml:space="preserve">          </w:t>
      </w:r>
      <w:r w:rsidRPr="001568D2">
        <w:rPr>
          <w:szCs w:val="28"/>
        </w:rPr>
        <w:t xml:space="preserve">экологической безопасности производства коммунальных ресурсов и услуг; </w:t>
      </w:r>
    </w:p>
    <w:p w:rsidR="001568D2" w:rsidRPr="001568D2" w:rsidRDefault="001568D2" w:rsidP="001568D2">
      <w:pPr>
        <w:ind w:left="132"/>
        <w:rPr>
          <w:szCs w:val="28"/>
        </w:rPr>
      </w:pPr>
      <w:r w:rsidRPr="001568D2">
        <w:rPr>
          <w:rFonts w:eastAsia="Symbol"/>
          <w:szCs w:val="28"/>
        </w:rPr>
        <w:t xml:space="preserve">          </w:t>
      </w:r>
      <w:r w:rsidRPr="001568D2">
        <w:rPr>
          <w:szCs w:val="28"/>
        </w:rPr>
        <w:t>эффективности производства и передачи коммунальных ресурсов;</w:t>
      </w:r>
    </w:p>
    <w:p w:rsidR="001568D2" w:rsidRPr="00212CE6" w:rsidRDefault="001568D2" w:rsidP="00212CE6">
      <w:pPr>
        <w:pStyle w:val="a3"/>
        <w:numPr>
          <w:ilvl w:val="0"/>
          <w:numId w:val="6"/>
        </w:numPr>
        <w:spacing w:before="100" w:beforeAutospacing="1" w:after="100" w:afterAutospacing="1"/>
        <w:jc w:val="center"/>
        <w:rPr>
          <w:szCs w:val="28"/>
        </w:rPr>
      </w:pPr>
      <w:r w:rsidRPr="00212CE6">
        <w:rPr>
          <w:b/>
          <w:szCs w:val="28"/>
        </w:rPr>
        <w:t>В сфере водоснабжения:</w:t>
      </w:r>
    </w:p>
    <w:p w:rsidR="001568D2" w:rsidRPr="001568D2" w:rsidRDefault="001568D2" w:rsidP="001568D2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1568D2" w:rsidRPr="001568D2" w:rsidRDefault="001568D2" w:rsidP="001568D2">
      <w:pPr>
        <w:tabs>
          <w:tab w:val="num" w:pos="1571"/>
        </w:tabs>
        <w:spacing w:before="120" w:after="120"/>
        <w:ind w:left="1346" w:hanging="360"/>
        <w:jc w:val="both"/>
        <w:rPr>
          <w:szCs w:val="28"/>
        </w:rPr>
      </w:pPr>
      <w:r w:rsidRPr="001568D2">
        <w:rPr>
          <w:szCs w:val="28"/>
        </w:rPr>
        <w:t>1.        Реконструкция и ремонт ветхих общественных колодцев;</w:t>
      </w:r>
    </w:p>
    <w:p w:rsidR="001568D2" w:rsidRPr="001568D2" w:rsidRDefault="001568D2" w:rsidP="001568D2">
      <w:pPr>
        <w:tabs>
          <w:tab w:val="num" w:pos="1571"/>
        </w:tabs>
        <w:spacing w:before="120" w:after="120"/>
        <w:ind w:left="1346" w:hanging="360"/>
        <w:jc w:val="both"/>
        <w:rPr>
          <w:szCs w:val="28"/>
        </w:rPr>
      </w:pPr>
      <w:r w:rsidRPr="001568D2">
        <w:rPr>
          <w:szCs w:val="28"/>
        </w:rPr>
        <w:t>2.        Строительство новых водозаборов из подземных источников (скважин);</w:t>
      </w:r>
    </w:p>
    <w:p w:rsidR="001568D2" w:rsidRPr="001568D2" w:rsidRDefault="001568D2" w:rsidP="001568D2">
      <w:pPr>
        <w:tabs>
          <w:tab w:val="num" w:pos="1571"/>
        </w:tabs>
        <w:spacing w:before="120" w:after="120"/>
        <w:ind w:left="1346" w:hanging="360"/>
        <w:jc w:val="both"/>
        <w:rPr>
          <w:szCs w:val="28"/>
        </w:rPr>
      </w:pPr>
      <w:r w:rsidRPr="001568D2">
        <w:rPr>
          <w:szCs w:val="28"/>
        </w:rPr>
        <w:t>3.        Строительство водопроводных сетей к домам в населенных пунктах поселения;</w:t>
      </w:r>
    </w:p>
    <w:p w:rsidR="001568D2" w:rsidRDefault="001568D2" w:rsidP="001568D2">
      <w:pPr>
        <w:tabs>
          <w:tab w:val="num" w:pos="1571"/>
        </w:tabs>
        <w:spacing w:before="120" w:after="120"/>
        <w:ind w:left="1346" w:hanging="360"/>
        <w:jc w:val="both"/>
        <w:rPr>
          <w:szCs w:val="28"/>
        </w:rPr>
      </w:pPr>
      <w:r w:rsidRPr="001568D2">
        <w:rPr>
          <w:szCs w:val="28"/>
        </w:rPr>
        <w:t>4.        Устройство для нужд пожаротушения подъездов с твердым покрытием для возможности забора воды пожарными машинами непосредственно из водоемов.</w:t>
      </w:r>
    </w:p>
    <w:p w:rsidR="00FE1202" w:rsidRDefault="00FE1202" w:rsidP="001568D2">
      <w:pPr>
        <w:tabs>
          <w:tab w:val="num" w:pos="1571"/>
        </w:tabs>
        <w:spacing w:before="120" w:after="120"/>
        <w:ind w:left="1346" w:hanging="360"/>
        <w:jc w:val="both"/>
        <w:rPr>
          <w:szCs w:val="28"/>
        </w:rPr>
      </w:pPr>
    </w:p>
    <w:p w:rsidR="00FE1202" w:rsidRPr="001568D2" w:rsidRDefault="00FE1202" w:rsidP="001568D2">
      <w:pPr>
        <w:tabs>
          <w:tab w:val="num" w:pos="1571"/>
        </w:tabs>
        <w:spacing w:before="120" w:after="120"/>
        <w:ind w:left="1346" w:hanging="360"/>
        <w:jc w:val="both"/>
        <w:rPr>
          <w:szCs w:val="28"/>
        </w:rPr>
      </w:pPr>
    </w:p>
    <w:p w:rsidR="001568D2" w:rsidRPr="001568D2" w:rsidRDefault="00212CE6" w:rsidP="00616AB8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lastRenderedPageBreak/>
        <w:t xml:space="preserve">3. </w:t>
      </w:r>
      <w:r w:rsidR="001568D2" w:rsidRPr="001568D2">
        <w:rPr>
          <w:b/>
          <w:szCs w:val="28"/>
        </w:rPr>
        <w:t>В сфере водоотведения:</w:t>
      </w:r>
    </w:p>
    <w:p w:rsidR="001568D2" w:rsidRPr="001568D2" w:rsidRDefault="001568D2" w:rsidP="001568D2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>Основными целевыми индикаторами реализации мероприятий программы комплексного развития системы водоотведения потребителей поселения являются:</w:t>
      </w:r>
    </w:p>
    <w:p w:rsidR="001568D2" w:rsidRPr="001568D2" w:rsidRDefault="00B2787F" w:rsidP="001568D2">
      <w:pPr>
        <w:tabs>
          <w:tab w:val="num" w:pos="1571"/>
        </w:tabs>
        <w:spacing w:before="100" w:beforeAutospacing="1" w:after="100" w:afterAutospacing="1"/>
        <w:ind w:left="1346" w:hanging="360"/>
        <w:jc w:val="both"/>
        <w:rPr>
          <w:szCs w:val="28"/>
        </w:rPr>
      </w:pPr>
      <w:r>
        <w:rPr>
          <w:szCs w:val="28"/>
        </w:rPr>
        <w:t>- р</w:t>
      </w:r>
      <w:r w:rsidR="001568D2" w:rsidRPr="001568D2">
        <w:rPr>
          <w:szCs w:val="28"/>
        </w:rPr>
        <w:t>азработка проектно-сметной документации на строительство канализационной сети на территории поселения</w:t>
      </w:r>
      <w:r>
        <w:rPr>
          <w:rFonts w:eastAsia="Arial CYR"/>
          <w:szCs w:val="28"/>
        </w:rPr>
        <w:t>.</w:t>
      </w:r>
    </w:p>
    <w:p w:rsidR="001568D2" w:rsidRPr="001568D2" w:rsidRDefault="00212CE6" w:rsidP="00616AB8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t xml:space="preserve">4. </w:t>
      </w:r>
      <w:r w:rsidR="001568D2" w:rsidRPr="001568D2">
        <w:rPr>
          <w:b/>
          <w:szCs w:val="28"/>
        </w:rPr>
        <w:t>В сфере газоснабжения:</w:t>
      </w:r>
    </w:p>
    <w:p w:rsidR="001568D2" w:rsidRPr="001568D2" w:rsidRDefault="001568D2" w:rsidP="001568D2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>Основными целевыми индикаторами реализации мероприятий программы комплексного развития системы газоснабжения потребителей поселения является:</w:t>
      </w:r>
    </w:p>
    <w:p w:rsidR="001568D2" w:rsidRPr="001568D2" w:rsidRDefault="00B2787F" w:rsidP="001568D2">
      <w:pPr>
        <w:tabs>
          <w:tab w:val="num" w:pos="1418"/>
          <w:tab w:val="num" w:pos="1980"/>
          <w:tab w:val="num" w:pos="306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        - п</w:t>
      </w:r>
      <w:r w:rsidR="001568D2" w:rsidRPr="001568D2">
        <w:rPr>
          <w:szCs w:val="28"/>
        </w:rPr>
        <w:t>рокладка сетей низкого давления потребителям по территории существующей застройки населенных пунктов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д.Рыжиково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д.Коробаново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д.Суфляново</w:t>
      </w:r>
      <w:proofErr w:type="spellEnd"/>
      <w:r w:rsidR="00212CE6">
        <w:rPr>
          <w:szCs w:val="28"/>
        </w:rPr>
        <w:t xml:space="preserve"> Руднянского района Смоленской области</w:t>
      </w:r>
      <w:r w:rsidR="001568D2" w:rsidRPr="001568D2">
        <w:rPr>
          <w:szCs w:val="28"/>
        </w:rPr>
        <w:t>.</w:t>
      </w:r>
    </w:p>
    <w:p w:rsidR="001568D2" w:rsidRPr="001568D2" w:rsidRDefault="00212CE6" w:rsidP="00616AB8">
      <w:pPr>
        <w:spacing w:before="100" w:beforeAutospacing="1" w:after="100" w:afterAutospacing="1"/>
        <w:ind w:firstLine="567"/>
        <w:jc w:val="center"/>
        <w:rPr>
          <w:szCs w:val="28"/>
        </w:rPr>
      </w:pPr>
      <w:r>
        <w:rPr>
          <w:b/>
          <w:szCs w:val="28"/>
        </w:rPr>
        <w:t xml:space="preserve">5. </w:t>
      </w:r>
      <w:r w:rsidR="001568D2" w:rsidRPr="001568D2">
        <w:rPr>
          <w:b/>
          <w:szCs w:val="28"/>
        </w:rPr>
        <w:t>В сфере электроснабжения:</w:t>
      </w:r>
    </w:p>
    <w:p w:rsidR="001568D2" w:rsidRPr="001568D2" w:rsidRDefault="001568D2" w:rsidP="001568D2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>Основными целевыми индикаторами реализации мероприятий программы комплексного раз</w:t>
      </w:r>
      <w:r w:rsidR="00B2787F">
        <w:rPr>
          <w:szCs w:val="28"/>
        </w:rPr>
        <w:t xml:space="preserve">вития системы электроснабжения </w:t>
      </w:r>
      <w:r w:rsidRPr="001568D2">
        <w:rPr>
          <w:szCs w:val="28"/>
        </w:rPr>
        <w:t>потребителей поселения являются:</w:t>
      </w:r>
    </w:p>
    <w:p w:rsidR="001568D2" w:rsidRPr="001568D2" w:rsidRDefault="00B2787F" w:rsidP="001568D2">
      <w:pPr>
        <w:tabs>
          <w:tab w:val="num" w:pos="1789"/>
        </w:tabs>
        <w:spacing w:before="100" w:beforeAutospacing="1" w:after="100" w:afterAutospacing="1"/>
        <w:ind w:left="1564" w:hanging="360"/>
        <w:jc w:val="both"/>
        <w:rPr>
          <w:szCs w:val="28"/>
        </w:rPr>
      </w:pPr>
      <w:r>
        <w:rPr>
          <w:szCs w:val="28"/>
        </w:rPr>
        <w:t>1. </w:t>
      </w:r>
      <w:r w:rsidR="001568D2" w:rsidRPr="001568D2">
        <w:rPr>
          <w:szCs w:val="28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1568D2" w:rsidRPr="001568D2" w:rsidRDefault="00B2787F" w:rsidP="001568D2">
      <w:pPr>
        <w:tabs>
          <w:tab w:val="num" w:pos="1789"/>
        </w:tabs>
        <w:spacing w:before="100" w:beforeAutospacing="1" w:after="100" w:afterAutospacing="1"/>
        <w:ind w:left="1564" w:hanging="360"/>
        <w:jc w:val="both"/>
        <w:rPr>
          <w:szCs w:val="28"/>
        </w:rPr>
      </w:pPr>
      <w:r>
        <w:rPr>
          <w:szCs w:val="28"/>
        </w:rPr>
        <w:t>2. </w:t>
      </w:r>
      <w:r w:rsidR="001568D2" w:rsidRPr="001568D2">
        <w:rPr>
          <w:szCs w:val="28"/>
        </w:rPr>
        <w:t>Реконструкция существующего наружного освещения улиц и проездов;</w:t>
      </w:r>
    </w:p>
    <w:p w:rsidR="001568D2" w:rsidRDefault="00E11E26" w:rsidP="001568D2">
      <w:pPr>
        <w:tabs>
          <w:tab w:val="num" w:pos="1789"/>
        </w:tabs>
        <w:spacing w:before="100" w:beforeAutospacing="1" w:after="100" w:afterAutospacing="1"/>
        <w:ind w:left="1564" w:hanging="360"/>
        <w:jc w:val="both"/>
        <w:rPr>
          <w:szCs w:val="28"/>
        </w:rPr>
      </w:pPr>
      <w:r>
        <w:rPr>
          <w:szCs w:val="28"/>
        </w:rPr>
        <w:t xml:space="preserve">3. </w:t>
      </w:r>
      <w:r w:rsidR="001568D2" w:rsidRPr="001568D2">
        <w:rPr>
          <w:szCs w:val="28"/>
        </w:rPr>
        <w:t>Внедрение современного электроосветительного оборудования, обеспечивающего</w:t>
      </w:r>
      <w:r>
        <w:rPr>
          <w:szCs w:val="28"/>
        </w:rPr>
        <w:t xml:space="preserve"> экономию электрической энергии.</w:t>
      </w:r>
    </w:p>
    <w:p w:rsidR="00212CE6" w:rsidRPr="001568D2" w:rsidRDefault="00212CE6" w:rsidP="001568D2">
      <w:pPr>
        <w:tabs>
          <w:tab w:val="num" w:pos="1789"/>
        </w:tabs>
        <w:spacing w:before="100" w:beforeAutospacing="1" w:after="100" w:afterAutospacing="1"/>
        <w:ind w:left="1564" w:hanging="360"/>
        <w:jc w:val="both"/>
        <w:rPr>
          <w:szCs w:val="28"/>
        </w:rPr>
      </w:pPr>
    </w:p>
    <w:p w:rsidR="001568D2" w:rsidRPr="001568D2" w:rsidRDefault="001568D2" w:rsidP="001568D2">
      <w:pPr>
        <w:spacing w:before="100" w:beforeAutospacing="1" w:after="100" w:afterAutospacing="1"/>
        <w:ind w:left="484"/>
        <w:jc w:val="center"/>
        <w:rPr>
          <w:szCs w:val="28"/>
        </w:rPr>
      </w:pPr>
      <w:r w:rsidRPr="001568D2">
        <w:rPr>
          <w:b/>
          <w:szCs w:val="28"/>
        </w:rPr>
        <w:t>Раздел 5</w:t>
      </w:r>
      <w:r w:rsidR="00565596">
        <w:rPr>
          <w:b/>
          <w:szCs w:val="28"/>
        </w:rPr>
        <w:t>.</w:t>
      </w:r>
      <w:r w:rsidRPr="001568D2">
        <w:rPr>
          <w:b/>
          <w:szCs w:val="28"/>
        </w:rPr>
        <w:t xml:space="preserve"> Анализ фактических и плановых расходов на финансирование программы, источники финансирования</w:t>
      </w:r>
      <w:r w:rsidR="00212CE6">
        <w:rPr>
          <w:b/>
          <w:szCs w:val="28"/>
        </w:rPr>
        <w:t>.</w:t>
      </w:r>
    </w:p>
    <w:p w:rsidR="001568D2" w:rsidRPr="001568D2" w:rsidRDefault="001568D2" w:rsidP="001568D2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szCs w:val="28"/>
        </w:rPr>
        <w:t>Основными источниками финансирования мероприятий программы являются:</w:t>
      </w:r>
    </w:p>
    <w:p w:rsidR="001568D2" w:rsidRPr="001568D2" w:rsidRDefault="001568D2" w:rsidP="001568D2">
      <w:pPr>
        <w:jc w:val="both"/>
        <w:rPr>
          <w:szCs w:val="28"/>
        </w:rPr>
      </w:pPr>
      <w:r w:rsidRPr="001568D2">
        <w:rPr>
          <w:szCs w:val="28"/>
        </w:rPr>
        <w:t>-средства областного бюджета;</w:t>
      </w:r>
    </w:p>
    <w:p w:rsidR="001568D2" w:rsidRPr="001568D2" w:rsidRDefault="00565596" w:rsidP="001568D2">
      <w:pPr>
        <w:jc w:val="both"/>
        <w:rPr>
          <w:szCs w:val="28"/>
        </w:rPr>
      </w:pPr>
      <w:r>
        <w:rPr>
          <w:szCs w:val="28"/>
        </w:rPr>
        <w:t>-средства бюджета Смолиговского</w:t>
      </w:r>
      <w:r w:rsidR="001568D2" w:rsidRPr="001568D2">
        <w:rPr>
          <w:szCs w:val="28"/>
        </w:rPr>
        <w:t xml:space="preserve"> сельского поселения </w:t>
      </w:r>
      <w:r w:rsidR="00537E67">
        <w:rPr>
          <w:szCs w:val="28"/>
        </w:rPr>
        <w:t xml:space="preserve">Руднянского района Смоленской </w:t>
      </w:r>
      <w:r w:rsidR="001568D2" w:rsidRPr="001568D2">
        <w:rPr>
          <w:szCs w:val="28"/>
        </w:rPr>
        <w:t>области;</w:t>
      </w:r>
    </w:p>
    <w:p w:rsidR="001568D2" w:rsidRPr="001568D2" w:rsidRDefault="001568D2" w:rsidP="001568D2">
      <w:pPr>
        <w:jc w:val="both"/>
        <w:rPr>
          <w:szCs w:val="28"/>
        </w:rPr>
      </w:pPr>
      <w:r w:rsidRPr="001568D2">
        <w:rPr>
          <w:szCs w:val="28"/>
        </w:rPr>
        <w:t>- средства предприятий, заказчиков - застройщиков;</w:t>
      </w:r>
    </w:p>
    <w:p w:rsidR="001568D2" w:rsidRPr="001568D2" w:rsidRDefault="001568D2" w:rsidP="001568D2">
      <w:pPr>
        <w:jc w:val="both"/>
        <w:rPr>
          <w:szCs w:val="28"/>
        </w:rPr>
      </w:pPr>
      <w:r w:rsidRPr="001568D2">
        <w:rPr>
          <w:szCs w:val="28"/>
        </w:rPr>
        <w:t>- иные средства, предусмотренные законодательством.</w:t>
      </w:r>
    </w:p>
    <w:p w:rsidR="001568D2" w:rsidRPr="001568D2" w:rsidRDefault="001568D2" w:rsidP="001568D2">
      <w:pPr>
        <w:spacing w:before="100" w:beforeAutospacing="1" w:after="100" w:afterAutospacing="1"/>
        <w:ind w:firstLine="708"/>
        <w:rPr>
          <w:szCs w:val="28"/>
        </w:rPr>
      </w:pPr>
      <w:r w:rsidRPr="001568D2">
        <w:rPr>
          <w:szCs w:val="28"/>
        </w:rPr>
        <w:t>Бюджетные ассигнования, предусм</w:t>
      </w:r>
      <w:r w:rsidR="00537E67">
        <w:rPr>
          <w:szCs w:val="28"/>
        </w:rPr>
        <w:t>отренные в плановом периоде 2015-2025</w:t>
      </w:r>
      <w:r w:rsidRPr="001568D2">
        <w:rPr>
          <w:szCs w:val="28"/>
        </w:rPr>
        <w:t xml:space="preserve"> годов, будут уточнены при формировании проектов бюджета поселения с учетом  изменения ассигнований областного бюджета.</w:t>
      </w:r>
    </w:p>
    <w:p w:rsidR="001568D2" w:rsidRPr="001568D2" w:rsidRDefault="001568D2" w:rsidP="001568D2">
      <w:pPr>
        <w:widowControl w:val="0"/>
        <w:adjustRightInd w:val="0"/>
        <w:spacing w:before="100" w:beforeAutospacing="1" w:after="100" w:afterAutospacing="1"/>
        <w:ind w:firstLine="720"/>
        <w:jc w:val="both"/>
        <w:rPr>
          <w:szCs w:val="28"/>
        </w:rPr>
      </w:pPr>
      <w:r w:rsidRPr="001568D2">
        <w:rPr>
          <w:szCs w:val="28"/>
        </w:rPr>
        <w:t>Объемы финансирования за сче</w:t>
      </w:r>
      <w:r w:rsidR="00537E67">
        <w:rPr>
          <w:szCs w:val="28"/>
        </w:rPr>
        <w:t>т средств бюджета Смолиговского</w:t>
      </w:r>
      <w:r w:rsidRPr="001568D2">
        <w:rPr>
          <w:szCs w:val="28"/>
        </w:rPr>
        <w:t xml:space="preserve"> сельского </w:t>
      </w:r>
      <w:r w:rsidRPr="001568D2">
        <w:rPr>
          <w:szCs w:val="28"/>
        </w:rPr>
        <w:lastRenderedPageBreak/>
        <w:t xml:space="preserve">поселения </w:t>
      </w:r>
      <w:r w:rsidR="00537E67">
        <w:rPr>
          <w:szCs w:val="28"/>
        </w:rPr>
        <w:t>Руднянского района Смоленской</w:t>
      </w:r>
      <w:r w:rsidRPr="001568D2">
        <w:rPr>
          <w:szCs w:val="28"/>
        </w:rPr>
        <w:t xml:space="preserve"> области определяются после утверждения соответствующих инвестиционных программ и закладываются при утверждении бюджетов на соответствующий год. Финансирование мероприятий подпрограммы из областного бюджета предполагается на доле</w:t>
      </w:r>
      <w:r w:rsidR="00537E67">
        <w:rPr>
          <w:szCs w:val="28"/>
        </w:rPr>
        <w:t>вой основе при соблюдении  Смоленской</w:t>
      </w:r>
      <w:r w:rsidRPr="001568D2">
        <w:rPr>
          <w:szCs w:val="28"/>
        </w:rPr>
        <w:t xml:space="preserve"> областью условий софинансирования, предусмотренных федеральным законодательством.</w:t>
      </w:r>
    </w:p>
    <w:p w:rsidR="001568D2" w:rsidRPr="001568D2" w:rsidRDefault="001568D2" w:rsidP="001568D2">
      <w:pPr>
        <w:widowControl w:val="0"/>
        <w:adjustRightInd w:val="0"/>
        <w:spacing w:before="100" w:beforeAutospacing="1" w:after="100" w:afterAutospacing="1"/>
        <w:ind w:firstLine="720"/>
        <w:jc w:val="both"/>
        <w:rPr>
          <w:szCs w:val="28"/>
        </w:rPr>
      </w:pPr>
      <w:r w:rsidRPr="001568D2">
        <w:rPr>
          <w:szCs w:val="28"/>
        </w:rPr>
        <w:t>Привлечение средств в местный бюджет предполагается посредством предоставления межбюджетных трансфертов на условиях софинансирования в соответствии с законодательством.</w:t>
      </w:r>
    </w:p>
    <w:p w:rsidR="001568D2" w:rsidRPr="001568D2" w:rsidRDefault="001568D2" w:rsidP="001568D2">
      <w:pPr>
        <w:widowControl w:val="0"/>
        <w:adjustRightInd w:val="0"/>
        <w:spacing w:before="100" w:beforeAutospacing="1" w:after="100" w:afterAutospacing="1"/>
        <w:ind w:firstLine="720"/>
        <w:jc w:val="both"/>
        <w:rPr>
          <w:szCs w:val="28"/>
        </w:rPr>
      </w:pPr>
      <w:r w:rsidRPr="001568D2">
        <w:rPr>
          <w:szCs w:val="28"/>
        </w:rPr>
        <w:t>Привлечение средств из внебюджетных источников предполагается на долевой основе в порядке и на условиях, предусмотренных законодательством.</w:t>
      </w:r>
    </w:p>
    <w:p w:rsidR="001568D2" w:rsidRPr="001568D2" w:rsidRDefault="00537E67" w:rsidP="001568D2">
      <w:pPr>
        <w:rPr>
          <w:szCs w:val="28"/>
        </w:rPr>
      </w:pPr>
      <w:r>
        <w:rPr>
          <w:bCs/>
          <w:szCs w:val="28"/>
        </w:rPr>
        <w:t xml:space="preserve">          </w:t>
      </w:r>
      <w:r w:rsidR="001568D2" w:rsidRPr="001568D2">
        <w:rPr>
          <w:bCs/>
          <w:szCs w:val="28"/>
        </w:rPr>
        <w:t>Перечень мероприятий и плановые расходы на их реализацию программы «Комплексного развития систем коммунальн</w:t>
      </w:r>
      <w:r>
        <w:rPr>
          <w:bCs/>
          <w:szCs w:val="28"/>
        </w:rPr>
        <w:t>ой инфраструктуры Смолиговского</w:t>
      </w:r>
      <w:r w:rsidR="001568D2" w:rsidRPr="001568D2">
        <w:rPr>
          <w:bCs/>
          <w:szCs w:val="28"/>
        </w:rPr>
        <w:t xml:space="preserve"> сельского поселения представлены в таблице:</w:t>
      </w:r>
    </w:p>
    <w:p w:rsidR="001568D2" w:rsidRPr="001568D2" w:rsidRDefault="001568D2" w:rsidP="001568D2">
      <w:pPr>
        <w:spacing w:before="100" w:beforeAutospacing="1" w:after="100" w:afterAutospacing="1"/>
        <w:rPr>
          <w:szCs w:val="28"/>
        </w:rPr>
      </w:pPr>
    </w:p>
    <w:p w:rsidR="001568D2" w:rsidRPr="001568D2" w:rsidRDefault="001568D2" w:rsidP="001568D2">
      <w:pPr>
        <w:pageBreakBefore/>
        <w:tabs>
          <w:tab w:val="left" w:pos="567"/>
        </w:tabs>
        <w:spacing w:before="161" w:after="161"/>
        <w:jc w:val="center"/>
        <w:outlineLvl w:val="0"/>
        <w:rPr>
          <w:b/>
          <w:bCs/>
          <w:kern w:val="36"/>
          <w:szCs w:val="28"/>
        </w:rPr>
      </w:pPr>
      <w:bookmarkStart w:id="1" w:name="_Toc298352306"/>
      <w:bookmarkStart w:id="2" w:name="_Toc294609079"/>
      <w:r w:rsidRPr="00537E67">
        <w:rPr>
          <w:b/>
          <w:bCs/>
          <w:kern w:val="36"/>
          <w:szCs w:val="28"/>
        </w:rPr>
        <w:lastRenderedPageBreak/>
        <w:t>ПЕРЕЧЕНЬ ПРОГРАММНЫХ МЕРОПРИЯТИЙ И ПЛАНОВЫЕ РАСХОДЫ НА ИХ РЕАЛИЗАЦИЮ ПО ПРОРГАММЕ «КОМПЛЕКСНОЕ РАЗВИТИЕ СИСТЕМ КОММУНАЛЬНОЙ ИНФРАСТРУКТУРЫ</w:t>
      </w:r>
      <w:bookmarkEnd w:id="1"/>
      <w:bookmarkEnd w:id="2"/>
      <w:r w:rsidRPr="00537E67">
        <w:rPr>
          <w:b/>
          <w:bCs/>
          <w:kern w:val="36"/>
          <w:szCs w:val="28"/>
        </w:rPr>
        <w:t xml:space="preserve"> </w:t>
      </w:r>
      <w:r w:rsidR="00537E67">
        <w:rPr>
          <w:b/>
          <w:bCs/>
          <w:kern w:val="36"/>
          <w:szCs w:val="28"/>
        </w:rPr>
        <w:t>СМОЛИГОВСКОГО</w:t>
      </w:r>
      <w:r w:rsidRPr="001568D2">
        <w:rPr>
          <w:b/>
          <w:bCs/>
          <w:kern w:val="36"/>
          <w:szCs w:val="28"/>
        </w:rPr>
        <w:t xml:space="preserve"> СЕЛЬСКОГО ПОСЕЛЕНИЯ </w:t>
      </w:r>
      <w:r w:rsidR="00537E67">
        <w:rPr>
          <w:b/>
          <w:bCs/>
          <w:kern w:val="36"/>
          <w:szCs w:val="28"/>
        </w:rPr>
        <w:t>РУДНЯНСКОГО РАЙОНА СМОЛЕНСКОЙ</w:t>
      </w:r>
      <w:r w:rsidRPr="001568D2">
        <w:rPr>
          <w:b/>
          <w:bCs/>
          <w:kern w:val="36"/>
          <w:szCs w:val="28"/>
        </w:rPr>
        <w:t xml:space="preserve"> ОБЛАСТИ </w:t>
      </w:r>
      <w:r w:rsidR="00537E67">
        <w:rPr>
          <w:b/>
          <w:bCs/>
          <w:kern w:val="36"/>
          <w:szCs w:val="28"/>
        </w:rPr>
        <w:t>НА 2015-2025</w:t>
      </w:r>
      <w:r w:rsidRPr="001568D2">
        <w:rPr>
          <w:b/>
          <w:bCs/>
          <w:kern w:val="36"/>
          <w:szCs w:val="28"/>
        </w:rPr>
        <w:t xml:space="preserve"> гг.»</w:t>
      </w:r>
    </w:p>
    <w:p w:rsidR="001568D2" w:rsidRPr="00537E67" w:rsidRDefault="001568D2" w:rsidP="001568D2">
      <w:pPr>
        <w:spacing w:before="100" w:beforeAutospacing="1" w:after="100" w:afterAutospacing="1"/>
        <w:jc w:val="right"/>
        <w:rPr>
          <w:sz w:val="20"/>
          <w:szCs w:val="20"/>
        </w:rPr>
      </w:pPr>
      <w:r w:rsidRPr="00537E67">
        <w:rPr>
          <w:sz w:val="20"/>
          <w:szCs w:val="20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132"/>
        <w:gridCol w:w="1032"/>
        <w:gridCol w:w="1140"/>
        <w:gridCol w:w="840"/>
        <w:gridCol w:w="851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67360" w:rsidRPr="00EB29BC" w:rsidTr="00C02250">
        <w:trPr>
          <w:trHeight w:val="99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Цели реализации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C02250" w:rsidRDefault="00EB29BC" w:rsidP="001568D2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C02250">
              <w:rPr>
                <w:b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C02250" w:rsidRDefault="00EB29BC" w:rsidP="001568D2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C02250">
              <w:rPr>
                <w:b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C02250" w:rsidRDefault="00EB29BC" w:rsidP="001568D2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C02250">
              <w:rPr>
                <w:b/>
                <w:sz w:val="12"/>
                <w:szCs w:val="12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C02250" w:rsidRDefault="00EB29BC" w:rsidP="001568D2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C02250">
              <w:rPr>
                <w:b/>
                <w:sz w:val="12"/>
                <w:szCs w:val="12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C02250" w:rsidRDefault="00EB29BC" w:rsidP="001568D2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C02250">
              <w:rPr>
                <w:b/>
                <w:sz w:val="12"/>
                <w:szCs w:val="12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C02250" w:rsidRDefault="00EB29BC" w:rsidP="001568D2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C02250">
              <w:rPr>
                <w:b/>
                <w:sz w:val="12"/>
                <w:szCs w:val="12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C02250" w:rsidRDefault="00EB29BC" w:rsidP="001568D2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C02250">
              <w:rPr>
                <w:b/>
                <w:sz w:val="12"/>
                <w:szCs w:val="12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C02250" w:rsidRDefault="00EB29BC" w:rsidP="001568D2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C02250">
              <w:rPr>
                <w:b/>
                <w:sz w:val="12"/>
                <w:szCs w:val="12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C02250" w:rsidRDefault="00EB29BC" w:rsidP="001568D2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C02250">
              <w:rPr>
                <w:b/>
                <w:sz w:val="12"/>
                <w:szCs w:val="12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C02250" w:rsidRDefault="00EB29BC" w:rsidP="001568D2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C02250">
              <w:rPr>
                <w:b/>
                <w:sz w:val="12"/>
                <w:szCs w:val="12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C02250" w:rsidRDefault="00EB29BC" w:rsidP="001568D2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C02250">
              <w:rPr>
                <w:b/>
                <w:sz w:val="12"/>
                <w:szCs w:val="12"/>
              </w:rPr>
              <w:t>2025</w:t>
            </w:r>
          </w:p>
        </w:tc>
      </w:tr>
      <w:tr w:rsidR="00B67360" w:rsidRPr="00EB29BC" w:rsidTr="00C0225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Система теплоснабжения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7A6A3A" w:rsidRDefault="007A6A3A" w:rsidP="001568D2">
            <w:pPr>
              <w:spacing w:before="100" w:beforeAutospacing="1" w:after="100" w:afterAutospacing="1"/>
              <w:rPr>
                <w:b/>
                <w:sz w:val="14"/>
                <w:szCs w:val="14"/>
              </w:rPr>
            </w:pPr>
            <w:r w:rsidRPr="007A6A3A">
              <w:rPr>
                <w:b/>
                <w:sz w:val="14"/>
                <w:szCs w:val="14"/>
              </w:rPr>
              <w:t>23327,24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7A6A3A">
              <w:rPr>
                <w:b/>
                <w:sz w:val="14"/>
                <w:szCs w:val="14"/>
              </w:rPr>
              <w:t>23327,24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</w:tr>
      <w:tr w:rsidR="00B67360" w:rsidRPr="00EB29BC" w:rsidTr="00C02250">
        <w:trPr>
          <w:trHeight w:val="62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1.1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7A6A3A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Перевод на индивидуальное газовое отопление многоквартирных жилых домов №№1,3,5,8,</w:t>
            </w:r>
            <w:r w:rsidR="007A6A3A">
              <w:rPr>
                <w:sz w:val="14"/>
                <w:szCs w:val="14"/>
              </w:rPr>
              <w:t>9 в</w:t>
            </w:r>
            <w:r w:rsidRPr="00EB29BC">
              <w:rPr>
                <w:sz w:val="14"/>
                <w:szCs w:val="14"/>
              </w:rPr>
              <w:t xml:space="preserve"> д.Сташки Руднянского района Смоленской области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Повышение надежности и качества работы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18968,384</w:t>
            </w:r>
          </w:p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3A" w:rsidRPr="00EB29BC" w:rsidRDefault="007A6A3A" w:rsidP="007A6A3A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18968,384</w:t>
            </w:r>
          </w:p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</w:tr>
      <w:tr w:rsidR="00B67360" w:rsidRPr="00EB29BC" w:rsidTr="00C02250">
        <w:trPr>
          <w:trHeight w:val="62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C" w:rsidRPr="00EB29BC" w:rsidRDefault="00EB29BC" w:rsidP="001568D2">
            <w:pPr>
              <w:rPr>
                <w:sz w:val="14"/>
                <w:szCs w:val="1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C" w:rsidRPr="00EB29BC" w:rsidRDefault="00EB29BC" w:rsidP="001568D2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C" w:rsidRPr="00EB29BC" w:rsidRDefault="00EB29BC" w:rsidP="001568D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998,336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998,336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7A6A3A">
              <w:rPr>
                <w:sz w:val="14"/>
                <w:szCs w:val="14"/>
              </w:rPr>
              <w:t>0</w:t>
            </w:r>
          </w:p>
        </w:tc>
      </w:tr>
      <w:tr w:rsidR="007A6A3A" w:rsidRPr="00EB29BC" w:rsidTr="00C02250">
        <w:trPr>
          <w:trHeight w:val="105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3A" w:rsidRPr="00EB29BC" w:rsidRDefault="007A6A3A" w:rsidP="001568D2">
            <w:pPr>
              <w:rPr>
                <w:sz w:val="14"/>
                <w:szCs w:val="1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3A" w:rsidRPr="00EB29BC" w:rsidRDefault="007A6A3A" w:rsidP="007A6A3A">
            <w:pPr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 xml:space="preserve">Перевод на индивидуальное газовое отопление многоквартирных жилых домов №№2,6 по </w:t>
            </w:r>
            <w:proofErr w:type="spellStart"/>
            <w:r w:rsidRPr="00EB29BC">
              <w:rPr>
                <w:sz w:val="14"/>
                <w:szCs w:val="14"/>
              </w:rPr>
              <w:t>ул.Мира</w:t>
            </w:r>
            <w:proofErr w:type="spellEnd"/>
            <w:r w:rsidRPr="00EB29BC">
              <w:rPr>
                <w:sz w:val="14"/>
                <w:szCs w:val="14"/>
              </w:rPr>
              <w:t xml:space="preserve"> в д.Сташки Руднянского района Смоленской области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3A" w:rsidRPr="00EB29BC" w:rsidRDefault="007A6A3A" w:rsidP="001568D2">
            <w:pPr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Повышение надежности и качества работы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3A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3192,494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3192,494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7A6A3A" w:rsidRPr="00EB29BC" w:rsidTr="00C02250">
        <w:trPr>
          <w:trHeight w:val="10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3A" w:rsidRPr="00EB29BC" w:rsidRDefault="007A6A3A" w:rsidP="001568D2">
            <w:pPr>
              <w:rPr>
                <w:sz w:val="14"/>
                <w:szCs w:val="1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3A" w:rsidRPr="00EB29BC" w:rsidRDefault="007A6A3A" w:rsidP="007A6A3A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3A" w:rsidRPr="00EB29BC" w:rsidRDefault="007A6A3A" w:rsidP="001568D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A" w:rsidRPr="00EB29BC" w:rsidRDefault="007A6A3A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B67360" w:rsidRPr="00EB29BC" w:rsidTr="00C0225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Система водоснабжения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4935FD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29284,15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C02250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29284,15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07F08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07F08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</w:tr>
      <w:tr w:rsidR="00B67360" w:rsidRPr="00EB29BC" w:rsidTr="00C0225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2.1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 xml:space="preserve">Строительство объекта: «Водопроводные сети с устройством артезианской скважины и станции водоподготовки в </w:t>
            </w:r>
            <w:proofErr w:type="spellStart"/>
            <w:r w:rsidRPr="00EB29BC">
              <w:rPr>
                <w:sz w:val="14"/>
                <w:szCs w:val="14"/>
              </w:rPr>
              <w:t>д.Смолиговка</w:t>
            </w:r>
            <w:proofErr w:type="spellEnd"/>
            <w:r w:rsidRPr="00EB29BC">
              <w:rPr>
                <w:sz w:val="14"/>
                <w:szCs w:val="14"/>
              </w:rPr>
              <w:t xml:space="preserve"> Руднянского района Смоленской области»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Повышение надежности работы системы водоснабжения, обеспечение населения качественной питьевой вод</w:t>
            </w:r>
            <w:r w:rsidR="003569C2">
              <w:rPr>
                <w:sz w:val="14"/>
                <w:szCs w:val="14"/>
              </w:rPr>
              <w:t xml:space="preserve">ой </w:t>
            </w:r>
            <w:r w:rsidRPr="00EB29BC">
              <w:rPr>
                <w:sz w:val="14"/>
                <w:szCs w:val="14"/>
              </w:rPr>
              <w:t>в полном объеме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4935FD">
              <w:rPr>
                <w:sz w:val="14"/>
                <w:szCs w:val="14"/>
              </w:rPr>
              <w:t>27819,9425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E07F08">
              <w:rPr>
                <w:sz w:val="14"/>
                <w:szCs w:val="14"/>
              </w:rPr>
              <w:t>27819,9425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</w:tr>
      <w:tr w:rsidR="00B67360" w:rsidRPr="00EB29BC" w:rsidTr="00C0225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C" w:rsidRPr="00EB29BC" w:rsidRDefault="00EB29BC" w:rsidP="001568D2">
            <w:pPr>
              <w:rPr>
                <w:sz w:val="14"/>
                <w:szCs w:val="1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C" w:rsidRPr="00EB29BC" w:rsidRDefault="00EB29BC" w:rsidP="001568D2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C" w:rsidRPr="00EB29BC" w:rsidRDefault="00EB29BC" w:rsidP="001568D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4935FD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1464,2075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07F08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1464,2075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C02250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C02250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C02250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sz w:val="14"/>
                <w:szCs w:val="14"/>
              </w:rPr>
              <w:t> </w:t>
            </w:r>
            <w:r w:rsidR="00C02250">
              <w:rPr>
                <w:sz w:val="14"/>
                <w:szCs w:val="14"/>
              </w:rPr>
              <w:t>0</w:t>
            </w:r>
          </w:p>
        </w:tc>
      </w:tr>
      <w:tr w:rsidR="00B67360" w:rsidRPr="00EB29BC" w:rsidTr="00C0225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ВСЕГО по программе: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07F08" w:rsidRDefault="00E07F08" w:rsidP="001568D2">
            <w:pPr>
              <w:spacing w:before="100" w:beforeAutospacing="1" w:after="100" w:afterAutospacing="1"/>
              <w:rPr>
                <w:b/>
                <w:sz w:val="14"/>
                <w:szCs w:val="14"/>
              </w:rPr>
            </w:pPr>
            <w:r w:rsidRPr="00E07F08">
              <w:rPr>
                <w:b/>
                <w:sz w:val="14"/>
                <w:szCs w:val="14"/>
              </w:rPr>
              <w:t>52611,39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C02250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29284,15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C02250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7A6A3A">
              <w:rPr>
                <w:b/>
                <w:sz w:val="14"/>
                <w:szCs w:val="14"/>
              </w:rPr>
              <w:t>23327,24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C02250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C" w:rsidRPr="00EB29BC" w:rsidRDefault="00EB29BC" w:rsidP="001568D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EB29BC">
              <w:rPr>
                <w:b/>
                <w:sz w:val="14"/>
                <w:szCs w:val="14"/>
              </w:rPr>
              <w:t>0</w:t>
            </w:r>
          </w:p>
        </w:tc>
      </w:tr>
    </w:tbl>
    <w:p w:rsidR="001568D2" w:rsidRPr="00EB29BC" w:rsidRDefault="001568D2" w:rsidP="001568D2">
      <w:pPr>
        <w:spacing w:after="160" w:line="259" w:lineRule="auto"/>
        <w:rPr>
          <w:rFonts w:eastAsiaTheme="minorHAnsi"/>
          <w:sz w:val="14"/>
          <w:szCs w:val="14"/>
          <w:lang w:eastAsia="en-US"/>
        </w:rPr>
      </w:pPr>
    </w:p>
    <w:p w:rsidR="00C800F3" w:rsidRPr="00537E67" w:rsidRDefault="00C800F3" w:rsidP="001568D2">
      <w:pPr>
        <w:jc w:val="center"/>
        <w:rPr>
          <w:sz w:val="16"/>
          <w:szCs w:val="16"/>
        </w:rPr>
      </w:pPr>
    </w:p>
    <w:sectPr w:rsidR="00C800F3" w:rsidRPr="00537E67" w:rsidSect="001568D2">
      <w:pgSz w:w="11909" w:h="16834"/>
      <w:pgMar w:top="567" w:right="567" w:bottom="567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 CYR">
    <w:panose1 w:val="020B0604020202020204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BA5706"/>
    <w:multiLevelType w:val="hybridMultilevel"/>
    <w:tmpl w:val="E23E130A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7F9E"/>
    <w:multiLevelType w:val="hybridMultilevel"/>
    <w:tmpl w:val="0CAA3B0E"/>
    <w:lvl w:ilvl="0" w:tplc="4C2E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844A3"/>
    <w:multiLevelType w:val="hybridMultilevel"/>
    <w:tmpl w:val="28C2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45C94"/>
    <w:multiLevelType w:val="hybridMultilevel"/>
    <w:tmpl w:val="37B2F0FE"/>
    <w:lvl w:ilvl="0" w:tplc="74CC3F84">
      <w:start w:val="1"/>
      <w:numFmt w:val="decimal"/>
      <w:lvlText w:val="%1."/>
      <w:lvlJc w:val="left"/>
      <w:pPr>
        <w:ind w:left="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AAA1F69"/>
    <w:multiLevelType w:val="hybridMultilevel"/>
    <w:tmpl w:val="E7F678A6"/>
    <w:lvl w:ilvl="0" w:tplc="83F82F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A3"/>
    <w:rsid w:val="0002379B"/>
    <w:rsid w:val="00025F5C"/>
    <w:rsid w:val="000408C4"/>
    <w:rsid w:val="00081E7A"/>
    <w:rsid w:val="000825B8"/>
    <w:rsid w:val="000A68CD"/>
    <w:rsid w:val="001568D2"/>
    <w:rsid w:val="00185578"/>
    <w:rsid w:val="00202AD3"/>
    <w:rsid w:val="00212CE6"/>
    <w:rsid w:val="00230BEF"/>
    <w:rsid w:val="002B194D"/>
    <w:rsid w:val="00355720"/>
    <w:rsid w:val="003569C2"/>
    <w:rsid w:val="003A2371"/>
    <w:rsid w:val="003D21AF"/>
    <w:rsid w:val="00460AC3"/>
    <w:rsid w:val="004935FD"/>
    <w:rsid w:val="0051037E"/>
    <w:rsid w:val="00537E67"/>
    <w:rsid w:val="00565596"/>
    <w:rsid w:val="00576867"/>
    <w:rsid w:val="005D4B2E"/>
    <w:rsid w:val="00616AB8"/>
    <w:rsid w:val="0062425E"/>
    <w:rsid w:val="00644F49"/>
    <w:rsid w:val="006736A9"/>
    <w:rsid w:val="006C2C9F"/>
    <w:rsid w:val="006C38A5"/>
    <w:rsid w:val="00730756"/>
    <w:rsid w:val="007A6A3A"/>
    <w:rsid w:val="007F42C5"/>
    <w:rsid w:val="0081542A"/>
    <w:rsid w:val="00856008"/>
    <w:rsid w:val="00880C88"/>
    <w:rsid w:val="009E3CFB"/>
    <w:rsid w:val="00A03AF3"/>
    <w:rsid w:val="00A07CC4"/>
    <w:rsid w:val="00A26828"/>
    <w:rsid w:val="00A913BC"/>
    <w:rsid w:val="00AA4C4A"/>
    <w:rsid w:val="00AC46A3"/>
    <w:rsid w:val="00B16D60"/>
    <w:rsid w:val="00B2787F"/>
    <w:rsid w:val="00B67360"/>
    <w:rsid w:val="00BA0464"/>
    <w:rsid w:val="00C02250"/>
    <w:rsid w:val="00C63C67"/>
    <w:rsid w:val="00C800F3"/>
    <w:rsid w:val="00CF44C2"/>
    <w:rsid w:val="00D26161"/>
    <w:rsid w:val="00E07F08"/>
    <w:rsid w:val="00E11E26"/>
    <w:rsid w:val="00EB29BC"/>
    <w:rsid w:val="00EF2C81"/>
    <w:rsid w:val="00F83CFC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68D2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C46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56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568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6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3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56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68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8D2"/>
  </w:style>
  <w:style w:type="numbering" w:customStyle="1" w:styleId="110">
    <w:name w:val="Нет списка11"/>
    <w:next w:val="a2"/>
    <w:uiPriority w:val="99"/>
    <w:semiHidden/>
    <w:unhideWhenUsed/>
    <w:rsid w:val="001568D2"/>
  </w:style>
  <w:style w:type="character" w:styleId="a4">
    <w:name w:val="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568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5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568D2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1568D2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568D2"/>
    <w:rPr>
      <w:i/>
      <w:iCs/>
    </w:rPr>
  </w:style>
  <w:style w:type="paragraph" w:styleId="a7">
    <w:name w:val="Normal (Web)"/>
    <w:basedOn w:val="a"/>
    <w:uiPriority w:val="99"/>
    <w:semiHidden/>
    <w:unhideWhenUsed/>
    <w:rsid w:val="001568D2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568D2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568D2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568D2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568D2"/>
    <w:rPr>
      <w:sz w:val="24"/>
    </w:rPr>
  </w:style>
  <w:style w:type="paragraph" w:customStyle="1" w:styleId="navbar">
    <w:name w:val="navbar"/>
    <w:basedOn w:val="a"/>
    <w:rsid w:val="001568D2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568D2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568D2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568D2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568D2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568D2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568D2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568D2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568D2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568D2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568D2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568D2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568D2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568D2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568D2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568D2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568D2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568D2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568D2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568D2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568D2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568D2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568D2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568D2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568D2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568D2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568D2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568D2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568D2"/>
    <w:rPr>
      <w:sz w:val="24"/>
    </w:rPr>
  </w:style>
  <w:style w:type="paragraph" w:customStyle="1" w:styleId="jcarousel-wrapper">
    <w:name w:val="jcarousel-wrapper"/>
    <w:basedOn w:val="a"/>
    <w:rsid w:val="001568D2"/>
    <w:rPr>
      <w:sz w:val="24"/>
    </w:rPr>
  </w:style>
  <w:style w:type="paragraph" w:customStyle="1" w:styleId="photoblog-controls">
    <w:name w:val="photoblog-contro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568D2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568D2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568D2"/>
    <w:rPr>
      <w:sz w:val="24"/>
    </w:rPr>
  </w:style>
  <w:style w:type="paragraph" w:customStyle="1" w:styleId="lb-nav">
    <w:name w:val="lb-na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568D2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568D2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568D2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568D2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568D2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568D2"/>
  </w:style>
  <w:style w:type="character" w:customStyle="1" w:styleId="main-logo">
    <w:name w:val="main-logo"/>
    <w:basedOn w:val="a0"/>
    <w:rsid w:val="001568D2"/>
  </w:style>
  <w:style w:type="character" w:customStyle="1" w:styleId="icon-key">
    <w:name w:val="icon-key"/>
    <w:basedOn w:val="a0"/>
    <w:rsid w:val="001568D2"/>
  </w:style>
  <w:style w:type="character" w:customStyle="1" w:styleId="icon-next">
    <w:name w:val="icon-next"/>
    <w:basedOn w:val="a0"/>
    <w:rsid w:val="001568D2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568D2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568D2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568D2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568D2"/>
  </w:style>
  <w:style w:type="character" w:customStyle="1" w:styleId="date1">
    <w:name w:val="date1"/>
    <w:basedOn w:val="a0"/>
    <w:rsid w:val="001568D2"/>
  </w:style>
  <w:style w:type="character" w:customStyle="1" w:styleId="advt-content1">
    <w:name w:val="advt-content1"/>
    <w:basedOn w:val="a0"/>
    <w:rsid w:val="001568D2"/>
  </w:style>
  <w:style w:type="character" w:customStyle="1" w:styleId="jp-free-media">
    <w:name w:val="jp-free-media"/>
    <w:basedOn w:val="a0"/>
    <w:rsid w:val="001568D2"/>
  </w:style>
  <w:style w:type="character" w:customStyle="1" w:styleId="desc">
    <w:name w:val="desc"/>
    <w:basedOn w:val="a0"/>
    <w:rsid w:val="001568D2"/>
  </w:style>
  <w:style w:type="character" w:customStyle="1" w:styleId="pressed">
    <w:name w:val="pressed"/>
    <w:basedOn w:val="a0"/>
    <w:rsid w:val="001568D2"/>
  </w:style>
  <w:style w:type="paragraph" w:customStyle="1" w:styleId="navbar-nav-link1">
    <w:name w:val="navbar-nav-link1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568D2"/>
    <w:rPr>
      <w:shd w:val="clear" w:color="auto" w:fill="F5F5F5"/>
    </w:rPr>
  </w:style>
  <w:style w:type="character" w:customStyle="1" w:styleId="ad-content1">
    <w:name w:val="ad-content1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568D2"/>
    <w:rPr>
      <w:sz w:val="24"/>
    </w:rPr>
  </w:style>
  <w:style w:type="paragraph" w:customStyle="1" w:styleId="jcarousel2">
    <w:name w:val="jcarousel2"/>
    <w:basedOn w:val="a"/>
    <w:rsid w:val="001568D2"/>
    <w:rPr>
      <w:sz w:val="24"/>
    </w:rPr>
  </w:style>
  <w:style w:type="paragraph" w:customStyle="1" w:styleId="container1">
    <w:name w:val="container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568D2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568D2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568D2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568D2"/>
  </w:style>
  <w:style w:type="character" w:customStyle="1" w:styleId="date6">
    <w:name w:val="date6"/>
    <w:basedOn w:val="a0"/>
    <w:rsid w:val="001568D2"/>
  </w:style>
  <w:style w:type="character" w:customStyle="1" w:styleId="advt-content3">
    <w:name w:val="advt-content3"/>
    <w:basedOn w:val="a0"/>
    <w:rsid w:val="001568D2"/>
  </w:style>
  <w:style w:type="paragraph" w:customStyle="1" w:styleId="navbar-nav-link3">
    <w:name w:val="navbar-nav-link3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568D2"/>
    <w:rPr>
      <w:shd w:val="clear" w:color="auto" w:fill="F5F5F5"/>
    </w:rPr>
  </w:style>
  <w:style w:type="character" w:customStyle="1" w:styleId="ad-content2">
    <w:name w:val="ad-content2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568D2"/>
    <w:rPr>
      <w:sz w:val="24"/>
    </w:rPr>
  </w:style>
  <w:style w:type="paragraph" w:customStyle="1" w:styleId="jcarousel4">
    <w:name w:val="jcarousel4"/>
    <w:basedOn w:val="a"/>
    <w:rsid w:val="001568D2"/>
    <w:rPr>
      <w:sz w:val="24"/>
    </w:rPr>
  </w:style>
  <w:style w:type="paragraph" w:customStyle="1" w:styleId="container2">
    <w:name w:val="container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568D2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568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D2"/>
    <w:rPr>
      <w:rFonts w:ascii="Segoe UI" w:hAnsi="Segoe UI" w:cs="Segoe UI"/>
      <w:sz w:val="18"/>
      <w:szCs w:val="18"/>
    </w:rPr>
  </w:style>
  <w:style w:type="paragraph" w:customStyle="1" w:styleId="23">
    <w:name w:val="Знак2"/>
    <w:basedOn w:val="a"/>
    <w:rsid w:val="00460AC3"/>
    <w:pPr>
      <w:spacing w:after="160" w:line="240" w:lineRule="exact"/>
    </w:pPr>
    <w:rPr>
      <w:rFonts w:ascii="Verdana" w:hAnsi="Verdan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68D2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C46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56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568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6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3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56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68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8D2"/>
  </w:style>
  <w:style w:type="numbering" w:customStyle="1" w:styleId="110">
    <w:name w:val="Нет списка11"/>
    <w:next w:val="a2"/>
    <w:uiPriority w:val="99"/>
    <w:semiHidden/>
    <w:unhideWhenUsed/>
    <w:rsid w:val="001568D2"/>
  </w:style>
  <w:style w:type="character" w:styleId="a4">
    <w:name w:val="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568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5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568D2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1568D2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568D2"/>
    <w:rPr>
      <w:i/>
      <w:iCs/>
    </w:rPr>
  </w:style>
  <w:style w:type="paragraph" w:styleId="a7">
    <w:name w:val="Normal (Web)"/>
    <w:basedOn w:val="a"/>
    <w:uiPriority w:val="99"/>
    <w:semiHidden/>
    <w:unhideWhenUsed/>
    <w:rsid w:val="001568D2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568D2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568D2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568D2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568D2"/>
    <w:rPr>
      <w:sz w:val="24"/>
    </w:rPr>
  </w:style>
  <w:style w:type="paragraph" w:customStyle="1" w:styleId="navbar">
    <w:name w:val="navbar"/>
    <w:basedOn w:val="a"/>
    <w:rsid w:val="001568D2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568D2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568D2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568D2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568D2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568D2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568D2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568D2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568D2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568D2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568D2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568D2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568D2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568D2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568D2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568D2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568D2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568D2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568D2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568D2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568D2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568D2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568D2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568D2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568D2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568D2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568D2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568D2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568D2"/>
    <w:rPr>
      <w:sz w:val="24"/>
    </w:rPr>
  </w:style>
  <w:style w:type="paragraph" w:customStyle="1" w:styleId="jcarousel-wrapper">
    <w:name w:val="jcarousel-wrapper"/>
    <w:basedOn w:val="a"/>
    <w:rsid w:val="001568D2"/>
    <w:rPr>
      <w:sz w:val="24"/>
    </w:rPr>
  </w:style>
  <w:style w:type="paragraph" w:customStyle="1" w:styleId="photoblog-controls">
    <w:name w:val="photoblog-contro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568D2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568D2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568D2"/>
    <w:rPr>
      <w:sz w:val="24"/>
    </w:rPr>
  </w:style>
  <w:style w:type="paragraph" w:customStyle="1" w:styleId="lb-nav">
    <w:name w:val="lb-na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568D2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568D2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568D2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568D2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568D2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568D2"/>
  </w:style>
  <w:style w:type="character" w:customStyle="1" w:styleId="main-logo">
    <w:name w:val="main-logo"/>
    <w:basedOn w:val="a0"/>
    <w:rsid w:val="001568D2"/>
  </w:style>
  <w:style w:type="character" w:customStyle="1" w:styleId="icon-key">
    <w:name w:val="icon-key"/>
    <w:basedOn w:val="a0"/>
    <w:rsid w:val="001568D2"/>
  </w:style>
  <w:style w:type="character" w:customStyle="1" w:styleId="icon-next">
    <w:name w:val="icon-next"/>
    <w:basedOn w:val="a0"/>
    <w:rsid w:val="001568D2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568D2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568D2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568D2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568D2"/>
  </w:style>
  <w:style w:type="character" w:customStyle="1" w:styleId="date1">
    <w:name w:val="date1"/>
    <w:basedOn w:val="a0"/>
    <w:rsid w:val="001568D2"/>
  </w:style>
  <w:style w:type="character" w:customStyle="1" w:styleId="advt-content1">
    <w:name w:val="advt-content1"/>
    <w:basedOn w:val="a0"/>
    <w:rsid w:val="001568D2"/>
  </w:style>
  <w:style w:type="character" w:customStyle="1" w:styleId="jp-free-media">
    <w:name w:val="jp-free-media"/>
    <w:basedOn w:val="a0"/>
    <w:rsid w:val="001568D2"/>
  </w:style>
  <w:style w:type="character" w:customStyle="1" w:styleId="desc">
    <w:name w:val="desc"/>
    <w:basedOn w:val="a0"/>
    <w:rsid w:val="001568D2"/>
  </w:style>
  <w:style w:type="character" w:customStyle="1" w:styleId="pressed">
    <w:name w:val="pressed"/>
    <w:basedOn w:val="a0"/>
    <w:rsid w:val="001568D2"/>
  </w:style>
  <w:style w:type="paragraph" w:customStyle="1" w:styleId="navbar-nav-link1">
    <w:name w:val="navbar-nav-link1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568D2"/>
    <w:rPr>
      <w:shd w:val="clear" w:color="auto" w:fill="F5F5F5"/>
    </w:rPr>
  </w:style>
  <w:style w:type="character" w:customStyle="1" w:styleId="ad-content1">
    <w:name w:val="ad-content1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568D2"/>
    <w:rPr>
      <w:sz w:val="24"/>
    </w:rPr>
  </w:style>
  <w:style w:type="paragraph" w:customStyle="1" w:styleId="jcarousel2">
    <w:name w:val="jcarousel2"/>
    <w:basedOn w:val="a"/>
    <w:rsid w:val="001568D2"/>
    <w:rPr>
      <w:sz w:val="24"/>
    </w:rPr>
  </w:style>
  <w:style w:type="paragraph" w:customStyle="1" w:styleId="container1">
    <w:name w:val="container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568D2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568D2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568D2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568D2"/>
  </w:style>
  <w:style w:type="character" w:customStyle="1" w:styleId="date6">
    <w:name w:val="date6"/>
    <w:basedOn w:val="a0"/>
    <w:rsid w:val="001568D2"/>
  </w:style>
  <w:style w:type="character" w:customStyle="1" w:styleId="advt-content3">
    <w:name w:val="advt-content3"/>
    <w:basedOn w:val="a0"/>
    <w:rsid w:val="001568D2"/>
  </w:style>
  <w:style w:type="paragraph" w:customStyle="1" w:styleId="navbar-nav-link3">
    <w:name w:val="navbar-nav-link3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568D2"/>
    <w:rPr>
      <w:shd w:val="clear" w:color="auto" w:fill="F5F5F5"/>
    </w:rPr>
  </w:style>
  <w:style w:type="character" w:customStyle="1" w:styleId="ad-content2">
    <w:name w:val="ad-content2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568D2"/>
    <w:rPr>
      <w:sz w:val="24"/>
    </w:rPr>
  </w:style>
  <w:style w:type="paragraph" w:customStyle="1" w:styleId="jcarousel4">
    <w:name w:val="jcarousel4"/>
    <w:basedOn w:val="a"/>
    <w:rsid w:val="001568D2"/>
    <w:rPr>
      <w:sz w:val="24"/>
    </w:rPr>
  </w:style>
  <w:style w:type="paragraph" w:customStyle="1" w:styleId="container2">
    <w:name w:val="container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568D2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568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D2"/>
    <w:rPr>
      <w:rFonts w:ascii="Segoe UI" w:hAnsi="Segoe UI" w:cs="Segoe UI"/>
      <w:sz w:val="18"/>
      <w:szCs w:val="18"/>
    </w:rPr>
  </w:style>
  <w:style w:type="paragraph" w:customStyle="1" w:styleId="23">
    <w:name w:val="Знак2"/>
    <w:basedOn w:val="a"/>
    <w:rsid w:val="00460AC3"/>
    <w:pPr>
      <w:spacing w:after="160" w:line="240" w:lineRule="exact"/>
    </w:pPr>
    <w:rPr>
      <w:rFonts w:ascii="Verdana" w:hAnsi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Буряченко</cp:lastModifiedBy>
  <cp:revision>2</cp:revision>
  <cp:lastPrinted>2015-06-24T06:33:00Z</cp:lastPrinted>
  <dcterms:created xsi:type="dcterms:W3CDTF">2018-04-21T07:15:00Z</dcterms:created>
  <dcterms:modified xsi:type="dcterms:W3CDTF">2018-04-21T07:15:00Z</dcterms:modified>
</cp:coreProperties>
</file>