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7A" w:rsidRDefault="00C01C7A" w:rsidP="0072321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01C7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Выступление</w:t>
      </w:r>
    </w:p>
    <w:p w:rsidR="00C01C7A" w:rsidRPr="00C01C7A" w:rsidRDefault="00C01C7A" w:rsidP="0072321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«Крестный ход»</w:t>
      </w:r>
    </w:p>
    <w:p w:rsidR="00C01C7A" w:rsidRPr="00C01C7A" w:rsidRDefault="00C01C7A" w:rsidP="0072321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01C7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6.08.202</w:t>
      </w:r>
      <w:bookmarkStart w:id="0" w:name="_GoBack"/>
      <w:bookmarkEnd w:id="0"/>
      <w:r w:rsidR="0072321F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4</w:t>
      </w:r>
    </w:p>
    <w:p w:rsidR="008E642D" w:rsidRPr="0072321F" w:rsidRDefault="008E642D" w:rsidP="008E642D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proofErr w:type="spellStart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Высокопреосвященнейший</w:t>
      </w:r>
      <w:proofErr w:type="spellEnd"/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 xml:space="preserve">  владык</w:t>
      </w:r>
      <w:r w:rsidR="0072321F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а</w:t>
      </w:r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 xml:space="preserve"> митрополит Смоленский и Дорогобужский  Исидор,  </w:t>
      </w:r>
      <w:proofErr w:type="spellStart"/>
      <w:r w:rsidRPr="0072321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Высокопреосвященнейший</w:t>
      </w:r>
      <w:proofErr w:type="spellEnd"/>
      <w:r w:rsidRPr="0072321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архиепископ Витебский и Оршанский Димитрий</w:t>
      </w:r>
      <w:r w:rsidR="0072321F" w:rsidRPr="0072321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, Ваше преподобие отец Алексий</w:t>
      </w:r>
      <w:r w:rsidRPr="0072321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!</w:t>
      </w:r>
    </w:p>
    <w:p w:rsidR="00D53DF8" w:rsidRPr="008E642D" w:rsidRDefault="00D53DF8" w:rsidP="00D53DF8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</w:pPr>
      <w:r w:rsidRPr="008E642D">
        <w:rPr>
          <w:rFonts w:ascii="Times New Roman" w:hAnsi="Times New Roman" w:cs="Times New Roman"/>
          <w:b/>
          <w:i/>
          <w:color w:val="222222"/>
          <w:sz w:val="40"/>
          <w:szCs w:val="40"/>
          <w:shd w:val="clear" w:color="auto" w:fill="FFFFFF"/>
        </w:rPr>
        <w:t>Уважаемые участники крестного хода!</w:t>
      </w:r>
    </w:p>
    <w:p w:rsidR="008E642D" w:rsidRDefault="001435B5" w:rsidP="00D653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Мы рады приветствовать вас на нашей </w:t>
      </w:r>
      <w:proofErr w:type="spellStart"/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Руднянской</w:t>
      </w:r>
      <w:proofErr w:type="spellEnd"/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земле!</w:t>
      </w:r>
    </w:p>
    <w:p w:rsidR="00D653BC" w:rsidRPr="00D653BC" w:rsidRDefault="00C41973" w:rsidP="00D653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Наши два приграничных государства – Россию и Беларусь объединяют </w:t>
      </w:r>
      <w:r w:rsidR="00D653BC"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не только сотрудничество в культурной, экономической, образовательной и других сферах деятельности, но и </w:t>
      </w:r>
      <w:r w:rsidRPr="00D653B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многовековые  православные традиции. </w:t>
      </w:r>
    </w:p>
    <w:p w:rsidR="00C41973" w:rsidRPr="00D653BC" w:rsidRDefault="00C41973" w:rsidP="00D653BC">
      <w:pPr>
        <w:spacing w:after="0" w:line="360" w:lineRule="auto"/>
        <w:ind w:firstLine="851"/>
        <w:jc w:val="both"/>
        <w:rPr>
          <w:rStyle w:val="a6"/>
          <w:rFonts w:ascii="Times New Roman" w:hAnsi="Times New Roman" w:cs="Times New Roman"/>
          <w:b/>
          <w:i w:val="0"/>
          <w:sz w:val="40"/>
          <w:szCs w:val="40"/>
          <w:bdr w:val="none" w:sz="0" w:space="0" w:color="auto" w:frame="1"/>
          <w:shd w:val="clear" w:color="auto" w:fill="FFFFFF"/>
        </w:rPr>
      </w:pPr>
      <w:r w:rsidRPr="00D653BC">
        <w:rPr>
          <w:rStyle w:val="a6"/>
          <w:rFonts w:ascii="Times New Roman" w:hAnsi="Times New Roman" w:cs="Times New Roman"/>
          <w:b/>
          <w:i w:val="0"/>
          <w:sz w:val="40"/>
          <w:szCs w:val="40"/>
          <w:bdr w:val="none" w:sz="0" w:space="0" w:color="auto" w:frame="1"/>
          <w:shd w:val="clear" w:color="auto" w:fill="FFFFFF"/>
        </w:rPr>
        <w:t>Мы сегодня живем в разных государствах: есть Российская Федерация, есть Республика Беларусь, у нас разные руководители, у нас могут быть разные точки зрения на ту или иную проблему, но есть то общее, что нас объединяет, что помогает нам жить в мире и согласии, — это наша христианская православная вера.</w:t>
      </w:r>
    </w:p>
    <w:p w:rsidR="00AF7344" w:rsidRDefault="009A3A0E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  <w:r w:rsidRPr="00D653BC">
        <w:rPr>
          <w:b/>
          <w:color w:val="222222"/>
          <w:sz w:val="40"/>
          <w:szCs w:val="40"/>
        </w:rPr>
        <w:lastRenderedPageBreak/>
        <w:t xml:space="preserve">Крестный ход, приуроченный </w:t>
      </w:r>
      <w:proofErr w:type="gramStart"/>
      <w:r w:rsidRPr="00D653BC">
        <w:rPr>
          <w:b/>
          <w:color w:val="222222"/>
          <w:sz w:val="40"/>
          <w:szCs w:val="40"/>
        </w:rPr>
        <w:t>к</w:t>
      </w:r>
      <w:proofErr w:type="gramEnd"/>
      <w:r w:rsidRPr="00D653BC">
        <w:rPr>
          <w:b/>
          <w:color w:val="222222"/>
          <w:sz w:val="40"/>
          <w:szCs w:val="40"/>
        </w:rPr>
        <w:t xml:space="preserve"> празднованию в честь чудотворной Смоленской иконы Божией Матери </w:t>
      </w:r>
      <w:r w:rsidRPr="001435B5">
        <w:rPr>
          <w:color w:val="222222"/>
          <w:sz w:val="40"/>
          <w:szCs w:val="40"/>
        </w:rPr>
        <w:t>«</w:t>
      </w:r>
      <w:r w:rsidRPr="001435B5">
        <w:rPr>
          <w:rStyle w:val="a5"/>
          <w:color w:val="222222"/>
          <w:sz w:val="40"/>
          <w:szCs w:val="40"/>
        </w:rPr>
        <w:t>Одигитрия</w:t>
      </w:r>
      <w:r w:rsidRPr="001435B5">
        <w:rPr>
          <w:color w:val="222222"/>
          <w:sz w:val="40"/>
          <w:szCs w:val="40"/>
        </w:rPr>
        <w:t>»,</w:t>
      </w:r>
      <w:r w:rsidRPr="00D653BC">
        <w:rPr>
          <w:b/>
          <w:color w:val="222222"/>
          <w:sz w:val="40"/>
          <w:szCs w:val="40"/>
        </w:rPr>
        <w:t xml:space="preserve"> завершает праздник в Витебске и открывает на Смоленщин</w:t>
      </w:r>
      <w:r w:rsidR="00C41973" w:rsidRPr="00D653BC">
        <w:rPr>
          <w:b/>
          <w:color w:val="222222"/>
          <w:sz w:val="40"/>
          <w:szCs w:val="40"/>
        </w:rPr>
        <w:t xml:space="preserve">е. За пять дней участники шествия </w:t>
      </w:r>
      <w:r w:rsidRPr="00D653BC">
        <w:rPr>
          <w:b/>
          <w:color w:val="222222"/>
          <w:sz w:val="40"/>
          <w:szCs w:val="40"/>
        </w:rPr>
        <w:t>преодолевают расстояние более 130 километров, чтобы поклониться чудотворной святыне Смоленской земли – Одигитрии</w:t>
      </w:r>
      <w:r w:rsidR="0072321F">
        <w:rPr>
          <w:b/>
          <w:color w:val="222222"/>
          <w:sz w:val="40"/>
          <w:szCs w:val="40"/>
        </w:rPr>
        <w:t>, нашей путеводительнице</w:t>
      </w:r>
      <w:r w:rsidRPr="00D653BC">
        <w:rPr>
          <w:b/>
          <w:color w:val="222222"/>
          <w:sz w:val="40"/>
          <w:szCs w:val="40"/>
        </w:rPr>
        <w:t xml:space="preserve">. </w:t>
      </w:r>
    </w:p>
    <w:p w:rsidR="009A3A0E" w:rsidRPr="00D653BC" w:rsidRDefault="002C2C7C" w:rsidP="00D653B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222222"/>
          <w:sz w:val="40"/>
          <w:szCs w:val="40"/>
        </w:rPr>
      </w:pPr>
      <w:r>
        <w:rPr>
          <w:b/>
          <w:color w:val="222222"/>
          <w:sz w:val="40"/>
          <w:szCs w:val="40"/>
        </w:rPr>
        <w:t xml:space="preserve">Этот </w:t>
      </w:r>
      <w:r w:rsidR="00AF7344">
        <w:rPr>
          <w:b/>
          <w:color w:val="222222"/>
          <w:sz w:val="40"/>
          <w:szCs w:val="40"/>
        </w:rPr>
        <w:t>Крестный ход</w:t>
      </w:r>
      <w:r w:rsidR="009A3A0E" w:rsidRPr="00D653BC">
        <w:rPr>
          <w:b/>
          <w:color w:val="222222"/>
          <w:sz w:val="40"/>
          <w:szCs w:val="40"/>
        </w:rPr>
        <w:t xml:space="preserve"> носит миссионерский и просветительский характер. На остановках по пути следования участники дают концерты, проводят тематические беседы и мастер-классы, совершают литии у памятных знаков по погибшим за Отечество или пострадавшим в годы гонений, и просто своим примером свидетельствуют о православной вере и стремлении к единению братских народов.</w:t>
      </w:r>
    </w:p>
    <w:p w:rsidR="00C41973" w:rsidRPr="00D653BC" w:rsidRDefault="00C41973" w:rsidP="001435B5">
      <w:pPr>
        <w:spacing w:after="0" w:line="360" w:lineRule="auto"/>
        <w:ind w:firstLine="851"/>
        <w:jc w:val="both"/>
        <w:rPr>
          <w:b/>
          <w:sz w:val="36"/>
          <w:szCs w:val="36"/>
        </w:rPr>
      </w:pPr>
      <w:r w:rsidRPr="00D653BC">
        <w:rPr>
          <w:rFonts w:ascii="Times New Roman" w:hAnsi="Times New Roman" w:cs="Times New Roman"/>
          <w:b/>
          <w:sz w:val="40"/>
          <w:szCs w:val="40"/>
        </w:rPr>
        <w:t>Сегодня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, во время проведения специальной военной операции,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 xml:space="preserve">единение народов наиболее актуально </w:t>
      </w:r>
      <w:r w:rsidRPr="00D653BC">
        <w:rPr>
          <w:rFonts w:ascii="Times New Roman" w:hAnsi="Times New Roman" w:cs="Times New Roman"/>
          <w:b/>
          <w:sz w:val="40"/>
          <w:szCs w:val="40"/>
        </w:rPr>
        <w:t>для нас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 xml:space="preserve">. У нас </w:t>
      </w:r>
      <w:r w:rsidRPr="00D653BC">
        <w:rPr>
          <w:rFonts w:ascii="Times New Roman" w:hAnsi="Times New Roman" w:cs="Times New Roman"/>
          <w:b/>
          <w:sz w:val="40"/>
          <w:szCs w:val="40"/>
        </w:rPr>
        <w:t>одни корни, тради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ции и самое главное – одна вера. Именно поэтому сейчас, как никогда, необходимо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укреплени</w:t>
      </w:r>
      <w:r w:rsidR="00D653BC" w:rsidRPr="00D653BC">
        <w:rPr>
          <w:rFonts w:ascii="Times New Roman" w:hAnsi="Times New Roman" w:cs="Times New Roman"/>
          <w:b/>
          <w:sz w:val="40"/>
          <w:szCs w:val="40"/>
        </w:rPr>
        <w:t>е</w:t>
      </w:r>
      <w:r w:rsidRPr="00D653BC">
        <w:rPr>
          <w:rFonts w:ascii="Times New Roman" w:hAnsi="Times New Roman" w:cs="Times New Roman"/>
          <w:b/>
          <w:sz w:val="40"/>
          <w:szCs w:val="40"/>
        </w:rPr>
        <w:t xml:space="preserve"> духовных связей.</w:t>
      </w:r>
    </w:p>
    <w:sectPr w:rsidR="00C41973" w:rsidRPr="00D653BC" w:rsidSect="0072321F">
      <w:footerReference w:type="default" r:id="rId7"/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7D" w:rsidRDefault="009A417D" w:rsidP="0072321F">
      <w:pPr>
        <w:spacing w:after="0" w:line="240" w:lineRule="auto"/>
      </w:pPr>
      <w:r>
        <w:separator/>
      </w:r>
    </w:p>
  </w:endnote>
  <w:endnote w:type="continuationSeparator" w:id="0">
    <w:p w:rsidR="009A417D" w:rsidRDefault="009A417D" w:rsidP="0072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857690"/>
      <w:docPartObj>
        <w:docPartGallery w:val="Page Numbers (Bottom of Page)"/>
        <w:docPartUnique/>
      </w:docPartObj>
    </w:sdtPr>
    <w:sdtContent>
      <w:p w:rsidR="0072321F" w:rsidRDefault="007232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C8">
          <w:rPr>
            <w:noProof/>
          </w:rPr>
          <w:t>1</w:t>
        </w:r>
        <w:r>
          <w:fldChar w:fldCharType="end"/>
        </w:r>
      </w:p>
    </w:sdtContent>
  </w:sdt>
  <w:p w:rsidR="0072321F" w:rsidRDefault="007232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7D" w:rsidRDefault="009A417D" w:rsidP="0072321F">
      <w:pPr>
        <w:spacing w:after="0" w:line="240" w:lineRule="auto"/>
      </w:pPr>
      <w:r>
        <w:separator/>
      </w:r>
    </w:p>
  </w:footnote>
  <w:footnote w:type="continuationSeparator" w:id="0">
    <w:p w:rsidR="009A417D" w:rsidRDefault="009A417D" w:rsidP="0072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0E"/>
    <w:rsid w:val="001435B5"/>
    <w:rsid w:val="002C2C7C"/>
    <w:rsid w:val="002E4BC8"/>
    <w:rsid w:val="006E484D"/>
    <w:rsid w:val="0072321F"/>
    <w:rsid w:val="008E642D"/>
    <w:rsid w:val="009A3A0E"/>
    <w:rsid w:val="009A417D"/>
    <w:rsid w:val="00AF7344"/>
    <w:rsid w:val="00B12632"/>
    <w:rsid w:val="00C01C7A"/>
    <w:rsid w:val="00C41973"/>
    <w:rsid w:val="00D53DF8"/>
    <w:rsid w:val="00D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A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A0E"/>
    <w:rPr>
      <w:b/>
      <w:bCs/>
    </w:rPr>
  </w:style>
  <w:style w:type="character" w:styleId="a6">
    <w:name w:val="Emphasis"/>
    <w:basedOn w:val="a0"/>
    <w:uiPriority w:val="20"/>
    <w:qFormat/>
    <w:rsid w:val="00C419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1F"/>
  </w:style>
  <w:style w:type="paragraph" w:styleId="ab">
    <w:name w:val="footer"/>
    <w:basedOn w:val="a"/>
    <w:link w:val="ac"/>
    <w:uiPriority w:val="99"/>
    <w:unhideWhenUsed/>
    <w:rsid w:val="0072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A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A0E"/>
    <w:rPr>
      <w:b/>
      <w:bCs/>
    </w:rPr>
  </w:style>
  <w:style w:type="character" w:styleId="a6">
    <w:name w:val="Emphasis"/>
    <w:basedOn w:val="a0"/>
    <w:uiPriority w:val="20"/>
    <w:qFormat/>
    <w:rsid w:val="00C419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1F"/>
  </w:style>
  <w:style w:type="paragraph" w:styleId="ab">
    <w:name w:val="footer"/>
    <w:basedOn w:val="a"/>
    <w:link w:val="ac"/>
    <w:uiPriority w:val="99"/>
    <w:unhideWhenUsed/>
    <w:rsid w:val="0072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2</cp:revision>
  <cp:lastPrinted>2024-07-31T11:20:00Z</cp:lastPrinted>
  <dcterms:created xsi:type="dcterms:W3CDTF">2024-07-31T11:21:00Z</dcterms:created>
  <dcterms:modified xsi:type="dcterms:W3CDTF">2024-07-31T11:21:00Z</dcterms:modified>
</cp:coreProperties>
</file>