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26.11.2018 № 173-р/а «О распределении обязанностей между заместителями Главы муниципального образования Руднянский район Смоленской области» 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Э.Н. Федоров: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Исполняет обязанности Главы муниципального образования Руднянский район Смоленской области в случае его временного отсутствия.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  <w:t>Имеет право: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  <w:t>- подписывать постановления, распоряжения, договора, письма и финансовые документы Администрации муниципального образования Руднянский район Смоленской области.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1.  Координирует вопросы: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аграрная, инвестиционная политика в сфере агропромышленного комплекса;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лесное и рыбное хозяйство, ветеринария;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пищевая и перерабатывающая промышленность;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поддержку коллективных, фермерских и личных хозяй</w:t>
      </w:r>
      <w:proofErr w:type="gramStart"/>
      <w:r w:rsidRPr="00353FC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53FC7">
        <w:rPr>
          <w:rFonts w:ascii="Times New Roman" w:hAnsi="Times New Roman" w:cs="Times New Roman"/>
          <w:sz w:val="28"/>
          <w:szCs w:val="28"/>
        </w:rPr>
        <w:t>аждан;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садоводство и огородничество;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социально-экономическое развитие села;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охрана окружающей среды;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организация и осуществление экологического контроля объектов производственного и социального назначения;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налоговую политику;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пограничную политику;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рекреационную деятельность на лесном участке;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организацию мероприятий по ГО, защите населения на территории муниципального района от ЧС природного и техногенного характера;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международные отношения.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3FC7">
        <w:rPr>
          <w:rFonts w:ascii="Times New Roman" w:hAnsi="Times New Roman" w:cs="Times New Roman"/>
          <w:sz w:val="28"/>
          <w:szCs w:val="28"/>
        </w:rPr>
        <w:t>. Координирует и контролирует деятельность: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административной  комиссии муниципального образования Руднянский район Смоленской области;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отдела по делам гражданской обороны и чрезвычайным ситуациям Администрации муниципального образования Руднянский район Смоленской области;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народной дружины на территории муниципального образования Руднянский район Смоленской области;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- антитеррористической комиссии в муниципальном образовании Руднянский район Смоленской области.</w:t>
      </w:r>
    </w:p>
    <w:p w:rsidR="00C20951" w:rsidRPr="00353FC7" w:rsidRDefault="0035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20951" w:rsidRPr="003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7"/>
    <w:rsid w:val="00022D1D"/>
    <w:rsid w:val="000D5181"/>
    <w:rsid w:val="00104800"/>
    <w:rsid w:val="00115975"/>
    <w:rsid w:val="00167300"/>
    <w:rsid w:val="00306A29"/>
    <w:rsid w:val="00353FC7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2018-11-27T12:09:00Z</dcterms:created>
  <dcterms:modified xsi:type="dcterms:W3CDTF">2018-11-27T12:16:00Z</dcterms:modified>
</cp:coreProperties>
</file>