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4E" w:rsidRDefault="00857248">
      <w:pPr>
        <w:jc w:val="center"/>
        <w:rPr>
          <w:b/>
          <w:sz w:val="28"/>
          <w:szCs w:val="28"/>
        </w:rPr>
      </w:pPr>
      <w:r w:rsidRPr="00857248">
        <w:rPr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4741A5">
        <w:rPr>
          <w:noProof/>
          <w:sz w:val="28"/>
          <w:szCs w:val="28"/>
        </w:rPr>
        <w:drawing>
          <wp:inline distT="0" distB="0" distL="0" distR="0">
            <wp:extent cx="876300" cy="89916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4E" w:rsidRDefault="004414E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4154E" w:rsidRDefault="000F25E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14E8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 xml:space="preserve">МУНИЦИПАЛЬНЫЙ ОКРУГ» </w:t>
      </w:r>
      <w:r w:rsidR="004414E8">
        <w:rPr>
          <w:b/>
          <w:sz w:val="28"/>
          <w:szCs w:val="28"/>
        </w:rPr>
        <w:t>СМОЛЕНСКОЙ ОБЛАСТИ</w:t>
      </w:r>
    </w:p>
    <w:p w:rsidR="00363524" w:rsidRDefault="00363524">
      <w:pPr>
        <w:jc w:val="center"/>
        <w:outlineLvl w:val="2"/>
        <w:rPr>
          <w:b/>
          <w:sz w:val="28"/>
          <w:szCs w:val="28"/>
        </w:rPr>
      </w:pPr>
    </w:p>
    <w:p w:rsidR="0094154E" w:rsidRDefault="004414E8">
      <w:pPr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4154E" w:rsidRDefault="0094154E">
      <w:pPr>
        <w:outlineLvl w:val="2"/>
        <w:rPr>
          <w:b/>
          <w:sz w:val="28"/>
          <w:szCs w:val="28"/>
        </w:rPr>
      </w:pPr>
    </w:p>
    <w:p w:rsidR="0094154E" w:rsidRDefault="004414E8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25EB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 №</w:t>
      </w:r>
      <w:r w:rsidR="000F25EB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</w:t>
      </w:r>
    </w:p>
    <w:p w:rsidR="006751D8" w:rsidRDefault="006751D8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94154E">
        <w:trPr>
          <w:trHeight w:val="1318"/>
        </w:trPr>
        <w:tc>
          <w:tcPr>
            <w:tcW w:w="5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4154E" w:rsidRDefault="004414E8" w:rsidP="00A20008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 утверждении   Административного регламента </w:t>
            </w:r>
            <w:r w:rsidR="00E718AE" w:rsidRPr="00BB0E54">
              <w:rPr>
                <w:sz w:val="28"/>
              </w:rPr>
              <w:t xml:space="preserve">Администрации муниципального образования </w:t>
            </w:r>
            <w:r w:rsidR="000F25EB">
              <w:rPr>
                <w:sz w:val="28"/>
              </w:rPr>
              <w:t>«</w:t>
            </w:r>
            <w:r w:rsidR="00E718AE">
              <w:rPr>
                <w:sz w:val="28"/>
              </w:rPr>
              <w:t xml:space="preserve">Руднянский </w:t>
            </w:r>
            <w:r w:rsidR="000F25EB">
              <w:rPr>
                <w:sz w:val="28"/>
              </w:rPr>
              <w:t xml:space="preserve">муниципальный округ» </w:t>
            </w:r>
            <w:r w:rsidR="00E718AE" w:rsidRPr="00BB0E54">
              <w:rPr>
                <w:sz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0F25EB">
              <w:rPr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sz w:val="28"/>
                <w:szCs w:val="28"/>
              </w:rPr>
              <w:t>«</w:t>
            </w:r>
            <w:r w:rsidR="002C2A35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</w:t>
            </w:r>
            <w:r w:rsidR="005668BE">
              <w:rPr>
                <w:sz w:val="28"/>
                <w:szCs w:val="28"/>
              </w:rPr>
              <w:t xml:space="preserve">, а также </w:t>
            </w:r>
            <w:r w:rsidR="002C2A35">
              <w:rPr>
                <w:sz w:val="28"/>
                <w:szCs w:val="28"/>
              </w:rPr>
              <w:t xml:space="preserve"> дополнительного образования в </w:t>
            </w:r>
            <w:r w:rsidR="00A20008">
              <w:rPr>
                <w:sz w:val="28"/>
                <w:szCs w:val="28"/>
              </w:rPr>
              <w:t>обще</w:t>
            </w:r>
            <w:r w:rsidR="002C2A35">
              <w:rPr>
                <w:sz w:val="28"/>
                <w:szCs w:val="28"/>
              </w:rPr>
              <w:t xml:space="preserve">образовательных учреждениях, расположенных на территории муниципального образования </w:t>
            </w:r>
            <w:r w:rsidR="005668BE">
              <w:rPr>
                <w:sz w:val="28"/>
                <w:szCs w:val="28"/>
              </w:rPr>
              <w:t>«</w:t>
            </w:r>
            <w:r w:rsidR="002C2A35">
              <w:rPr>
                <w:sz w:val="28"/>
                <w:szCs w:val="28"/>
              </w:rPr>
              <w:t xml:space="preserve">Руднянский </w:t>
            </w:r>
            <w:r w:rsidR="005668BE">
              <w:rPr>
                <w:sz w:val="28"/>
                <w:szCs w:val="28"/>
              </w:rPr>
              <w:t>муниципальный округ»</w:t>
            </w:r>
            <w:r w:rsidR="002C2A35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4154E" w:rsidRDefault="0094154E">
      <w:pPr>
        <w:outlineLvl w:val="2"/>
        <w:rPr>
          <w:sz w:val="28"/>
          <w:szCs w:val="28"/>
        </w:rPr>
      </w:pPr>
    </w:p>
    <w:p w:rsidR="003255D7" w:rsidRPr="00A06FB9" w:rsidRDefault="004414E8" w:rsidP="002C2A35">
      <w:pPr>
        <w:widowControl w:val="0"/>
        <w:ind w:firstLine="709"/>
        <w:jc w:val="both"/>
        <w:outlineLvl w:val="0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В </w:t>
      </w:r>
      <w:r w:rsidR="002C2A35">
        <w:rPr>
          <w:bCs/>
          <w:kern w:val="32"/>
          <w:sz w:val="28"/>
          <w:szCs w:val="28"/>
        </w:rPr>
        <w:t xml:space="preserve">соответствии с Федеральными законами </w:t>
      </w:r>
      <w:r w:rsidR="002C2A35" w:rsidRPr="00A06FB9">
        <w:rPr>
          <w:sz w:val="28"/>
          <w:szCs w:val="28"/>
        </w:rPr>
        <w:t>от</w:t>
      </w:r>
      <w:hyperlink r:id="rId10" w:history="1">
        <w:r w:rsidR="002C2A35" w:rsidRPr="00A06FB9">
          <w:rPr>
            <w:sz w:val="28"/>
            <w:szCs w:val="28"/>
            <w:shd w:val="clear" w:color="auto" w:fill="FFFFFF"/>
          </w:rPr>
          <w:t xml:space="preserve"> 27.07.2010 № 210-ФЗ «Об организации предоставления государственных и муниципальных услуг»</w:t>
        </w:r>
      </w:hyperlink>
      <w:r w:rsidR="002C2A35">
        <w:t xml:space="preserve">, </w:t>
      </w:r>
      <w:r w:rsidR="002C2A35">
        <w:rPr>
          <w:bCs/>
          <w:kern w:val="32"/>
          <w:sz w:val="28"/>
          <w:szCs w:val="28"/>
        </w:rPr>
        <w:t xml:space="preserve">от 29.12.2012 года №273-ФЗ «Об образовании в Российской Федерации», </w:t>
      </w:r>
      <w:r w:rsidR="003255D7" w:rsidRPr="00A06FB9">
        <w:rPr>
          <w:sz w:val="28"/>
          <w:szCs w:val="28"/>
        </w:rPr>
        <w:t xml:space="preserve">Уставом муниципального образования </w:t>
      </w:r>
      <w:r w:rsidR="000F25EB" w:rsidRPr="00A06FB9">
        <w:rPr>
          <w:sz w:val="28"/>
          <w:szCs w:val="28"/>
        </w:rPr>
        <w:t>«</w:t>
      </w:r>
      <w:r w:rsidR="003255D7" w:rsidRPr="00A06FB9">
        <w:rPr>
          <w:sz w:val="28"/>
          <w:szCs w:val="28"/>
        </w:rPr>
        <w:t xml:space="preserve">Руднянский </w:t>
      </w:r>
      <w:r w:rsidR="000F25EB" w:rsidRPr="00A06FB9">
        <w:rPr>
          <w:sz w:val="28"/>
          <w:szCs w:val="28"/>
        </w:rPr>
        <w:t>муниципальный округ»</w:t>
      </w:r>
      <w:r w:rsidR="003255D7" w:rsidRPr="00A06FB9">
        <w:rPr>
          <w:sz w:val="28"/>
          <w:szCs w:val="28"/>
        </w:rPr>
        <w:t xml:space="preserve"> Смоленской области</w:t>
      </w:r>
    </w:p>
    <w:p w:rsidR="0094154E" w:rsidRPr="00A06FB9" w:rsidRDefault="0094154E" w:rsidP="003255D7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</w:p>
    <w:p w:rsidR="0094154E" w:rsidRPr="00A06FB9" w:rsidRDefault="004414E8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 xml:space="preserve">        Администрация муниципального образования </w:t>
      </w:r>
      <w:r w:rsidR="00EC76B3">
        <w:rPr>
          <w:sz w:val="28"/>
          <w:szCs w:val="28"/>
        </w:rPr>
        <w:t>«</w:t>
      </w:r>
      <w:r w:rsidRPr="00A06FB9">
        <w:rPr>
          <w:sz w:val="28"/>
          <w:szCs w:val="28"/>
        </w:rPr>
        <w:t xml:space="preserve">Руднянский </w:t>
      </w:r>
      <w:r w:rsidR="00EC76B3">
        <w:rPr>
          <w:sz w:val="28"/>
          <w:szCs w:val="28"/>
        </w:rPr>
        <w:t>муниципальный округ»</w:t>
      </w:r>
      <w:r w:rsidRPr="00A06FB9">
        <w:rPr>
          <w:sz w:val="28"/>
          <w:szCs w:val="28"/>
        </w:rPr>
        <w:t xml:space="preserve"> Смоленской области  </w:t>
      </w:r>
      <w:proofErr w:type="spellStart"/>
      <w:proofErr w:type="gramStart"/>
      <w:r w:rsidRPr="00A06FB9">
        <w:rPr>
          <w:sz w:val="28"/>
          <w:szCs w:val="28"/>
        </w:rPr>
        <w:t>п</w:t>
      </w:r>
      <w:proofErr w:type="spellEnd"/>
      <w:proofErr w:type="gramEnd"/>
      <w:r w:rsidRPr="00A06FB9">
        <w:rPr>
          <w:sz w:val="28"/>
          <w:szCs w:val="28"/>
        </w:rPr>
        <w:t xml:space="preserve"> о с т а </w:t>
      </w:r>
      <w:proofErr w:type="spellStart"/>
      <w:r w:rsidRPr="00A06FB9">
        <w:rPr>
          <w:sz w:val="28"/>
          <w:szCs w:val="28"/>
        </w:rPr>
        <w:t>н</w:t>
      </w:r>
      <w:proofErr w:type="spellEnd"/>
      <w:r w:rsidRPr="00A06FB9">
        <w:rPr>
          <w:sz w:val="28"/>
          <w:szCs w:val="28"/>
        </w:rPr>
        <w:t xml:space="preserve"> о в л я е т:</w:t>
      </w:r>
    </w:p>
    <w:p w:rsidR="0094154E" w:rsidRPr="00A06FB9" w:rsidRDefault="0094154E">
      <w:pPr>
        <w:jc w:val="both"/>
        <w:outlineLvl w:val="2"/>
        <w:rPr>
          <w:sz w:val="28"/>
          <w:szCs w:val="28"/>
        </w:rPr>
      </w:pPr>
    </w:p>
    <w:p w:rsidR="0094154E" w:rsidRPr="00A06FB9" w:rsidRDefault="004414E8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по предоставлению муниципальной услуги 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образования в </w:t>
      </w:r>
      <w:r w:rsidR="00A20008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2C2A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регламент).</w:t>
      </w:r>
      <w:proofErr w:type="gramEnd"/>
    </w:p>
    <w:p w:rsidR="000F25EB" w:rsidRPr="00A06FB9" w:rsidRDefault="000F25EB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06FB9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силу:</w:t>
      </w:r>
    </w:p>
    <w:p w:rsidR="000F25EB" w:rsidRDefault="002C2A35" w:rsidP="002C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</w:t>
      </w:r>
      <w:r w:rsidR="000F25EB"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="000F25EB" w:rsidRPr="002C2A35">
        <w:rPr>
          <w:sz w:val="28"/>
          <w:szCs w:val="28"/>
        </w:rPr>
        <w:t xml:space="preserve">от </w:t>
      </w:r>
      <w:r w:rsidRPr="002C2A35">
        <w:rPr>
          <w:sz w:val="28"/>
          <w:szCs w:val="28"/>
        </w:rPr>
        <w:t>22</w:t>
      </w:r>
      <w:r w:rsidR="000F25EB" w:rsidRPr="002C2A35">
        <w:rPr>
          <w:sz w:val="28"/>
          <w:szCs w:val="28"/>
        </w:rPr>
        <w:t>.</w:t>
      </w:r>
      <w:r w:rsidRPr="002C2A35">
        <w:rPr>
          <w:sz w:val="28"/>
          <w:szCs w:val="28"/>
        </w:rPr>
        <w:t>12</w:t>
      </w:r>
      <w:r w:rsidR="000F25EB" w:rsidRPr="002C2A35">
        <w:rPr>
          <w:sz w:val="28"/>
          <w:szCs w:val="28"/>
        </w:rPr>
        <w:t>.20</w:t>
      </w:r>
      <w:r w:rsidRPr="002C2A35">
        <w:rPr>
          <w:sz w:val="28"/>
          <w:szCs w:val="28"/>
        </w:rPr>
        <w:t>14</w:t>
      </w:r>
      <w:r w:rsidR="000F25EB" w:rsidRPr="002C2A35">
        <w:rPr>
          <w:sz w:val="28"/>
          <w:szCs w:val="28"/>
        </w:rPr>
        <w:t xml:space="preserve"> № </w:t>
      </w:r>
      <w:r w:rsidRPr="002C2A35">
        <w:rPr>
          <w:sz w:val="28"/>
          <w:szCs w:val="28"/>
        </w:rPr>
        <w:t>471</w:t>
      </w:r>
      <w:r w:rsidR="000F25EB"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>утвержденный постановлением Администрации муниципального образования Руднянский район Смоленской области</w:t>
      </w:r>
      <w:proofErr w:type="gramEnd"/>
      <w:r w:rsidRPr="007377CE">
        <w:rPr>
          <w:sz w:val="28"/>
          <w:szCs w:val="28"/>
        </w:rPr>
        <w:t xml:space="preserve">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="000F25EB" w:rsidRPr="00A06FB9">
        <w:rPr>
          <w:sz w:val="28"/>
          <w:szCs w:val="28"/>
        </w:rPr>
        <w:t>»;</w:t>
      </w:r>
    </w:p>
    <w:p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C2A35">
        <w:rPr>
          <w:sz w:val="28"/>
          <w:szCs w:val="28"/>
        </w:rPr>
        <w:t>2.201</w:t>
      </w:r>
      <w:r>
        <w:rPr>
          <w:sz w:val="28"/>
          <w:szCs w:val="28"/>
        </w:rPr>
        <w:t>6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2C2A35">
        <w:rPr>
          <w:sz w:val="28"/>
          <w:szCs w:val="28"/>
        </w:rPr>
        <w:t>4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>утвержденный постановлением Администрации муниципального образования Руднянский район Смоленской области</w:t>
      </w:r>
      <w:proofErr w:type="gramEnd"/>
      <w:r w:rsidRPr="007377CE">
        <w:rPr>
          <w:sz w:val="28"/>
          <w:szCs w:val="28"/>
        </w:rPr>
        <w:t xml:space="preserve">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2C2A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>утвержденный постановлением Администрации муниципального образования Руднянский район Смоленской области</w:t>
      </w:r>
      <w:proofErr w:type="gramEnd"/>
      <w:r w:rsidRPr="007377CE">
        <w:rPr>
          <w:sz w:val="28"/>
          <w:szCs w:val="28"/>
        </w:rPr>
        <w:t xml:space="preserve">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2C2A35">
        <w:rPr>
          <w:sz w:val="28"/>
          <w:szCs w:val="28"/>
        </w:rPr>
        <w:t>4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>утвержденный постановлением Администрации муниципального образования Руднянский район Смоленской области</w:t>
      </w:r>
      <w:proofErr w:type="gramEnd"/>
      <w:r w:rsidRPr="007377CE">
        <w:rPr>
          <w:sz w:val="28"/>
          <w:szCs w:val="28"/>
        </w:rPr>
        <w:t xml:space="preserve">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sz w:val="28"/>
          <w:szCs w:val="28"/>
        </w:rPr>
        <w:lastRenderedPageBreak/>
        <w:t xml:space="preserve">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>утвержденный постановлением Администрации муниципального образования Руднянский район Смоленской области</w:t>
      </w:r>
      <w:proofErr w:type="gramEnd"/>
      <w:r w:rsidRPr="007377CE">
        <w:rPr>
          <w:sz w:val="28"/>
          <w:szCs w:val="28"/>
        </w:rPr>
        <w:t xml:space="preserve">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:rsidR="00FC792B" w:rsidRPr="00A06FB9" w:rsidRDefault="00E07AA3" w:rsidP="00E07AA3">
      <w:pPr>
        <w:pStyle w:val="ConsPlusTitle"/>
        <w:widowControl/>
        <w:ind w:firstLine="709"/>
        <w:jc w:val="both"/>
        <w:outlineLvl w:val="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148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A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A35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2C2A35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Pr="002C2A35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0F25EB" w:rsidRDefault="00E07AA3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2.2023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F25EB" w:rsidRPr="002C2A35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="002C2A35" w:rsidRPr="002C2A35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="002C2A35" w:rsidRPr="002C2A35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</w:t>
      </w:r>
      <w:r w:rsidR="000F25EB" w:rsidRPr="002C2A35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E07AA3" w:rsidRPr="005668BE" w:rsidRDefault="00E07AA3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668B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Руднянский район Смоленской области от 24.10.2024 № 319 «</w:t>
      </w:r>
      <w:r w:rsidRPr="005668BE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5668BE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Pr="005668BE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области».</w:t>
      </w:r>
      <w:proofErr w:type="gramEnd"/>
    </w:p>
    <w:p w:rsidR="00D95139" w:rsidRPr="00A06FB9" w:rsidRDefault="004414E8" w:rsidP="00D95139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 xml:space="preserve">         2.</w:t>
      </w:r>
      <w:r w:rsidR="00345FF3" w:rsidRPr="00A06FB9">
        <w:rPr>
          <w:sz w:val="28"/>
          <w:szCs w:val="28"/>
        </w:rPr>
        <w:t xml:space="preserve"> </w:t>
      </w:r>
      <w:r w:rsidRPr="00A06FB9">
        <w:rPr>
          <w:sz w:val="28"/>
          <w:szCs w:val="28"/>
        </w:rPr>
        <w:t>Отделу</w:t>
      </w:r>
      <w:r w:rsidR="00345FF3" w:rsidRPr="00A06FB9">
        <w:rPr>
          <w:sz w:val="28"/>
          <w:szCs w:val="28"/>
        </w:rPr>
        <w:t xml:space="preserve"> </w:t>
      </w:r>
      <w:r w:rsidRPr="00A06FB9">
        <w:rPr>
          <w:sz w:val="28"/>
          <w:szCs w:val="28"/>
        </w:rPr>
        <w:t>образовани</w:t>
      </w:r>
      <w:r w:rsidR="000F25EB" w:rsidRPr="00A06FB9">
        <w:rPr>
          <w:sz w:val="28"/>
          <w:szCs w:val="28"/>
        </w:rPr>
        <w:t>я Ад</w:t>
      </w:r>
      <w:r w:rsidRPr="00A06FB9">
        <w:rPr>
          <w:sz w:val="28"/>
          <w:szCs w:val="28"/>
        </w:rPr>
        <w:t xml:space="preserve">министрации муниципального образования </w:t>
      </w:r>
      <w:r w:rsidR="000F25EB" w:rsidRPr="00A06FB9">
        <w:rPr>
          <w:sz w:val="28"/>
          <w:szCs w:val="28"/>
        </w:rPr>
        <w:t>«</w:t>
      </w:r>
      <w:r w:rsidRPr="00A06FB9">
        <w:rPr>
          <w:sz w:val="28"/>
          <w:szCs w:val="28"/>
        </w:rPr>
        <w:t xml:space="preserve">Руднянский </w:t>
      </w:r>
      <w:r w:rsidR="000F25EB" w:rsidRPr="00A06FB9">
        <w:rPr>
          <w:sz w:val="28"/>
          <w:szCs w:val="28"/>
        </w:rPr>
        <w:t>муниципальный округ»</w:t>
      </w:r>
      <w:r w:rsidRPr="00A06FB9">
        <w:rPr>
          <w:sz w:val="28"/>
          <w:szCs w:val="28"/>
        </w:rPr>
        <w:t xml:space="preserve"> Смоленской области (Зуева О.Г.) обеспечить предоставление муниципальной услуги в соответствии с Административным регламентом.</w:t>
      </w:r>
    </w:p>
    <w:p w:rsidR="00D95139" w:rsidRPr="00A06FB9" w:rsidRDefault="00D95139" w:rsidP="00D95139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ab/>
      </w:r>
      <w:r w:rsidR="00573D48" w:rsidRPr="00A06FB9">
        <w:rPr>
          <w:sz w:val="28"/>
          <w:szCs w:val="28"/>
        </w:rPr>
        <w:t>3</w:t>
      </w:r>
      <w:r w:rsidR="004414E8" w:rsidRPr="00A06FB9">
        <w:rPr>
          <w:sz w:val="28"/>
          <w:szCs w:val="28"/>
        </w:rPr>
        <w:t xml:space="preserve">. </w:t>
      </w:r>
      <w:r w:rsidRPr="00A06FB9">
        <w:rPr>
          <w:sz w:val="28"/>
          <w:szCs w:val="28"/>
        </w:rPr>
        <w:t>Опубликовать настоящее постановление в газете «Руднянский голос» и разместить на официальном сайте Администрации муниципального образования «Руднянский муниципальный округ» Смоленской области.</w:t>
      </w:r>
    </w:p>
    <w:p w:rsidR="00D95139" w:rsidRPr="00A06FB9" w:rsidRDefault="00D95139" w:rsidP="00D95139">
      <w:pPr>
        <w:jc w:val="both"/>
        <w:outlineLvl w:val="2"/>
        <w:rPr>
          <w:sz w:val="28"/>
          <w:szCs w:val="28"/>
        </w:rPr>
      </w:pPr>
    </w:p>
    <w:p w:rsidR="00D95139" w:rsidRPr="00A06FB9" w:rsidRDefault="00D95139" w:rsidP="00D95139">
      <w:pPr>
        <w:jc w:val="both"/>
        <w:outlineLvl w:val="2"/>
        <w:rPr>
          <w:sz w:val="28"/>
          <w:szCs w:val="28"/>
        </w:rPr>
      </w:pPr>
    </w:p>
    <w:p w:rsidR="0094154E" w:rsidRPr="00A06FB9" w:rsidRDefault="004414E8" w:rsidP="00D95139">
      <w:pPr>
        <w:tabs>
          <w:tab w:val="left" w:pos="709"/>
        </w:tabs>
        <w:jc w:val="both"/>
        <w:outlineLvl w:val="2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Глава   муниципального образования                                                            </w:t>
      </w:r>
    </w:p>
    <w:p w:rsidR="00D95139" w:rsidRPr="00A06FB9" w:rsidRDefault="00D95139">
      <w:pPr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>«</w:t>
      </w:r>
      <w:r w:rsidR="004414E8" w:rsidRPr="00A06FB9">
        <w:rPr>
          <w:sz w:val="28"/>
          <w:szCs w:val="28"/>
        </w:rPr>
        <w:t xml:space="preserve">Руднянский </w:t>
      </w:r>
      <w:r w:rsidRPr="00A06FB9">
        <w:rPr>
          <w:sz w:val="28"/>
          <w:szCs w:val="28"/>
        </w:rPr>
        <w:t>муниципальный округ»</w:t>
      </w:r>
    </w:p>
    <w:p w:rsidR="0094154E" w:rsidRDefault="004414E8">
      <w:pPr>
        <w:outlineLvl w:val="2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Смоленской области            </w:t>
      </w:r>
      <w:r w:rsidR="00345FF3" w:rsidRPr="00A06FB9">
        <w:rPr>
          <w:sz w:val="28"/>
          <w:szCs w:val="28"/>
        </w:rPr>
        <w:t xml:space="preserve">    </w:t>
      </w:r>
      <w:r w:rsidRPr="00A06FB9">
        <w:rPr>
          <w:sz w:val="28"/>
          <w:szCs w:val="28"/>
        </w:rPr>
        <w:t xml:space="preserve">                                 </w:t>
      </w:r>
      <w:r w:rsidR="00D95139" w:rsidRPr="00A06FB9">
        <w:rPr>
          <w:sz w:val="28"/>
          <w:szCs w:val="28"/>
        </w:rPr>
        <w:t xml:space="preserve">                                 </w:t>
      </w:r>
      <w:r w:rsidRPr="00A06FB9">
        <w:rPr>
          <w:b/>
          <w:sz w:val="28"/>
          <w:szCs w:val="28"/>
        </w:rPr>
        <w:t>Ю.И. Ивашкин</w:t>
      </w:r>
    </w:p>
    <w:p w:rsidR="005668BE" w:rsidRDefault="005668BE">
      <w:pPr>
        <w:outlineLvl w:val="2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751"/>
        <w:tblW w:w="0" w:type="auto"/>
        <w:tblLook w:val="04A0"/>
      </w:tblPr>
      <w:tblGrid>
        <w:gridCol w:w="6062"/>
        <w:gridCol w:w="4359"/>
      </w:tblGrid>
      <w:tr w:rsidR="005668BE" w:rsidRPr="00826105" w:rsidTr="00AB0427">
        <w:tc>
          <w:tcPr>
            <w:tcW w:w="6062" w:type="dxa"/>
          </w:tcPr>
          <w:p w:rsidR="005668BE" w:rsidRPr="00826105" w:rsidRDefault="005668BE" w:rsidP="00AB0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5668BE" w:rsidRDefault="005668BE" w:rsidP="00AB0427">
            <w:pPr>
              <w:jc w:val="center"/>
              <w:rPr>
                <w:bCs/>
                <w:sz w:val="28"/>
                <w:szCs w:val="28"/>
              </w:rPr>
            </w:pPr>
          </w:p>
          <w:p w:rsidR="00A20008" w:rsidRPr="00A06FB9" w:rsidRDefault="00A20008" w:rsidP="00A2000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6FB9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Pr="00A06FB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постановлением  Администрации                                                   муниципального образования </w:t>
            </w:r>
          </w:p>
          <w:p w:rsidR="00A20008" w:rsidRPr="00A06FB9" w:rsidRDefault="00A20008" w:rsidP="00A2000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t xml:space="preserve">«Руднянский муниципальный округ» Смоленской области </w:t>
            </w:r>
          </w:p>
          <w:p w:rsidR="00A20008" w:rsidRPr="00A06FB9" w:rsidRDefault="00A20008" w:rsidP="00A2000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t>от  __________________  № ___</w:t>
            </w:r>
          </w:p>
          <w:p w:rsidR="005668BE" w:rsidRDefault="005668BE" w:rsidP="00AB0427">
            <w:pPr>
              <w:rPr>
                <w:b/>
                <w:bCs/>
                <w:sz w:val="28"/>
                <w:szCs w:val="28"/>
              </w:rPr>
            </w:pPr>
          </w:p>
          <w:p w:rsidR="00A20008" w:rsidRDefault="00A20008" w:rsidP="00AB0427">
            <w:pPr>
              <w:rPr>
                <w:b/>
                <w:bCs/>
                <w:sz w:val="28"/>
                <w:szCs w:val="28"/>
              </w:rPr>
            </w:pPr>
          </w:p>
          <w:p w:rsidR="00A20008" w:rsidRPr="00826105" w:rsidRDefault="00A20008" w:rsidP="00A20008">
            <w:pPr>
              <w:pStyle w:val="1"/>
              <w:tabs>
                <w:tab w:val="left" w:pos="142"/>
                <w:tab w:val="left" w:pos="426"/>
              </w:tabs>
              <w:rPr>
                <w:b w:val="0"/>
                <w:bCs w:val="0"/>
              </w:rPr>
            </w:pPr>
          </w:p>
        </w:tc>
      </w:tr>
    </w:tbl>
    <w:p w:rsidR="00A20008" w:rsidRPr="00A06FB9" w:rsidRDefault="00A20008" w:rsidP="00A20008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</w:p>
    <w:p w:rsidR="00A20008" w:rsidRPr="00A06FB9" w:rsidRDefault="00A20008" w:rsidP="00A20008">
      <w:pPr>
        <w:pStyle w:val="1"/>
        <w:tabs>
          <w:tab w:val="left" w:pos="142"/>
          <w:tab w:val="left" w:pos="426"/>
        </w:tabs>
      </w:pPr>
      <w:r w:rsidRPr="00A06FB9">
        <w:t>предоставлени</w:t>
      </w:r>
      <w:r>
        <w:t>я</w:t>
      </w:r>
      <w:r w:rsidRPr="00A06FB9">
        <w:t xml:space="preserve"> муниципальной услуги </w:t>
      </w:r>
    </w:p>
    <w:p w:rsidR="005668BE" w:rsidRPr="00A20008" w:rsidRDefault="00A20008" w:rsidP="005668BE">
      <w:pPr>
        <w:jc w:val="center"/>
        <w:rPr>
          <w:b/>
          <w:sz w:val="28"/>
          <w:szCs w:val="28"/>
        </w:rPr>
      </w:pPr>
      <w:r w:rsidRPr="00A20008">
        <w:rPr>
          <w:b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учреждениях, расположенных на территории муниципального образования «Руднянский муниципальный округ» Смоленской области</w:t>
      </w:r>
      <w:r w:rsidR="005668BE" w:rsidRPr="00A20008">
        <w:rPr>
          <w:b/>
          <w:sz w:val="28"/>
          <w:szCs w:val="28"/>
        </w:rPr>
        <w:t>»</w:t>
      </w:r>
    </w:p>
    <w:p w:rsidR="005668BE" w:rsidRPr="007F5F1C" w:rsidRDefault="005668BE" w:rsidP="005668BE">
      <w:pPr>
        <w:jc w:val="center"/>
        <w:rPr>
          <w:sz w:val="28"/>
          <w:szCs w:val="28"/>
        </w:rPr>
      </w:pPr>
    </w:p>
    <w:p w:rsidR="005668BE" w:rsidRDefault="005668BE" w:rsidP="005668BE">
      <w:pPr>
        <w:numPr>
          <w:ilvl w:val="0"/>
          <w:numId w:val="25"/>
        </w:numPr>
        <w:tabs>
          <w:tab w:val="left" w:pos="540"/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FF072B">
        <w:rPr>
          <w:b/>
          <w:sz w:val="28"/>
          <w:szCs w:val="28"/>
        </w:rPr>
        <w:t>Общие положения</w:t>
      </w:r>
    </w:p>
    <w:p w:rsidR="005668BE" w:rsidRPr="00FF072B" w:rsidRDefault="005668BE" w:rsidP="005668BE">
      <w:pPr>
        <w:tabs>
          <w:tab w:val="left" w:pos="540"/>
          <w:tab w:val="left" w:pos="1080"/>
        </w:tabs>
        <w:ind w:left="720"/>
        <w:jc w:val="center"/>
        <w:rPr>
          <w:b/>
          <w:sz w:val="28"/>
          <w:szCs w:val="28"/>
        </w:rPr>
      </w:pPr>
    </w:p>
    <w:p w:rsidR="005668BE" w:rsidRDefault="005668BE" w:rsidP="00D70B8B">
      <w:pPr>
        <w:numPr>
          <w:ilvl w:val="1"/>
          <w:numId w:val="28"/>
        </w:numPr>
        <w:tabs>
          <w:tab w:val="left" w:pos="540"/>
          <w:tab w:val="left" w:pos="1260"/>
        </w:tabs>
        <w:ind w:left="0" w:firstLine="0"/>
        <w:jc w:val="center"/>
        <w:rPr>
          <w:b/>
          <w:sz w:val="28"/>
          <w:szCs w:val="28"/>
        </w:rPr>
      </w:pPr>
      <w:r w:rsidRPr="00826105">
        <w:rPr>
          <w:b/>
          <w:sz w:val="28"/>
          <w:szCs w:val="28"/>
        </w:rPr>
        <w:t>Предмет регулирования Административного регламента</w:t>
      </w:r>
    </w:p>
    <w:p w:rsidR="005668BE" w:rsidRPr="00826105" w:rsidRDefault="005668BE" w:rsidP="005668BE">
      <w:pPr>
        <w:tabs>
          <w:tab w:val="left" w:pos="540"/>
          <w:tab w:val="left" w:pos="1260"/>
        </w:tabs>
        <w:ind w:left="1440"/>
        <w:rPr>
          <w:b/>
          <w:sz w:val="28"/>
          <w:szCs w:val="28"/>
        </w:rPr>
      </w:pPr>
    </w:p>
    <w:p w:rsidR="005668BE" w:rsidRDefault="005668BE" w:rsidP="005668BE">
      <w:pPr>
        <w:tabs>
          <w:tab w:val="left" w:pos="540"/>
          <w:tab w:val="left" w:pos="1260"/>
        </w:tabs>
        <w:ind w:firstLine="709"/>
        <w:jc w:val="both"/>
        <w:rPr>
          <w:rStyle w:val="FontStyle39"/>
          <w:rFonts w:eastAsia="Arial"/>
          <w:sz w:val="28"/>
          <w:szCs w:val="28"/>
        </w:rPr>
      </w:pPr>
      <w:proofErr w:type="gramStart"/>
      <w:r w:rsidRPr="00137B43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r w:rsidR="00D70B8B">
        <w:rPr>
          <w:sz w:val="28"/>
          <w:szCs w:val="28"/>
        </w:rPr>
        <w:t>«</w:t>
      </w:r>
      <w:r w:rsidRPr="00137B43">
        <w:rPr>
          <w:sz w:val="28"/>
          <w:szCs w:val="28"/>
        </w:rPr>
        <w:t xml:space="preserve">Руднянский </w:t>
      </w:r>
      <w:r w:rsidR="00D70B8B">
        <w:rPr>
          <w:sz w:val="28"/>
          <w:szCs w:val="28"/>
        </w:rPr>
        <w:t>муниципальный округ»</w:t>
      </w:r>
      <w:r w:rsidRPr="00137B43">
        <w:rPr>
          <w:sz w:val="28"/>
          <w:szCs w:val="28"/>
        </w:rPr>
        <w:t xml:space="preserve"> Смоленской области муниципальной услуги </w:t>
      </w:r>
      <w:r>
        <w:rPr>
          <w:sz w:val="28"/>
          <w:szCs w:val="28"/>
        </w:rPr>
        <w:t>«</w:t>
      </w:r>
      <w:r w:rsidRPr="00137B43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D70B8B">
        <w:rPr>
          <w:sz w:val="28"/>
          <w:szCs w:val="28"/>
        </w:rPr>
        <w:t>обще</w:t>
      </w:r>
      <w:r w:rsidRPr="00137B43">
        <w:rPr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 w:rsidR="00D70B8B">
        <w:rPr>
          <w:sz w:val="28"/>
          <w:szCs w:val="28"/>
        </w:rPr>
        <w:t>«</w:t>
      </w:r>
      <w:r w:rsidRPr="00137B43">
        <w:rPr>
          <w:sz w:val="28"/>
          <w:szCs w:val="28"/>
        </w:rPr>
        <w:t>Рудн</w:t>
      </w:r>
      <w:r>
        <w:rPr>
          <w:sz w:val="28"/>
          <w:szCs w:val="28"/>
        </w:rPr>
        <w:t xml:space="preserve">янский </w:t>
      </w:r>
      <w:r w:rsidR="00D70B8B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области» </w:t>
      </w:r>
      <w:r w:rsidRPr="00137B43">
        <w:rPr>
          <w:sz w:val="28"/>
          <w:szCs w:val="28"/>
        </w:rPr>
        <w:t xml:space="preserve">(далее - муниципальная услуга) </w:t>
      </w:r>
      <w:r w:rsidRPr="0097334F">
        <w:rPr>
          <w:rStyle w:val="FontStyle39"/>
          <w:rFonts w:eastAsia="Arial"/>
          <w:sz w:val="28"/>
          <w:szCs w:val="28"/>
        </w:rPr>
        <w:t>разработан в целях повышения качества исполнения и доступности результата предоставления   муниципальной  услуги</w:t>
      </w:r>
      <w:proofErr w:type="gramEnd"/>
      <w:r w:rsidRPr="0097334F">
        <w:rPr>
          <w:rStyle w:val="FontStyle39"/>
          <w:rFonts w:eastAsia="Arial"/>
          <w:sz w:val="28"/>
          <w:szCs w:val="28"/>
        </w:rPr>
        <w:t>,   создания   комфортных  условий  для потребителей    муниципальной    услуги,    определяет    порядок,    сроки    и последовательность</w:t>
      </w:r>
      <w:r>
        <w:rPr>
          <w:rStyle w:val="FontStyle39"/>
          <w:rFonts w:eastAsia="Arial"/>
          <w:sz w:val="28"/>
          <w:szCs w:val="28"/>
        </w:rPr>
        <w:t xml:space="preserve"> действий (административных </w:t>
      </w:r>
      <w:r w:rsidRPr="0097334F">
        <w:rPr>
          <w:rStyle w:val="FontStyle39"/>
          <w:rFonts w:eastAsia="Arial"/>
          <w:sz w:val="28"/>
          <w:szCs w:val="28"/>
        </w:rPr>
        <w:t>процедур)</w:t>
      </w:r>
      <w:r>
        <w:rPr>
          <w:rStyle w:val="FontStyle39"/>
          <w:rFonts w:eastAsia="Arial"/>
          <w:sz w:val="28"/>
          <w:szCs w:val="28"/>
        </w:rPr>
        <w:t xml:space="preserve"> Администрации муниципального образования </w:t>
      </w:r>
      <w:r w:rsidR="00D70B8B">
        <w:rPr>
          <w:sz w:val="28"/>
          <w:szCs w:val="28"/>
        </w:rPr>
        <w:t>«</w:t>
      </w:r>
      <w:r w:rsidR="00D70B8B" w:rsidRPr="00137B43">
        <w:rPr>
          <w:sz w:val="28"/>
          <w:szCs w:val="28"/>
        </w:rPr>
        <w:t>Рудн</w:t>
      </w:r>
      <w:r w:rsidR="00D70B8B">
        <w:rPr>
          <w:sz w:val="28"/>
          <w:szCs w:val="28"/>
        </w:rPr>
        <w:t xml:space="preserve">янский муниципальный округ» </w:t>
      </w:r>
      <w:r>
        <w:rPr>
          <w:rStyle w:val="FontStyle39"/>
          <w:rFonts w:eastAsia="Arial"/>
          <w:sz w:val="28"/>
          <w:szCs w:val="28"/>
        </w:rPr>
        <w:t>Смоленской области (далее – Администрации) при оказании муниципальной услуги.</w:t>
      </w:r>
    </w:p>
    <w:p w:rsidR="005668BE" w:rsidRDefault="005668BE" w:rsidP="005668BE">
      <w:pPr>
        <w:tabs>
          <w:tab w:val="left" w:pos="540"/>
          <w:tab w:val="left" w:pos="1260"/>
        </w:tabs>
        <w:ind w:left="720"/>
        <w:jc w:val="both"/>
        <w:rPr>
          <w:rStyle w:val="FontStyle39"/>
          <w:rFonts w:eastAsia="Arial"/>
          <w:sz w:val="28"/>
          <w:szCs w:val="28"/>
        </w:rPr>
      </w:pPr>
    </w:p>
    <w:p w:rsidR="005668BE" w:rsidRPr="00D70B8B" w:rsidRDefault="005668BE" w:rsidP="00D70B8B">
      <w:pPr>
        <w:pStyle w:val="Style19"/>
        <w:widowControl/>
        <w:numPr>
          <w:ilvl w:val="1"/>
          <w:numId w:val="28"/>
        </w:numPr>
        <w:tabs>
          <w:tab w:val="left" w:pos="426"/>
        </w:tabs>
        <w:suppressAutoHyphens/>
        <w:autoSpaceDE w:val="0"/>
        <w:spacing w:line="240" w:lineRule="auto"/>
        <w:ind w:left="0" w:firstLine="0"/>
        <w:rPr>
          <w:rStyle w:val="FontStyle39"/>
          <w:rFonts w:eastAsia="Arial"/>
          <w:b/>
          <w:sz w:val="28"/>
          <w:szCs w:val="28"/>
        </w:rPr>
      </w:pPr>
      <w:proofErr w:type="gramStart"/>
      <w:r w:rsidRPr="00D70B8B">
        <w:rPr>
          <w:rStyle w:val="FontStyle39"/>
          <w:rFonts w:eastAsia="Arial"/>
          <w:b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5668BE" w:rsidRPr="00897997" w:rsidRDefault="005668BE" w:rsidP="005668BE">
      <w:pPr>
        <w:pStyle w:val="Style19"/>
        <w:widowControl/>
        <w:tabs>
          <w:tab w:val="left" w:pos="1276"/>
        </w:tabs>
        <w:spacing w:line="240" w:lineRule="auto"/>
        <w:rPr>
          <w:rStyle w:val="FontStyle39"/>
          <w:rFonts w:eastAsia="Arial"/>
          <w:b/>
          <w:sz w:val="28"/>
          <w:szCs w:val="28"/>
        </w:rPr>
      </w:pPr>
    </w:p>
    <w:p w:rsidR="005668BE" w:rsidRPr="00137B43" w:rsidRDefault="005668BE" w:rsidP="005668BE">
      <w:pPr>
        <w:pStyle w:val="Style19"/>
        <w:widowControl/>
        <w:numPr>
          <w:ilvl w:val="2"/>
          <w:numId w:val="28"/>
        </w:numPr>
        <w:tabs>
          <w:tab w:val="left" w:pos="1276"/>
        </w:tabs>
        <w:suppressAutoHyphens/>
        <w:autoSpaceDE w:val="0"/>
        <w:spacing w:line="240" w:lineRule="auto"/>
        <w:ind w:left="0" w:firstLine="709"/>
        <w:jc w:val="both"/>
      </w:pPr>
      <w:r w:rsidRPr="00137B43">
        <w:rPr>
          <w:sz w:val="28"/>
          <w:szCs w:val="28"/>
        </w:rPr>
        <w:lastRenderedPageBreak/>
        <w:t>Заявителями на предоставление муниципальной услуги являются</w:t>
      </w:r>
      <w:r w:rsidRPr="00137B43">
        <w:rPr>
          <w:rStyle w:val="FontStyle39"/>
          <w:rFonts w:eastAsia="Arial"/>
          <w:sz w:val="28"/>
          <w:szCs w:val="28"/>
        </w:rPr>
        <w:t xml:space="preserve"> </w:t>
      </w:r>
      <w:r w:rsidRPr="00137B43">
        <w:rPr>
          <w:sz w:val="28"/>
          <w:szCs w:val="28"/>
        </w:rPr>
        <w:t>физические или юридические лица, заинтересованные в предоставлении муниципальной услуги</w:t>
      </w:r>
      <w:r>
        <w:rPr>
          <w:sz w:val="28"/>
          <w:szCs w:val="28"/>
        </w:rPr>
        <w:t xml:space="preserve"> (далее – заявитель).</w:t>
      </w:r>
    </w:p>
    <w:p w:rsidR="005668BE" w:rsidRPr="00137B43" w:rsidRDefault="005668BE" w:rsidP="005668BE">
      <w:pPr>
        <w:pStyle w:val="Style19"/>
        <w:widowControl/>
        <w:numPr>
          <w:ilvl w:val="2"/>
          <w:numId w:val="28"/>
        </w:numPr>
        <w:tabs>
          <w:tab w:val="left" w:pos="1276"/>
        </w:tabs>
        <w:suppressAutoHyphens/>
        <w:autoSpaceDE w:val="0"/>
        <w:spacing w:line="240" w:lineRule="auto"/>
        <w:ind w:left="0" w:firstLine="709"/>
        <w:jc w:val="both"/>
        <w:rPr>
          <w:sz w:val="28"/>
          <w:szCs w:val="28"/>
        </w:rPr>
      </w:pPr>
      <w:r w:rsidRPr="00137B43">
        <w:rPr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5668BE" w:rsidRPr="00137B43" w:rsidRDefault="005668BE" w:rsidP="005668BE">
      <w:pPr>
        <w:tabs>
          <w:tab w:val="left" w:pos="540"/>
          <w:tab w:val="left" w:pos="1260"/>
        </w:tabs>
        <w:ind w:left="720"/>
        <w:jc w:val="both"/>
        <w:rPr>
          <w:rStyle w:val="FontStyle39"/>
          <w:rFonts w:eastAsia="Arial"/>
          <w:sz w:val="28"/>
          <w:szCs w:val="28"/>
        </w:rPr>
      </w:pPr>
    </w:p>
    <w:p w:rsidR="005668BE" w:rsidRPr="006F476F" w:rsidRDefault="005668BE" w:rsidP="005668BE">
      <w:pPr>
        <w:pStyle w:val="aff"/>
        <w:widowControl w:val="0"/>
        <w:numPr>
          <w:ilvl w:val="0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:rsidR="005668BE" w:rsidRPr="00D4145C" w:rsidRDefault="005668BE" w:rsidP="005668BE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outlineLvl w:val="2"/>
        <w:rPr>
          <w:b/>
          <w:szCs w:val="28"/>
        </w:rPr>
      </w:pPr>
      <w:r w:rsidRPr="00D4145C">
        <w:rPr>
          <w:b/>
          <w:szCs w:val="28"/>
        </w:rPr>
        <w:t>1.3. Требования к порядку информирования о предоставлении муниципальной  услуги</w:t>
      </w:r>
    </w:p>
    <w:p w:rsidR="005668BE" w:rsidRDefault="005668BE" w:rsidP="00566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 осуществляется посредством:</w:t>
      </w:r>
    </w:p>
    <w:p w:rsidR="005668BE" w:rsidRPr="002E12DA" w:rsidRDefault="005668BE" w:rsidP="00566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консул</w:t>
      </w:r>
      <w:r>
        <w:rPr>
          <w:rFonts w:ascii="Times New Roman" w:hAnsi="Times New Roman" w:cs="Times New Roman"/>
          <w:sz w:val="28"/>
          <w:szCs w:val="28"/>
        </w:rPr>
        <w:t>ьтирования работником</w:t>
      </w:r>
      <w:r w:rsidRPr="00F36424">
        <w:rPr>
          <w:rFonts w:ascii="Times New Roman" w:hAnsi="Times New Roman" w:cs="Times New Roman"/>
          <w:sz w:val="28"/>
          <w:szCs w:val="28"/>
        </w:rPr>
        <w:t xml:space="preserve"> </w:t>
      </w:r>
      <w:r w:rsidR="00D70B8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F364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F36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E12DA">
        <w:rPr>
          <w:rFonts w:ascii="Times New Roman" w:hAnsi="Times New Roman" w:cs="Times New Roman"/>
          <w:sz w:val="28"/>
          <w:szCs w:val="28"/>
        </w:rPr>
        <w:t>при обращении заявителя в устной форме, по почте, по электронной почте или по телефонной связи;</w:t>
      </w:r>
    </w:p>
    <w:p w:rsidR="005668BE" w:rsidRDefault="005668BE" w:rsidP="005668BE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2DA">
        <w:rPr>
          <w:rFonts w:ascii="Times New Roman" w:hAnsi="Times New Roman" w:cs="Times New Roman"/>
          <w:sz w:val="28"/>
          <w:szCs w:val="28"/>
        </w:rPr>
        <w:t xml:space="preserve">размещения информационных материалов на официальном сайте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на информационном стенде Администрации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68BE" w:rsidRPr="00D4145C" w:rsidRDefault="005668BE" w:rsidP="005668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145C">
        <w:rPr>
          <w:sz w:val="28"/>
          <w:szCs w:val="28"/>
        </w:rPr>
        <w:t>1.3.2.</w:t>
      </w:r>
      <w:r w:rsidRPr="00D4145C">
        <w:rPr>
          <w:sz w:val="28"/>
          <w:szCs w:val="28"/>
          <w:lang w:val="en-US"/>
        </w:rPr>
        <w:t> </w:t>
      </w:r>
      <w:r w:rsidRPr="00D4145C">
        <w:rPr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</w:t>
      </w:r>
      <w:r w:rsidR="00D70B8B">
        <w:rPr>
          <w:sz w:val="28"/>
          <w:szCs w:val="28"/>
        </w:rPr>
        <w:t xml:space="preserve">отдела образования </w:t>
      </w:r>
      <w:r w:rsidRPr="00D4145C">
        <w:rPr>
          <w:sz w:val="28"/>
          <w:szCs w:val="28"/>
        </w:rPr>
        <w:t xml:space="preserve">Администрации муниципального образования </w:t>
      </w:r>
      <w:r w:rsidR="00D70B8B" w:rsidRPr="00D70B8B">
        <w:rPr>
          <w:sz w:val="28"/>
          <w:szCs w:val="28"/>
        </w:rPr>
        <w:t>«Руднянский муниципальный округ»</w:t>
      </w:r>
      <w:r w:rsidR="00D70B8B">
        <w:rPr>
          <w:sz w:val="28"/>
          <w:szCs w:val="28"/>
        </w:rPr>
        <w:t xml:space="preserve"> </w:t>
      </w:r>
      <w:r w:rsidRPr="00D4145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:rsidR="005668BE" w:rsidRPr="00D4145C" w:rsidRDefault="005668BE" w:rsidP="005668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45C">
        <w:rPr>
          <w:sz w:val="28"/>
          <w:szCs w:val="28"/>
        </w:rPr>
        <w:t>Консультации проводят:</w:t>
      </w:r>
    </w:p>
    <w:p w:rsidR="005668BE" w:rsidRPr="00D4145C" w:rsidRDefault="005668BE" w:rsidP="00D70B8B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D4145C">
        <w:rPr>
          <w:szCs w:val="28"/>
        </w:rPr>
        <w:t xml:space="preserve">- </w:t>
      </w:r>
      <w:r w:rsidR="00D70B8B">
        <w:rPr>
          <w:szCs w:val="28"/>
        </w:rPr>
        <w:t>специалисты отдела образования</w:t>
      </w:r>
      <w:r w:rsidRPr="00D4145C">
        <w:rPr>
          <w:szCs w:val="28"/>
        </w:rPr>
        <w:t xml:space="preserve"> Администрации муниципального образования </w:t>
      </w:r>
      <w:r w:rsidR="00D70B8B" w:rsidRPr="00D70B8B">
        <w:rPr>
          <w:szCs w:val="28"/>
        </w:rPr>
        <w:t>«Руднянский муниципальный округ»</w:t>
      </w:r>
      <w:r w:rsidR="00D70B8B">
        <w:rPr>
          <w:szCs w:val="28"/>
        </w:rPr>
        <w:t xml:space="preserve"> </w:t>
      </w:r>
      <w:r w:rsidRPr="00D4145C">
        <w:rPr>
          <w:szCs w:val="28"/>
        </w:rPr>
        <w:t>Смоленской области</w:t>
      </w:r>
      <w:r w:rsidRPr="00D4145C">
        <w:rPr>
          <w:b/>
          <w:szCs w:val="28"/>
        </w:rPr>
        <w:t>.</w:t>
      </w:r>
    </w:p>
    <w:p w:rsidR="005668BE" w:rsidRPr="002E12DA" w:rsidRDefault="005668BE" w:rsidP="00D70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5668BE" w:rsidRPr="002E12DA" w:rsidRDefault="005668BE" w:rsidP="00D70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:rsidR="005668BE" w:rsidRPr="002E12DA" w:rsidRDefault="005668BE" w:rsidP="00D70B8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</w:t>
      </w:r>
      <w:r>
        <w:rPr>
          <w:rFonts w:ascii="Times New Roman" w:hAnsi="Times New Roman" w:cs="Times New Roman"/>
          <w:sz w:val="28"/>
          <w:szCs w:val="28"/>
        </w:rPr>
        <w:t>ее – Единый портал), а </w:t>
      </w:r>
      <w:r w:rsidRPr="002E12DA">
        <w:rPr>
          <w:rFonts w:ascii="Times New Roman" w:hAnsi="Times New Roman" w:cs="Times New Roman"/>
          <w:sz w:val="28"/>
          <w:szCs w:val="28"/>
        </w:rPr>
        <w:t>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</w:t>
      </w:r>
      <w:r>
        <w:rPr>
          <w:rFonts w:ascii="Times New Roman" w:hAnsi="Times New Roman" w:cs="Times New Roman"/>
          <w:sz w:val="28"/>
          <w:szCs w:val="28"/>
        </w:rPr>
        <w:t>альный портал)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5668BE" w:rsidRPr="002E12DA" w:rsidRDefault="005668BE" w:rsidP="00D70B8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12DA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>услуги;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порядок обращений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форму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2E12DA">
        <w:rPr>
          <w:rFonts w:ascii="Times New Roman" w:hAnsi="Times New Roman" w:cs="Times New Roman"/>
          <w:bCs/>
          <w:sz w:val="28"/>
          <w:szCs w:val="28"/>
        </w:rPr>
        <w:t>;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lastRenderedPageBreak/>
        <w:t>- текст Административного регламента;</w:t>
      </w:r>
    </w:p>
    <w:p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5668BE" w:rsidRDefault="005668BE" w:rsidP="00F264E9">
      <w:pPr>
        <w:pStyle w:val="aff"/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r w:rsidRPr="00D4145C">
        <w:rPr>
          <w:bCs/>
          <w:szCs w:val="28"/>
        </w:rPr>
        <w:t>- информацию об</w:t>
      </w:r>
      <w:r w:rsidRPr="00D4145C">
        <w:rPr>
          <w:szCs w:val="28"/>
        </w:rPr>
        <w:t xml:space="preserve"> </w:t>
      </w:r>
      <w:r w:rsidR="00F264E9">
        <w:rPr>
          <w:szCs w:val="28"/>
        </w:rPr>
        <w:t xml:space="preserve">отделе образования </w:t>
      </w:r>
      <w:r w:rsidRPr="00D4145C">
        <w:rPr>
          <w:szCs w:val="28"/>
        </w:rPr>
        <w:t xml:space="preserve">Администрации муниципального образования </w:t>
      </w:r>
      <w:r w:rsidR="00F264E9" w:rsidRPr="00D70B8B">
        <w:rPr>
          <w:szCs w:val="28"/>
        </w:rPr>
        <w:t>«Руднянский муниципальный округ»</w:t>
      </w:r>
      <w:r w:rsidR="00F264E9">
        <w:rPr>
          <w:szCs w:val="28"/>
        </w:rPr>
        <w:t xml:space="preserve"> </w:t>
      </w:r>
      <w:r w:rsidRPr="00D4145C">
        <w:rPr>
          <w:szCs w:val="28"/>
        </w:rPr>
        <w:t>Смоленской области</w:t>
      </w:r>
      <w:r w:rsidRPr="00D4145C">
        <w:rPr>
          <w:bCs/>
          <w:szCs w:val="28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D4145C">
        <w:rPr>
          <w:bCs/>
          <w:color w:val="000000"/>
          <w:szCs w:val="28"/>
        </w:rPr>
        <w:t>в информационно-телекоммуникационной сети «Интернет».</w:t>
      </w:r>
    </w:p>
    <w:p w:rsidR="005668BE" w:rsidRPr="00D4145C" w:rsidRDefault="005668BE" w:rsidP="005668BE">
      <w:pPr>
        <w:pStyle w:val="aff"/>
        <w:spacing w:after="0" w:line="240" w:lineRule="auto"/>
        <w:ind w:left="450"/>
        <w:jc w:val="both"/>
        <w:rPr>
          <w:szCs w:val="28"/>
        </w:rPr>
      </w:pPr>
    </w:p>
    <w:p w:rsidR="005668BE" w:rsidRPr="002356FA" w:rsidRDefault="005668BE" w:rsidP="005668BE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356FA">
        <w:rPr>
          <w:b/>
          <w:sz w:val="28"/>
          <w:szCs w:val="28"/>
        </w:rPr>
        <w:t>Стандарт предоставления муниципальной услуги</w:t>
      </w:r>
    </w:p>
    <w:p w:rsidR="005668BE" w:rsidRPr="007F5F1C" w:rsidRDefault="005668BE" w:rsidP="005668BE">
      <w:pPr>
        <w:rPr>
          <w:sz w:val="28"/>
          <w:szCs w:val="28"/>
        </w:rPr>
      </w:pPr>
    </w:p>
    <w:p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26566B">
        <w:rPr>
          <w:b/>
          <w:sz w:val="28"/>
          <w:szCs w:val="28"/>
        </w:rPr>
        <w:t>Наименование муниципальной услуги</w:t>
      </w:r>
    </w:p>
    <w:p w:rsidR="005668BE" w:rsidRPr="0026566B" w:rsidRDefault="005668BE" w:rsidP="005668BE">
      <w:pPr>
        <w:tabs>
          <w:tab w:val="left" w:pos="1276"/>
        </w:tabs>
        <w:rPr>
          <w:b/>
          <w:sz w:val="28"/>
          <w:szCs w:val="28"/>
        </w:rPr>
      </w:pPr>
    </w:p>
    <w:p w:rsidR="005668BE" w:rsidRDefault="005668BE" w:rsidP="005668BE">
      <w:pPr>
        <w:ind w:firstLine="709"/>
        <w:jc w:val="both"/>
        <w:rPr>
          <w:sz w:val="28"/>
          <w:szCs w:val="28"/>
        </w:rPr>
      </w:pPr>
      <w:r w:rsidRPr="00D90D95">
        <w:rPr>
          <w:sz w:val="28"/>
          <w:szCs w:val="28"/>
        </w:rPr>
        <w:t>Наименование муниципальной услуги: «</w:t>
      </w:r>
      <w:r>
        <w:rPr>
          <w:sz w:val="28"/>
          <w:szCs w:val="28"/>
        </w:rPr>
        <w:t>П</w:t>
      </w:r>
      <w:r w:rsidRPr="00D90D95">
        <w:rPr>
          <w:sz w:val="28"/>
          <w:szCs w:val="28"/>
        </w:rPr>
        <w:t>редоставление информации об</w:t>
      </w:r>
      <w:r w:rsidRPr="007F5F1C">
        <w:rPr>
          <w:sz w:val="28"/>
          <w:szCs w:val="28"/>
        </w:rPr>
        <w:t xml:space="preserve"> организации общедоступного и бесплатного дошкольного, начального общего, </w:t>
      </w:r>
      <w:r>
        <w:rPr>
          <w:sz w:val="28"/>
          <w:szCs w:val="28"/>
        </w:rPr>
        <w:t xml:space="preserve">основного общего, среднего </w:t>
      </w:r>
      <w:r w:rsidRPr="007F5F1C">
        <w:rPr>
          <w:sz w:val="28"/>
          <w:szCs w:val="28"/>
        </w:rPr>
        <w:t xml:space="preserve">общего образования, а также </w:t>
      </w:r>
      <w:r>
        <w:rPr>
          <w:sz w:val="28"/>
          <w:szCs w:val="28"/>
        </w:rPr>
        <w:t>д</w:t>
      </w:r>
      <w:r w:rsidRPr="007F5F1C">
        <w:rPr>
          <w:sz w:val="28"/>
          <w:szCs w:val="28"/>
        </w:rPr>
        <w:t xml:space="preserve">ополнительного образования в </w:t>
      </w:r>
      <w:r w:rsidR="00F264E9">
        <w:rPr>
          <w:sz w:val="28"/>
          <w:szCs w:val="28"/>
        </w:rPr>
        <w:t>обще</w:t>
      </w:r>
      <w:r w:rsidRPr="007F5F1C">
        <w:rPr>
          <w:sz w:val="28"/>
          <w:szCs w:val="28"/>
        </w:rPr>
        <w:t xml:space="preserve">образовательных учреждениях, расположенных на территории </w:t>
      </w:r>
      <w:r>
        <w:rPr>
          <w:sz w:val="28"/>
          <w:szCs w:val="28"/>
        </w:rPr>
        <w:t xml:space="preserve">муниципального 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</w:t>
      </w:r>
      <w:r w:rsidRPr="007F5F1C">
        <w:rPr>
          <w:sz w:val="28"/>
          <w:szCs w:val="28"/>
        </w:rPr>
        <w:t>.</w:t>
      </w:r>
    </w:p>
    <w:p w:rsidR="005668BE" w:rsidRPr="007F5F1C" w:rsidRDefault="005668BE" w:rsidP="005668BE">
      <w:pPr>
        <w:ind w:firstLine="709"/>
        <w:jc w:val="both"/>
        <w:rPr>
          <w:sz w:val="28"/>
          <w:szCs w:val="28"/>
        </w:rPr>
      </w:pPr>
    </w:p>
    <w:p w:rsidR="005668BE" w:rsidRDefault="005668BE" w:rsidP="005668BE">
      <w:pPr>
        <w:numPr>
          <w:ilvl w:val="1"/>
          <w:numId w:val="27"/>
        </w:numPr>
        <w:tabs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6566B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5668BE" w:rsidRPr="0026566B" w:rsidRDefault="005668BE" w:rsidP="005668BE">
      <w:pPr>
        <w:tabs>
          <w:tab w:val="left" w:pos="567"/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5668BE" w:rsidRDefault="005668BE" w:rsidP="005668BE">
      <w:pPr>
        <w:numPr>
          <w:ilvl w:val="2"/>
          <w:numId w:val="27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B14F6">
        <w:rPr>
          <w:bCs/>
          <w:color w:val="000000"/>
          <w:sz w:val="28"/>
          <w:szCs w:val="28"/>
        </w:rPr>
        <w:t xml:space="preserve">Муниципальную услугу предоставляет Администрация </w:t>
      </w:r>
      <w:r>
        <w:rPr>
          <w:bCs/>
          <w:color w:val="000000"/>
          <w:sz w:val="28"/>
          <w:szCs w:val="28"/>
        </w:rPr>
        <w:t xml:space="preserve">района </w:t>
      </w:r>
      <w:r w:rsidRPr="003B14F6">
        <w:rPr>
          <w:bCs/>
          <w:color w:val="000000"/>
          <w:sz w:val="28"/>
          <w:szCs w:val="28"/>
        </w:rPr>
        <w:t xml:space="preserve">в лице </w:t>
      </w:r>
      <w:r w:rsidRPr="00391A9E">
        <w:rPr>
          <w:sz w:val="28"/>
          <w:szCs w:val="28"/>
        </w:rPr>
        <w:t>отдела образовани</w:t>
      </w:r>
      <w:r w:rsidR="00F264E9">
        <w:rPr>
          <w:sz w:val="28"/>
          <w:szCs w:val="28"/>
        </w:rPr>
        <w:t>я</w:t>
      </w:r>
      <w:r w:rsidRPr="00391A9E">
        <w:rPr>
          <w:sz w:val="28"/>
          <w:szCs w:val="28"/>
        </w:rPr>
        <w:t xml:space="preserve"> Администрации 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 w:rsidRPr="00391A9E">
        <w:rPr>
          <w:sz w:val="28"/>
          <w:szCs w:val="28"/>
        </w:rPr>
        <w:t>Смоленской области</w:t>
      </w:r>
      <w:r w:rsidRPr="003B14F6">
        <w:rPr>
          <w:bCs/>
          <w:color w:val="000000"/>
          <w:sz w:val="28"/>
          <w:szCs w:val="28"/>
        </w:rPr>
        <w:t xml:space="preserve"> (далее – отдел образования)</w:t>
      </w:r>
      <w:r>
        <w:rPr>
          <w:bCs/>
          <w:color w:val="000000"/>
          <w:sz w:val="28"/>
          <w:szCs w:val="28"/>
        </w:rPr>
        <w:t>.</w:t>
      </w:r>
    </w:p>
    <w:p w:rsidR="005668BE" w:rsidRPr="00F807B4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864ED3">
        <w:rPr>
          <w:color w:val="000000"/>
          <w:szCs w:val="28"/>
        </w:rPr>
        <w:t>При предоставлении услуги Администрация</w:t>
      </w:r>
      <w:r w:rsidRPr="00864ED3">
        <w:rPr>
          <w:b/>
          <w:bCs/>
          <w:i/>
          <w:iCs/>
          <w:szCs w:val="28"/>
        </w:rPr>
        <w:t xml:space="preserve"> </w:t>
      </w:r>
      <w:r w:rsidRPr="00864ED3">
        <w:rPr>
          <w:color w:val="000000"/>
          <w:szCs w:val="28"/>
        </w:rPr>
        <w:t>в целях получения документов (информации), либо осуществления согласований или иных действий, необходимых для пред</w:t>
      </w:r>
      <w:r>
        <w:rPr>
          <w:color w:val="000000"/>
          <w:szCs w:val="28"/>
        </w:rPr>
        <w:t>оставления муниципальной услуги,</w:t>
      </w:r>
      <w:r w:rsidRPr="00864ED3">
        <w:rPr>
          <w:color w:val="000000"/>
          <w:szCs w:val="28"/>
        </w:rPr>
        <w:t xml:space="preserve"> в том числе по </w:t>
      </w:r>
      <w:r w:rsidRPr="00F807B4">
        <w:rPr>
          <w:szCs w:val="28"/>
        </w:rPr>
        <w:t>поручению заявителя, не требуется обращения в органы и организации.</w:t>
      </w:r>
    </w:p>
    <w:p w:rsidR="005668BE" w:rsidRPr="004C1773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F807B4">
        <w:rPr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</w:t>
      </w:r>
      <w:r w:rsidRPr="004C1773">
        <w:rPr>
          <w:szCs w:val="28"/>
        </w:rPr>
        <w:t xml:space="preserve"> фондов, органы местного самоуправления и организации.</w:t>
      </w:r>
    </w:p>
    <w:p w:rsidR="00F264E9" w:rsidRDefault="005668BE" w:rsidP="00F264E9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709" w:firstLine="709"/>
        <w:contextualSpacing w:val="0"/>
        <w:jc w:val="both"/>
        <w:rPr>
          <w:szCs w:val="28"/>
          <w:lang w:eastAsia="ru-RU"/>
        </w:rPr>
      </w:pPr>
      <w:r w:rsidRPr="00F264E9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F264E9" w:rsidRPr="00F264E9">
        <w:rPr>
          <w:szCs w:val="28"/>
        </w:rPr>
        <w:t xml:space="preserve">. </w:t>
      </w:r>
    </w:p>
    <w:p w:rsidR="00F264E9" w:rsidRPr="00F264E9" w:rsidRDefault="00F264E9" w:rsidP="00F264E9">
      <w:pPr>
        <w:pStyle w:val="aff"/>
        <w:tabs>
          <w:tab w:val="left" w:pos="1276"/>
        </w:tabs>
        <w:spacing w:after="0" w:line="240" w:lineRule="auto"/>
        <w:ind w:left="1418"/>
        <w:contextualSpacing w:val="0"/>
        <w:jc w:val="both"/>
        <w:rPr>
          <w:szCs w:val="28"/>
          <w:lang w:eastAsia="ru-RU"/>
        </w:rPr>
      </w:pPr>
    </w:p>
    <w:p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4C1773">
        <w:rPr>
          <w:b/>
          <w:sz w:val="28"/>
          <w:szCs w:val="28"/>
        </w:rPr>
        <w:t>Результат предоставления муниципальной услуги</w:t>
      </w:r>
    </w:p>
    <w:p w:rsidR="005668BE" w:rsidRPr="004C1773" w:rsidRDefault="005668BE" w:rsidP="005668BE">
      <w:pPr>
        <w:tabs>
          <w:tab w:val="left" w:pos="1276"/>
        </w:tabs>
        <w:ind w:left="709"/>
        <w:rPr>
          <w:b/>
          <w:sz w:val="28"/>
          <w:szCs w:val="28"/>
        </w:rPr>
      </w:pPr>
    </w:p>
    <w:p w:rsidR="005668BE" w:rsidRPr="00144828" w:rsidRDefault="005668BE" w:rsidP="005668BE">
      <w:pPr>
        <w:pStyle w:val="aff"/>
        <w:numPr>
          <w:ilvl w:val="0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:rsidR="005668BE" w:rsidRPr="004C1773" w:rsidRDefault="005668BE" w:rsidP="005668BE">
      <w:pPr>
        <w:pStyle w:val="aff"/>
        <w:numPr>
          <w:ilvl w:val="2"/>
          <w:numId w:val="2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4C1773">
        <w:rPr>
          <w:szCs w:val="28"/>
        </w:rPr>
        <w:t xml:space="preserve">Результатом </w:t>
      </w:r>
      <w:r w:rsidRPr="004C1773">
        <w:rPr>
          <w:szCs w:val="28"/>
          <w:lang w:eastAsia="ru-RU"/>
        </w:rPr>
        <w:t>предоставления муниципальной услуги является:</w:t>
      </w:r>
    </w:p>
    <w:p w:rsidR="005668BE" w:rsidRDefault="005668BE" w:rsidP="005668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7F5F1C">
        <w:rPr>
          <w:sz w:val="28"/>
          <w:szCs w:val="28"/>
        </w:rPr>
        <w:t xml:space="preserve"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4C1773">
        <w:rPr>
          <w:sz w:val="28"/>
          <w:szCs w:val="28"/>
        </w:rPr>
        <w:t>;</w:t>
      </w:r>
    </w:p>
    <w:p w:rsidR="005668BE" w:rsidRDefault="005668BE" w:rsidP="005668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4C1773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в </w:t>
      </w:r>
      <w:r w:rsidRPr="004C1773">
        <w:rPr>
          <w:sz w:val="28"/>
          <w:szCs w:val="28"/>
        </w:rPr>
        <w:t>предоставлении информации об организации общедоступного и бесплатного дошкольного, начального обще</w:t>
      </w:r>
      <w:r>
        <w:rPr>
          <w:sz w:val="28"/>
          <w:szCs w:val="28"/>
        </w:rPr>
        <w:t xml:space="preserve">го, основного общего, среднего </w:t>
      </w:r>
      <w:r w:rsidRPr="004C1773">
        <w:rPr>
          <w:sz w:val="28"/>
          <w:szCs w:val="28"/>
        </w:rPr>
        <w:t xml:space="preserve">общего образования, а также дополнительного образования в </w:t>
      </w:r>
      <w:r w:rsidRPr="004C1773">
        <w:rPr>
          <w:sz w:val="28"/>
          <w:szCs w:val="28"/>
        </w:rPr>
        <w:lastRenderedPageBreak/>
        <w:t xml:space="preserve">общеобразовательных учреждениях, расположенных на территории 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 w:rsidRPr="004C1773">
        <w:rPr>
          <w:sz w:val="28"/>
          <w:szCs w:val="28"/>
        </w:rPr>
        <w:t>Смоленской области.</w:t>
      </w:r>
    </w:p>
    <w:p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clear" w:pos="360"/>
          <w:tab w:val="left" w:pos="709"/>
          <w:tab w:val="left" w:pos="1560"/>
          <w:tab w:val="left" w:pos="1701"/>
        </w:tabs>
        <w:autoSpaceDE w:val="0"/>
        <w:autoSpaceDN w:val="0"/>
        <w:spacing w:before="3" w:after="0" w:line="240" w:lineRule="auto"/>
        <w:ind w:left="0" w:right="220" w:firstLine="707"/>
        <w:contextualSpacing w:val="0"/>
        <w:jc w:val="both"/>
      </w:pPr>
      <w:r>
        <w:t>2.3.2. Действие настоящего Административного регламента распространяется на предоставление следующей информации о</w:t>
      </w:r>
      <w:r>
        <w:rPr>
          <w:spacing w:val="80"/>
        </w:rPr>
        <w:t xml:space="preserve"> </w:t>
      </w:r>
      <w:r>
        <w:t>муниципальных общеобразовательных учреждениях, расположенных на территории муниципального образования «Руднянский муниципальный округ» Смоленской области (далее - образовательные учреждения):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2" w:lineRule="auto"/>
        <w:ind w:left="0" w:right="226" w:firstLine="709"/>
        <w:contextualSpacing w:val="0"/>
        <w:jc w:val="both"/>
      </w:pP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наименовании,</w:t>
      </w:r>
      <w:r>
        <w:rPr>
          <w:spacing w:val="80"/>
        </w:rPr>
        <w:t xml:space="preserve"> </w:t>
      </w:r>
      <w:r>
        <w:t>типе,</w:t>
      </w:r>
      <w:r>
        <w:rPr>
          <w:spacing w:val="80"/>
        </w:rPr>
        <w:t xml:space="preserve"> </w:t>
      </w:r>
      <w:r>
        <w:t>местонахождении,</w:t>
      </w:r>
      <w:r>
        <w:rPr>
          <w:spacing w:val="80"/>
        </w:rPr>
        <w:t xml:space="preserve"> </w:t>
      </w:r>
      <w:r>
        <w:t>телефонах, графике и режиме работы общеобразовательных учреждений;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9923"/>
          <w:tab w:val="left" w:pos="10205"/>
        </w:tabs>
        <w:autoSpaceDE w:val="0"/>
        <w:autoSpaceDN w:val="0"/>
        <w:spacing w:after="0" w:line="242" w:lineRule="auto"/>
        <w:ind w:left="0" w:right="231" w:firstLine="709"/>
        <w:contextualSpacing w:val="0"/>
        <w:jc w:val="both"/>
      </w:pP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сайте,</w:t>
      </w:r>
      <w:r>
        <w:rPr>
          <w:spacing w:val="80"/>
        </w:rPr>
        <w:t xml:space="preserve"> </w:t>
      </w:r>
      <w:r>
        <w:t>адресе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почты</w:t>
      </w:r>
      <w:r>
        <w:rPr>
          <w:spacing w:val="80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учреждений;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3329"/>
          <w:tab w:val="left" w:pos="3671"/>
          <w:tab w:val="left" w:pos="5486"/>
          <w:tab w:val="left" w:pos="6834"/>
          <w:tab w:val="left" w:pos="7753"/>
        </w:tabs>
        <w:autoSpaceDE w:val="0"/>
        <w:autoSpaceDN w:val="0"/>
        <w:spacing w:after="0" w:line="242" w:lineRule="auto"/>
        <w:ind w:left="0" w:right="232" w:firstLine="709"/>
        <w:contextualSpacing w:val="0"/>
        <w:jc w:val="both"/>
      </w:pPr>
      <w:r>
        <w:rPr>
          <w:spacing w:val="-2"/>
        </w:rPr>
        <w:t>информации</w:t>
      </w:r>
      <w:r>
        <w:t xml:space="preserve">  </w:t>
      </w:r>
      <w:r>
        <w:rPr>
          <w:spacing w:val="-10"/>
        </w:rPr>
        <w:t xml:space="preserve">о  </w:t>
      </w:r>
      <w:r>
        <w:t xml:space="preserve">  </w:t>
      </w:r>
      <w:r>
        <w:rPr>
          <w:spacing w:val="-2"/>
        </w:rPr>
        <w:t>нормативных</w:t>
      </w:r>
      <w:r>
        <w:t xml:space="preserve">     </w:t>
      </w:r>
      <w:r>
        <w:rPr>
          <w:spacing w:val="-2"/>
        </w:rPr>
        <w:t xml:space="preserve">правовых  </w:t>
      </w:r>
      <w:r>
        <w:t xml:space="preserve"> </w:t>
      </w:r>
      <w:r>
        <w:rPr>
          <w:spacing w:val="-2"/>
        </w:rPr>
        <w:t xml:space="preserve">актах, </w:t>
      </w:r>
      <w:r>
        <w:t xml:space="preserve">           </w:t>
      </w:r>
      <w:r>
        <w:rPr>
          <w:spacing w:val="-2"/>
        </w:rPr>
        <w:t>регламентирующих д</w:t>
      </w:r>
      <w:r>
        <w:t>еятельность общеобразовательных учреждений;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3521"/>
          <w:tab w:val="left" w:pos="4055"/>
          <w:tab w:val="left" w:pos="6008"/>
          <w:tab w:val="left" w:pos="7569"/>
          <w:tab w:val="left" w:pos="8114"/>
        </w:tabs>
        <w:autoSpaceDE w:val="0"/>
        <w:autoSpaceDN w:val="0"/>
        <w:spacing w:after="0" w:line="240" w:lineRule="auto"/>
        <w:ind w:left="0" w:right="228" w:firstLine="709"/>
        <w:contextualSpacing w:val="0"/>
        <w:jc w:val="both"/>
      </w:pPr>
      <w:r>
        <w:rPr>
          <w:spacing w:val="-2"/>
        </w:rPr>
        <w:t xml:space="preserve">информации        </w:t>
      </w:r>
      <w:r>
        <w:rPr>
          <w:spacing w:val="-10"/>
        </w:rPr>
        <w:t xml:space="preserve">о        </w:t>
      </w:r>
      <w:r>
        <w:rPr>
          <w:spacing w:val="-2"/>
        </w:rPr>
        <w:t>реализуемых        основных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дополнительных </w:t>
      </w:r>
      <w:r>
        <w:t>общеобразовательных программах;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</w:pP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уровня образования и квалификации;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2266"/>
          <w:tab w:val="left" w:pos="3799"/>
          <w:tab w:val="left" w:pos="6164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</w:pPr>
      <w:r>
        <w:rPr>
          <w:spacing w:val="-6"/>
        </w:rPr>
        <w:t>об</w:t>
      </w:r>
      <w:r>
        <w:t> </w:t>
      </w:r>
      <w:r>
        <w:rPr>
          <w:spacing w:val="-2"/>
        </w:rPr>
        <w:t>основных</w:t>
      </w:r>
      <w:r>
        <w:t> </w:t>
      </w:r>
      <w:r>
        <w:rPr>
          <w:spacing w:val="-2"/>
        </w:rPr>
        <w:t>характеристиках</w:t>
      </w:r>
      <w:r>
        <w:t> </w:t>
      </w:r>
      <w:r>
        <w:rPr>
          <w:spacing w:val="-2"/>
        </w:rPr>
        <w:t xml:space="preserve">воспитательно-образовательного </w:t>
      </w:r>
      <w:r>
        <w:t>процесса, в том числе: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31" w:firstLine="709"/>
        <w:contextualSpacing w:val="0"/>
        <w:jc w:val="both"/>
      </w:pPr>
      <w:r>
        <w:t>продолжительности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возрасте обучающихся, воспитанников;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proofErr w:type="gramStart"/>
      <w:r>
        <w:t>порядке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основаниях</w:t>
      </w:r>
      <w:r>
        <w:rPr>
          <w:spacing w:val="-4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rPr>
          <w:spacing w:val="-2"/>
        </w:rPr>
        <w:t>воспитанников; приема обучающихся (воспитанников);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proofErr w:type="gramStart"/>
      <w:r>
        <w:t>режиме</w:t>
      </w:r>
      <w:proofErr w:type="gramEnd"/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rPr>
          <w:spacing w:val="-2"/>
        </w:rPr>
        <w:t>воспитанников;</w:t>
      </w:r>
    </w:p>
    <w:p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before="1" w:after="0" w:line="242" w:lineRule="auto"/>
        <w:ind w:left="0" w:right="221" w:firstLine="709"/>
        <w:contextualSpacing w:val="0"/>
        <w:jc w:val="both"/>
      </w:pPr>
      <w:r>
        <w:t>системе оценок, форме, порядке и периодичности промежуточной аттестации обучающихся;</w:t>
      </w:r>
    </w:p>
    <w:p w:rsidR="00A22AE5" w:rsidRDefault="00A22AE5" w:rsidP="00A22AE5">
      <w:pPr>
        <w:pStyle w:val="aff"/>
        <w:widowControl w:val="0"/>
        <w:numPr>
          <w:ilvl w:val="1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3" w:firstLine="709"/>
        <w:contextualSpacing w:val="0"/>
        <w:jc w:val="both"/>
      </w:pPr>
      <w:proofErr w:type="gramStart"/>
      <w:r>
        <w:t>наличии</w:t>
      </w:r>
      <w:proofErr w:type="gramEnd"/>
      <w:r>
        <w:t xml:space="preserve"> дополнительных образовательных услуг, в том числе</w:t>
      </w:r>
      <w:r>
        <w:rPr>
          <w:spacing w:val="40"/>
        </w:rPr>
        <w:t xml:space="preserve"> </w:t>
      </w:r>
      <w:r>
        <w:t xml:space="preserve">платных образовательных услуг, и порядке их предоставления (на договорной </w:t>
      </w:r>
      <w:r>
        <w:rPr>
          <w:spacing w:val="-2"/>
        </w:rPr>
        <w:t>основе);</w:t>
      </w:r>
    </w:p>
    <w:p w:rsidR="00A22AE5" w:rsidRDefault="00A22AE5" w:rsidP="00A22AE5">
      <w:pPr>
        <w:pStyle w:val="aff"/>
        <w:widowControl w:val="0"/>
        <w:numPr>
          <w:ilvl w:val="1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</w:pPr>
      <w:r>
        <w:t xml:space="preserve">материально-техническом обеспечении и оснащении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процесса.</w:t>
      </w:r>
    </w:p>
    <w:p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</w:pPr>
      <w:r>
        <w:t>2.3.3. Информация, являющаяся результатом муниципальной услуги, предоставляется заявителю в устной форме при личном или телефонном обращении заявителя, или в письменном виде при обращении посредством почтовой</w:t>
      </w:r>
      <w:r>
        <w:rPr>
          <w:spacing w:val="-2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сообщения.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обратившегося заявителя результат оказания муниципальной услуги предоставляется в письменной форме на бумажном носителе.</w:t>
      </w:r>
    </w:p>
    <w:p w:rsidR="00A22AE5" w:rsidRPr="001750C2" w:rsidRDefault="00A22AE5" w:rsidP="00A22AE5">
      <w:pPr>
        <w:ind w:right="-1"/>
        <w:jc w:val="both"/>
        <w:rPr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 2.3.4.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</w:t>
      </w:r>
      <w:r w:rsidRPr="001750C2">
        <w:rPr>
          <w:sz w:val="28"/>
          <w:szCs w:val="28"/>
          <w:shd w:val="clear" w:color="auto" w:fill="FFFFFF"/>
        </w:rPr>
        <w:lastRenderedPageBreak/>
        <w:t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Pr="001750C2">
        <w:rPr>
          <w:shd w:val="clear" w:color="auto" w:fill="FFFFFF"/>
        </w:rPr>
        <w:t>.</w:t>
      </w:r>
    </w:p>
    <w:p w:rsidR="00A22AE5" w:rsidRPr="001750C2" w:rsidRDefault="00A22AE5" w:rsidP="00A22AE5">
      <w:pPr>
        <w:ind w:right="-1"/>
        <w:jc w:val="both"/>
        <w:rPr>
          <w:sz w:val="28"/>
          <w:szCs w:val="28"/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2.3.5.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A22AE5" w:rsidRPr="001750C2" w:rsidRDefault="00A22AE5" w:rsidP="00A22A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  <w:shd w:val="clear" w:color="auto" w:fill="FFFFFF"/>
        </w:rPr>
        <w:t xml:space="preserve">         2.3.6. </w:t>
      </w:r>
      <w:proofErr w:type="gramStart"/>
      <w:r w:rsidRPr="001750C2">
        <w:rPr>
          <w:sz w:val="28"/>
          <w:szCs w:val="28"/>
          <w:shd w:val="clear" w:color="auto" w:fill="FFFFFF"/>
        </w:rPr>
        <w:t xml:space="preserve">Порядок предоставления </w:t>
      </w:r>
      <w:r w:rsidRPr="001750C2">
        <w:rPr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19" w:firstLine="707"/>
        <w:contextualSpacing w:val="0"/>
        <w:jc w:val="both"/>
      </w:pPr>
      <w:r>
        <w:t xml:space="preserve">2.3.7. При письменном обращении за муниципальной услугой юридическим фактом, которым заканчивается предоставление муниципальной услуги, является документ на бумажном носителе, </w:t>
      </w:r>
      <w:r w:rsidR="00A10CF6">
        <w:t xml:space="preserve">заверенный подписью сотрудника отдела образования, </w:t>
      </w:r>
      <w:r>
        <w:t>содержащий</w:t>
      </w:r>
      <w:r>
        <w:rPr>
          <w:spacing w:val="-6"/>
        </w:rPr>
        <w:t xml:space="preserve"> </w:t>
      </w:r>
      <w:r>
        <w:t>запрашиваемую информацию, или ответ об отказе в предоставлении информации. Документ направляется заявителю по почте (заказным письмом) на адрес заявителя, указанный в запросе (обращении, заявлении). Документ, оформленный на бумажном носителе, предоставляется заявителю в единственном экземпляре.</w:t>
      </w:r>
    </w:p>
    <w:p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26" w:firstLine="707"/>
        <w:contextualSpacing w:val="0"/>
        <w:jc w:val="both"/>
      </w:pPr>
      <w:r>
        <w:t>2.3.8. 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 По требованию лично обратившегося заявителя результат оказания муниципальной услуги предоставляется в письменной форме на бумажном носителе.</w:t>
      </w:r>
    </w:p>
    <w:p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</w:pPr>
      <w:r>
        <w:t>2.3.9. При получении результата предоставления муниципальной услуги</w:t>
      </w:r>
      <w:r>
        <w:rPr>
          <w:spacing w:val="40"/>
        </w:rPr>
        <w:t xml:space="preserve"> </w:t>
      </w:r>
      <w:r>
        <w:t>в электронном виде документ, заверенный электронной подписью начальника отдела образования,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5668BE" w:rsidRPr="00F264E9" w:rsidRDefault="005668BE" w:rsidP="005668BE">
      <w:pPr>
        <w:pStyle w:val="af8"/>
        <w:spacing w:after="0"/>
        <w:ind w:left="709"/>
        <w:jc w:val="both"/>
        <w:rPr>
          <w:sz w:val="28"/>
          <w:szCs w:val="28"/>
        </w:rPr>
      </w:pPr>
    </w:p>
    <w:p w:rsidR="005668BE" w:rsidRDefault="005668BE" w:rsidP="005668BE">
      <w:pPr>
        <w:numPr>
          <w:ilvl w:val="1"/>
          <w:numId w:val="27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4828">
        <w:rPr>
          <w:b/>
          <w:sz w:val="28"/>
          <w:szCs w:val="28"/>
        </w:rPr>
        <w:t>Срок предоставления муниципальной услуги</w:t>
      </w:r>
    </w:p>
    <w:p w:rsidR="005668BE" w:rsidRPr="00144828" w:rsidRDefault="005668BE" w:rsidP="005668BE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5668BE" w:rsidRPr="009A63B7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10"/>
        <w:contextualSpacing w:val="0"/>
        <w:jc w:val="both"/>
        <w:rPr>
          <w:szCs w:val="28"/>
          <w:lang w:eastAsia="ru-RU"/>
        </w:rPr>
      </w:pPr>
      <w:r w:rsidRPr="009A63B7">
        <w:rPr>
          <w:color w:val="000000"/>
          <w:szCs w:val="28"/>
        </w:rPr>
        <w:t xml:space="preserve">Срок предоставления муниципальной услуги, участвующие в предоставлении муниципальной </w:t>
      </w:r>
      <w:r w:rsidRPr="00F807B4">
        <w:rPr>
          <w:szCs w:val="28"/>
        </w:rPr>
        <w:t>услуги, – 30</w:t>
      </w:r>
      <w:r w:rsidRPr="00F807B4">
        <w:rPr>
          <w:bCs/>
          <w:szCs w:val="28"/>
        </w:rPr>
        <w:t xml:space="preserve"> рабочих дней</w:t>
      </w:r>
      <w:r w:rsidRPr="00F807B4">
        <w:rPr>
          <w:szCs w:val="28"/>
        </w:rPr>
        <w:t xml:space="preserve"> с момента</w:t>
      </w:r>
      <w:r w:rsidRPr="009A63B7">
        <w:rPr>
          <w:color w:val="000000"/>
          <w:szCs w:val="28"/>
        </w:rPr>
        <w:t xml:space="preserve"> регистрации запроса (заявления, обращения).</w:t>
      </w:r>
    </w:p>
    <w:p w:rsidR="005668BE" w:rsidRPr="009A63B7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10"/>
        <w:contextualSpacing w:val="0"/>
        <w:jc w:val="both"/>
        <w:rPr>
          <w:szCs w:val="28"/>
          <w:lang w:eastAsia="ru-RU"/>
        </w:rPr>
      </w:pPr>
      <w:r w:rsidRPr="009A63B7">
        <w:rPr>
          <w:szCs w:val="28"/>
        </w:rPr>
        <w:t>При направлении заявителем заявления по почте срок предоставления муниципальной услуги отсчитывается от даты их регистрации.</w:t>
      </w:r>
    </w:p>
    <w:p w:rsidR="005668BE" w:rsidRDefault="005668BE" w:rsidP="005668BE">
      <w:pPr>
        <w:numPr>
          <w:ilvl w:val="2"/>
          <w:numId w:val="27"/>
        </w:numPr>
        <w:ind w:left="0" w:firstLine="710"/>
        <w:jc w:val="both"/>
        <w:rPr>
          <w:color w:val="000000"/>
          <w:sz w:val="28"/>
          <w:szCs w:val="28"/>
        </w:rPr>
      </w:pPr>
      <w:r w:rsidRPr="009A63B7">
        <w:rPr>
          <w:sz w:val="28"/>
          <w:szCs w:val="28"/>
        </w:rPr>
        <w:lastRenderedPageBreak/>
        <w:t xml:space="preserve">При направлении заявления в электронном виде срок предоставления муниципальной услуги отсчитывается от даты их регистрации в </w:t>
      </w:r>
      <w:r w:rsidR="00A10CF6">
        <w:rPr>
          <w:sz w:val="28"/>
          <w:szCs w:val="28"/>
        </w:rPr>
        <w:t>отдел образования</w:t>
      </w:r>
      <w:r w:rsidRPr="009A63B7">
        <w:rPr>
          <w:color w:val="000000"/>
          <w:sz w:val="28"/>
          <w:szCs w:val="28"/>
        </w:rPr>
        <w:t>.</w:t>
      </w:r>
    </w:p>
    <w:p w:rsidR="00A10CF6" w:rsidRPr="008D3731" w:rsidRDefault="00A10CF6" w:rsidP="00A10CF6">
      <w:pPr>
        <w:pStyle w:val="aff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</w:pPr>
      <w:r>
        <w:t>Время ожидания в очереди приема при личном обращении для получения муниципальной услуги, включая информирование о порядке ее оказания, не должно превышать 15 минут.</w:t>
      </w:r>
    </w:p>
    <w:p w:rsidR="00A10CF6" w:rsidRPr="00A10CF6" w:rsidRDefault="00A10CF6" w:rsidP="00A10CF6">
      <w:pPr>
        <w:pStyle w:val="aff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2" w:lineRule="auto"/>
        <w:ind w:left="0" w:right="229" w:firstLine="709"/>
        <w:contextualSpacing w:val="0"/>
        <w:jc w:val="both"/>
      </w:pPr>
      <w:r>
        <w:t>Время получения муниципальной услуги при обращении заявителя в устной форме не должно превышать 15 минут.</w:t>
      </w:r>
    </w:p>
    <w:p w:rsidR="005668BE" w:rsidRPr="009A63B7" w:rsidRDefault="005668BE" w:rsidP="005668BE">
      <w:pPr>
        <w:ind w:left="710"/>
        <w:jc w:val="both"/>
        <w:rPr>
          <w:color w:val="000000"/>
          <w:sz w:val="28"/>
          <w:szCs w:val="28"/>
        </w:rPr>
      </w:pPr>
    </w:p>
    <w:p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9A63B7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5668BE" w:rsidRPr="009A63B7" w:rsidRDefault="005668BE" w:rsidP="005668BE">
      <w:pPr>
        <w:tabs>
          <w:tab w:val="left" w:pos="1276"/>
        </w:tabs>
        <w:ind w:left="709"/>
        <w:rPr>
          <w:b/>
          <w:sz w:val="28"/>
          <w:szCs w:val="28"/>
        </w:rPr>
      </w:pPr>
    </w:p>
    <w:p w:rsidR="005668BE" w:rsidRPr="001F33E5" w:rsidRDefault="005668BE" w:rsidP="005668BE">
      <w:pPr>
        <w:tabs>
          <w:tab w:val="left" w:pos="0"/>
        </w:tabs>
        <w:jc w:val="center"/>
        <w:rPr>
          <w:b/>
          <w:sz w:val="28"/>
          <w:szCs w:val="28"/>
        </w:rPr>
      </w:pPr>
      <w:r w:rsidRPr="001F33E5">
        <w:rPr>
          <w:b/>
          <w:sz w:val="28"/>
          <w:szCs w:val="28"/>
        </w:rPr>
        <w:t>2.5.</w:t>
      </w:r>
      <w:r w:rsidRPr="001F33E5">
        <w:rPr>
          <w:sz w:val="28"/>
          <w:szCs w:val="28"/>
        </w:rPr>
        <w:t xml:space="preserve"> </w:t>
      </w:r>
      <w:r w:rsidRPr="001F33E5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5668BE" w:rsidRDefault="005668BE" w:rsidP="005668BE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F33E5">
        <w:rPr>
          <w:sz w:val="28"/>
          <w:szCs w:val="28"/>
        </w:rPr>
        <w:t>с</w:t>
      </w:r>
      <w:proofErr w:type="gramEnd"/>
      <w:r w:rsidRPr="001F33E5">
        <w:rPr>
          <w:sz w:val="28"/>
          <w:szCs w:val="28"/>
        </w:rPr>
        <w:t>:</w:t>
      </w:r>
    </w:p>
    <w:p w:rsidR="00A10CF6" w:rsidRDefault="00A10CF6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5668BE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27 июля 2010г. № 210-ФЗ «Об организации предоставления государственных и муниципальных услуг»</w:t>
      </w:r>
      <w:r w:rsidR="00A10CF6">
        <w:rPr>
          <w:sz w:val="28"/>
          <w:szCs w:val="28"/>
        </w:rPr>
        <w:t>;</w:t>
      </w:r>
      <w:r w:rsidRPr="001F33E5">
        <w:rPr>
          <w:sz w:val="28"/>
          <w:szCs w:val="28"/>
        </w:rPr>
        <w:t xml:space="preserve"> </w:t>
      </w:r>
    </w:p>
    <w:p w:rsidR="00A10CF6" w:rsidRDefault="00A10CF6" w:rsidP="00A10CF6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6 октября 2003г.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27 июля 2006г. № 149-ФЗ «Об информации, информационных тех</w:t>
      </w:r>
      <w:r w:rsidR="00A10CF6">
        <w:rPr>
          <w:sz w:val="28"/>
          <w:szCs w:val="28"/>
        </w:rPr>
        <w:t>нологиях и о защите информации»;</w:t>
      </w:r>
      <w:r w:rsidRPr="001F33E5">
        <w:rPr>
          <w:sz w:val="28"/>
          <w:szCs w:val="28"/>
        </w:rPr>
        <w:t xml:space="preserve"> </w:t>
      </w:r>
    </w:p>
    <w:p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Федеральным законом от 27 июля 2006г. № </w:t>
      </w:r>
      <w:r w:rsidR="00A10CF6">
        <w:rPr>
          <w:sz w:val="28"/>
          <w:szCs w:val="28"/>
        </w:rPr>
        <w:t>152-ФЗ «О персональных данных»;</w:t>
      </w:r>
    </w:p>
    <w:p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21.12.2012г. № 273-ФЗ «Об обра</w:t>
      </w:r>
      <w:r w:rsidR="00A10CF6">
        <w:rPr>
          <w:sz w:val="28"/>
          <w:szCs w:val="28"/>
        </w:rPr>
        <w:t>зовании в Российской Федерации»;</w:t>
      </w:r>
      <w:r w:rsidRPr="001F33E5">
        <w:rPr>
          <w:sz w:val="28"/>
          <w:szCs w:val="28"/>
        </w:rPr>
        <w:t xml:space="preserve"> </w:t>
      </w:r>
    </w:p>
    <w:p w:rsidR="00A10CF6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Федеральным законом от </w:t>
      </w:r>
      <w:r w:rsidR="00A10CF6">
        <w:rPr>
          <w:sz w:val="28"/>
          <w:szCs w:val="28"/>
        </w:rPr>
        <w:t>24 июля 1998</w:t>
      </w:r>
      <w:r w:rsidRPr="001F33E5">
        <w:rPr>
          <w:sz w:val="28"/>
          <w:szCs w:val="28"/>
        </w:rPr>
        <w:t>г. № 1</w:t>
      </w:r>
      <w:r w:rsidR="00A10CF6">
        <w:rPr>
          <w:sz w:val="28"/>
          <w:szCs w:val="28"/>
        </w:rPr>
        <w:t>24</w:t>
      </w:r>
      <w:r w:rsidRPr="001F33E5">
        <w:rPr>
          <w:sz w:val="28"/>
          <w:szCs w:val="28"/>
        </w:rPr>
        <w:t>-ФЗ «Об о</w:t>
      </w:r>
      <w:r w:rsidR="00A10CF6">
        <w:rPr>
          <w:sz w:val="28"/>
          <w:szCs w:val="28"/>
        </w:rPr>
        <w:t>сновных гарантиях прав ребенка в Российской Федерации»;</w:t>
      </w:r>
    </w:p>
    <w:p w:rsidR="005668BE" w:rsidRPr="001F33E5" w:rsidRDefault="00A10CF6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актами, регулирующими правоотношения в данной сфере.</w:t>
      </w:r>
      <w:r w:rsidR="005668BE" w:rsidRPr="001F33E5">
        <w:rPr>
          <w:sz w:val="28"/>
          <w:szCs w:val="28"/>
        </w:rPr>
        <w:t xml:space="preserve"> </w:t>
      </w:r>
    </w:p>
    <w:p w:rsidR="005668BE" w:rsidRPr="009A63B7" w:rsidRDefault="005668BE" w:rsidP="005668BE">
      <w:pPr>
        <w:pStyle w:val="a1"/>
        <w:numPr>
          <w:ilvl w:val="0"/>
          <w:numId w:val="0"/>
        </w:numPr>
        <w:tabs>
          <w:tab w:val="left" w:pos="880"/>
        </w:tabs>
        <w:spacing w:after="0" w:line="240" w:lineRule="auto"/>
        <w:ind w:left="658"/>
        <w:jc w:val="both"/>
        <w:rPr>
          <w:rFonts w:ascii="Times New Roman" w:hAnsi="Times New Roman"/>
          <w:sz w:val="28"/>
          <w:szCs w:val="28"/>
        </w:rPr>
      </w:pPr>
    </w:p>
    <w:p w:rsidR="005668BE" w:rsidRPr="00921D41" w:rsidRDefault="005668BE" w:rsidP="005668BE">
      <w:pPr>
        <w:jc w:val="center"/>
        <w:rPr>
          <w:b/>
          <w:sz w:val="28"/>
          <w:szCs w:val="28"/>
        </w:rPr>
      </w:pPr>
      <w:r w:rsidRPr="00921D41">
        <w:rPr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:rsidR="005668BE" w:rsidRPr="00F763A6" w:rsidRDefault="005668BE" w:rsidP="005668BE">
      <w:pPr>
        <w:numPr>
          <w:ilvl w:val="2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</w:t>
      </w:r>
      <w:r>
        <w:rPr>
          <w:color w:val="000000"/>
          <w:sz w:val="28"/>
          <w:szCs w:val="28"/>
        </w:rPr>
        <w:t>и</w:t>
      </w:r>
      <w:r w:rsidRPr="00F763A6">
        <w:rPr>
          <w:color w:val="000000"/>
          <w:sz w:val="28"/>
          <w:szCs w:val="28"/>
        </w:rPr>
        <w:t>т:</w:t>
      </w:r>
    </w:p>
    <w:p w:rsidR="005668BE" w:rsidRPr="00F763A6" w:rsidRDefault="005668BE" w:rsidP="005668BE">
      <w:pPr>
        <w:pStyle w:val="aff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color w:val="000000"/>
          <w:szCs w:val="28"/>
          <w:lang w:eastAsia="ru-RU"/>
        </w:rPr>
      </w:pPr>
      <w:r w:rsidRPr="00F763A6">
        <w:rPr>
          <w:color w:val="000000"/>
          <w:szCs w:val="28"/>
          <w:lang w:eastAsia="ru-RU"/>
        </w:rPr>
        <w:t>заявление по форме (приложени</w:t>
      </w:r>
      <w:r>
        <w:rPr>
          <w:color w:val="000000"/>
          <w:szCs w:val="28"/>
          <w:lang w:eastAsia="ru-RU"/>
        </w:rPr>
        <w:t>е</w:t>
      </w:r>
      <w:r w:rsidRPr="00F763A6">
        <w:rPr>
          <w:color w:val="000000"/>
          <w:szCs w:val="28"/>
          <w:lang w:eastAsia="ru-RU"/>
        </w:rPr>
        <w:t xml:space="preserve"> 1);</w:t>
      </w:r>
    </w:p>
    <w:p w:rsidR="005668BE" w:rsidRPr="005C0A67" w:rsidRDefault="005668BE" w:rsidP="005668BE">
      <w:pPr>
        <w:pStyle w:val="Style27"/>
        <w:widowControl/>
        <w:numPr>
          <w:ilvl w:val="2"/>
          <w:numId w:val="29"/>
        </w:numPr>
        <w:tabs>
          <w:tab w:val="left" w:pos="1276"/>
          <w:tab w:val="left" w:pos="1418"/>
          <w:tab w:val="left" w:pos="1450"/>
        </w:tabs>
        <w:suppressAutoHyphens/>
        <w:autoSpaceDE w:val="0"/>
        <w:spacing w:line="240" w:lineRule="auto"/>
        <w:ind w:left="0" w:firstLine="709"/>
        <w:rPr>
          <w:color w:val="000000"/>
          <w:sz w:val="28"/>
          <w:szCs w:val="28"/>
        </w:rPr>
      </w:pPr>
      <w:r w:rsidRPr="005C0A67">
        <w:rPr>
          <w:color w:val="000000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</w:t>
      </w:r>
    </w:p>
    <w:p w:rsidR="005668BE" w:rsidRPr="005C0A67" w:rsidRDefault="005668BE" w:rsidP="005668BE">
      <w:pPr>
        <w:pStyle w:val="Style27"/>
        <w:widowControl/>
        <w:numPr>
          <w:ilvl w:val="2"/>
          <w:numId w:val="29"/>
        </w:numPr>
        <w:tabs>
          <w:tab w:val="left" w:pos="1276"/>
          <w:tab w:val="left" w:pos="1418"/>
          <w:tab w:val="left" w:pos="1450"/>
        </w:tabs>
        <w:suppressAutoHyphens/>
        <w:autoSpaceDE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  <w:r w:rsidRPr="005C0A67">
        <w:rPr>
          <w:color w:val="000000"/>
          <w:sz w:val="28"/>
          <w:szCs w:val="28"/>
        </w:rPr>
        <w:t>, пред</w:t>
      </w:r>
      <w:r>
        <w:rPr>
          <w:color w:val="000000"/>
          <w:sz w:val="28"/>
          <w:szCs w:val="28"/>
        </w:rPr>
        <w:t>ос</w:t>
      </w:r>
      <w:r w:rsidRPr="005C0A67">
        <w:rPr>
          <w:color w:val="000000"/>
          <w:sz w:val="28"/>
          <w:szCs w:val="28"/>
        </w:rPr>
        <w:t>тавляем</w:t>
      </w:r>
      <w:r>
        <w:rPr>
          <w:color w:val="000000"/>
          <w:sz w:val="28"/>
          <w:szCs w:val="28"/>
        </w:rPr>
        <w:t>ое</w:t>
      </w:r>
      <w:r w:rsidRPr="005C0A67">
        <w:rPr>
          <w:color w:val="000000"/>
          <w:sz w:val="28"/>
          <w:szCs w:val="28"/>
        </w:rPr>
        <w:t xml:space="preserve"> заявителем, должны соответствовать следующим требованиям:</w:t>
      </w:r>
    </w:p>
    <w:p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lastRenderedPageBreak/>
        <w:t>в документах не должно быть подчисток, приписок, зачеркнутых слов и иных неоговоренных исправлений;</w:t>
      </w:r>
    </w:p>
    <w:p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документы не д</w:t>
      </w:r>
      <w:r>
        <w:rPr>
          <w:color w:val="000000"/>
          <w:sz w:val="28"/>
          <w:szCs w:val="28"/>
        </w:rPr>
        <w:t>олжны быть исполнены карандашом.</w:t>
      </w:r>
    </w:p>
    <w:p w:rsidR="00A3637F" w:rsidRDefault="005668BE" w:rsidP="00A3637F">
      <w:pPr>
        <w:pStyle w:val="a1"/>
        <w:numPr>
          <w:ilvl w:val="0"/>
          <w:numId w:val="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F4E7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5668BE" w:rsidRPr="00F03D41" w:rsidRDefault="00EF6083" w:rsidP="00EF6083">
      <w:pPr>
        <w:pStyle w:val="a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2.7. </w:t>
      </w:r>
      <w:r w:rsidR="005668BE" w:rsidRPr="00F03D41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68BE" w:rsidRPr="00F03D41">
        <w:rPr>
          <w:rFonts w:ascii="Times New Roman" w:hAnsi="Times New Roman"/>
          <w:b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</w:t>
      </w:r>
    </w:p>
    <w:p w:rsidR="005668BE" w:rsidRPr="00F763A6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5668BE" w:rsidRPr="00605F5B" w:rsidRDefault="005668BE" w:rsidP="005668BE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Pr="00605F5B">
        <w:rPr>
          <w:sz w:val="28"/>
          <w:szCs w:val="28"/>
        </w:rPr>
        <w:t xml:space="preserve">м для отказа в </w:t>
      </w:r>
      <w:r>
        <w:rPr>
          <w:sz w:val="28"/>
          <w:szCs w:val="28"/>
        </w:rPr>
        <w:t xml:space="preserve">приеме документов является </w:t>
      </w:r>
      <w:r w:rsidRPr="00605F5B">
        <w:rPr>
          <w:sz w:val="28"/>
          <w:szCs w:val="28"/>
        </w:rPr>
        <w:t>несоблюдение требований к оформлению заявления, указанных в пункте 2.6.3 настояще</w:t>
      </w:r>
      <w:r>
        <w:rPr>
          <w:sz w:val="28"/>
          <w:szCs w:val="28"/>
        </w:rPr>
        <w:t>го Административного регламента.</w:t>
      </w:r>
    </w:p>
    <w:p w:rsidR="005668BE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5668BE" w:rsidRPr="00AF7888" w:rsidRDefault="00EF6083" w:rsidP="00EF6083">
      <w:pPr>
        <w:tabs>
          <w:tab w:val="left" w:pos="426"/>
        </w:tabs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5668BE" w:rsidRPr="00AF7888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5668BE" w:rsidRPr="007F5F1C" w:rsidRDefault="005668BE" w:rsidP="005668BE">
      <w:pPr>
        <w:tabs>
          <w:tab w:val="left" w:pos="1100"/>
        </w:tabs>
        <w:ind w:left="660"/>
        <w:jc w:val="both"/>
        <w:rPr>
          <w:sz w:val="28"/>
          <w:szCs w:val="28"/>
        </w:rPr>
      </w:pPr>
    </w:p>
    <w:p w:rsidR="005668BE" w:rsidRDefault="005668BE" w:rsidP="005668BE">
      <w:pPr>
        <w:ind w:firstLine="660"/>
        <w:jc w:val="both"/>
        <w:rPr>
          <w:sz w:val="28"/>
          <w:szCs w:val="28"/>
        </w:rPr>
      </w:pPr>
      <w:r w:rsidRPr="00605F5B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605F5B">
        <w:rPr>
          <w:sz w:val="28"/>
          <w:szCs w:val="28"/>
        </w:rPr>
        <w:t xml:space="preserve"> для отказа в предоставлени</w:t>
      </w:r>
      <w:r>
        <w:rPr>
          <w:sz w:val="28"/>
          <w:szCs w:val="28"/>
        </w:rPr>
        <w:t xml:space="preserve">и муниципальной услуги является </w:t>
      </w:r>
      <w:r w:rsidRPr="00781556">
        <w:rPr>
          <w:sz w:val="28"/>
          <w:szCs w:val="28"/>
        </w:rPr>
        <w:t>конфиденциальн</w:t>
      </w:r>
      <w:r>
        <w:rPr>
          <w:sz w:val="28"/>
          <w:szCs w:val="28"/>
        </w:rPr>
        <w:t>ый</w:t>
      </w:r>
      <w:r w:rsidRPr="00781556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 запрашиваемой информации в заявлении</w:t>
      </w:r>
      <w:r w:rsidRPr="00781556">
        <w:rPr>
          <w:sz w:val="28"/>
          <w:szCs w:val="28"/>
        </w:rPr>
        <w:t>.</w:t>
      </w:r>
    </w:p>
    <w:p w:rsidR="005668BE" w:rsidRDefault="005668BE" w:rsidP="005668BE">
      <w:pPr>
        <w:pStyle w:val="a1"/>
        <w:numPr>
          <w:ilvl w:val="0"/>
          <w:numId w:val="0"/>
        </w:numPr>
        <w:spacing w:after="0" w:line="240" w:lineRule="auto"/>
        <w:ind w:left="658"/>
        <w:jc w:val="right"/>
        <w:rPr>
          <w:rFonts w:ascii="Times New Roman" w:hAnsi="Times New Roman"/>
          <w:sz w:val="28"/>
          <w:szCs w:val="28"/>
        </w:rPr>
      </w:pPr>
    </w:p>
    <w:p w:rsidR="005668BE" w:rsidRPr="00EF6083" w:rsidRDefault="005668BE" w:rsidP="00EF6083">
      <w:pPr>
        <w:pStyle w:val="Style2"/>
        <w:widowControl/>
        <w:numPr>
          <w:ilvl w:val="1"/>
          <w:numId w:val="34"/>
        </w:numPr>
        <w:tabs>
          <w:tab w:val="left" w:pos="851"/>
          <w:tab w:val="left" w:pos="1276"/>
        </w:tabs>
        <w:suppressAutoHyphens/>
        <w:autoSpaceDE w:val="0"/>
        <w:ind w:left="0" w:firstLine="0"/>
        <w:rPr>
          <w:rStyle w:val="FontStyle39"/>
          <w:rFonts w:eastAsia="Arial"/>
          <w:b/>
          <w:sz w:val="28"/>
          <w:szCs w:val="28"/>
        </w:rPr>
      </w:pPr>
      <w:r w:rsidRPr="00EF6083">
        <w:rPr>
          <w:rStyle w:val="FontStyle39"/>
          <w:rFonts w:eastAsia="Arial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Предоставление муниципальной услуги осуществляется бесплатно.</w:t>
      </w:r>
    </w:p>
    <w:p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:rsidR="005668BE" w:rsidRPr="00EE7967" w:rsidRDefault="00EF6083" w:rsidP="005668BE">
      <w:pPr>
        <w:pStyle w:val="aff"/>
        <w:numPr>
          <w:ilvl w:val="1"/>
          <w:numId w:val="3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</w:t>
      </w:r>
      <w:r w:rsidR="005668BE" w:rsidRPr="00EE7967">
        <w:rPr>
          <w:b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szCs w:val="28"/>
          <w:lang w:eastAsia="ru-RU"/>
        </w:rPr>
      </w:pPr>
    </w:p>
    <w:p w:rsidR="005668BE" w:rsidRPr="00575504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418"/>
          <w:tab w:val="left" w:pos="1560"/>
        </w:tabs>
        <w:ind w:left="0" w:firstLine="709"/>
        <w:jc w:val="both"/>
        <w:rPr>
          <w:iCs/>
          <w:sz w:val="28"/>
          <w:szCs w:val="28"/>
        </w:rPr>
      </w:pPr>
      <w:r w:rsidRPr="00575504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  <w:r w:rsidRPr="00575504">
        <w:rPr>
          <w:iCs/>
          <w:sz w:val="28"/>
          <w:szCs w:val="28"/>
        </w:rPr>
        <w:t xml:space="preserve"> </w:t>
      </w:r>
    </w:p>
    <w:p w:rsidR="005668BE" w:rsidRPr="00EE7967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560"/>
        </w:tabs>
        <w:ind w:left="0" w:firstLine="709"/>
        <w:jc w:val="both"/>
        <w:rPr>
          <w:sz w:val="28"/>
          <w:szCs w:val="28"/>
        </w:rPr>
      </w:pPr>
      <w:r w:rsidRPr="00575504">
        <w:rPr>
          <w:iCs/>
          <w:sz w:val="28"/>
          <w:szCs w:val="28"/>
        </w:rPr>
        <w:t>Заявителю предоставляется возможность предварительной записи. Предварительная запись осуществляется</w:t>
      </w:r>
      <w:r w:rsidRPr="00EE7967">
        <w:rPr>
          <w:iCs/>
          <w:sz w:val="28"/>
          <w:szCs w:val="28"/>
        </w:rPr>
        <w:t xml:space="preserve"> при личном обращении граждан, по телефону, факсу или посредством электронной почты либо через Единый портал, Региональный портал.</w:t>
      </w:r>
    </w:p>
    <w:p w:rsidR="005668BE" w:rsidRPr="00EE7967" w:rsidRDefault="005668BE" w:rsidP="005668BE">
      <w:pPr>
        <w:tabs>
          <w:tab w:val="left" w:pos="12"/>
          <w:tab w:val="left" w:pos="1019"/>
          <w:tab w:val="left" w:pos="1843"/>
        </w:tabs>
        <w:ind w:firstLine="709"/>
        <w:jc w:val="both"/>
        <w:rPr>
          <w:sz w:val="28"/>
          <w:szCs w:val="28"/>
        </w:rPr>
      </w:pPr>
      <w:r w:rsidRPr="00EE7967">
        <w:rPr>
          <w:iCs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жительства. Предварительная запись осуществляется путем внесения информации в журнал записи заявителей, который ведется на бумажных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</w:t>
      </w:r>
    </w:p>
    <w:p w:rsidR="005668BE" w:rsidRPr="00575504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418"/>
        </w:tabs>
        <w:ind w:left="0" w:firstLine="709"/>
        <w:jc w:val="both"/>
        <w:rPr>
          <w:sz w:val="28"/>
          <w:szCs w:val="28"/>
        </w:rPr>
      </w:pPr>
      <w:r w:rsidRPr="00575504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668BE" w:rsidRPr="00EE7967" w:rsidRDefault="005668BE" w:rsidP="005668BE">
      <w:pPr>
        <w:tabs>
          <w:tab w:val="left" w:pos="12"/>
          <w:tab w:val="left" w:pos="1019"/>
          <w:tab w:val="left" w:pos="1843"/>
        </w:tabs>
        <w:ind w:left="709"/>
        <w:jc w:val="both"/>
        <w:rPr>
          <w:sz w:val="28"/>
          <w:szCs w:val="28"/>
        </w:rPr>
      </w:pPr>
    </w:p>
    <w:p w:rsidR="005668BE" w:rsidRPr="00EE7967" w:rsidRDefault="005668BE" w:rsidP="005668BE">
      <w:pPr>
        <w:pStyle w:val="aff"/>
        <w:numPr>
          <w:ilvl w:val="1"/>
          <w:numId w:val="3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szCs w:val="28"/>
          <w:lang w:eastAsia="ru-RU"/>
        </w:rPr>
      </w:pPr>
      <w:r w:rsidRPr="00EE7967">
        <w:rPr>
          <w:b/>
          <w:szCs w:val="28"/>
          <w:lang w:eastAsia="ru-RU"/>
        </w:rPr>
        <w:lastRenderedPageBreak/>
        <w:t xml:space="preserve"> Срок регистрации запроса заявителя о предоставлении муниципальной услуги</w:t>
      </w:r>
    </w:p>
    <w:p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szCs w:val="28"/>
          <w:lang w:eastAsia="ru-RU"/>
        </w:rPr>
      </w:pPr>
    </w:p>
    <w:p w:rsidR="005668BE" w:rsidRPr="00EE7967" w:rsidRDefault="005668BE" w:rsidP="005668BE">
      <w:pPr>
        <w:pStyle w:val="a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Срок регистрации запроса заявителя о предоставлении муниципальной услуги</w:t>
      </w:r>
      <w:r w:rsidRPr="00EE7967">
        <w:rPr>
          <w:szCs w:val="28"/>
          <w:lang w:eastAsia="ru-RU"/>
        </w:rPr>
        <w:br/>
        <w:t>не должен превышать 30 минут.</w:t>
      </w:r>
    </w:p>
    <w:p w:rsidR="005668BE" w:rsidRPr="00EE7967" w:rsidRDefault="005668BE" w:rsidP="005668BE">
      <w:pPr>
        <w:pStyle w:val="a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:rsidR="005668BE" w:rsidRDefault="005668BE" w:rsidP="005668BE">
      <w:pPr>
        <w:ind w:left="450"/>
        <w:jc w:val="center"/>
        <w:rPr>
          <w:i/>
        </w:rPr>
      </w:pPr>
      <w:r w:rsidRPr="00D42C4F">
        <w:rPr>
          <w:b/>
          <w:sz w:val="28"/>
          <w:szCs w:val="28"/>
        </w:rPr>
        <w:t xml:space="preserve">2.12. </w:t>
      </w:r>
      <w:proofErr w:type="gramStart"/>
      <w:r w:rsidRPr="00D42C4F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42C4F">
        <w:rPr>
          <w:b/>
          <w:sz w:val="28"/>
          <w:szCs w:val="28"/>
        </w:rPr>
        <w:t>мультимедийной</w:t>
      </w:r>
      <w:proofErr w:type="spellEnd"/>
      <w:r w:rsidRPr="00D42C4F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42C4F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Pr="00C662F3">
        <w:rPr>
          <w:i/>
        </w:rPr>
        <w:t xml:space="preserve"> </w:t>
      </w:r>
    </w:p>
    <w:p w:rsidR="00EF6083" w:rsidRPr="00C662F3" w:rsidRDefault="00EF6083" w:rsidP="005668BE">
      <w:pPr>
        <w:ind w:left="450"/>
        <w:jc w:val="center"/>
        <w:rPr>
          <w:i/>
        </w:rPr>
      </w:pPr>
    </w:p>
    <w:p w:rsidR="005668BE" w:rsidRPr="00AF3730" w:rsidRDefault="005668BE" w:rsidP="0022218C">
      <w:pPr>
        <w:tabs>
          <w:tab w:val="left" w:pos="280"/>
          <w:tab w:val="left" w:pos="709"/>
          <w:tab w:val="left" w:pos="993"/>
          <w:tab w:val="left" w:pos="1276"/>
          <w:tab w:val="left" w:pos="1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AF3730">
        <w:rPr>
          <w:sz w:val="28"/>
          <w:szCs w:val="28"/>
        </w:rPr>
        <w:t>Прием граждан осуществляется в специально выделенных для</w:t>
      </w:r>
      <w:r w:rsidRPr="00AF3730">
        <w:rPr>
          <w:sz w:val="28"/>
          <w:szCs w:val="28"/>
        </w:rPr>
        <w:br/>
        <w:t>предоставления муниципальных услуг помещениях.</w:t>
      </w:r>
    </w:p>
    <w:p w:rsidR="005668BE" w:rsidRPr="00EE7967" w:rsidRDefault="005668BE" w:rsidP="0022218C">
      <w:pPr>
        <w:pStyle w:val="aff"/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Помещения должны соответствовать санитарно-эпидемиологическим правилам и нормами требованиям пожарной безопасности.</w:t>
      </w:r>
    </w:p>
    <w:p w:rsidR="005668BE" w:rsidRPr="00AF3730" w:rsidRDefault="005668BE" w:rsidP="0022218C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AF3730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F3730">
        <w:rPr>
          <w:sz w:val="28"/>
          <w:szCs w:val="28"/>
        </w:rPr>
        <w:t xml:space="preserve"> информирования, предназначенные для ознакомления заявителей с информационными материалами</w:t>
      </w:r>
      <w:r>
        <w:rPr>
          <w:sz w:val="28"/>
          <w:szCs w:val="28"/>
        </w:rPr>
        <w:t>,</w:t>
      </w:r>
      <w:r w:rsidRPr="00AF3730">
        <w:rPr>
          <w:sz w:val="28"/>
          <w:szCs w:val="28"/>
        </w:rPr>
        <w:t xml:space="preserve"> оборудуются:</w:t>
      </w:r>
    </w:p>
    <w:p w:rsidR="005668BE" w:rsidRPr="00CC694E" w:rsidRDefault="005668BE" w:rsidP="0022218C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694E">
        <w:rPr>
          <w:rFonts w:ascii="Times New Roman" w:hAnsi="Times New Roman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5668BE" w:rsidRPr="00CC694E" w:rsidRDefault="005668BE" w:rsidP="0022218C">
      <w:pPr>
        <w:pStyle w:val="ConsPlusNormal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C694E">
        <w:rPr>
          <w:rFonts w:ascii="Times New Roman" w:hAnsi="Times New Roman"/>
          <w:sz w:val="28"/>
          <w:szCs w:val="28"/>
        </w:rPr>
        <w:t>- стульями и столами для оформления документов.</w:t>
      </w:r>
    </w:p>
    <w:p w:rsidR="005668BE" w:rsidRPr="00AF3730" w:rsidRDefault="005668BE" w:rsidP="0022218C">
      <w:p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</w:t>
      </w:r>
      <w:r w:rsidRPr="00AF3730">
        <w:rPr>
          <w:sz w:val="28"/>
          <w:szCs w:val="28"/>
        </w:rPr>
        <w:t>Помещения для приема заявителей должны быть оборудованы</w:t>
      </w:r>
      <w:r w:rsidRPr="00AF3730">
        <w:rPr>
          <w:sz w:val="28"/>
          <w:szCs w:val="28"/>
        </w:rPr>
        <w:br/>
        <w:t>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668BE" w:rsidRPr="0012606F" w:rsidRDefault="005668BE" w:rsidP="0022218C">
      <w:pPr>
        <w:pStyle w:val="2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12606F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668BE" w:rsidRPr="0012606F" w:rsidRDefault="005668BE" w:rsidP="0022218C">
      <w:pPr>
        <w:pStyle w:val="ConsPlusNormal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6F">
        <w:rPr>
          <w:rFonts w:ascii="Times New Roman" w:hAnsi="Times New Roman" w:cs="Times New Roman"/>
          <w:sz w:val="28"/>
          <w:szCs w:val="28"/>
        </w:rPr>
        <w:t xml:space="preserve"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2606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>
        <w:rPr>
          <w:sz w:val="28"/>
          <w:szCs w:val="28"/>
        </w:rPr>
        <w:t>муниципальные</w:t>
      </w:r>
      <w:r w:rsidRPr="0012606F">
        <w:rPr>
          <w:sz w:val="28"/>
          <w:szCs w:val="28"/>
        </w:rPr>
        <w:t xml:space="preserve"> услуги;</w:t>
      </w:r>
    </w:p>
    <w:p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sz w:val="28"/>
          <w:szCs w:val="28"/>
        </w:rPr>
        <w:t>муниципальные</w:t>
      </w:r>
      <w:r w:rsidRPr="0012606F">
        <w:rPr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lastRenderedPageBreak/>
        <w:t xml:space="preserve">допуском  </w:t>
      </w:r>
      <w:proofErr w:type="spellStart"/>
      <w:r w:rsidRPr="0012606F">
        <w:rPr>
          <w:sz w:val="28"/>
          <w:szCs w:val="28"/>
        </w:rPr>
        <w:t>сурдопереводчика</w:t>
      </w:r>
      <w:proofErr w:type="spellEnd"/>
      <w:r w:rsidRPr="0012606F">
        <w:rPr>
          <w:sz w:val="28"/>
          <w:szCs w:val="28"/>
        </w:rPr>
        <w:t xml:space="preserve"> и </w:t>
      </w:r>
      <w:proofErr w:type="spellStart"/>
      <w:r w:rsidRPr="0012606F">
        <w:rPr>
          <w:sz w:val="28"/>
          <w:szCs w:val="28"/>
        </w:rPr>
        <w:t>тифлосурдопереводчика</w:t>
      </w:r>
      <w:proofErr w:type="spellEnd"/>
      <w:r w:rsidRPr="0012606F">
        <w:rPr>
          <w:sz w:val="28"/>
          <w:szCs w:val="28"/>
        </w:rPr>
        <w:t xml:space="preserve"> при оказании инвалиду </w:t>
      </w:r>
      <w:r>
        <w:rPr>
          <w:sz w:val="28"/>
          <w:szCs w:val="28"/>
        </w:rPr>
        <w:t>муниципальной</w:t>
      </w:r>
      <w:r w:rsidRPr="0012606F">
        <w:rPr>
          <w:sz w:val="28"/>
          <w:szCs w:val="28"/>
        </w:rPr>
        <w:t xml:space="preserve"> услуги;</w:t>
      </w:r>
    </w:p>
    <w:p w:rsidR="0022218C" w:rsidRDefault="005668BE" w:rsidP="0022218C">
      <w:pPr>
        <w:numPr>
          <w:ilvl w:val="0"/>
          <w:numId w:val="39"/>
        </w:num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8"/>
          <w:szCs w:val="28"/>
        </w:rPr>
      </w:pPr>
      <w:proofErr w:type="gramStart"/>
      <w:r w:rsidRPr="0022218C">
        <w:rPr>
          <w:sz w:val="28"/>
          <w:szCs w:val="28"/>
        </w:rPr>
        <w:t>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668BE" w:rsidRPr="0022218C" w:rsidRDefault="005668BE" w:rsidP="0022218C">
      <w:pPr>
        <w:numPr>
          <w:ilvl w:val="0"/>
          <w:numId w:val="39"/>
        </w:num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8"/>
          <w:szCs w:val="28"/>
        </w:rPr>
      </w:pPr>
      <w:r w:rsidRPr="0022218C">
        <w:rPr>
          <w:sz w:val="28"/>
          <w:szCs w:val="28"/>
        </w:rPr>
        <w:t xml:space="preserve">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5668BE" w:rsidRPr="00EE7967" w:rsidRDefault="005668BE" w:rsidP="005668BE">
      <w:pPr>
        <w:pStyle w:val="aff"/>
        <w:tabs>
          <w:tab w:val="left" w:pos="993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700"/>
        <w:jc w:val="both"/>
        <w:rPr>
          <w:szCs w:val="28"/>
          <w:lang w:eastAsia="ru-RU"/>
        </w:rPr>
      </w:pPr>
    </w:p>
    <w:p w:rsidR="005668BE" w:rsidRPr="008C1E2E" w:rsidRDefault="005668BE" w:rsidP="005668BE">
      <w:pPr>
        <w:widowControl w:val="0"/>
        <w:tabs>
          <w:tab w:val="left" w:pos="709"/>
        </w:tabs>
        <w:autoSpaceDE w:val="0"/>
        <w:autoSpaceDN w:val="0"/>
        <w:ind w:left="720"/>
        <w:jc w:val="both"/>
        <w:outlineLvl w:val="2"/>
        <w:rPr>
          <w:b/>
          <w:bCs/>
          <w:sz w:val="28"/>
          <w:szCs w:val="28"/>
        </w:rPr>
      </w:pPr>
      <w:r w:rsidRPr="008C1E2E">
        <w:rPr>
          <w:b/>
          <w:bCs/>
          <w:sz w:val="28"/>
          <w:szCs w:val="28"/>
        </w:rPr>
        <w:t>2.13. Показатели доступности и качества муниципальной услуги</w:t>
      </w:r>
    </w:p>
    <w:p w:rsidR="005668BE" w:rsidRPr="001F33E5" w:rsidRDefault="005668BE" w:rsidP="005668BE">
      <w:pPr>
        <w:ind w:left="720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2.13.1. Показателями доступности муниципальной услуги являются:</w:t>
      </w:r>
    </w:p>
    <w:p w:rsidR="005668BE" w:rsidRPr="001F33E5" w:rsidRDefault="005668BE" w:rsidP="005668BE">
      <w:pPr>
        <w:widowControl w:val="0"/>
        <w:ind w:left="720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P440"/>
      <w:bookmarkEnd w:id="0"/>
      <w:r w:rsidRPr="001F33E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2.13.2. Показателями оценки качества предоставления муниципальной услуги являются: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1) соблюдение стандарта предоставления муниципальной услуги;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1F33E5">
        <w:rPr>
          <w:sz w:val="28"/>
          <w:szCs w:val="28"/>
          <w:vertAlign w:val="superscript"/>
        </w:rPr>
        <w:t xml:space="preserve">1 </w:t>
      </w:r>
      <w:r w:rsidRPr="001F33E5">
        <w:rPr>
          <w:sz w:val="28"/>
          <w:szCs w:val="28"/>
        </w:rPr>
        <w:t>Федерального закона № 210-ФЗ (далее – комплексный запрос).</w:t>
      </w:r>
    </w:p>
    <w:p w:rsidR="005668BE" w:rsidRDefault="005668B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5668BE" w:rsidRPr="00EE7967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 w:rsidRPr="001F33E5">
        <w:rPr>
          <w:b/>
          <w:bCs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1F33E5">
        <w:rPr>
          <w:b/>
          <w:bCs/>
          <w:sz w:val="28"/>
          <w:szCs w:val="28"/>
        </w:rPr>
        <w:lastRenderedPageBreak/>
        <w:t xml:space="preserve">предоставления государственных и муниципальных услуг, </w:t>
      </w:r>
      <w:r w:rsidRPr="001F33E5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1F33E5">
        <w:rPr>
          <w:b/>
          <w:bCs/>
          <w:sz w:val="28"/>
          <w:szCs w:val="28"/>
        </w:rPr>
        <w:t xml:space="preserve">муниципальной </w:t>
      </w:r>
      <w:r w:rsidRPr="001F33E5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1F33E5">
        <w:rPr>
          <w:b/>
          <w:bCs/>
          <w:sz w:val="28"/>
          <w:szCs w:val="28"/>
        </w:rPr>
        <w:t>муниципальная</w:t>
      </w:r>
      <w:r w:rsidRPr="001F33E5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1F33E5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1F33E5">
        <w:rPr>
          <w:bCs/>
          <w:sz w:val="28"/>
          <w:szCs w:val="28"/>
        </w:rPr>
        <w:t xml:space="preserve"> (в случае организации предоставлении муниципальной услуги в МФЦ)</w:t>
      </w:r>
      <w:r w:rsidRPr="001F33E5">
        <w:rPr>
          <w:sz w:val="28"/>
          <w:szCs w:val="28"/>
        </w:rPr>
        <w:t>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  <w:bookmarkStart w:id="1" w:name="P581"/>
      <w:bookmarkEnd w:id="1"/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 2.14.5.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5668BE" w:rsidRPr="001F33E5" w:rsidRDefault="005668BE" w:rsidP="005668BE">
      <w:pPr>
        <w:tabs>
          <w:tab w:val="left" w:pos="0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1F33E5">
        <w:rPr>
          <w:spacing w:val="-4"/>
          <w:sz w:val="28"/>
          <w:szCs w:val="28"/>
        </w:rPr>
        <w:t xml:space="preserve">2.14.8. Предоставление </w:t>
      </w:r>
      <w:r w:rsidRPr="001F33E5">
        <w:rPr>
          <w:sz w:val="28"/>
          <w:szCs w:val="28"/>
        </w:rPr>
        <w:t>муниципальной</w:t>
      </w:r>
      <w:r w:rsidRPr="001F33E5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:rsidR="005668BE" w:rsidRDefault="005668BE" w:rsidP="00845857">
      <w:pPr>
        <w:pStyle w:val="aff"/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1F33E5">
        <w:rPr>
          <w:spacing w:val="-4"/>
          <w:szCs w:val="28"/>
        </w:rPr>
        <w:t xml:space="preserve">2.14.9.  Предоставление </w:t>
      </w:r>
      <w:r w:rsidRPr="001F33E5">
        <w:rPr>
          <w:szCs w:val="28"/>
        </w:rPr>
        <w:t>муниципальной</w:t>
      </w:r>
      <w:r w:rsidRPr="001F33E5">
        <w:rPr>
          <w:spacing w:val="-4"/>
          <w:szCs w:val="28"/>
        </w:rPr>
        <w:t xml:space="preserve"> услуги в рамках комплексного запроса не осуществляется.</w:t>
      </w:r>
    </w:p>
    <w:p w:rsidR="005668BE" w:rsidRPr="00EE7967" w:rsidRDefault="005668BE" w:rsidP="005668BE">
      <w:pPr>
        <w:pStyle w:val="aff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szCs w:val="28"/>
          <w:lang w:eastAsia="ru-RU"/>
        </w:rPr>
      </w:pPr>
    </w:p>
    <w:p w:rsidR="005668BE" w:rsidRDefault="005668BE" w:rsidP="005668BE">
      <w:pPr>
        <w:pStyle w:val="aff"/>
        <w:numPr>
          <w:ilvl w:val="0"/>
          <w:numId w:val="35"/>
        </w:numPr>
        <w:tabs>
          <w:tab w:val="left" w:pos="1276"/>
        </w:tabs>
        <w:spacing w:after="0" w:line="240" w:lineRule="auto"/>
        <w:contextualSpacing w:val="0"/>
        <w:jc w:val="center"/>
        <w:rPr>
          <w:b/>
          <w:szCs w:val="28"/>
          <w:lang w:eastAsia="ru-RU"/>
        </w:rPr>
      </w:pPr>
      <w:r w:rsidRPr="00D42C4F"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D42C4F">
        <w:rPr>
          <w:b/>
          <w:szCs w:val="28"/>
          <w:lang w:eastAsia="ru-RU"/>
        </w:rPr>
        <w:t>а также особенностей выполнения административных процедур (действий) в </w:t>
      </w:r>
      <w:r>
        <w:rPr>
          <w:b/>
          <w:szCs w:val="28"/>
          <w:lang w:eastAsia="ru-RU"/>
        </w:rPr>
        <w:t xml:space="preserve"> </w:t>
      </w:r>
      <w:r w:rsidRPr="00D42C4F">
        <w:rPr>
          <w:b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</w:p>
    <w:p w:rsidR="008C1E2E" w:rsidRDefault="008C1E2E" w:rsidP="00845857">
      <w:pPr>
        <w:pStyle w:val="aff"/>
        <w:tabs>
          <w:tab w:val="left" w:pos="1276"/>
        </w:tabs>
        <w:spacing w:after="0" w:line="240" w:lineRule="auto"/>
        <w:ind w:left="450"/>
        <w:contextualSpacing w:val="0"/>
        <w:jc w:val="center"/>
        <w:rPr>
          <w:b/>
          <w:szCs w:val="28"/>
          <w:lang w:eastAsia="ru-RU"/>
        </w:rPr>
      </w:pPr>
    </w:p>
    <w:p w:rsidR="005668BE" w:rsidRDefault="005668BE" w:rsidP="008C1E2E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8C1E2E">
        <w:rPr>
          <w:b/>
          <w:sz w:val="28"/>
          <w:szCs w:val="28"/>
        </w:rPr>
        <w:t>3.</w:t>
      </w:r>
      <w:r w:rsidR="008C1E2E" w:rsidRPr="008C1E2E">
        <w:rPr>
          <w:b/>
          <w:sz w:val="28"/>
          <w:szCs w:val="28"/>
        </w:rPr>
        <w:t>1</w:t>
      </w:r>
      <w:r w:rsidRPr="008C1E2E">
        <w:rPr>
          <w:b/>
          <w:sz w:val="28"/>
          <w:szCs w:val="28"/>
        </w:rPr>
        <w:t>.</w:t>
      </w:r>
      <w:r w:rsidR="008C1E2E" w:rsidRPr="008C1E2E">
        <w:rPr>
          <w:b/>
          <w:sz w:val="28"/>
          <w:szCs w:val="28"/>
        </w:rPr>
        <w:t xml:space="preserve"> </w:t>
      </w:r>
      <w:r w:rsidRPr="008C1E2E">
        <w:rPr>
          <w:b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C1E2E" w:rsidRPr="008C1E2E" w:rsidRDefault="008C1E2E" w:rsidP="008C1E2E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5668BE" w:rsidRPr="00DD3CF9" w:rsidRDefault="005668BE" w:rsidP="008C1E2E">
      <w:pPr>
        <w:pStyle w:val="a1"/>
        <w:numPr>
          <w:ilvl w:val="0"/>
          <w:numId w:val="37"/>
        </w:numPr>
        <w:tabs>
          <w:tab w:val="left" w:pos="8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3CF9">
        <w:rPr>
          <w:rFonts w:ascii="Times New Roman" w:hAnsi="Times New Roman"/>
          <w:sz w:val="28"/>
          <w:szCs w:val="28"/>
        </w:rPr>
        <w:t>рассмотрение заявления (обращения);</w:t>
      </w:r>
    </w:p>
    <w:p w:rsidR="005668BE" w:rsidRPr="00030ADD" w:rsidRDefault="005668BE" w:rsidP="008C1E2E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030ADD">
        <w:rPr>
          <w:bCs/>
          <w:color w:val="000000"/>
          <w:sz w:val="28"/>
          <w:szCs w:val="28"/>
        </w:rPr>
        <w:t>ыдача результата предоставления муниципальной услуги (решения) заявителю</w:t>
      </w:r>
      <w:r>
        <w:rPr>
          <w:bCs/>
          <w:color w:val="000000"/>
          <w:sz w:val="28"/>
          <w:szCs w:val="28"/>
        </w:rPr>
        <w:t>.</w:t>
      </w:r>
    </w:p>
    <w:p w:rsidR="005668BE" w:rsidRPr="00A52C59" w:rsidRDefault="005668BE" w:rsidP="005668BE">
      <w:pPr>
        <w:ind w:left="709"/>
        <w:jc w:val="center"/>
        <w:rPr>
          <w:b/>
          <w:bCs/>
          <w:color w:val="000000"/>
        </w:rPr>
      </w:pPr>
    </w:p>
    <w:p w:rsidR="005668BE" w:rsidRPr="00030ADD" w:rsidRDefault="008C1E2E" w:rsidP="008C1E2E">
      <w:pPr>
        <w:tabs>
          <w:tab w:val="left" w:pos="1276"/>
          <w:tab w:val="left" w:pos="1985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5668BE" w:rsidRPr="00030ADD">
        <w:rPr>
          <w:b/>
          <w:sz w:val="28"/>
          <w:szCs w:val="28"/>
        </w:rPr>
        <w:t>Рассмотрение  заявления (обращения) заявителя</w:t>
      </w:r>
    </w:p>
    <w:p w:rsidR="005668BE" w:rsidRPr="00EE7967" w:rsidRDefault="005668BE" w:rsidP="005668BE">
      <w:pPr>
        <w:tabs>
          <w:tab w:val="left" w:pos="1276"/>
          <w:tab w:val="left" w:pos="1985"/>
        </w:tabs>
        <w:ind w:left="709"/>
        <w:rPr>
          <w:b/>
          <w:sz w:val="28"/>
          <w:szCs w:val="28"/>
        </w:rPr>
      </w:pPr>
    </w:p>
    <w:p w:rsidR="005668BE" w:rsidRDefault="008C1E2E" w:rsidP="008C1E2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5668BE" w:rsidRPr="00EE7967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color w:val="000000"/>
          <w:sz w:val="28"/>
          <w:szCs w:val="28"/>
        </w:rPr>
        <w:t>отдел образования</w:t>
      </w:r>
      <w:r w:rsidR="005668BE" w:rsidRPr="00EE7967">
        <w:rPr>
          <w:color w:val="000000"/>
          <w:sz w:val="28"/>
          <w:szCs w:val="28"/>
        </w:rPr>
        <w:t xml:space="preserve"> либо поступление запроса по почте, по информационно-телекоммуникационным сетям общего доступа, в том числе сети </w:t>
      </w:r>
      <w:r w:rsidR="005668BE">
        <w:rPr>
          <w:color w:val="000000"/>
          <w:sz w:val="28"/>
          <w:szCs w:val="28"/>
        </w:rPr>
        <w:t>«</w:t>
      </w:r>
      <w:r w:rsidR="005668BE" w:rsidRPr="00EE7967">
        <w:rPr>
          <w:color w:val="000000"/>
          <w:sz w:val="28"/>
          <w:szCs w:val="28"/>
        </w:rPr>
        <w:t>Интернет</w:t>
      </w:r>
      <w:r w:rsidR="005668BE">
        <w:rPr>
          <w:color w:val="000000"/>
          <w:sz w:val="28"/>
          <w:szCs w:val="28"/>
        </w:rPr>
        <w:t>»</w:t>
      </w:r>
      <w:r w:rsidR="005668BE" w:rsidRPr="00EE7967">
        <w:rPr>
          <w:color w:val="000000"/>
          <w:sz w:val="28"/>
          <w:szCs w:val="28"/>
        </w:rPr>
        <w:t>, включая электронную почту.</w:t>
      </w:r>
    </w:p>
    <w:p w:rsidR="005668BE" w:rsidRPr="00030ADD" w:rsidRDefault="008C1E2E" w:rsidP="008C1E2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="005668BE" w:rsidRPr="00030ADD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5668BE" w:rsidRPr="00030ADD" w:rsidRDefault="005668BE" w:rsidP="008C1E2E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ADD">
        <w:rPr>
          <w:color w:val="000000"/>
          <w:sz w:val="28"/>
          <w:szCs w:val="28"/>
        </w:rPr>
        <w:t>устанавливает предмет обращения заявителя;</w:t>
      </w:r>
    </w:p>
    <w:p w:rsidR="005668BE" w:rsidRPr="00030ADD" w:rsidRDefault="005668BE" w:rsidP="008C1E2E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ADD">
        <w:rPr>
          <w:color w:val="000000"/>
          <w:sz w:val="28"/>
          <w:szCs w:val="28"/>
        </w:rPr>
        <w:t xml:space="preserve">устанавливает наличие полномочий </w:t>
      </w:r>
      <w:r w:rsidR="008C1E2E">
        <w:rPr>
          <w:color w:val="000000"/>
          <w:sz w:val="28"/>
          <w:szCs w:val="28"/>
        </w:rPr>
        <w:t>отдела образования</w:t>
      </w:r>
      <w:r w:rsidRPr="00030ADD">
        <w:rPr>
          <w:sz w:val="28"/>
          <w:szCs w:val="28"/>
        </w:rPr>
        <w:t xml:space="preserve"> </w:t>
      </w:r>
      <w:r w:rsidRPr="00030ADD">
        <w:rPr>
          <w:color w:val="000000"/>
          <w:sz w:val="28"/>
          <w:szCs w:val="28"/>
        </w:rPr>
        <w:t>по рассмотрению обращения заявителя.</w:t>
      </w:r>
    </w:p>
    <w:p w:rsidR="008C1E2E" w:rsidRDefault="008C1E2E" w:rsidP="008C1E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3.2.3. </w:t>
      </w:r>
      <w:r w:rsidR="005668BE" w:rsidRPr="00030ADD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отдела образования</w:t>
      </w:r>
      <w:r w:rsidR="005668BE" w:rsidRPr="00030ADD">
        <w:rPr>
          <w:color w:val="000000"/>
          <w:sz w:val="28"/>
          <w:szCs w:val="28"/>
        </w:rPr>
        <w:t xml:space="preserve"> и отсутствуют определенные </w:t>
      </w:r>
      <w:r w:rsidR="005668BE" w:rsidRPr="00030ADD">
        <w:rPr>
          <w:sz w:val="28"/>
          <w:szCs w:val="28"/>
        </w:rPr>
        <w:t>пунктом 2.8</w:t>
      </w:r>
      <w:r w:rsidR="005668BE" w:rsidRPr="00030ADD">
        <w:rPr>
          <w:color w:val="000000"/>
          <w:sz w:val="28"/>
          <w:szCs w:val="28"/>
        </w:rPr>
        <w:t xml:space="preserve"> настоящего </w:t>
      </w:r>
      <w:r w:rsidR="005668BE" w:rsidRPr="00030ADD">
        <w:rPr>
          <w:sz w:val="28"/>
          <w:szCs w:val="28"/>
        </w:rPr>
        <w:t>Административного</w:t>
      </w:r>
      <w:r w:rsidR="005668BE" w:rsidRPr="00030AD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5668BE" w:rsidRPr="00DD3CF9" w:rsidRDefault="008C1E2E" w:rsidP="008C1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5668BE" w:rsidRPr="00030ADD">
        <w:rPr>
          <w:color w:val="000000"/>
          <w:sz w:val="28"/>
          <w:szCs w:val="28"/>
        </w:rPr>
        <w:t xml:space="preserve">Результатом административной процедуры является подписание </w:t>
      </w:r>
      <w:r w:rsidR="005668BE" w:rsidRPr="00DD3CF9">
        <w:rPr>
          <w:sz w:val="28"/>
          <w:szCs w:val="28"/>
        </w:rPr>
        <w:t>уполномоченным лицом решения о предоставлении муниципальной услуги или об отказе в предоставлении муниципальной услуги.</w:t>
      </w:r>
    </w:p>
    <w:p w:rsidR="008C1E2E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5668BE" w:rsidRPr="00DD3CF9">
        <w:rPr>
          <w:sz w:val="28"/>
          <w:szCs w:val="28"/>
        </w:rPr>
        <w:t>Продолжительность административной процедуры не более 5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iCs/>
          <w:sz w:val="28"/>
          <w:szCs w:val="28"/>
        </w:rPr>
        <w:t>рабочих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sz w:val="28"/>
          <w:szCs w:val="28"/>
        </w:rPr>
        <w:t>дней.</w:t>
      </w:r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5668BE" w:rsidRPr="00DD3CF9">
        <w:rPr>
          <w:sz w:val="28"/>
          <w:szCs w:val="28"/>
        </w:rPr>
        <w:t>Обязанности специалиста, ответственного за рассмотрение обращения, должны быть также закреплены в его должностной инструкции.</w:t>
      </w:r>
    </w:p>
    <w:p w:rsidR="005668BE" w:rsidRPr="00DD3CF9" w:rsidRDefault="005668BE" w:rsidP="005668BE">
      <w:pPr>
        <w:pStyle w:val="af8"/>
        <w:tabs>
          <w:tab w:val="left" w:pos="993"/>
        </w:tabs>
        <w:spacing w:after="0"/>
        <w:jc w:val="center"/>
        <w:rPr>
          <w:bCs/>
        </w:rPr>
      </w:pPr>
    </w:p>
    <w:p w:rsidR="005668BE" w:rsidRPr="00DD3CF9" w:rsidRDefault="008C1E2E" w:rsidP="008C1E2E">
      <w:pPr>
        <w:tabs>
          <w:tab w:val="left" w:pos="993"/>
        </w:tabs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5668BE" w:rsidRPr="00DD3CF9">
        <w:rPr>
          <w:b/>
          <w:bCs/>
          <w:sz w:val="28"/>
          <w:szCs w:val="28"/>
        </w:rPr>
        <w:t>Выдача результата предоставления муниципальной услуги (решения) заявителю</w:t>
      </w:r>
    </w:p>
    <w:p w:rsidR="005668BE" w:rsidRPr="00DD3CF9" w:rsidRDefault="005668BE" w:rsidP="005668BE">
      <w:pPr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5668BE" w:rsidRPr="00DD3CF9">
        <w:rPr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sz w:val="28"/>
          <w:szCs w:val="28"/>
        </w:rPr>
        <w:t>отдела образования</w:t>
      </w:r>
      <w:r w:rsidR="005668BE" w:rsidRPr="00DD3CF9">
        <w:rPr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3.3.2.</w:t>
      </w:r>
      <w:r w:rsidR="005668BE" w:rsidRPr="00DD3CF9">
        <w:rPr>
          <w:sz w:val="28"/>
          <w:szCs w:val="28"/>
        </w:rPr>
        <w:t>Выдача документов, содержащих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общего образования, а также дополнительного образования в </w:t>
      </w:r>
      <w:r>
        <w:rPr>
          <w:sz w:val="28"/>
          <w:szCs w:val="28"/>
        </w:rPr>
        <w:t>обще</w:t>
      </w:r>
      <w:r w:rsidR="005668BE" w:rsidRPr="00DD3CF9">
        <w:rPr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>
        <w:rPr>
          <w:sz w:val="28"/>
          <w:szCs w:val="28"/>
        </w:rPr>
        <w:t>«</w:t>
      </w:r>
      <w:r w:rsidR="005668BE" w:rsidRPr="00DD3CF9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="005668BE" w:rsidRPr="00DD3CF9">
        <w:rPr>
          <w:sz w:val="28"/>
          <w:szCs w:val="28"/>
        </w:rPr>
        <w:t xml:space="preserve"> Смоленской области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  <w:proofErr w:type="gramEnd"/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proofErr w:type="gramStart"/>
      <w:r w:rsidR="005668BE" w:rsidRPr="00DD3CF9">
        <w:rPr>
          <w:sz w:val="28"/>
          <w:szCs w:val="28"/>
        </w:rPr>
        <w:t>Документ, содержащий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 общего образования или об отказе в предоставлении муниципальной услуги с присвоенным </w:t>
      </w:r>
      <w:r w:rsidR="005668BE" w:rsidRPr="00DD3CF9">
        <w:rPr>
          <w:sz w:val="28"/>
          <w:szCs w:val="28"/>
        </w:rPr>
        <w:lastRenderedPageBreak/>
        <w:t>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  <w:proofErr w:type="gramEnd"/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668BE" w:rsidRPr="00DD3CF9">
        <w:rPr>
          <w:sz w:val="28"/>
          <w:szCs w:val="28"/>
        </w:rPr>
        <w:t>Копия документа, содержащего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общего образования, остается на хранении в </w:t>
      </w:r>
      <w:r>
        <w:rPr>
          <w:sz w:val="28"/>
          <w:szCs w:val="28"/>
        </w:rPr>
        <w:t>отделе образования</w:t>
      </w:r>
      <w:r w:rsidR="005668BE" w:rsidRPr="00DD3CF9">
        <w:rPr>
          <w:sz w:val="28"/>
          <w:szCs w:val="28"/>
        </w:rPr>
        <w:t>.</w:t>
      </w:r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5668BE" w:rsidRPr="00DD3CF9">
        <w:rPr>
          <w:sz w:val="28"/>
          <w:szCs w:val="28"/>
        </w:rPr>
        <w:t>Результатом административной процедуры является направление заявителю документов, содержащих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>общего образования или об отказе в предоставлении муниципальной услуги.</w:t>
      </w:r>
    </w:p>
    <w:p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5668BE" w:rsidRPr="00DD3CF9">
        <w:rPr>
          <w:sz w:val="28"/>
          <w:szCs w:val="28"/>
        </w:rPr>
        <w:t>Продолжительность административной процедуры не более 25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sz w:val="28"/>
          <w:szCs w:val="28"/>
        </w:rPr>
        <w:t>дней.</w:t>
      </w:r>
    </w:p>
    <w:p w:rsidR="005668BE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5668BE" w:rsidRPr="00DD3CF9">
        <w:rPr>
          <w:sz w:val="28"/>
          <w:szCs w:val="28"/>
        </w:rPr>
        <w:t>Обязанности специалиста, ответственного за выдачу документов, должны быть также закреплены в его должностной инструкции.</w:t>
      </w:r>
    </w:p>
    <w:p w:rsidR="005668BE" w:rsidRPr="00DD3CF9" w:rsidRDefault="005668BE" w:rsidP="005668B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C1E2E" w:rsidRDefault="008C1E2E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845857" w:rsidRDefault="00845857" w:rsidP="005668BE">
      <w:pPr>
        <w:jc w:val="right"/>
        <w:rPr>
          <w:sz w:val="28"/>
          <w:szCs w:val="28"/>
        </w:rPr>
      </w:pPr>
    </w:p>
    <w:p w:rsidR="005668BE" w:rsidRPr="007F5F1C" w:rsidRDefault="005668BE" w:rsidP="005668BE">
      <w:pPr>
        <w:jc w:val="right"/>
        <w:rPr>
          <w:sz w:val="28"/>
          <w:szCs w:val="28"/>
        </w:rPr>
      </w:pPr>
      <w:r w:rsidRPr="007F5F1C">
        <w:rPr>
          <w:sz w:val="28"/>
          <w:szCs w:val="28"/>
        </w:rPr>
        <w:lastRenderedPageBreak/>
        <w:t>Приложение 1</w:t>
      </w:r>
    </w:p>
    <w:p w:rsidR="005668BE" w:rsidRDefault="005668BE" w:rsidP="005668BE">
      <w:pPr>
        <w:ind w:left="5103"/>
        <w:rPr>
          <w:sz w:val="28"/>
          <w:szCs w:val="28"/>
        </w:rPr>
      </w:pPr>
      <w:r w:rsidRPr="007F5F1C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по предо</w:t>
      </w:r>
      <w:r>
        <w:rPr>
          <w:sz w:val="28"/>
          <w:szCs w:val="28"/>
        </w:rPr>
        <w:t xml:space="preserve">ставлению муниципальной </w:t>
      </w:r>
      <w:r w:rsidRPr="006145E8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6145E8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 xml:space="preserve">об организации </w:t>
      </w:r>
      <w:r w:rsidRPr="006145E8">
        <w:rPr>
          <w:sz w:val="28"/>
          <w:szCs w:val="28"/>
        </w:rPr>
        <w:t>общедоступного и бесплатного дошкольного,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начал</w:t>
      </w:r>
      <w:r>
        <w:rPr>
          <w:sz w:val="28"/>
          <w:szCs w:val="28"/>
        </w:rPr>
        <w:t xml:space="preserve">ьного общего, основного общего, среднего общего образования, </w:t>
      </w:r>
      <w:r w:rsidRPr="006145E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 xml:space="preserve">в </w:t>
      </w:r>
      <w:r w:rsidR="00845857">
        <w:rPr>
          <w:sz w:val="28"/>
          <w:szCs w:val="28"/>
        </w:rPr>
        <w:t>обще</w:t>
      </w:r>
      <w:r w:rsidRPr="006145E8">
        <w:rPr>
          <w:sz w:val="28"/>
          <w:szCs w:val="28"/>
        </w:rPr>
        <w:t xml:space="preserve">образовательных учреждениях, </w:t>
      </w:r>
      <w:r>
        <w:rPr>
          <w:sz w:val="28"/>
          <w:szCs w:val="28"/>
        </w:rPr>
        <w:t>р</w:t>
      </w:r>
      <w:r w:rsidRPr="006145E8">
        <w:rPr>
          <w:sz w:val="28"/>
          <w:szCs w:val="28"/>
        </w:rPr>
        <w:t xml:space="preserve">асположенных на территории муниципального образования </w:t>
      </w:r>
      <w:r w:rsidR="00845857">
        <w:rPr>
          <w:sz w:val="28"/>
          <w:szCs w:val="28"/>
        </w:rPr>
        <w:t>«</w:t>
      </w:r>
      <w:r w:rsidRPr="006145E8">
        <w:rPr>
          <w:sz w:val="28"/>
          <w:szCs w:val="28"/>
        </w:rPr>
        <w:t xml:space="preserve">Руднянский </w:t>
      </w:r>
      <w:r w:rsidR="00845857">
        <w:rPr>
          <w:sz w:val="28"/>
          <w:szCs w:val="28"/>
        </w:rPr>
        <w:t>муниципальный округ»</w:t>
      </w:r>
      <w:r w:rsidRPr="006145E8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</w:p>
    <w:p w:rsidR="005668BE" w:rsidRPr="006145E8" w:rsidRDefault="005668BE" w:rsidP="005668BE">
      <w:pPr>
        <w:ind w:left="4536"/>
        <w:rPr>
          <w:sz w:val="28"/>
          <w:szCs w:val="28"/>
        </w:rPr>
      </w:pPr>
    </w:p>
    <w:p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>Рекомендуемая форма заявления</w:t>
      </w:r>
    </w:p>
    <w:p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 xml:space="preserve">о предоставлении муниципальной услуги </w:t>
      </w:r>
      <w:r>
        <w:rPr>
          <w:b/>
          <w:sz w:val="28"/>
          <w:szCs w:val="28"/>
        </w:rPr>
        <w:t>«</w:t>
      </w:r>
      <w:r w:rsidRPr="0006604E">
        <w:rPr>
          <w:b/>
          <w:sz w:val="28"/>
          <w:szCs w:val="28"/>
        </w:rPr>
        <w:t>Предоставление</w:t>
      </w:r>
    </w:p>
    <w:p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>информации об организации общедоступного и бесплатного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>дошкольного, начального общего, основного общего, среднего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>общего образования, а также дополнительного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 xml:space="preserve">образования в общеобразовательных учреждениях, расположенных на территории муниципального образования </w:t>
      </w:r>
      <w:r w:rsidR="00845857">
        <w:rPr>
          <w:b/>
          <w:sz w:val="28"/>
          <w:szCs w:val="28"/>
        </w:rPr>
        <w:t>«</w:t>
      </w:r>
      <w:r w:rsidRPr="0006604E">
        <w:rPr>
          <w:b/>
          <w:sz w:val="28"/>
          <w:szCs w:val="28"/>
        </w:rPr>
        <w:t xml:space="preserve">Руднянский </w:t>
      </w:r>
      <w:r w:rsidR="00845857">
        <w:rPr>
          <w:b/>
          <w:sz w:val="28"/>
          <w:szCs w:val="28"/>
        </w:rPr>
        <w:t>муниципальный округ»</w:t>
      </w:r>
      <w:r w:rsidRPr="0006604E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»</w:t>
      </w:r>
    </w:p>
    <w:p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47"/>
        <w:gridCol w:w="838"/>
        <w:gridCol w:w="6120"/>
      </w:tblGrid>
      <w:tr w:rsidR="005668BE" w:rsidTr="00AB0427">
        <w:tc>
          <w:tcPr>
            <w:tcW w:w="1667" w:type="pct"/>
          </w:tcPr>
          <w:p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5668BE" w:rsidRDefault="005668BE" w:rsidP="00AB0427">
            <w:pPr>
              <w:rPr>
                <w:sz w:val="28"/>
                <w:szCs w:val="28"/>
              </w:rPr>
            </w:pPr>
            <w:r w:rsidRPr="00BF5793">
              <w:rPr>
                <w:sz w:val="28"/>
                <w:szCs w:val="28"/>
              </w:rPr>
              <w:t xml:space="preserve">Начальнику  отдела  образования  Администрации муниципального образования </w:t>
            </w:r>
            <w:r w:rsidR="00845857">
              <w:rPr>
                <w:sz w:val="28"/>
                <w:szCs w:val="28"/>
              </w:rPr>
              <w:t>«</w:t>
            </w:r>
            <w:r w:rsidRPr="00BF5793">
              <w:rPr>
                <w:sz w:val="28"/>
                <w:szCs w:val="28"/>
              </w:rPr>
              <w:t xml:space="preserve">Руднянский </w:t>
            </w:r>
            <w:r w:rsidR="00845857">
              <w:rPr>
                <w:sz w:val="28"/>
                <w:szCs w:val="28"/>
              </w:rPr>
              <w:t>муниципальный округ»</w:t>
            </w:r>
            <w:r w:rsidRPr="00BF5793">
              <w:rPr>
                <w:sz w:val="28"/>
                <w:szCs w:val="28"/>
              </w:rPr>
              <w:t xml:space="preserve"> Смоленской области</w:t>
            </w:r>
          </w:p>
          <w:p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668BE" w:rsidRPr="0044643D" w:rsidRDefault="005668BE" w:rsidP="00AB0427">
            <w:pPr>
              <w:jc w:val="center"/>
              <w:rPr>
                <w:sz w:val="20"/>
                <w:szCs w:val="20"/>
              </w:rPr>
            </w:pPr>
            <w:r w:rsidRPr="0044643D">
              <w:rPr>
                <w:sz w:val="20"/>
                <w:szCs w:val="20"/>
              </w:rPr>
              <w:t>(Ф.И.О.)</w:t>
            </w:r>
          </w:p>
          <w:p w:rsidR="005668BE" w:rsidRDefault="005668BE" w:rsidP="00AB0427">
            <w:r>
              <w:t>___________________________________________________</w:t>
            </w:r>
          </w:p>
          <w:p w:rsidR="00845857" w:rsidRDefault="00845857" w:rsidP="00AB0427">
            <w:r>
              <w:t>___________________________________________________</w:t>
            </w:r>
          </w:p>
        </w:tc>
      </w:tr>
      <w:tr w:rsidR="005668BE" w:rsidTr="00AB0427">
        <w:tc>
          <w:tcPr>
            <w:tcW w:w="1667" w:type="pct"/>
          </w:tcPr>
          <w:p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5668BE" w:rsidRPr="00BF5793" w:rsidRDefault="005668BE" w:rsidP="00AB0427">
            <w:pPr>
              <w:jc w:val="center"/>
            </w:pPr>
            <w:r w:rsidRPr="00BF5793">
              <w:t>(Ф.И.О. (при наличии) заявителя</w:t>
            </w:r>
            <w:r>
              <w:t>)</w:t>
            </w:r>
          </w:p>
          <w:p w:rsidR="005668BE" w:rsidRDefault="005668BE" w:rsidP="00AB0427">
            <w:pPr>
              <w:rPr>
                <w:sz w:val="28"/>
                <w:szCs w:val="28"/>
              </w:rPr>
            </w:pPr>
            <w:r w:rsidRPr="00BF5793">
              <w:rPr>
                <w:sz w:val="28"/>
                <w:szCs w:val="28"/>
              </w:rPr>
              <w:t>адрес: 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5668BE" w:rsidRDefault="00845857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="005668BE">
              <w:rPr>
                <w:sz w:val="28"/>
                <w:szCs w:val="28"/>
              </w:rPr>
              <w:t>_________________________________</w:t>
            </w:r>
          </w:p>
          <w:p w:rsidR="00845857" w:rsidRDefault="00845857" w:rsidP="00AB0427">
            <w:pPr>
              <w:rPr>
                <w:sz w:val="28"/>
                <w:szCs w:val="28"/>
              </w:rPr>
            </w:pPr>
          </w:p>
          <w:p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</w:tr>
    </w:tbl>
    <w:p w:rsidR="005668BE" w:rsidRPr="007F5F1C" w:rsidRDefault="005668BE" w:rsidP="005668BE">
      <w:pPr>
        <w:jc w:val="center"/>
        <w:rPr>
          <w:sz w:val="28"/>
          <w:szCs w:val="28"/>
        </w:rPr>
      </w:pPr>
      <w:r w:rsidRPr="007F5F1C">
        <w:rPr>
          <w:sz w:val="28"/>
          <w:szCs w:val="28"/>
        </w:rPr>
        <w:t>заявление.</w:t>
      </w:r>
    </w:p>
    <w:p w:rsidR="005668BE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 Прошу предоставить ___________________________________________</w:t>
      </w:r>
      <w:r>
        <w:rPr>
          <w:sz w:val="28"/>
          <w:szCs w:val="28"/>
        </w:rPr>
        <w:t>__</w:t>
      </w:r>
      <w:r w:rsidRPr="007F5F1C">
        <w:rPr>
          <w:sz w:val="28"/>
          <w:szCs w:val="28"/>
        </w:rPr>
        <w:t>_______</w:t>
      </w:r>
    </w:p>
    <w:p w:rsidR="005668BE" w:rsidRDefault="005668BE" w:rsidP="005668BE">
      <w:r>
        <w:rPr>
          <w:sz w:val="28"/>
          <w:szCs w:val="28"/>
        </w:rPr>
        <w:t>________________________________________________________________________</w:t>
      </w:r>
    </w:p>
    <w:p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>________________________________________________________________________.</w:t>
      </w:r>
    </w:p>
    <w:p w:rsidR="005668BE" w:rsidRPr="00305017" w:rsidRDefault="005668BE" w:rsidP="005668BE">
      <w:pPr>
        <w:jc w:val="center"/>
      </w:pPr>
      <w:r w:rsidRPr="00305017">
        <w:t>(перечень запрашиваемых сведений)</w:t>
      </w:r>
    </w:p>
    <w:p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 Информацию прошу ____________________________________________________</w:t>
      </w:r>
    </w:p>
    <w:p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>________________________________________________________________________.</w:t>
      </w:r>
    </w:p>
    <w:p w:rsidR="005668BE" w:rsidRPr="00305017" w:rsidRDefault="005668BE" w:rsidP="005668BE">
      <w:pPr>
        <w:jc w:val="center"/>
      </w:pPr>
      <w:proofErr w:type="gramStart"/>
      <w:r w:rsidRPr="00305017">
        <w:t>(указать способ передачи: лично заявителю либо представителю,</w:t>
      </w:r>
      <w:proofErr w:type="gramEnd"/>
    </w:p>
    <w:p w:rsidR="005668BE" w:rsidRPr="00305017" w:rsidRDefault="005668BE" w:rsidP="005668BE">
      <w:pPr>
        <w:jc w:val="center"/>
      </w:pPr>
      <w:r w:rsidRPr="00305017">
        <w:t>почтовым отправлением на указанный адрес либо электронным способом</w:t>
      </w:r>
    </w:p>
    <w:p w:rsidR="005668BE" w:rsidRPr="007F5F1C" w:rsidRDefault="005668BE" w:rsidP="005668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F5F1C">
        <w:rPr>
          <w:sz w:val="28"/>
          <w:szCs w:val="28"/>
        </w:rPr>
        <w:t>на адрес _______</w:t>
      </w:r>
      <w:r>
        <w:rPr>
          <w:sz w:val="28"/>
          <w:szCs w:val="28"/>
        </w:rPr>
        <w:t>________________________________________________</w:t>
      </w:r>
      <w:r w:rsidRPr="007F5F1C">
        <w:rPr>
          <w:sz w:val="28"/>
          <w:szCs w:val="28"/>
        </w:rPr>
        <w:t>(указать))</w:t>
      </w:r>
    </w:p>
    <w:p w:rsidR="00845857" w:rsidRDefault="00845857" w:rsidP="005668BE">
      <w:pPr>
        <w:rPr>
          <w:sz w:val="28"/>
          <w:szCs w:val="28"/>
        </w:rPr>
      </w:pPr>
    </w:p>
    <w:p w:rsidR="00845857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______________                             ____________________________        </w:t>
      </w:r>
    </w:p>
    <w:p w:rsidR="00845857" w:rsidRPr="007F5F1C" w:rsidRDefault="00845857" w:rsidP="0084585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68BE" w:rsidRPr="006145E8">
        <w:rPr>
          <w:sz w:val="20"/>
          <w:szCs w:val="20"/>
        </w:rPr>
        <w:t xml:space="preserve">(дата)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6145E8">
        <w:rPr>
          <w:sz w:val="20"/>
          <w:szCs w:val="20"/>
        </w:rPr>
        <w:t>(подпись)</w:t>
      </w:r>
    </w:p>
    <w:p w:rsidR="00845857" w:rsidRPr="00A06FB9" w:rsidRDefault="00845857" w:rsidP="00845857">
      <w:pPr>
        <w:outlineLvl w:val="2"/>
        <w:rPr>
          <w:sz w:val="28"/>
          <w:szCs w:val="28"/>
        </w:rPr>
      </w:pPr>
    </w:p>
    <w:p w:rsidR="00845857" w:rsidRDefault="00845857" w:rsidP="005668BE">
      <w:pPr>
        <w:rPr>
          <w:sz w:val="20"/>
          <w:szCs w:val="20"/>
        </w:rPr>
      </w:pPr>
    </w:p>
    <w:sectPr w:rsidR="00845857" w:rsidSect="002F6687">
      <w:footerReference w:type="default" r:id="rId11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B3" w:rsidRDefault="00BC7DB3">
      <w:r>
        <w:separator/>
      </w:r>
    </w:p>
  </w:endnote>
  <w:endnote w:type="continuationSeparator" w:id="0">
    <w:p w:rsidR="00BC7DB3" w:rsidRDefault="00BC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2B" w:rsidRPr="00B47C50" w:rsidRDefault="00857248">
    <w:pPr>
      <w:pStyle w:val="af4"/>
      <w:framePr w:wrap="auto" w:vAnchor="text" w:hAnchor="margin" w:xAlign="right" w:y="1"/>
      <w:rPr>
        <w:rStyle w:val="af6"/>
        <w:sz w:val="20"/>
        <w:szCs w:val="20"/>
      </w:rPr>
    </w:pPr>
    <w:r w:rsidRPr="00B47C50">
      <w:rPr>
        <w:rStyle w:val="af6"/>
        <w:sz w:val="20"/>
        <w:szCs w:val="20"/>
      </w:rPr>
      <w:fldChar w:fldCharType="begin"/>
    </w:r>
    <w:r w:rsidR="00FC792B" w:rsidRPr="00B47C50">
      <w:rPr>
        <w:rStyle w:val="af6"/>
        <w:sz w:val="20"/>
        <w:szCs w:val="20"/>
      </w:rPr>
      <w:instrText xml:space="preserve">PAGE  </w:instrText>
    </w:r>
    <w:r w:rsidRPr="00B47C50">
      <w:rPr>
        <w:rStyle w:val="af6"/>
        <w:sz w:val="20"/>
        <w:szCs w:val="20"/>
      </w:rPr>
      <w:fldChar w:fldCharType="separate"/>
    </w:r>
    <w:r w:rsidR="00845857">
      <w:rPr>
        <w:rStyle w:val="af6"/>
        <w:noProof/>
        <w:sz w:val="20"/>
        <w:szCs w:val="20"/>
      </w:rPr>
      <w:t>17</w:t>
    </w:r>
    <w:r w:rsidRPr="00B47C50">
      <w:rPr>
        <w:rStyle w:val="af6"/>
        <w:sz w:val="20"/>
        <w:szCs w:val="20"/>
      </w:rPr>
      <w:fldChar w:fldCharType="end"/>
    </w:r>
  </w:p>
  <w:p w:rsidR="00FC792B" w:rsidRDefault="00FC792B">
    <w:pPr>
      <w:pStyle w:val="af4"/>
      <w:ind w:right="360"/>
    </w:pPr>
  </w:p>
  <w:p w:rsidR="00FC792B" w:rsidRDefault="00FC79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B3" w:rsidRDefault="00BC7DB3">
      <w:r>
        <w:separator/>
      </w:r>
    </w:p>
  </w:footnote>
  <w:footnote w:type="continuationSeparator" w:id="0">
    <w:p w:rsidR="00BC7DB3" w:rsidRDefault="00BC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D25"/>
    <w:multiLevelType w:val="multilevel"/>
    <w:tmpl w:val="111A83DE"/>
    <w:name w:val="WW8Num18"/>
    <w:lvl w:ilvl="0">
      <w:start w:val="2"/>
      <w:numFmt w:val="decimal"/>
      <w:lvlText w:val="%1."/>
      <w:lvlJc w:val="left"/>
      <w:pPr>
        <w:ind w:left="2294" w:hanging="450"/>
      </w:pPr>
    </w:lvl>
    <w:lvl w:ilvl="1">
      <w:start w:val="1"/>
      <w:numFmt w:val="decimal"/>
      <w:lvlText w:val="%1.%2."/>
      <w:lvlJc w:val="left"/>
      <w:pPr>
        <w:ind w:left="1702" w:hanging="709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5BA589A"/>
    <w:multiLevelType w:val="multilevel"/>
    <w:tmpl w:val="A3B2735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7574013"/>
    <w:multiLevelType w:val="multilevel"/>
    <w:tmpl w:val="39F830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3)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7F622CA"/>
    <w:multiLevelType w:val="hybridMultilevel"/>
    <w:tmpl w:val="A15A6510"/>
    <w:lvl w:ilvl="0" w:tplc="AF62D8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966F27C">
      <w:start w:val="19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04DA6"/>
    <w:multiLevelType w:val="hybridMultilevel"/>
    <w:tmpl w:val="22DE0E24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19ED"/>
    <w:multiLevelType w:val="hybridMultilevel"/>
    <w:tmpl w:val="B410755A"/>
    <w:lvl w:ilvl="0" w:tplc="4F88A0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2541FF"/>
    <w:multiLevelType w:val="multilevel"/>
    <w:tmpl w:val="92C65E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8F2852"/>
    <w:multiLevelType w:val="multilevel"/>
    <w:tmpl w:val="F40C2FF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8C94EC6"/>
    <w:multiLevelType w:val="hybridMultilevel"/>
    <w:tmpl w:val="6CA68518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B6FF1"/>
    <w:multiLevelType w:val="hybridMultilevel"/>
    <w:tmpl w:val="93F6B246"/>
    <w:lvl w:ilvl="0" w:tplc="DE920424">
      <w:start w:val="1"/>
      <w:numFmt w:val="decimal"/>
      <w:lvlText w:val="%1."/>
      <w:lvlJc w:val="left"/>
      <w:pPr>
        <w:ind w:left="1789" w:hanging="108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45C8A"/>
    <w:multiLevelType w:val="multilevel"/>
    <w:tmpl w:val="853CB2FC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>
    <w:nsid w:val="30A5647E"/>
    <w:multiLevelType w:val="hybridMultilevel"/>
    <w:tmpl w:val="6F6AA778"/>
    <w:lvl w:ilvl="0" w:tplc="0EBE0528">
      <w:start w:val="1"/>
      <w:numFmt w:val="bullet"/>
      <w:pStyle w:val="a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E5229"/>
    <w:multiLevelType w:val="multilevel"/>
    <w:tmpl w:val="6DFCDB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2."/>
      <w:lvlJc w:val="left"/>
      <w:pPr>
        <w:tabs>
          <w:tab w:val="num" w:pos="0"/>
        </w:tabs>
        <w:ind w:left="1409" w:hanging="709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14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>
    <w:nsid w:val="4AF3160C"/>
    <w:multiLevelType w:val="hybridMultilevel"/>
    <w:tmpl w:val="C430F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C5167"/>
    <w:multiLevelType w:val="hybridMultilevel"/>
    <w:tmpl w:val="B3568306"/>
    <w:lvl w:ilvl="0" w:tplc="C2B40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7E7758E"/>
    <w:multiLevelType w:val="hybridMultilevel"/>
    <w:tmpl w:val="45F2BD4E"/>
    <w:lvl w:ilvl="0" w:tplc="42AC335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D5402"/>
    <w:multiLevelType w:val="multilevel"/>
    <w:tmpl w:val="1CD207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702" w:hanging="709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15F49B6"/>
    <w:multiLevelType w:val="hybridMultilevel"/>
    <w:tmpl w:val="60FABC22"/>
    <w:lvl w:ilvl="0" w:tplc="F40ACF52">
      <w:start w:val="1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8F00FC4"/>
    <w:multiLevelType w:val="hybridMultilevel"/>
    <w:tmpl w:val="FA96185E"/>
    <w:lvl w:ilvl="0" w:tplc="4F88A0A8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C10BF"/>
    <w:multiLevelType w:val="hybridMultilevel"/>
    <w:tmpl w:val="5684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4">
    <w:nsid w:val="797543EE"/>
    <w:multiLevelType w:val="hybridMultilevel"/>
    <w:tmpl w:val="9D52BB20"/>
    <w:name w:val="WW8Num182"/>
    <w:lvl w:ilvl="0" w:tplc="42AC335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164AC"/>
    <w:multiLevelType w:val="hybridMultilevel"/>
    <w:tmpl w:val="B5E0CEAC"/>
    <w:lvl w:ilvl="0" w:tplc="C2B40B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2"/>
  </w:num>
  <w:num w:numId="27">
    <w:abstractNumId w:val="1"/>
  </w:num>
  <w:num w:numId="28">
    <w:abstractNumId w:val="6"/>
  </w:num>
  <w:num w:numId="29">
    <w:abstractNumId w:val="0"/>
  </w:num>
  <w:num w:numId="30">
    <w:abstractNumId w:val="17"/>
  </w:num>
  <w:num w:numId="31">
    <w:abstractNumId w:val="22"/>
  </w:num>
  <w:num w:numId="32">
    <w:abstractNumId w:val="5"/>
  </w:num>
  <w:num w:numId="33">
    <w:abstractNumId w:val="24"/>
  </w:num>
  <w:num w:numId="34">
    <w:abstractNumId w:val="18"/>
  </w:num>
  <w:num w:numId="35">
    <w:abstractNumId w:val="2"/>
  </w:num>
  <w:num w:numId="36">
    <w:abstractNumId w:val="21"/>
  </w:num>
  <w:num w:numId="37">
    <w:abstractNumId w:val="8"/>
  </w:num>
  <w:num w:numId="38">
    <w:abstractNumId w:val="15"/>
  </w:num>
  <w:num w:numId="39">
    <w:abstractNumId w:val="25"/>
  </w:num>
  <w:num w:numId="40">
    <w:abstractNumId w:val="9"/>
  </w:num>
  <w:num w:numId="41">
    <w:abstractNumId w:val="23"/>
  </w:num>
  <w:num w:numId="42">
    <w:abstractNumId w:val="14"/>
  </w:num>
  <w:num w:numId="4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4E"/>
    <w:rsid w:val="00013C06"/>
    <w:rsid w:val="00057283"/>
    <w:rsid w:val="00067134"/>
    <w:rsid w:val="00067D9D"/>
    <w:rsid w:val="00091F86"/>
    <w:rsid w:val="000A7D11"/>
    <w:rsid w:val="000E2C9F"/>
    <w:rsid w:val="000E5608"/>
    <w:rsid w:val="000F25EB"/>
    <w:rsid w:val="00113E7F"/>
    <w:rsid w:val="001615AE"/>
    <w:rsid w:val="0019396C"/>
    <w:rsid w:val="0022218C"/>
    <w:rsid w:val="002412E1"/>
    <w:rsid w:val="00241784"/>
    <w:rsid w:val="00246A24"/>
    <w:rsid w:val="00283CD8"/>
    <w:rsid w:val="00287AD1"/>
    <w:rsid w:val="00290F68"/>
    <w:rsid w:val="002C2A35"/>
    <w:rsid w:val="002C405A"/>
    <w:rsid w:val="002C6328"/>
    <w:rsid w:val="002F1B6E"/>
    <w:rsid w:val="002F4027"/>
    <w:rsid w:val="002F6687"/>
    <w:rsid w:val="003028F0"/>
    <w:rsid w:val="00305C8B"/>
    <w:rsid w:val="003159BC"/>
    <w:rsid w:val="00320A9F"/>
    <w:rsid w:val="003255D7"/>
    <w:rsid w:val="003432A2"/>
    <w:rsid w:val="00345FF3"/>
    <w:rsid w:val="00346AE7"/>
    <w:rsid w:val="00363524"/>
    <w:rsid w:val="00366243"/>
    <w:rsid w:val="0038692A"/>
    <w:rsid w:val="003B35B7"/>
    <w:rsid w:val="003B6953"/>
    <w:rsid w:val="003D39A6"/>
    <w:rsid w:val="003F7F2A"/>
    <w:rsid w:val="0040271A"/>
    <w:rsid w:val="00410A42"/>
    <w:rsid w:val="00423BFB"/>
    <w:rsid w:val="004414E8"/>
    <w:rsid w:val="00460F46"/>
    <w:rsid w:val="00472A5B"/>
    <w:rsid w:val="00472ED9"/>
    <w:rsid w:val="004741A5"/>
    <w:rsid w:val="0048405E"/>
    <w:rsid w:val="004B27C6"/>
    <w:rsid w:val="004C243E"/>
    <w:rsid w:val="005009D9"/>
    <w:rsid w:val="00525FDC"/>
    <w:rsid w:val="00526B52"/>
    <w:rsid w:val="00535CCF"/>
    <w:rsid w:val="00541D60"/>
    <w:rsid w:val="005451AE"/>
    <w:rsid w:val="00545323"/>
    <w:rsid w:val="005668BE"/>
    <w:rsid w:val="00570DF6"/>
    <w:rsid w:val="00573D48"/>
    <w:rsid w:val="0058232E"/>
    <w:rsid w:val="005D4896"/>
    <w:rsid w:val="00604EC0"/>
    <w:rsid w:val="00615286"/>
    <w:rsid w:val="0062469D"/>
    <w:rsid w:val="00632F2D"/>
    <w:rsid w:val="00633BEA"/>
    <w:rsid w:val="00655783"/>
    <w:rsid w:val="00663DAF"/>
    <w:rsid w:val="006751D8"/>
    <w:rsid w:val="006A1255"/>
    <w:rsid w:val="006C26DE"/>
    <w:rsid w:val="006C5B75"/>
    <w:rsid w:val="006F411D"/>
    <w:rsid w:val="00716C2A"/>
    <w:rsid w:val="00717BD7"/>
    <w:rsid w:val="00731531"/>
    <w:rsid w:val="00743BC7"/>
    <w:rsid w:val="00756ED8"/>
    <w:rsid w:val="00763216"/>
    <w:rsid w:val="0077610F"/>
    <w:rsid w:val="007A0D35"/>
    <w:rsid w:val="007A7074"/>
    <w:rsid w:val="0081460B"/>
    <w:rsid w:val="00823DB6"/>
    <w:rsid w:val="008454E6"/>
    <w:rsid w:val="00845857"/>
    <w:rsid w:val="0085206A"/>
    <w:rsid w:val="00855662"/>
    <w:rsid w:val="00857248"/>
    <w:rsid w:val="00873FAD"/>
    <w:rsid w:val="00882CCF"/>
    <w:rsid w:val="008950B5"/>
    <w:rsid w:val="008A39A0"/>
    <w:rsid w:val="008B6DFA"/>
    <w:rsid w:val="008C1E2E"/>
    <w:rsid w:val="008C4B69"/>
    <w:rsid w:val="008F2EEE"/>
    <w:rsid w:val="00915099"/>
    <w:rsid w:val="00917B96"/>
    <w:rsid w:val="00937D19"/>
    <w:rsid w:val="00940EC2"/>
    <w:rsid w:val="0094154E"/>
    <w:rsid w:val="00950736"/>
    <w:rsid w:val="0096292C"/>
    <w:rsid w:val="0096635E"/>
    <w:rsid w:val="00975078"/>
    <w:rsid w:val="0098526F"/>
    <w:rsid w:val="009A26C0"/>
    <w:rsid w:val="009C066D"/>
    <w:rsid w:val="009C2A8A"/>
    <w:rsid w:val="009E03F5"/>
    <w:rsid w:val="009E7BF6"/>
    <w:rsid w:val="00A02B17"/>
    <w:rsid w:val="00A06FB9"/>
    <w:rsid w:val="00A10CF6"/>
    <w:rsid w:val="00A20008"/>
    <w:rsid w:val="00A22AE5"/>
    <w:rsid w:val="00A33CA2"/>
    <w:rsid w:val="00A3637F"/>
    <w:rsid w:val="00A50D7D"/>
    <w:rsid w:val="00A528CC"/>
    <w:rsid w:val="00A5553A"/>
    <w:rsid w:val="00A619DA"/>
    <w:rsid w:val="00A6459B"/>
    <w:rsid w:val="00A6739E"/>
    <w:rsid w:val="00A72500"/>
    <w:rsid w:val="00A768F9"/>
    <w:rsid w:val="00A77A45"/>
    <w:rsid w:val="00A940DF"/>
    <w:rsid w:val="00AA7C29"/>
    <w:rsid w:val="00AC276C"/>
    <w:rsid w:val="00AC3AEC"/>
    <w:rsid w:val="00AC71F0"/>
    <w:rsid w:val="00AE0F64"/>
    <w:rsid w:val="00B40739"/>
    <w:rsid w:val="00B47C50"/>
    <w:rsid w:val="00B6283C"/>
    <w:rsid w:val="00BA65DF"/>
    <w:rsid w:val="00BC3642"/>
    <w:rsid w:val="00BC7DB3"/>
    <w:rsid w:val="00BE2E98"/>
    <w:rsid w:val="00C00407"/>
    <w:rsid w:val="00C11327"/>
    <w:rsid w:val="00C258C1"/>
    <w:rsid w:val="00C35AF1"/>
    <w:rsid w:val="00C7144F"/>
    <w:rsid w:val="00CA415D"/>
    <w:rsid w:val="00CE0FAD"/>
    <w:rsid w:val="00D049D1"/>
    <w:rsid w:val="00D1580A"/>
    <w:rsid w:val="00D15C9C"/>
    <w:rsid w:val="00D235C9"/>
    <w:rsid w:val="00D44F50"/>
    <w:rsid w:val="00D4547F"/>
    <w:rsid w:val="00D67CC5"/>
    <w:rsid w:val="00D70B8B"/>
    <w:rsid w:val="00D737A7"/>
    <w:rsid w:val="00D75099"/>
    <w:rsid w:val="00D81EF7"/>
    <w:rsid w:val="00D868E0"/>
    <w:rsid w:val="00D87BD7"/>
    <w:rsid w:val="00D87D55"/>
    <w:rsid w:val="00D95139"/>
    <w:rsid w:val="00D96CAA"/>
    <w:rsid w:val="00D97E36"/>
    <w:rsid w:val="00DB74BD"/>
    <w:rsid w:val="00DE4A95"/>
    <w:rsid w:val="00E06510"/>
    <w:rsid w:val="00E075BB"/>
    <w:rsid w:val="00E07AA3"/>
    <w:rsid w:val="00E145AC"/>
    <w:rsid w:val="00E23BEB"/>
    <w:rsid w:val="00E45AE7"/>
    <w:rsid w:val="00E61969"/>
    <w:rsid w:val="00E64930"/>
    <w:rsid w:val="00E658B5"/>
    <w:rsid w:val="00E70006"/>
    <w:rsid w:val="00E718AE"/>
    <w:rsid w:val="00E91A0A"/>
    <w:rsid w:val="00E94F32"/>
    <w:rsid w:val="00EA3CB1"/>
    <w:rsid w:val="00EB7C2A"/>
    <w:rsid w:val="00EC76B3"/>
    <w:rsid w:val="00ED1D93"/>
    <w:rsid w:val="00ED364E"/>
    <w:rsid w:val="00ED3F17"/>
    <w:rsid w:val="00EE0A5D"/>
    <w:rsid w:val="00EF5847"/>
    <w:rsid w:val="00EF6083"/>
    <w:rsid w:val="00F120A6"/>
    <w:rsid w:val="00F1353E"/>
    <w:rsid w:val="00F264E9"/>
    <w:rsid w:val="00F53051"/>
    <w:rsid w:val="00F57B7E"/>
    <w:rsid w:val="00F66CE5"/>
    <w:rsid w:val="00F81E6E"/>
    <w:rsid w:val="00F9507A"/>
    <w:rsid w:val="00FA1038"/>
    <w:rsid w:val="00FB02EE"/>
    <w:rsid w:val="00FC792B"/>
    <w:rsid w:val="00FD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868E0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868E0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D868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D868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rsid w:val="00D868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unhideWhenUsed/>
    <w:qFormat/>
    <w:rsid w:val="00D868E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rsid w:val="00D868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D868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D868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rsid w:val="00D868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sid w:val="00D868E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sid w:val="00D868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sid w:val="00D868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sid w:val="00D868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sid w:val="00D868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D868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sid w:val="00D868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sid w:val="00D868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sid w:val="00D868E0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D868E0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3"/>
    <w:link w:val="a6"/>
    <w:uiPriority w:val="10"/>
    <w:rsid w:val="00D868E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rsid w:val="00D868E0"/>
    <w:pPr>
      <w:spacing w:before="200" w:after="200"/>
    </w:pPr>
  </w:style>
  <w:style w:type="character" w:customStyle="1" w:styleId="a9">
    <w:name w:val="Подзаголовок Знак"/>
    <w:basedOn w:val="a3"/>
    <w:link w:val="a8"/>
    <w:uiPriority w:val="11"/>
    <w:rsid w:val="00D868E0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rsid w:val="00D868E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868E0"/>
    <w:rPr>
      <w:i/>
    </w:rPr>
  </w:style>
  <w:style w:type="paragraph" w:styleId="aa">
    <w:name w:val="Intense Quote"/>
    <w:basedOn w:val="a2"/>
    <w:next w:val="a2"/>
    <w:link w:val="ab"/>
    <w:uiPriority w:val="30"/>
    <w:qFormat/>
    <w:rsid w:val="00D868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868E0"/>
    <w:rPr>
      <w:i/>
    </w:rPr>
  </w:style>
  <w:style w:type="character" w:customStyle="1" w:styleId="HeaderChar">
    <w:name w:val="Header Char"/>
    <w:basedOn w:val="a3"/>
    <w:uiPriority w:val="99"/>
    <w:rsid w:val="00D868E0"/>
  </w:style>
  <w:style w:type="character" w:customStyle="1" w:styleId="FooterChar">
    <w:name w:val="Footer Char"/>
    <w:basedOn w:val="a3"/>
    <w:uiPriority w:val="99"/>
    <w:rsid w:val="00D868E0"/>
  </w:style>
  <w:style w:type="paragraph" w:styleId="ac">
    <w:name w:val="caption"/>
    <w:basedOn w:val="a2"/>
    <w:next w:val="a2"/>
    <w:uiPriority w:val="35"/>
    <w:semiHidden/>
    <w:unhideWhenUsed/>
    <w:qFormat/>
    <w:rsid w:val="00D868E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868E0"/>
  </w:style>
  <w:style w:type="table" w:styleId="ad">
    <w:name w:val="Table Grid"/>
    <w:basedOn w:val="a4"/>
    <w:uiPriority w:val="59"/>
    <w:rsid w:val="00D868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4"/>
    <w:uiPriority w:val="59"/>
    <w:rsid w:val="00D868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4"/>
    <w:uiPriority w:val="59"/>
    <w:rsid w:val="00D868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4"/>
    <w:uiPriority w:val="59"/>
    <w:rsid w:val="00D868E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D868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868E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D868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868E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D868E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D868E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68E0"/>
    <w:rPr>
      <w:sz w:val="18"/>
    </w:rPr>
  </w:style>
  <w:style w:type="paragraph" w:styleId="ae">
    <w:name w:val="endnote text"/>
    <w:basedOn w:val="a2"/>
    <w:link w:val="af"/>
    <w:uiPriority w:val="99"/>
    <w:semiHidden/>
    <w:unhideWhenUsed/>
    <w:rsid w:val="00D868E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868E0"/>
    <w:rPr>
      <w:sz w:val="20"/>
    </w:rPr>
  </w:style>
  <w:style w:type="character" w:styleId="af0">
    <w:name w:val="endnote reference"/>
    <w:basedOn w:val="a3"/>
    <w:uiPriority w:val="99"/>
    <w:semiHidden/>
    <w:unhideWhenUsed/>
    <w:rsid w:val="00D868E0"/>
    <w:rPr>
      <w:vertAlign w:val="superscript"/>
    </w:rPr>
  </w:style>
  <w:style w:type="paragraph" w:styleId="11">
    <w:name w:val="toc 1"/>
    <w:basedOn w:val="a2"/>
    <w:next w:val="a2"/>
    <w:uiPriority w:val="39"/>
    <w:unhideWhenUsed/>
    <w:rsid w:val="00D868E0"/>
    <w:pPr>
      <w:spacing w:after="57"/>
    </w:pPr>
  </w:style>
  <w:style w:type="paragraph" w:styleId="24">
    <w:name w:val="toc 2"/>
    <w:basedOn w:val="a2"/>
    <w:next w:val="a2"/>
    <w:uiPriority w:val="39"/>
    <w:unhideWhenUsed/>
    <w:rsid w:val="00D868E0"/>
    <w:pPr>
      <w:spacing w:after="57"/>
      <w:ind w:left="283"/>
    </w:pPr>
  </w:style>
  <w:style w:type="paragraph" w:styleId="31">
    <w:name w:val="toc 3"/>
    <w:basedOn w:val="a2"/>
    <w:next w:val="a2"/>
    <w:uiPriority w:val="39"/>
    <w:unhideWhenUsed/>
    <w:rsid w:val="00D868E0"/>
    <w:pPr>
      <w:spacing w:after="57"/>
      <w:ind w:left="567"/>
    </w:pPr>
  </w:style>
  <w:style w:type="paragraph" w:styleId="41">
    <w:name w:val="toc 4"/>
    <w:basedOn w:val="a2"/>
    <w:next w:val="a2"/>
    <w:uiPriority w:val="39"/>
    <w:unhideWhenUsed/>
    <w:rsid w:val="00D868E0"/>
    <w:pPr>
      <w:spacing w:after="57"/>
      <w:ind w:left="850"/>
    </w:pPr>
  </w:style>
  <w:style w:type="paragraph" w:styleId="51">
    <w:name w:val="toc 5"/>
    <w:basedOn w:val="a2"/>
    <w:next w:val="a2"/>
    <w:uiPriority w:val="39"/>
    <w:unhideWhenUsed/>
    <w:rsid w:val="00D868E0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868E0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868E0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868E0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868E0"/>
    <w:pPr>
      <w:spacing w:after="57"/>
      <w:ind w:left="2268"/>
    </w:pPr>
  </w:style>
  <w:style w:type="paragraph" w:styleId="af1">
    <w:name w:val="TOC Heading"/>
    <w:uiPriority w:val="39"/>
    <w:unhideWhenUsed/>
    <w:rsid w:val="00D868E0"/>
  </w:style>
  <w:style w:type="paragraph" w:styleId="af2">
    <w:name w:val="table of figures"/>
    <w:basedOn w:val="a2"/>
    <w:next w:val="a2"/>
    <w:uiPriority w:val="99"/>
    <w:unhideWhenUsed/>
    <w:rsid w:val="00D868E0"/>
  </w:style>
  <w:style w:type="character" w:customStyle="1" w:styleId="10">
    <w:name w:val="Заголовок 1 Знак"/>
    <w:link w:val="1"/>
    <w:uiPriority w:val="99"/>
    <w:rsid w:val="00D868E0"/>
    <w:rPr>
      <w:rFonts w:ascii="Cambria" w:hAnsi="Cambria" w:cs="Times New Roman"/>
      <w:b/>
      <w:bCs/>
      <w:sz w:val="32"/>
      <w:szCs w:val="32"/>
    </w:rPr>
  </w:style>
  <w:style w:type="paragraph" w:customStyle="1" w:styleId="ConsPlusNormal">
    <w:name w:val="ConsPlusNormal"/>
    <w:link w:val="ConsPlusNormal0"/>
    <w:qFormat/>
    <w:rsid w:val="00D868E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68E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68E0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68E0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868E0"/>
    <w:pPr>
      <w:widowControl w:val="0"/>
    </w:pPr>
    <w:rPr>
      <w:rFonts w:ascii="Courier New" w:hAnsi="Courier New" w:cs="Courier New"/>
    </w:rPr>
  </w:style>
  <w:style w:type="character" w:customStyle="1" w:styleId="FontStyle37">
    <w:name w:val="Font Style37"/>
    <w:uiPriority w:val="99"/>
    <w:rsid w:val="00D868E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D868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D868E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D868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868E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68E0"/>
    <w:pPr>
      <w:widowControl w:val="0"/>
      <w:jc w:val="center"/>
    </w:pPr>
    <w:rPr>
      <w:lang w:eastAsia="ar-SA"/>
    </w:rPr>
  </w:style>
  <w:style w:type="paragraph" w:customStyle="1" w:styleId="Style9">
    <w:name w:val="Style9"/>
    <w:basedOn w:val="a2"/>
    <w:rsid w:val="00D868E0"/>
    <w:pPr>
      <w:widowControl w:val="0"/>
      <w:spacing w:line="322" w:lineRule="exact"/>
      <w:ind w:firstLine="701"/>
      <w:jc w:val="both"/>
    </w:pPr>
    <w:rPr>
      <w:lang w:eastAsia="ar-SA"/>
    </w:rPr>
  </w:style>
  <w:style w:type="paragraph" w:customStyle="1" w:styleId="Style12">
    <w:name w:val="Style12"/>
    <w:basedOn w:val="a2"/>
    <w:rsid w:val="00D868E0"/>
    <w:pPr>
      <w:widowControl w:val="0"/>
      <w:spacing w:line="245" w:lineRule="exact"/>
      <w:jc w:val="both"/>
    </w:pPr>
    <w:rPr>
      <w:lang w:eastAsia="ar-SA"/>
    </w:rPr>
  </w:style>
  <w:style w:type="paragraph" w:customStyle="1" w:styleId="Style15">
    <w:name w:val="Style15"/>
    <w:basedOn w:val="a2"/>
    <w:uiPriority w:val="99"/>
    <w:rsid w:val="00D868E0"/>
    <w:pPr>
      <w:widowControl w:val="0"/>
      <w:spacing w:line="322" w:lineRule="exact"/>
      <w:jc w:val="both"/>
    </w:pPr>
    <w:rPr>
      <w:lang w:eastAsia="ar-SA"/>
    </w:rPr>
  </w:style>
  <w:style w:type="paragraph" w:customStyle="1" w:styleId="Style19">
    <w:name w:val="Style19"/>
    <w:basedOn w:val="a2"/>
    <w:uiPriority w:val="99"/>
    <w:rsid w:val="00D868E0"/>
    <w:pPr>
      <w:widowControl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2"/>
    <w:uiPriority w:val="99"/>
    <w:rsid w:val="00D868E0"/>
    <w:pPr>
      <w:widowControl w:val="0"/>
      <w:spacing w:line="322" w:lineRule="exact"/>
      <w:ind w:firstLine="134"/>
    </w:pPr>
    <w:rPr>
      <w:lang w:eastAsia="ar-SA"/>
    </w:rPr>
  </w:style>
  <w:style w:type="paragraph" w:customStyle="1" w:styleId="Style24">
    <w:name w:val="Style24"/>
    <w:basedOn w:val="a2"/>
    <w:uiPriority w:val="99"/>
    <w:rsid w:val="00D868E0"/>
    <w:pPr>
      <w:widowControl w:val="0"/>
      <w:spacing w:line="278" w:lineRule="exact"/>
      <w:ind w:firstLine="77"/>
      <w:jc w:val="both"/>
    </w:pPr>
    <w:rPr>
      <w:lang w:eastAsia="ar-SA"/>
    </w:rPr>
  </w:style>
  <w:style w:type="paragraph" w:customStyle="1" w:styleId="ConsNormal">
    <w:name w:val="ConsNormal"/>
    <w:uiPriority w:val="99"/>
    <w:rsid w:val="00D868E0"/>
    <w:pPr>
      <w:widowControl w:val="0"/>
      <w:ind w:firstLine="720"/>
    </w:pPr>
    <w:rPr>
      <w:rFonts w:ascii="Arial" w:hAnsi="Arial" w:cs="Arial"/>
    </w:rPr>
  </w:style>
  <w:style w:type="paragraph" w:customStyle="1" w:styleId="Style27">
    <w:name w:val="Style27"/>
    <w:basedOn w:val="a2"/>
    <w:uiPriority w:val="99"/>
    <w:rsid w:val="00D868E0"/>
    <w:pPr>
      <w:widowControl w:val="0"/>
      <w:spacing w:line="322" w:lineRule="exact"/>
      <w:ind w:firstLine="720"/>
      <w:jc w:val="both"/>
    </w:pPr>
    <w:rPr>
      <w:lang w:eastAsia="ar-SA"/>
    </w:rPr>
  </w:style>
  <w:style w:type="character" w:styleId="af3">
    <w:name w:val="Hyperlink"/>
    <w:uiPriority w:val="99"/>
    <w:rsid w:val="00D868E0"/>
    <w:rPr>
      <w:rFonts w:cs="Times New Roman"/>
      <w:color w:val="000080"/>
      <w:u w:val="single"/>
    </w:rPr>
  </w:style>
  <w:style w:type="character" w:customStyle="1" w:styleId="FontStyle42">
    <w:name w:val="Font Style42"/>
    <w:uiPriority w:val="99"/>
    <w:rsid w:val="00D868E0"/>
    <w:rPr>
      <w:rFonts w:ascii="Times New Roman" w:hAnsi="Times New Roman" w:cs="Times New Roman"/>
      <w:sz w:val="26"/>
      <w:szCs w:val="26"/>
    </w:rPr>
  </w:style>
  <w:style w:type="paragraph" w:styleId="af4">
    <w:name w:val="footer"/>
    <w:basedOn w:val="a2"/>
    <w:link w:val="af5"/>
    <w:uiPriority w:val="99"/>
    <w:rsid w:val="00D868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D868E0"/>
    <w:rPr>
      <w:rFonts w:cs="Times New Roman"/>
      <w:sz w:val="24"/>
      <w:szCs w:val="24"/>
    </w:rPr>
  </w:style>
  <w:style w:type="character" w:styleId="af6">
    <w:name w:val="page number"/>
    <w:uiPriority w:val="99"/>
    <w:rsid w:val="00D868E0"/>
    <w:rPr>
      <w:rFonts w:cs="Times New Roman"/>
    </w:rPr>
  </w:style>
  <w:style w:type="paragraph" w:customStyle="1" w:styleId="Style21">
    <w:name w:val="Style21"/>
    <w:basedOn w:val="a2"/>
    <w:uiPriority w:val="99"/>
    <w:rsid w:val="00D868E0"/>
    <w:pPr>
      <w:widowControl w:val="0"/>
      <w:spacing w:line="329" w:lineRule="exact"/>
      <w:ind w:firstLine="523"/>
      <w:jc w:val="both"/>
    </w:pPr>
    <w:rPr>
      <w:lang w:eastAsia="ar-SA"/>
    </w:rPr>
  </w:style>
  <w:style w:type="paragraph" w:customStyle="1" w:styleId="Style13">
    <w:name w:val="Style13"/>
    <w:basedOn w:val="a2"/>
    <w:uiPriority w:val="99"/>
    <w:rsid w:val="00D868E0"/>
    <w:pPr>
      <w:widowControl w:val="0"/>
      <w:jc w:val="both"/>
    </w:pPr>
    <w:rPr>
      <w:lang w:eastAsia="ar-SA"/>
    </w:rPr>
  </w:style>
  <w:style w:type="paragraph" w:customStyle="1" w:styleId="Style22">
    <w:name w:val="Style22"/>
    <w:basedOn w:val="a2"/>
    <w:uiPriority w:val="99"/>
    <w:rsid w:val="00D868E0"/>
    <w:pPr>
      <w:widowControl w:val="0"/>
      <w:spacing w:line="355" w:lineRule="exact"/>
      <w:ind w:firstLine="701"/>
    </w:pPr>
    <w:rPr>
      <w:lang w:eastAsia="ar-SA"/>
    </w:rPr>
  </w:style>
  <w:style w:type="character" w:customStyle="1" w:styleId="WW8Num1z0">
    <w:name w:val="WW8Num1z0"/>
    <w:uiPriority w:val="99"/>
    <w:rsid w:val="00D868E0"/>
    <w:rPr>
      <w:rFonts w:ascii="Times New Roman" w:hAnsi="Times New Roman"/>
    </w:rPr>
  </w:style>
  <w:style w:type="character" w:customStyle="1" w:styleId="FontStyle44">
    <w:name w:val="Font Style44"/>
    <w:uiPriority w:val="99"/>
    <w:rsid w:val="00D868E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2"/>
    <w:uiPriority w:val="99"/>
    <w:rsid w:val="00D868E0"/>
    <w:pPr>
      <w:widowControl w:val="0"/>
    </w:pPr>
    <w:rPr>
      <w:lang w:eastAsia="ar-SA"/>
    </w:rPr>
  </w:style>
  <w:style w:type="paragraph" w:customStyle="1" w:styleId="Style16">
    <w:name w:val="Style16"/>
    <w:basedOn w:val="a2"/>
    <w:uiPriority w:val="99"/>
    <w:rsid w:val="00D868E0"/>
    <w:pPr>
      <w:widowControl w:val="0"/>
    </w:pPr>
    <w:rPr>
      <w:lang w:eastAsia="ar-SA"/>
    </w:rPr>
  </w:style>
  <w:style w:type="paragraph" w:customStyle="1" w:styleId="Style32">
    <w:name w:val="Style32"/>
    <w:basedOn w:val="a2"/>
    <w:uiPriority w:val="99"/>
    <w:rsid w:val="00D868E0"/>
    <w:pPr>
      <w:widowControl w:val="0"/>
    </w:pPr>
    <w:rPr>
      <w:lang w:eastAsia="ar-SA"/>
    </w:rPr>
  </w:style>
  <w:style w:type="paragraph" w:styleId="af7">
    <w:name w:val="Normal (Web)"/>
    <w:aliases w:val="Знак2,Обычный (Web)"/>
    <w:basedOn w:val="a2"/>
    <w:uiPriority w:val="99"/>
    <w:qFormat/>
    <w:rsid w:val="00D868E0"/>
    <w:pPr>
      <w:spacing w:after="240"/>
    </w:pPr>
    <w:rPr>
      <w:rFonts w:ascii="Verdana" w:hAnsi="Verdana" w:cs="Verdana"/>
    </w:rPr>
  </w:style>
  <w:style w:type="paragraph" w:customStyle="1" w:styleId="Style29">
    <w:name w:val="Style29"/>
    <w:basedOn w:val="a2"/>
    <w:rsid w:val="00D868E0"/>
    <w:pPr>
      <w:widowControl w:val="0"/>
      <w:spacing w:line="240" w:lineRule="exact"/>
      <w:ind w:firstLine="288"/>
      <w:jc w:val="both"/>
    </w:pPr>
    <w:rPr>
      <w:lang w:eastAsia="ar-SA"/>
    </w:rPr>
  </w:style>
  <w:style w:type="paragraph" w:customStyle="1" w:styleId="Style31">
    <w:name w:val="Style31"/>
    <w:basedOn w:val="a2"/>
    <w:rsid w:val="00D868E0"/>
    <w:pPr>
      <w:widowControl w:val="0"/>
      <w:spacing w:line="230" w:lineRule="exact"/>
      <w:jc w:val="both"/>
    </w:pPr>
    <w:rPr>
      <w:lang w:eastAsia="ar-SA"/>
    </w:rPr>
  </w:style>
  <w:style w:type="paragraph" w:styleId="af8">
    <w:name w:val="Body Text Indent"/>
    <w:basedOn w:val="a2"/>
    <w:link w:val="af9"/>
    <w:rsid w:val="00D868E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D868E0"/>
    <w:rPr>
      <w:rFonts w:cs="Times New Roman"/>
      <w:sz w:val="24"/>
      <w:szCs w:val="24"/>
    </w:rPr>
  </w:style>
  <w:style w:type="paragraph" w:styleId="afa">
    <w:name w:val="footnote text"/>
    <w:basedOn w:val="a2"/>
    <w:link w:val="afb"/>
    <w:uiPriority w:val="99"/>
    <w:unhideWhenUsed/>
    <w:rsid w:val="00D868E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D868E0"/>
    <w:rPr>
      <w:rFonts w:ascii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D868E0"/>
    <w:rPr>
      <w:rFonts w:cs="Times New Roman"/>
      <w:vertAlign w:val="superscript"/>
    </w:rPr>
  </w:style>
  <w:style w:type="paragraph" w:styleId="afd">
    <w:name w:val="No Spacing"/>
    <w:link w:val="afe"/>
    <w:uiPriority w:val="99"/>
    <w:qFormat/>
    <w:rsid w:val="00D868E0"/>
    <w:rPr>
      <w:rFonts w:ascii="Calibri" w:hAnsi="Calibri"/>
      <w:sz w:val="22"/>
      <w:szCs w:val="22"/>
      <w:lang w:eastAsia="en-US"/>
    </w:rPr>
  </w:style>
  <w:style w:type="paragraph" w:styleId="aff">
    <w:name w:val="List Paragraph"/>
    <w:basedOn w:val="a2"/>
    <w:uiPriority w:val="1"/>
    <w:qFormat/>
    <w:rsid w:val="00D868E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D868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e">
    <w:name w:val="Без интервала Знак"/>
    <w:link w:val="afd"/>
    <w:uiPriority w:val="99"/>
    <w:rsid w:val="00D868E0"/>
    <w:rPr>
      <w:rFonts w:ascii="Calibri" w:hAnsi="Calibri" w:cs="Times New Roman"/>
      <w:sz w:val="22"/>
      <w:szCs w:val="22"/>
      <w:lang w:val="ru-RU" w:eastAsia="en-US" w:bidi="ar-SA"/>
    </w:rPr>
  </w:style>
  <w:style w:type="paragraph" w:styleId="aff0">
    <w:name w:val="header"/>
    <w:basedOn w:val="a2"/>
    <w:link w:val="aff1"/>
    <w:uiPriority w:val="99"/>
    <w:unhideWhenUsed/>
    <w:rsid w:val="00D868E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rsid w:val="00D868E0"/>
    <w:rPr>
      <w:sz w:val="24"/>
      <w:szCs w:val="24"/>
    </w:rPr>
  </w:style>
  <w:style w:type="paragraph" w:customStyle="1" w:styleId="32">
    <w:name w:val="Знак Знак Знак Знак Знак Знак Знак Знак Знак Знак3"/>
    <w:basedOn w:val="a2"/>
    <w:uiPriority w:val="99"/>
    <w:rsid w:val="00D868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0">
    <w:name w:val="List"/>
    <w:uiPriority w:val="99"/>
    <w:unhideWhenUsed/>
    <w:qFormat/>
    <w:rsid w:val="00D868E0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semiHidden/>
    <w:unhideWhenUsed/>
    <w:qFormat/>
    <w:rsid w:val="00D868E0"/>
    <w:pPr>
      <w:numPr>
        <w:ilvl w:val="2"/>
      </w:numPr>
    </w:pPr>
  </w:style>
  <w:style w:type="character" w:customStyle="1" w:styleId="aff2">
    <w:name w:val="Пункт Знак"/>
    <w:link w:val="a"/>
    <w:rsid w:val="00D868E0"/>
    <w:rPr>
      <w:sz w:val="22"/>
      <w:szCs w:val="24"/>
    </w:rPr>
  </w:style>
  <w:style w:type="paragraph" w:customStyle="1" w:styleId="a">
    <w:name w:val="Пункт"/>
    <w:link w:val="aff2"/>
    <w:qFormat/>
    <w:rsid w:val="00D868E0"/>
    <w:pPr>
      <w:numPr>
        <w:numId w:val="1"/>
      </w:numPr>
      <w:spacing w:line="360" w:lineRule="auto"/>
      <w:jc w:val="both"/>
    </w:pPr>
    <w:rPr>
      <w:sz w:val="22"/>
      <w:szCs w:val="24"/>
    </w:rPr>
  </w:style>
  <w:style w:type="paragraph" w:styleId="aff3">
    <w:name w:val="Balloon Text"/>
    <w:basedOn w:val="a2"/>
    <w:link w:val="aff4"/>
    <w:uiPriority w:val="99"/>
    <w:semiHidden/>
    <w:unhideWhenUsed/>
    <w:rsid w:val="00D868E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D868E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868E0"/>
    <w:rPr>
      <w:rFonts w:ascii="Arial" w:hAnsi="Arial" w:cs="Arial"/>
    </w:rPr>
  </w:style>
  <w:style w:type="character" w:customStyle="1" w:styleId="rpc41">
    <w:name w:val="_rpc_41"/>
    <w:basedOn w:val="a3"/>
    <w:rsid w:val="00E075BB"/>
  </w:style>
  <w:style w:type="character" w:styleId="aff5">
    <w:name w:val="FollowedHyperlink"/>
    <w:basedOn w:val="a3"/>
    <w:uiPriority w:val="99"/>
    <w:semiHidden/>
    <w:unhideWhenUsed/>
    <w:rsid w:val="00D75099"/>
    <w:rPr>
      <w:color w:val="800080" w:themeColor="followedHyperlink"/>
      <w:u w:val="single"/>
    </w:rPr>
  </w:style>
  <w:style w:type="character" w:customStyle="1" w:styleId="fill">
    <w:name w:val="fill"/>
    <w:basedOn w:val="a3"/>
    <w:rsid w:val="009E03F5"/>
  </w:style>
  <w:style w:type="character" w:styleId="aff6">
    <w:name w:val="Strong"/>
    <w:basedOn w:val="a3"/>
    <w:uiPriority w:val="22"/>
    <w:qFormat/>
    <w:rsid w:val="009E03F5"/>
    <w:rPr>
      <w:b/>
      <w:bCs/>
    </w:rPr>
  </w:style>
  <w:style w:type="paragraph" w:customStyle="1" w:styleId="formattext">
    <w:name w:val="formattext"/>
    <w:basedOn w:val="a2"/>
    <w:rsid w:val="004B27C6"/>
    <w:pPr>
      <w:spacing w:before="100" w:beforeAutospacing="1" w:after="100" w:afterAutospacing="1"/>
    </w:pPr>
  </w:style>
  <w:style w:type="paragraph" w:styleId="a1">
    <w:name w:val="List Bullet"/>
    <w:basedOn w:val="a2"/>
    <w:unhideWhenUsed/>
    <w:rsid w:val="002C2A35"/>
    <w:pPr>
      <w:numPr>
        <w:numId w:val="4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Абзац списка2"/>
    <w:basedOn w:val="a2"/>
    <w:rsid w:val="002C2A35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2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1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1"/>
    <w:next w:val="a1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pPr>
      <w:widowControl w:val="0"/>
      <w:jc w:val="center"/>
    </w:pPr>
    <w:rPr>
      <w:lang w:eastAsia="ar-SA"/>
    </w:rPr>
  </w:style>
  <w:style w:type="paragraph" w:customStyle="1" w:styleId="Style9">
    <w:name w:val="Style9"/>
    <w:basedOn w:val="a1"/>
    <w:pPr>
      <w:widowControl w:val="0"/>
      <w:spacing w:line="322" w:lineRule="exact"/>
      <w:ind w:firstLine="701"/>
      <w:jc w:val="both"/>
    </w:pPr>
    <w:rPr>
      <w:lang w:eastAsia="ar-SA"/>
    </w:rPr>
  </w:style>
  <w:style w:type="paragraph" w:customStyle="1" w:styleId="Style12">
    <w:name w:val="Style12"/>
    <w:basedOn w:val="a1"/>
    <w:pPr>
      <w:widowControl w:val="0"/>
      <w:spacing w:line="245" w:lineRule="exact"/>
      <w:jc w:val="both"/>
    </w:pPr>
    <w:rPr>
      <w:lang w:eastAsia="ar-SA"/>
    </w:rPr>
  </w:style>
  <w:style w:type="paragraph" w:customStyle="1" w:styleId="Style15">
    <w:name w:val="Style15"/>
    <w:basedOn w:val="a1"/>
    <w:uiPriority w:val="99"/>
    <w:pPr>
      <w:widowControl w:val="0"/>
      <w:spacing w:line="322" w:lineRule="exact"/>
      <w:jc w:val="both"/>
    </w:pPr>
    <w:rPr>
      <w:lang w:eastAsia="ar-SA"/>
    </w:rPr>
  </w:style>
  <w:style w:type="paragraph" w:customStyle="1" w:styleId="Style19">
    <w:name w:val="Style19"/>
    <w:basedOn w:val="a1"/>
    <w:uiPriority w:val="99"/>
    <w:pPr>
      <w:widowControl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1"/>
    <w:uiPriority w:val="99"/>
    <w:pPr>
      <w:widowControl w:val="0"/>
      <w:spacing w:line="322" w:lineRule="exact"/>
      <w:ind w:firstLine="134"/>
    </w:pPr>
    <w:rPr>
      <w:lang w:eastAsia="ar-SA"/>
    </w:rPr>
  </w:style>
  <w:style w:type="paragraph" w:customStyle="1" w:styleId="Style24">
    <w:name w:val="Style24"/>
    <w:basedOn w:val="a1"/>
    <w:uiPriority w:val="99"/>
    <w:pPr>
      <w:widowControl w:val="0"/>
      <w:spacing w:line="278" w:lineRule="exact"/>
      <w:ind w:firstLine="77"/>
      <w:jc w:val="both"/>
    </w:pPr>
    <w:rPr>
      <w:lang w:eastAsia="ar-SA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Style27">
    <w:name w:val="Style27"/>
    <w:basedOn w:val="a1"/>
    <w:pPr>
      <w:widowControl w:val="0"/>
      <w:spacing w:line="322" w:lineRule="exact"/>
      <w:ind w:firstLine="720"/>
      <w:jc w:val="both"/>
    </w:pPr>
    <w:rPr>
      <w:lang w:eastAsia="ar-SA"/>
    </w:rPr>
  </w:style>
  <w:style w:type="character" w:styleId="af2">
    <w:name w:val="Hyperlink"/>
    <w:uiPriority w:val="99"/>
    <w:rPr>
      <w:rFonts w:cs="Times New Roman"/>
      <w:color w:val="000080"/>
      <w:u w:val="single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1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rFonts w:cs="Times New Roman"/>
      <w:sz w:val="24"/>
      <w:szCs w:val="24"/>
    </w:rPr>
  </w:style>
  <w:style w:type="character" w:styleId="af5">
    <w:name w:val="page number"/>
    <w:uiPriority w:val="99"/>
    <w:rPr>
      <w:rFonts w:cs="Times New Roman"/>
    </w:rPr>
  </w:style>
  <w:style w:type="paragraph" w:customStyle="1" w:styleId="Style21">
    <w:name w:val="Style21"/>
    <w:basedOn w:val="a1"/>
    <w:uiPriority w:val="99"/>
    <w:pPr>
      <w:widowControl w:val="0"/>
      <w:spacing w:line="329" w:lineRule="exact"/>
      <w:ind w:firstLine="523"/>
      <w:jc w:val="both"/>
    </w:pPr>
    <w:rPr>
      <w:lang w:eastAsia="ar-SA"/>
    </w:rPr>
  </w:style>
  <w:style w:type="paragraph" w:customStyle="1" w:styleId="Style13">
    <w:name w:val="Style13"/>
    <w:basedOn w:val="a1"/>
    <w:uiPriority w:val="99"/>
    <w:pPr>
      <w:widowControl w:val="0"/>
      <w:jc w:val="both"/>
    </w:pPr>
    <w:rPr>
      <w:lang w:eastAsia="ar-SA"/>
    </w:rPr>
  </w:style>
  <w:style w:type="paragraph" w:customStyle="1" w:styleId="Style22">
    <w:name w:val="Style22"/>
    <w:basedOn w:val="a1"/>
    <w:uiPriority w:val="99"/>
    <w:pPr>
      <w:widowControl w:val="0"/>
      <w:spacing w:line="355" w:lineRule="exact"/>
      <w:ind w:firstLine="701"/>
    </w:pPr>
    <w:rPr>
      <w:lang w:eastAsia="ar-SA"/>
    </w:rPr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1"/>
    <w:uiPriority w:val="99"/>
    <w:pPr>
      <w:widowControl w:val="0"/>
    </w:pPr>
    <w:rPr>
      <w:lang w:eastAsia="ar-SA"/>
    </w:rPr>
  </w:style>
  <w:style w:type="paragraph" w:customStyle="1" w:styleId="Style16">
    <w:name w:val="Style16"/>
    <w:basedOn w:val="a1"/>
    <w:uiPriority w:val="99"/>
    <w:pPr>
      <w:widowControl w:val="0"/>
    </w:pPr>
    <w:rPr>
      <w:lang w:eastAsia="ar-SA"/>
    </w:rPr>
  </w:style>
  <w:style w:type="paragraph" w:customStyle="1" w:styleId="Style32">
    <w:name w:val="Style32"/>
    <w:basedOn w:val="a1"/>
    <w:uiPriority w:val="99"/>
    <w:pPr>
      <w:widowControl w:val="0"/>
    </w:pPr>
    <w:rPr>
      <w:lang w:eastAsia="ar-SA"/>
    </w:rPr>
  </w:style>
  <w:style w:type="paragraph" w:styleId="af6">
    <w:name w:val="Normal (Web)"/>
    <w:aliases w:val="Знак2,Обычный (Web)"/>
    <w:basedOn w:val="a1"/>
    <w:uiPriority w:val="99"/>
    <w:qFormat/>
    <w:pPr>
      <w:spacing w:after="240"/>
    </w:pPr>
    <w:rPr>
      <w:rFonts w:ascii="Verdana" w:hAnsi="Verdana" w:cs="Verdana"/>
    </w:rPr>
  </w:style>
  <w:style w:type="paragraph" w:customStyle="1" w:styleId="Style29">
    <w:name w:val="Style29"/>
    <w:basedOn w:val="a1"/>
    <w:pPr>
      <w:widowControl w:val="0"/>
      <w:spacing w:line="240" w:lineRule="exact"/>
      <w:ind w:firstLine="288"/>
      <w:jc w:val="both"/>
    </w:pPr>
    <w:rPr>
      <w:lang w:eastAsia="ar-SA"/>
    </w:rPr>
  </w:style>
  <w:style w:type="paragraph" w:customStyle="1" w:styleId="Style31">
    <w:name w:val="Style31"/>
    <w:basedOn w:val="a1"/>
    <w:pPr>
      <w:widowControl w:val="0"/>
      <w:spacing w:line="230" w:lineRule="exact"/>
      <w:jc w:val="both"/>
    </w:pPr>
    <w:rPr>
      <w:lang w:eastAsia="ar-SA"/>
    </w:rPr>
  </w:style>
  <w:style w:type="paragraph" w:styleId="af7">
    <w:name w:val="Body Text Indent"/>
    <w:basedOn w:val="a1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Pr>
      <w:rFonts w:cs="Times New Roman"/>
      <w:sz w:val="24"/>
      <w:szCs w:val="24"/>
    </w:rPr>
  </w:style>
  <w:style w:type="paragraph" w:styleId="af9">
    <w:name w:val="footnote text"/>
    <w:basedOn w:val="a1"/>
    <w:link w:val="afa"/>
    <w:uiPriority w:val="99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Calibri" w:hAnsi="Calibri" w:cs="Times New Roman"/>
      <w:sz w:val="20"/>
      <w:szCs w:val="20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paragraph" w:styleId="afc">
    <w:name w:val="No Spacing"/>
    <w:link w:val="afd"/>
    <w:uiPriority w:val="99"/>
    <w:qFormat/>
    <w:rPr>
      <w:rFonts w:ascii="Calibri" w:hAnsi="Calibri"/>
      <w:sz w:val="22"/>
      <w:szCs w:val="22"/>
      <w:lang w:eastAsia="en-US"/>
    </w:rPr>
  </w:style>
  <w:style w:type="paragraph" w:styleId="afe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25">
    <w:name w:val="Знак Знак Знак Знак Знак Знак Знак Знак Знак Знак2"/>
    <w:basedOn w:val="a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Без интервала Знак"/>
    <w:link w:val="afc"/>
    <w:uiPriority w:val="99"/>
    <w:rPr>
      <w:rFonts w:ascii="Calibri" w:hAnsi="Calibri" w:cs="Times New Roman"/>
      <w:sz w:val="22"/>
      <w:szCs w:val="22"/>
      <w:lang w:val="ru-RU" w:eastAsia="en-US" w:bidi="ar-SA"/>
    </w:rPr>
  </w:style>
  <w:style w:type="paragraph" w:styleId="aff">
    <w:name w:val="header"/>
    <w:basedOn w:val="a1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Pr>
      <w:sz w:val="24"/>
      <w:szCs w:val="24"/>
    </w:rPr>
  </w:style>
  <w:style w:type="paragraph" w:customStyle="1" w:styleId="32">
    <w:name w:val="Знак Знак Знак Знак Знак Знак Знак Знак Знак Знак3"/>
    <w:basedOn w:val="a1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0">
    <w:name w:val="List"/>
    <w:uiPriority w:val="99"/>
    <w:unhideWhenUsed/>
    <w:qFormat/>
    <w:pPr>
      <w:numPr>
        <w:ilvl w:val="1"/>
        <w:numId w:val="22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semiHidden/>
    <w:unhideWhenUsed/>
    <w:qFormat/>
    <w:pPr>
      <w:numPr>
        <w:ilvl w:val="2"/>
      </w:numPr>
    </w:pPr>
  </w:style>
  <w:style w:type="character" w:customStyle="1" w:styleId="aff1">
    <w:name w:val="Пункт Знак"/>
    <w:link w:val="a"/>
    <w:rPr>
      <w:sz w:val="22"/>
      <w:szCs w:val="24"/>
      <w:lang w:val="ru-RU" w:eastAsia="ru-RU" w:bidi="ar-SA"/>
    </w:rPr>
  </w:style>
  <w:style w:type="paragraph" w:customStyle="1" w:styleId="a">
    <w:name w:val="Пункт"/>
    <w:link w:val="aff1"/>
    <w:qFormat/>
    <w:pPr>
      <w:numPr>
        <w:numId w:val="22"/>
      </w:numPr>
      <w:spacing w:line="360" w:lineRule="auto"/>
      <w:jc w:val="both"/>
    </w:pPr>
    <w:rPr>
      <w:sz w:val="22"/>
      <w:szCs w:val="24"/>
    </w:rPr>
  </w:style>
  <w:style w:type="paragraph" w:styleId="aff2">
    <w:name w:val="Balloon Text"/>
    <w:basedOn w:val="a1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</w:rPr>
  </w:style>
  <w:style w:type="character" w:customStyle="1" w:styleId="rpc41">
    <w:name w:val="_rpc_41"/>
    <w:basedOn w:val="a2"/>
    <w:rsid w:val="00E075BB"/>
  </w:style>
  <w:style w:type="character" w:styleId="aff4">
    <w:name w:val="FollowedHyperlink"/>
    <w:basedOn w:val="a2"/>
    <w:uiPriority w:val="99"/>
    <w:semiHidden/>
    <w:unhideWhenUsed/>
    <w:rsid w:val="00D75099"/>
    <w:rPr>
      <w:color w:val="800080" w:themeColor="followedHyperlink"/>
      <w:u w:val="single"/>
    </w:rPr>
  </w:style>
  <w:style w:type="character" w:customStyle="1" w:styleId="fill">
    <w:name w:val="fill"/>
    <w:basedOn w:val="a2"/>
    <w:rsid w:val="009E03F5"/>
  </w:style>
  <w:style w:type="character" w:styleId="aff5">
    <w:name w:val="Strong"/>
    <w:basedOn w:val="a2"/>
    <w:uiPriority w:val="22"/>
    <w:qFormat/>
    <w:rsid w:val="009E0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03023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7491-400B-4AB2-948F-7A64FEE6DA57}"/>
</file>

<file path=customXml/itemProps2.xml><?xml version="1.0" encoding="utf-8"?>
<ds:datastoreItem xmlns:ds="http://schemas.openxmlformats.org/officeDocument/2006/customXml" ds:itemID="{D8FC9C50-CD07-4E87-BBCB-DEF2DBD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8</cp:revision>
  <dcterms:created xsi:type="dcterms:W3CDTF">2025-04-24T08:34:00Z</dcterms:created>
  <dcterms:modified xsi:type="dcterms:W3CDTF">2025-04-24T11:07:00Z</dcterms:modified>
</cp:coreProperties>
</file>