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DE3BA4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DE3BA4">
        <w:rPr>
          <w:rFonts w:ascii="Times New Roman" w:hAnsi="Times New Roman"/>
          <w:noProof/>
          <w:sz w:val="28"/>
          <w:szCs w:val="28"/>
        </w:rPr>
        <w:t xml:space="preserve">                            </w:t>
      </w:r>
    </w:p>
    <w:p w:rsidR="00DE3BA4" w:rsidRPr="00DE3BA4" w:rsidRDefault="00172868" w:rsidP="00172868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9A29B8" wp14:editId="5B3F5940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CC1C67" w:rsidRDefault="00DE3BA4" w:rsidP="00CC1C67">
      <w:pPr>
        <w:rPr>
          <w:rFonts w:ascii="Times New Roman" w:hAnsi="Times New Roman"/>
        </w:rPr>
      </w:pPr>
      <w:r w:rsidRPr="00DE3BA4">
        <w:t xml:space="preserve">  от </w:t>
      </w:r>
      <w:r>
        <w:t>________________</w:t>
      </w:r>
      <w:r w:rsidRPr="00DE3BA4">
        <w:t xml:space="preserve"> N </w:t>
      </w:r>
      <w:r>
        <w:t>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DE3BA4" w:rsidRPr="00DE3BA4" w:rsidTr="00872530">
        <w:trPr>
          <w:trHeight w:val="131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530" w:rsidRPr="00872530" w:rsidRDefault="00872530" w:rsidP="00872530">
            <w:pPr>
              <w:ind w:right="36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72530">
              <w:rPr>
                <w:rFonts w:ascii="Times New Roman" w:hAnsi="Times New Roman"/>
                <w:sz w:val="28"/>
              </w:rPr>
              <w:t>Об утверждении Административного регламента предоставления муниципальной услуги</w:t>
            </w:r>
            <w:r w:rsidRPr="008725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«В</w:t>
            </w:r>
            <w:r w:rsidRPr="00872530">
              <w:rPr>
                <w:rFonts w:ascii="Times New Roman" w:hAnsi="Times New Roman"/>
                <w:sz w:val="28"/>
                <w:szCs w:val="28"/>
              </w:rPr>
              <w:t>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8725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:rsidR="00DE3BA4" w:rsidRPr="00E91F42" w:rsidRDefault="00DE3BA4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suppressAutoHyphens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DE3BA4" w:rsidRDefault="00DE3BA4" w:rsidP="00DE3BA4">
      <w:pPr>
        <w:suppressAutoHyphens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2530" w:rsidRPr="00872530" w:rsidRDefault="00E91F42" w:rsidP="0087253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2530">
        <w:rPr>
          <w:rFonts w:ascii="Times New Roman" w:hAnsi="Times New Roman"/>
          <w:sz w:val="28"/>
          <w:szCs w:val="24"/>
        </w:rPr>
        <w:lastRenderedPageBreak/>
        <w:t>1.</w:t>
      </w:r>
      <w:r w:rsidRPr="00872530">
        <w:rPr>
          <w:rFonts w:ascii="Times New Roman" w:hAnsi="Times New Roman"/>
          <w:sz w:val="28"/>
          <w:szCs w:val="28"/>
        </w:rPr>
        <w:t xml:space="preserve"> </w:t>
      </w:r>
      <w:r w:rsidR="00872530" w:rsidRPr="00872530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872530" w:rsidRPr="00872530">
        <w:rPr>
          <w:rFonts w:ascii="Times New Roman" w:hAnsi="Times New Roman"/>
          <w:sz w:val="28"/>
        </w:rPr>
        <w:t>предоставления муниципальной услуги</w:t>
      </w:r>
      <w:r w:rsidR="00872530" w:rsidRPr="00872530">
        <w:rPr>
          <w:rFonts w:ascii="Times New Roman" w:hAnsi="Times New Roman"/>
          <w:sz w:val="28"/>
          <w:szCs w:val="28"/>
          <w:lang w:eastAsia="ar-SA"/>
        </w:rPr>
        <w:t xml:space="preserve"> «В</w:t>
      </w:r>
      <w:r w:rsidR="00872530" w:rsidRPr="00872530">
        <w:rPr>
          <w:rFonts w:ascii="Times New Roman" w:hAnsi="Times New Roman"/>
          <w:sz w:val="28"/>
          <w:szCs w:val="28"/>
        </w:rPr>
        <w:t xml:space="preserve">ыдача уведомления о соответствии </w:t>
      </w:r>
      <w:proofErr w:type="gramStart"/>
      <w:r w:rsidR="00872530" w:rsidRPr="00872530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="00872530" w:rsidRPr="00872530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72530" w:rsidRPr="00872530">
        <w:rPr>
          <w:rFonts w:ascii="Times New Roman" w:hAnsi="Times New Roman"/>
          <w:sz w:val="28"/>
          <w:szCs w:val="28"/>
          <w:lang w:eastAsia="ar-SA"/>
        </w:rPr>
        <w:t>»</w:t>
      </w:r>
      <w:r w:rsidR="00872530" w:rsidRPr="00872530">
        <w:rPr>
          <w:rFonts w:ascii="Times New Roman" w:hAnsi="Times New Roman"/>
          <w:sz w:val="28"/>
          <w:szCs w:val="28"/>
        </w:rPr>
        <w:t>.</w:t>
      </w:r>
    </w:p>
    <w:p w:rsidR="00DE3BA4" w:rsidRPr="00DE3BA4" w:rsidRDefault="00DE3BA4" w:rsidP="008725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705B67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705B67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705B67">
        <w:trPr>
          <w:trHeight w:val="2127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EB63FF" w:rsidRPr="003A0688" w:rsidRDefault="00EB63FF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DE3BA4">
              <w:rPr>
                <w:rFonts w:ascii="Times New Roman" w:hAnsi="Times New Roman"/>
                <w:sz w:val="28"/>
                <w:szCs w:val="28"/>
                <w:lang w:eastAsia="ar-SA"/>
              </w:rPr>
              <w:t>_______________</w:t>
            </w: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DE3BA4">
              <w:rPr>
                <w:rFonts w:ascii="Times New Roman" w:hAnsi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400B78" w:rsidRPr="00400B78" w:rsidRDefault="00400B78" w:rsidP="00400B7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00B78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400B78" w:rsidRPr="00400B78" w:rsidRDefault="00400B78" w:rsidP="00400B7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00B78">
        <w:rPr>
          <w:rFonts w:ascii="Times New Roman" w:hAnsi="Times New Roman"/>
          <w:b/>
          <w:sz w:val="28"/>
          <w:szCs w:val="28"/>
        </w:rPr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Руднянский район</w:t>
      </w:r>
      <w:r w:rsidRPr="00400B78">
        <w:rPr>
          <w:rFonts w:ascii="Times New Roman" w:hAnsi="Times New Roman"/>
          <w:b/>
          <w:sz w:val="28"/>
          <w:szCs w:val="28"/>
        </w:rPr>
        <w:t xml:space="preserve"> Смоленской области муниципальной услуги </w:t>
      </w:r>
      <w:r w:rsidRPr="00400B78">
        <w:rPr>
          <w:rFonts w:ascii="Times New Roman" w:hAnsi="Times New Roman"/>
          <w:b/>
          <w:sz w:val="28"/>
          <w:szCs w:val="28"/>
          <w:lang w:eastAsia="ar-SA"/>
        </w:rPr>
        <w:t>«В</w:t>
      </w:r>
      <w:r w:rsidRPr="00400B78">
        <w:rPr>
          <w:rFonts w:ascii="Times New Roman" w:hAnsi="Times New Roman"/>
          <w:b/>
          <w:sz w:val="28"/>
          <w:szCs w:val="28"/>
        </w:rPr>
        <w:t xml:space="preserve">ыдача уведомления о соответствии </w:t>
      </w:r>
      <w:proofErr w:type="gramStart"/>
      <w:r w:rsidRPr="00400B78">
        <w:rPr>
          <w:rFonts w:ascii="Times New Roman" w:hAnsi="Times New Roman"/>
          <w:b/>
          <w:sz w:val="28"/>
          <w:szCs w:val="28"/>
        </w:rPr>
        <w:t>построенных</w:t>
      </w:r>
      <w:proofErr w:type="gramEnd"/>
      <w:r w:rsidRPr="00400B78">
        <w:rPr>
          <w:rFonts w:ascii="Times New Roman" w:hAnsi="Times New Roman"/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00B78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400B78" w:rsidRPr="00400B78" w:rsidRDefault="00400B78" w:rsidP="00400B7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   1.1. Предмет регулирования настоящего Административного регламента </w:t>
      </w:r>
    </w:p>
    <w:p w:rsidR="00400B78" w:rsidRPr="00400B78" w:rsidRDefault="00400B78" w:rsidP="00400B7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400B78"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</w:t>
      </w:r>
      <w:r w:rsidR="00C9595A">
        <w:rPr>
          <w:sz w:val="28"/>
          <w:szCs w:val="28"/>
        </w:rPr>
        <w:t>Руднянский район</w:t>
      </w:r>
      <w:r w:rsidRPr="00400B78">
        <w:rPr>
          <w:sz w:val="28"/>
          <w:szCs w:val="28"/>
        </w:rPr>
        <w:t xml:space="preserve"> Смоленской области (далее - Администрация) по заявлению лиц, указанных в подразделе 1.2 настоящего раздела, в пределах установленных нормативными правовыми актами полномочий по предоставлению муниципальной услуги </w:t>
      </w:r>
      <w:r w:rsidRPr="00400B78">
        <w:rPr>
          <w:sz w:val="28"/>
          <w:szCs w:val="28"/>
          <w:lang w:eastAsia="ar-SA"/>
        </w:rPr>
        <w:t>«В</w:t>
      </w:r>
      <w:r w:rsidRPr="00400B78">
        <w:rPr>
          <w:sz w:val="28"/>
          <w:szCs w:val="28"/>
        </w:rPr>
        <w:t>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400B78">
        <w:rPr>
          <w:sz w:val="28"/>
          <w:szCs w:val="28"/>
        </w:rPr>
        <w:t xml:space="preserve"> градостроительной деятельности» (далее - муниципальная услуга).</w:t>
      </w:r>
    </w:p>
    <w:p w:rsidR="00400B78" w:rsidRPr="00400B78" w:rsidRDefault="00400B78" w:rsidP="00400B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1.2. Круг заявителей</w:t>
      </w:r>
    </w:p>
    <w:p w:rsidR="00400B78" w:rsidRPr="00400B78" w:rsidRDefault="00400B78" w:rsidP="006835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400B78">
        <w:rPr>
          <w:rFonts w:ascii="Times New Roman" w:hAnsi="Times New Roman"/>
          <w:sz w:val="28"/>
          <w:szCs w:val="28"/>
        </w:rPr>
        <w:t xml:space="preserve">Заявителем на предоставление муниципальной услуги является </w:t>
      </w:r>
      <w:r w:rsidRPr="00400B78">
        <w:rPr>
          <w:rFonts w:ascii="Times New Roman" w:hAnsi="Times New Roman"/>
          <w:sz w:val="28"/>
          <w:szCs w:val="28"/>
          <w:shd w:val="clear" w:color="auto" w:fill="FFFFFF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правообладателя, 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>Росатом</w:t>
      </w:r>
      <w:proofErr w:type="spellEnd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>», Государственная корпорация по космической деятельности «</w:t>
      </w:r>
      <w:proofErr w:type="spellStart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>Роскосмос</w:t>
      </w:r>
      <w:proofErr w:type="spellEnd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>», органы управления государственными внебюджетными фондами или органы местного</w:t>
      </w:r>
      <w:proofErr w:type="gramEnd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 xml:space="preserve">самоуправления передали в случаях, установленных бюджетным законодательством Российской Федерации, на </w:t>
      </w:r>
      <w:r w:rsidRPr="00400B7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основании соглашений свои полномочия государственного (муниципального) заказчика или которому в соответствии со статьей 13.3 Федерального закона от 29.07.2017г. № 218-ФЗ     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</w:t>
      </w:r>
      <w:proofErr w:type="gramEnd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 xml:space="preserve"> застройщика,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400B78">
        <w:rPr>
          <w:rFonts w:ascii="Times New Roman" w:hAnsi="Times New Roman"/>
          <w:sz w:val="28"/>
          <w:szCs w:val="28"/>
        </w:rPr>
        <w:t>,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(далее - заявитель).</w:t>
      </w:r>
    </w:p>
    <w:p w:rsidR="00400B78" w:rsidRPr="00400B78" w:rsidRDefault="00400B78" w:rsidP="00400B78">
      <w:pPr>
        <w:pStyle w:val="a7"/>
        <w:ind w:firstLine="708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1.2.2. От имени заявителя с уведомлением о предоставлении муниципальной услуги (далее – уведомление) может обратиться представитель заявителя, который предъявляет документ, удостоверяющий личность, представляет (прилагает к уведомлению) документ, подтверждающий его полномочия на обращение с уведомлением о предоставлении муниципальной услуги (подлинник или нотариально заверенную копию).</w:t>
      </w:r>
    </w:p>
    <w:p w:rsidR="00400B78" w:rsidRPr="00400B78" w:rsidRDefault="00400B78" w:rsidP="00400B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00B78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00B78" w:rsidRPr="00400B78" w:rsidRDefault="00400B78" w:rsidP="006835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заявитель обращается в Администрацию в электронной форме, лично, по телефону или в письменном виде. Структурным подразделением Администрации, ответственным за предоставление муниципальной услуги, является отдел ЖКХ, строительству и поселковому хозяйству Администрации муниципального образования </w:t>
      </w:r>
      <w:r w:rsidR="00C9595A">
        <w:rPr>
          <w:rFonts w:ascii="Times New Roman" w:hAnsi="Times New Roman"/>
          <w:sz w:val="28"/>
          <w:szCs w:val="28"/>
        </w:rPr>
        <w:t>Руднянский район</w:t>
      </w:r>
      <w:r w:rsidRPr="00400B78">
        <w:rPr>
          <w:rFonts w:ascii="Times New Roman" w:hAnsi="Times New Roman"/>
          <w:sz w:val="28"/>
          <w:szCs w:val="28"/>
        </w:rPr>
        <w:t xml:space="preserve"> Смоленской области далее (отдел  </w:t>
      </w:r>
      <w:r w:rsidR="006835CE">
        <w:rPr>
          <w:rFonts w:ascii="Times New Roman" w:hAnsi="Times New Roman"/>
          <w:sz w:val="28"/>
          <w:szCs w:val="28"/>
        </w:rPr>
        <w:t>Ж</w:t>
      </w:r>
      <w:r w:rsidRPr="00400B78">
        <w:rPr>
          <w:rFonts w:ascii="Times New Roman" w:hAnsi="Times New Roman"/>
          <w:sz w:val="28"/>
          <w:szCs w:val="28"/>
        </w:rPr>
        <w:t>КХ).</w:t>
      </w:r>
    </w:p>
    <w:p w:rsidR="00400B78" w:rsidRPr="00400B78" w:rsidRDefault="00400B78" w:rsidP="006835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1.3.2. Консультации по вопросам предоставления муниципальной услуги проводятся отделе  ЖКХ.</w:t>
      </w:r>
    </w:p>
    <w:p w:rsidR="00400B78" w:rsidRPr="00400B78" w:rsidRDefault="00400B78" w:rsidP="00683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1.3.3. Справочная информация о месте нахождения, графике работы, справочных телефонах и об адресе электронной почты Администрации размещается: </w:t>
      </w:r>
    </w:p>
    <w:p w:rsidR="00400B78" w:rsidRPr="00400B78" w:rsidRDefault="00400B78" w:rsidP="006835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       - на официальном сайте Администрации в сети «Интернет»;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       - в федеральной государственной информационной системе «Единый портал государственных и муниципальных услуг (функций)» (далее - Единый портал) (электронный адрес: </w:t>
      </w:r>
      <w:hyperlink r:id="rId9" w:history="1">
        <w:r w:rsidRPr="00400B78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http://www.gosuslugi.ru</w:t>
        </w:r>
      </w:hyperlink>
      <w:proofErr w:type="gramStart"/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, а также в региональной государственной информационной системе «Портал государственных и муниципальных услуг (функций) Смоленской области» (далее - Региональный портал) (электронный адрес: </w:t>
      </w:r>
      <w:hyperlink r:id="rId10" w:history="1">
        <w:r w:rsidRPr="00400B78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http://pgu.admin-smolensk.ru</w:t>
        </w:r>
      </w:hyperlink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 ).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1.3.4. Информация о муниципальной услуге размещается:</w:t>
      </w:r>
    </w:p>
    <w:p w:rsidR="00400B78" w:rsidRPr="00400B78" w:rsidRDefault="00400B78" w:rsidP="006835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- на информационном стенде, размещенном в Администрации; </w:t>
      </w:r>
    </w:p>
    <w:p w:rsidR="00400B78" w:rsidRPr="00400B78" w:rsidRDefault="00400B78" w:rsidP="006835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на официальном сайте Администрации в сети «Интернет»;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на Едином и Региональном порталах.</w:t>
      </w:r>
    </w:p>
    <w:p w:rsidR="00400B78" w:rsidRPr="00400B78" w:rsidRDefault="00400B78" w:rsidP="006835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lastRenderedPageBreak/>
        <w:t>1.3.5. Размещаемая информация содержит:</w:t>
      </w:r>
    </w:p>
    <w:p w:rsidR="00400B78" w:rsidRPr="00400B78" w:rsidRDefault="00400B78" w:rsidP="006835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рекомендуемую форму уведомления;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(бездействия), принимаемых и осуществляемых Администрацией в ходе предоставления муниципальной услуги.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0B78">
        <w:rPr>
          <w:rFonts w:ascii="Times New Roman" w:hAnsi="Times New Roman"/>
          <w:sz w:val="28"/>
          <w:szCs w:val="28"/>
        </w:rPr>
        <w:t xml:space="preserve">1.3.6. </w:t>
      </w:r>
      <w:r w:rsidRPr="00400B78">
        <w:rPr>
          <w:rFonts w:ascii="Times New Roman" w:eastAsia="Calibri" w:hAnsi="Times New Roman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        - достоверность предоставляемой информации;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        - четкость в изложении информации;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        - полнота информирования;</w:t>
      </w:r>
    </w:p>
    <w:p w:rsidR="00400B78" w:rsidRPr="00400B78" w:rsidRDefault="00400B78" w:rsidP="0068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0B78">
        <w:rPr>
          <w:rFonts w:ascii="Times New Roman" w:eastAsia="Calibri" w:hAnsi="Times New Roman"/>
          <w:sz w:val="28"/>
          <w:szCs w:val="28"/>
          <w:lang w:eastAsia="en-US"/>
        </w:rPr>
        <w:t xml:space="preserve">        - удобство и доступность получения информации.</w:t>
      </w:r>
    </w:p>
    <w:p w:rsidR="00400B78" w:rsidRPr="00400B78" w:rsidRDefault="00400B78" w:rsidP="006835CE">
      <w:pPr>
        <w:tabs>
          <w:tab w:val="left" w:pos="567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1.3.7. При необходимости получения консультаций заявитель обращается в</w:t>
      </w:r>
      <w:r w:rsidRPr="00400B78">
        <w:rPr>
          <w:rFonts w:ascii="Times New Roman" w:hAnsi="Times New Roman"/>
          <w:iCs/>
          <w:sz w:val="28"/>
          <w:szCs w:val="28"/>
        </w:rPr>
        <w:t xml:space="preserve"> Администрацию.</w:t>
      </w:r>
      <w:r w:rsidRPr="00400B78">
        <w:rPr>
          <w:rFonts w:ascii="Times New Roman" w:hAnsi="Times New Roman"/>
          <w:sz w:val="28"/>
          <w:szCs w:val="28"/>
        </w:rPr>
        <w:t xml:space="preserve"> Консультации по процедуре предоставления муниципальной услуги осуществляются:</w:t>
      </w:r>
    </w:p>
    <w:p w:rsidR="00400B78" w:rsidRPr="00400B78" w:rsidRDefault="00400B78" w:rsidP="006835CE">
      <w:pPr>
        <w:tabs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в письменной форме (на основании письменного обращения);</w:t>
      </w:r>
    </w:p>
    <w:p w:rsidR="00400B78" w:rsidRPr="00400B78" w:rsidRDefault="00400B78" w:rsidP="006835CE">
      <w:pPr>
        <w:tabs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        - в устной форме при личном обращении;</w:t>
      </w:r>
    </w:p>
    <w:p w:rsidR="00400B78" w:rsidRPr="00400B78" w:rsidRDefault="00400B78" w:rsidP="006835CE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        - по телефону;</w:t>
      </w:r>
    </w:p>
    <w:p w:rsidR="00400B78" w:rsidRPr="00400B78" w:rsidRDefault="00400B78" w:rsidP="006835CE">
      <w:pPr>
        <w:tabs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        - по электронной почте.</w:t>
      </w:r>
    </w:p>
    <w:p w:rsidR="00400B78" w:rsidRPr="00400B78" w:rsidRDefault="00400B78" w:rsidP="006835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400B78" w:rsidRPr="00400B78" w:rsidRDefault="00400B78" w:rsidP="006835CE">
      <w:pPr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1.3.8. Требования к форме и характеру взаимодействия специалистов Администрации с заявителями:</w:t>
      </w:r>
    </w:p>
    <w:p w:rsidR="00400B78" w:rsidRPr="00400B78" w:rsidRDefault="00400B78" w:rsidP="006835C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консультации  в письменной форме предоставляются специалистами 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00B78" w:rsidRPr="00400B78" w:rsidRDefault="00400B78" w:rsidP="006835C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- при консультировании по телефону специалист </w:t>
      </w:r>
      <w:r w:rsidRPr="00400B78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400B78">
        <w:rPr>
          <w:rFonts w:ascii="Times New Roman" w:hAnsi="Times New Roman"/>
          <w:sz w:val="28"/>
          <w:szCs w:val="28"/>
        </w:rPr>
        <w:t>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00B78" w:rsidRPr="00400B78" w:rsidRDefault="00400B78" w:rsidP="006835CE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- по завершении консультации специалист </w:t>
      </w:r>
      <w:r w:rsidRPr="00400B78">
        <w:rPr>
          <w:rFonts w:ascii="Times New Roman" w:hAnsi="Times New Roman"/>
          <w:iCs/>
          <w:sz w:val="28"/>
          <w:szCs w:val="28"/>
        </w:rPr>
        <w:t>Администрации</w:t>
      </w:r>
      <w:r w:rsidRPr="00400B7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00B78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00B78" w:rsidRPr="00400B78" w:rsidRDefault="00400B78" w:rsidP="006835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- специалист </w:t>
      </w:r>
      <w:r w:rsidRPr="00400B78">
        <w:rPr>
          <w:rFonts w:ascii="Times New Roman" w:hAnsi="Times New Roman"/>
          <w:iCs/>
          <w:sz w:val="28"/>
          <w:szCs w:val="28"/>
        </w:rPr>
        <w:t>Администрации</w:t>
      </w:r>
      <w:r w:rsidRPr="00400B78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400B78" w:rsidRPr="00400B78" w:rsidRDefault="00400B78" w:rsidP="00400B78">
      <w:pPr>
        <w:pStyle w:val="a7"/>
        <w:jc w:val="both"/>
        <w:rPr>
          <w:sz w:val="28"/>
          <w:szCs w:val="28"/>
        </w:rPr>
      </w:pPr>
    </w:p>
    <w:p w:rsidR="006835CE" w:rsidRDefault="006835CE" w:rsidP="00400B78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35CE" w:rsidRDefault="006835CE" w:rsidP="00400B78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835CE" w:rsidRDefault="006835CE" w:rsidP="00400B78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00B78" w:rsidRPr="00400B78" w:rsidRDefault="00400B78" w:rsidP="00400B78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400B78" w:rsidRDefault="00400B78" w:rsidP="006835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400B78">
        <w:rPr>
          <w:rFonts w:ascii="Times New Roman" w:hAnsi="Times New Roman"/>
          <w:sz w:val="28"/>
          <w:szCs w:val="28"/>
          <w:lang w:eastAsia="ar-SA"/>
        </w:rPr>
        <w:t>В</w:t>
      </w:r>
      <w:r w:rsidRPr="00400B78">
        <w:rPr>
          <w:rFonts w:ascii="Times New Roman" w:hAnsi="Times New Roman"/>
          <w:sz w:val="28"/>
          <w:szCs w:val="28"/>
        </w:rPr>
        <w:t xml:space="preserve">ыдача уведомления о соответствии </w:t>
      </w:r>
      <w:proofErr w:type="gramStart"/>
      <w:r w:rsidRPr="00400B78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00B78">
        <w:rPr>
          <w:rFonts w:ascii="Times New Roman" w:hAnsi="Times New Roman"/>
          <w:sz w:val="28"/>
          <w:szCs w:val="28"/>
          <w:lang w:eastAsia="ar-SA"/>
        </w:rPr>
        <w:t>»</w:t>
      </w:r>
      <w:r w:rsidRPr="00400B78">
        <w:rPr>
          <w:rFonts w:ascii="Times New Roman" w:hAnsi="Times New Roman"/>
          <w:sz w:val="28"/>
          <w:szCs w:val="28"/>
        </w:rPr>
        <w:t>.</w:t>
      </w:r>
    </w:p>
    <w:p w:rsidR="006835CE" w:rsidRPr="00400B78" w:rsidRDefault="006835CE" w:rsidP="006835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0B78" w:rsidRPr="00400B78" w:rsidRDefault="00400B78" w:rsidP="0017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непосредственно </w:t>
      </w:r>
    </w:p>
    <w:p w:rsidR="00400B78" w:rsidRPr="00400B78" w:rsidRDefault="00400B78" w:rsidP="0017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00B78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муниципальную услугу, а также иных органов,</w:t>
      </w:r>
    </w:p>
    <w:p w:rsidR="00400B78" w:rsidRDefault="00400B78" w:rsidP="0017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участвующих в ее предоставлении</w:t>
      </w:r>
    </w:p>
    <w:p w:rsidR="006835CE" w:rsidRPr="00400B78" w:rsidRDefault="006835CE" w:rsidP="006835C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pStyle w:val="a7"/>
        <w:ind w:firstLine="708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2.2.1. Муниципальную услугу предоставляет Администрация в лице отдела по ЖКХ. </w:t>
      </w:r>
    </w:p>
    <w:p w:rsidR="00400B78" w:rsidRPr="00400B78" w:rsidRDefault="00400B78" w:rsidP="00400B78">
      <w:pPr>
        <w:pStyle w:val="a7"/>
        <w:ind w:firstLine="708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власти.</w:t>
      </w:r>
    </w:p>
    <w:p w:rsidR="00400B78" w:rsidRPr="00400B78" w:rsidRDefault="00400B78" w:rsidP="00400B78">
      <w:pPr>
        <w:pStyle w:val="a7"/>
        <w:ind w:firstLine="708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835CE" w:rsidRDefault="006835CE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400B78" w:rsidRPr="00400B78" w:rsidRDefault="00400B78" w:rsidP="006835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заявителю уведомления о соответствии </w:t>
      </w:r>
      <w:proofErr w:type="gramStart"/>
      <w:r w:rsidRPr="00400B78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00B78" w:rsidRPr="00400B78" w:rsidRDefault="00400B78" w:rsidP="006835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B78">
        <w:rPr>
          <w:rFonts w:ascii="Times New Roman" w:hAnsi="Times New Roman"/>
          <w:sz w:val="28"/>
          <w:szCs w:val="28"/>
        </w:rPr>
        <w:t>В случае наличия оснований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предусмотренных пунктом 20 статьи 55 Градостроительного кодекса Российской Федерации,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6835CE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35CE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35CE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2.4. Срок предоставления муниципальной услуги с учетом необходимости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обращения в организации, участвующие в предоставлении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муниципальной услуги, срок приостановления предоставления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00B78">
        <w:rPr>
          <w:rFonts w:ascii="Times New Roman" w:hAnsi="Times New Roman"/>
          <w:sz w:val="28"/>
          <w:szCs w:val="28"/>
        </w:rPr>
        <w:lastRenderedPageBreak/>
        <w:t>предусмотрена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федеральным и (или) областным законодательством, сроки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выдачи (направления) документов, являющихся результатом</w:t>
      </w: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835CE" w:rsidRPr="00400B78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Срок предоставления муниципальной услуги - 7 рабочих дней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400B78">
        <w:rPr>
          <w:sz w:val="28"/>
          <w:szCs w:val="28"/>
          <w:shd w:val="clear" w:color="auto" w:fill="FFFFFF"/>
        </w:rPr>
        <w:t>В случае отсутствия в уведомлении об окончании строительства сведений, предусмотренных абзацем первым части 16</w:t>
      </w:r>
      <w:r w:rsidRPr="00400B78">
        <w:rPr>
          <w:sz w:val="28"/>
          <w:szCs w:val="28"/>
        </w:rPr>
        <w:t xml:space="preserve"> статьи 55 Градостроительного кодекса Российской Федерации</w:t>
      </w:r>
      <w:r w:rsidRPr="00400B78">
        <w:rPr>
          <w:sz w:val="28"/>
          <w:szCs w:val="28"/>
          <w:shd w:val="clear" w:color="auto" w:fill="FFFFFF"/>
        </w:rPr>
        <w:t>, или отсутствия документов, прилагаемых к нему и предусмотренных пунктами 1-3 части 16</w:t>
      </w:r>
      <w:r w:rsidRPr="00400B78">
        <w:rPr>
          <w:sz w:val="28"/>
          <w:szCs w:val="28"/>
        </w:rPr>
        <w:t xml:space="preserve"> Градостроительного кодекса Российской Федерации</w:t>
      </w:r>
      <w:r w:rsidRPr="00400B78">
        <w:rPr>
          <w:sz w:val="28"/>
          <w:szCs w:val="28"/>
          <w:shd w:val="clear" w:color="auto" w:fill="FFFFFF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</w:t>
      </w:r>
      <w:proofErr w:type="gramEnd"/>
      <w:r w:rsidRPr="00400B78">
        <w:rPr>
          <w:sz w:val="28"/>
          <w:szCs w:val="28"/>
          <w:shd w:val="clear" w:color="auto" w:fill="FFFFFF"/>
        </w:rPr>
        <w:t xml:space="preserve"> </w:t>
      </w:r>
      <w:proofErr w:type="gramStart"/>
      <w:r w:rsidRPr="00400B78">
        <w:rPr>
          <w:sz w:val="28"/>
          <w:szCs w:val="28"/>
          <w:shd w:val="clear" w:color="auto" w:fill="FFFFFF"/>
        </w:rPr>
        <w:t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</w:t>
      </w:r>
      <w:r w:rsidRPr="00400B78">
        <w:rPr>
          <w:sz w:val="28"/>
          <w:szCs w:val="28"/>
        </w:rPr>
        <w:t xml:space="preserve"> Градостроительного кодекса Российской Федерации</w:t>
      </w:r>
      <w:r w:rsidRPr="00400B78">
        <w:rPr>
          <w:sz w:val="28"/>
          <w:szCs w:val="28"/>
          <w:shd w:val="clear" w:color="auto" w:fill="FFFFFF"/>
        </w:rPr>
        <w:t>), Администрация в течение 3 рабочих дней со дня поступления уведомления об окончании строительства возвращает застройщику</w:t>
      </w:r>
      <w:proofErr w:type="gramEnd"/>
      <w:r w:rsidRPr="00400B78">
        <w:rPr>
          <w:sz w:val="28"/>
          <w:szCs w:val="28"/>
          <w:shd w:val="clear" w:color="auto" w:fill="FFFFFF"/>
        </w:rPr>
        <w:t xml:space="preserve"> уведомление об окончании строительства и прилагаемые к нему документы без рассмотрения с указанием причин возврата. В этом случае уведомление</w:t>
      </w:r>
      <w:r w:rsidRPr="00400B78">
        <w:rPr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 считается ненаправленным</w:t>
      </w:r>
      <w:r w:rsidRPr="00400B78">
        <w:rPr>
          <w:sz w:val="28"/>
          <w:szCs w:val="28"/>
          <w:shd w:val="clear" w:color="auto" w:fill="FFFFFF"/>
        </w:rPr>
        <w:t>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</w:t>
      </w: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услуги, с указанием их реквизитов</w:t>
      </w:r>
    </w:p>
    <w:p w:rsidR="006835CE" w:rsidRPr="00400B78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172868">
      <w:pPr>
        <w:pStyle w:val="a7"/>
        <w:ind w:firstLine="708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00B78">
        <w:rPr>
          <w:sz w:val="28"/>
          <w:szCs w:val="28"/>
        </w:rPr>
        <w:t>с</w:t>
      </w:r>
      <w:proofErr w:type="gramEnd"/>
      <w:r w:rsidRPr="00400B78">
        <w:rPr>
          <w:sz w:val="28"/>
          <w:szCs w:val="28"/>
        </w:rPr>
        <w:t>:</w:t>
      </w:r>
    </w:p>
    <w:p w:rsidR="00400B78" w:rsidRPr="00400B78" w:rsidRDefault="00400B78" w:rsidP="00172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1) Земельным кодексом Российской Федерации;</w:t>
      </w:r>
    </w:p>
    <w:p w:rsidR="00400B78" w:rsidRPr="00400B78" w:rsidRDefault="00400B78" w:rsidP="00172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2) Градостроительным кодексом Российской Федерации;</w:t>
      </w:r>
    </w:p>
    <w:p w:rsidR="00400B78" w:rsidRPr="00400B78" w:rsidRDefault="00400B78" w:rsidP="00172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3) Федеральным законом от 29.12.2004г. № 191-ФЗ «О введении в действие Градостроительного кодекса Российской Федерации»;</w:t>
      </w:r>
    </w:p>
    <w:p w:rsidR="00400B78" w:rsidRPr="00400B78" w:rsidRDefault="00400B78" w:rsidP="0017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4) Федеральным законом от 27.07.2006г. № 152-ФЗ «О персональных данных»;</w:t>
      </w:r>
    </w:p>
    <w:p w:rsidR="00400B78" w:rsidRPr="00400B78" w:rsidRDefault="00400B78" w:rsidP="0017286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5) Федеральным законом от 27.07.2010г. № 210-ФЗ «Об организации предоставления государственных и муниципальных услуг»;</w:t>
      </w:r>
    </w:p>
    <w:p w:rsidR="00400B78" w:rsidRPr="00400B78" w:rsidRDefault="00400B78" w:rsidP="0017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6) Федеральным законом от 06.04.2011г. № 63-ФЗ «Об электронной подписи»;</w:t>
      </w:r>
    </w:p>
    <w:p w:rsidR="00400B78" w:rsidRPr="00400B78" w:rsidRDefault="00400B78" w:rsidP="0017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7) Приказом Минстроя России от 19.09.2018г. № 591/</w:t>
      </w:r>
      <w:proofErr w:type="spellStart"/>
      <w:proofErr w:type="gramStart"/>
      <w:r w:rsidRPr="00400B78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00B78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172868" w:rsidRDefault="00172868" w:rsidP="0068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00B7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2.6. </w:t>
      </w:r>
      <w:r w:rsidRPr="00400B78">
        <w:rPr>
          <w:rFonts w:ascii="Times New Roman" w:eastAsia="Calibri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835CE" w:rsidRPr="00400B78" w:rsidRDefault="006835CE" w:rsidP="0068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2.6.1. Для получения муниципальной услуги заявитель самостоятельно представляет в Администрацию следующие документы: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2593"/>
      <w:bookmarkEnd w:id="1"/>
      <w:r w:rsidRPr="00400B78">
        <w:rPr>
          <w:rStyle w:val="blk"/>
          <w:rFonts w:ascii="Times New Roman" w:hAnsi="Times New Roman"/>
          <w:sz w:val="28"/>
          <w:szCs w:val="28"/>
        </w:rPr>
        <w:t>1)</w:t>
      </w:r>
      <w:r w:rsidRPr="00400B78">
        <w:rPr>
          <w:rFonts w:ascii="Times New Roman" w:hAnsi="Times New Roman"/>
          <w:sz w:val="28"/>
          <w:szCs w:val="28"/>
          <w:shd w:val="clear" w:color="auto" w:fill="FFFFFF"/>
        </w:rPr>
        <w:t xml:space="preserve"> технический план объекта индивидуального жилищного строительства или садового дома</w:t>
      </w:r>
      <w:r w:rsidRPr="00400B78">
        <w:rPr>
          <w:rStyle w:val="blk"/>
          <w:rFonts w:ascii="Times New Roman" w:hAnsi="Times New Roman"/>
          <w:sz w:val="28"/>
          <w:szCs w:val="28"/>
        </w:rPr>
        <w:t>;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2594"/>
      <w:bookmarkEnd w:id="2"/>
      <w:r w:rsidRPr="00400B78">
        <w:rPr>
          <w:rStyle w:val="blk"/>
          <w:rFonts w:ascii="Times New Roman" w:hAnsi="Times New Roman"/>
          <w:sz w:val="28"/>
          <w:szCs w:val="28"/>
        </w:rPr>
        <w:t xml:space="preserve">2) </w:t>
      </w:r>
      <w:bookmarkStart w:id="3" w:name="dst2595"/>
      <w:bookmarkEnd w:id="3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400B78">
        <w:rPr>
          <w:rFonts w:ascii="Times New Roman" w:hAnsi="Times New Roman"/>
          <w:sz w:val="28"/>
          <w:szCs w:val="28"/>
          <w:shd w:val="clear" w:color="auto" w:fill="FFFFFF"/>
        </w:rPr>
        <w:t xml:space="preserve"> множественностью лиц на стороне арендатора.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bookmarkStart w:id="4" w:name="Par7"/>
      <w:bookmarkEnd w:id="4"/>
      <w:r w:rsidRPr="00400B78">
        <w:rPr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тексты документов написаны разборчиво;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- фамилия, имя и отчество (при наличии) заявителя, адрес </w:t>
      </w:r>
      <w:proofErr w:type="gramStart"/>
      <w:r w:rsidRPr="00400B78">
        <w:rPr>
          <w:sz w:val="28"/>
          <w:szCs w:val="28"/>
        </w:rPr>
        <w:t>указаны</w:t>
      </w:r>
      <w:proofErr w:type="gramEnd"/>
      <w:r w:rsidRPr="00400B78">
        <w:rPr>
          <w:sz w:val="28"/>
          <w:szCs w:val="28"/>
        </w:rPr>
        <w:t xml:space="preserve"> полностью;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документы не исполнены карандашом;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Документы для предоставления муниципальной услуги по желанию заявителя могут направляться по почте. </w:t>
      </w:r>
      <w:proofErr w:type="gramStart"/>
      <w:r w:rsidRPr="00400B78">
        <w:rPr>
          <w:sz w:val="28"/>
          <w:szCs w:val="28"/>
        </w:rPr>
        <w:t>В случае направления документов для получения муниципальной услуги по почте подпись заявителя на уведомлении о предоставлении</w:t>
      </w:r>
      <w:proofErr w:type="gramEnd"/>
      <w:r w:rsidRPr="00400B78">
        <w:rPr>
          <w:sz w:val="28"/>
          <w:szCs w:val="28"/>
        </w:rPr>
        <w:t xml:space="preserve"> муниципальной услуги должна быть нотариально удостоверена.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2.6.3. Требовать от заявителя предъявления документов, не предусмотренных настоящим Административным регламентом, не допускается.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2.6.4. Не допускается требовать от заявителя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00B78" w:rsidRPr="00400B78" w:rsidRDefault="00400B78" w:rsidP="00400B78">
      <w:pPr>
        <w:pStyle w:val="ConsPlusNormal"/>
        <w:tabs>
          <w:tab w:val="left" w:pos="567"/>
        </w:tabs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2.6.5. В перечень документов, необходимых для предоставления муниципальной услуги, которые находятся в распоряжении государственных </w:t>
      </w:r>
      <w:r w:rsidRPr="00400B78">
        <w:rPr>
          <w:sz w:val="28"/>
          <w:szCs w:val="28"/>
        </w:rPr>
        <w:lastRenderedPageBreak/>
        <w:t>органов, органов местного самоуправления и иных организаций и которые заявитель вправе представить по собственной инициативе, входят документы, указанные в подпункте 1 пункта 2.6.1 настоящего подраздела.</w:t>
      </w:r>
    </w:p>
    <w:p w:rsidR="00400B78" w:rsidRPr="00400B78" w:rsidRDefault="00400B78" w:rsidP="00400B78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2.6.6. </w:t>
      </w:r>
      <w:proofErr w:type="gramStart"/>
      <w:r w:rsidRPr="00400B78">
        <w:rPr>
          <w:sz w:val="28"/>
          <w:szCs w:val="28"/>
        </w:rPr>
        <w:t>В случае если заявителем по собственной инициативе не представлены документы, указанные в подпункте 1 пункта 2.6.1 настоящего подраздела, Администрация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400B78" w:rsidRPr="00400B78" w:rsidRDefault="00400B78" w:rsidP="00400B78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2.6.7. Запрещается требовать от заявителя:</w:t>
      </w:r>
    </w:p>
    <w:p w:rsidR="00400B78" w:rsidRPr="00400B78" w:rsidRDefault="00400B78" w:rsidP="00400B78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а)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0B78" w:rsidRPr="00400B78" w:rsidRDefault="00400B78" w:rsidP="00400B78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б) представления документов и информации, в том числе подтверждающей внесение заявителем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актами;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290"/>
      <w:bookmarkEnd w:id="5"/>
      <w:r w:rsidRPr="00400B78">
        <w:rPr>
          <w:rStyle w:val="blk"/>
          <w:rFonts w:ascii="Times New Roman" w:hAnsi="Times New Roman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291"/>
      <w:bookmarkEnd w:id="6"/>
      <w:r w:rsidRPr="00400B78">
        <w:rPr>
          <w:rStyle w:val="blk"/>
          <w:rFonts w:ascii="Times New Roman" w:hAnsi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292"/>
      <w:bookmarkEnd w:id="7"/>
      <w:r w:rsidRPr="00400B78">
        <w:rPr>
          <w:rStyle w:val="blk"/>
          <w:rFonts w:ascii="Times New Roman" w:hAnsi="Times New Roman"/>
          <w:sz w:val="28"/>
          <w:szCs w:val="28"/>
        </w:rPr>
        <w:t>- наличия ошибок в уведомлении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293"/>
      <w:bookmarkEnd w:id="8"/>
      <w:r w:rsidRPr="00400B78">
        <w:rPr>
          <w:rStyle w:val="blk"/>
          <w:rFonts w:ascii="Times New Roman" w:hAnsi="Times New Roman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0B78" w:rsidRPr="006835CE" w:rsidRDefault="00400B78" w:rsidP="00400B78">
      <w:pPr>
        <w:pStyle w:val="1"/>
        <w:shd w:val="clear" w:color="auto" w:fill="FFFFFF"/>
        <w:spacing w:line="242" w:lineRule="atLeast"/>
        <w:ind w:firstLine="540"/>
        <w:jc w:val="both"/>
        <w:rPr>
          <w:rStyle w:val="blk"/>
          <w:sz w:val="28"/>
          <w:szCs w:val="28"/>
        </w:rPr>
      </w:pPr>
      <w:bookmarkStart w:id="9" w:name="dst294"/>
      <w:bookmarkEnd w:id="9"/>
      <w:proofErr w:type="gramStart"/>
      <w:r w:rsidRPr="00400B78">
        <w:rPr>
          <w:rStyle w:val="blk"/>
          <w:b/>
          <w:sz w:val="28"/>
          <w:szCs w:val="28"/>
        </w:rPr>
        <w:t xml:space="preserve">- </w:t>
      </w:r>
      <w:r w:rsidRPr="006835CE">
        <w:rPr>
          <w:sz w:val="28"/>
          <w:szCs w:val="28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</w:t>
      </w:r>
      <w:r w:rsidRPr="006835CE">
        <w:rPr>
          <w:sz w:val="28"/>
          <w:szCs w:val="28"/>
        </w:rPr>
        <w:lastRenderedPageBreak/>
        <w:t>необходимых для предоставления муниципальной услуги, уведомляется заявитель, а</w:t>
      </w:r>
      <w:proofErr w:type="gramEnd"/>
      <w:r w:rsidRPr="006835CE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400B78" w:rsidRPr="00400B78" w:rsidRDefault="00400B78" w:rsidP="00400B78">
      <w:pPr>
        <w:rPr>
          <w:rFonts w:ascii="Times New Roman" w:hAnsi="Times New Roman"/>
          <w:sz w:val="28"/>
          <w:szCs w:val="28"/>
          <w:lang w:eastAsia="x-none"/>
        </w:rPr>
      </w:pPr>
    </w:p>
    <w:p w:rsidR="00400B78" w:rsidRPr="00400B78" w:rsidRDefault="00400B78" w:rsidP="00400B78">
      <w:pPr>
        <w:pStyle w:val="ConsPlusNormal"/>
        <w:jc w:val="center"/>
        <w:outlineLvl w:val="2"/>
        <w:rPr>
          <w:sz w:val="28"/>
          <w:szCs w:val="28"/>
        </w:rPr>
      </w:pPr>
      <w:r w:rsidRPr="00400B7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00B78" w:rsidRPr="00400B78" w:rsidRDefault="00400B78" w:rsidP="00400B78">
      <w:pPr>
        <w:pStyle w:val="ConsPlusNormal"/>
        <w:rPr>
          <w:sz w:val="28"/>
          <w:szCs w:val="28"/>
        </w:rPr>
      </w:pPr>
      <w:r w:rsidRPr="00400B78">
        <w:rPr>
          <w:sz w:val="28"/>
          <w:szCs w:val="28"/>
        </w:rPr>
        <w:tab/>
      </w:r>
    </w:p>
    <w:p w:rsidR="00400B78" w:rsidRPr="00400B78" w:rsidRDefault="00400B78" w:rsidP="00172868">
      <w:pPr>
        <w:pStyle w:val="ConsPlusNormal"/>
        <w:ind w:firstLine="709"/>
        <w:rPr>
          <w:sz w:val="28"/>
          <w:szCs w:val="28"/>
        </w:rPr>
      </w:pPr>
      <w:r w:rsidRPr="00400B78">
        <w:rPr>
          <w:sz w:val="28"/>
          <w:szCs w:val="28"/>
        </w:rPr>
        <w:t>Основания для отказа в приеме документов отсутствуют.</w:t>
      </w:r>
    </w:p>
    <w:p w:rsidR="00400B78" w:rsidRPr="00400B78" w:rsidRDefault="00400B78" w:rsidP="00400B78">
      <w:pPr>
        <w:rPr>
          <w:rFonts w:ascii="Times New Roman" w:hAnsi="Times New Roman"/>
          <w:sz w:val="28"/>
          <w:szCs w:val="28"/>
          <w:lang w:eastAsia="ar-SA"/>
        </w:rPr>
      </w:pP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предоставления муниципальной услуги или отказа </w:t>
      </w: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</w:p>
    <w:p w:rsidR="006835CE" w:rsidRPr="00400B78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35CE" w:rsidRDefault="00400B78" w:rsidP="00683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   2.8.1. Основания для приостановления предоставления муниципальной услуги отсутствуют.</w:t>
      </w:r>
    </w:p>
    <w:p w:rsidR="00400B78" w:rsidRPr="006835CE" w:rsidRDefault="00400B78" w:rsidP="00683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35CE">
        <w:rPr>
          <w:rFonts w:ascii="Times New Roman" w:hAnsi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города Смоленска,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10" w:name="dst2668"/>
      <w:bookmarkEnd w:id="10"/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участке;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dst2669"/>
      <w:bookmarkEnd w:id="11"/>
      <w:r w:rsidRPr="00400B78">
        <w:rPr>
          <w:rStyle w:val="blk"/>
          <w:rFonts w:ascii="Times New Roman" w:hAnsi="Times New Roman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00B78" w:rsidRPr="00400B78" w:rsidRDefault="00400B78" w:rsidP="00400B7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dst2670"/>
      <w:bookmarkEnd w:id="12"/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</w:t>
      </w:r>
      <w:r w:rsidRPr="00400B78">
        <w:rPr>
          <w:rStyle w:val="blk"/>
          <w:rFonts w:ascii="Times New Roman" w:hAnsi="Times New Roman"/>
          <w:sz w:val="28"/>
          <w:szCs w:val="28"/>
        </w:rPr>
        <w:lastRenderedPageBreak/>
        <w:t>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>, и такой объект капитального строительства не введен в эксплуатацию.</w:t>
      </w:r>
    </w:p>
    <w:p w:rsidR="00400B78" w:rsidRPr="00400B78" w:rsidRDefault="00400B78" w:rsidP="00400B7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2.10. Максимальный срок ожидания в очереди при подаче</w:t>
      </w: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уведомления для предоставления муниципальной услуги и при получении результата предоставления муниципальной услуги</w:t>
      </w:r>
    </w:p>
    <w:p w:rsidR="006835CE" w:rsidRPr="00400B78" w:rsidRDefault="006835CE" w:rsidP="0068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400B78" w:rsidRPr="00400B78" w:rsidRDefault="00400B78" w:rsidP="00400B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2.10.2.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400B78" w:rsidRPr="00400B78" w:rsidRDefault="00400B78" w:rsidP="00400B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shd w:val="clear" w:color="auto" w:fill="FFFFFF"/>
        <w:spacing w:line="272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2.11. </w:t>
      </w:r>
      <w:r w:rsidRPr="00400B78">
        <w:rPr>
          <w:rFonts w:ascii="Times New Roman" w:hAnsi="Times New Roman"/>
          <w:spacing w:val="2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00B78" w:rsidRPr="00400B78" w:rsidRDefault="00400B78" w:rsidP="00400B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2.11.1. Срок регистрации уведомления не должен превышать 15 минут.</w:t>
      </w:r>
    </w:p>
    <w:p w:rsidR="00400B78" w:rsidRPr="00400B78" w:rsidRDefault="00400B78" w:rsidP="00400B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2.11.2. Порядок регистрации уведомления установлен подразделом 3.2 раздела 3 настоящего Административного регламента.</w:t>
      </w: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0B78" w:rsidRPr="00400B78" w:rsidRDefault="00400B78" w:rsidP="00400B78">
      <w:pPr>
        <w:pStyle w:val="ConsPlusNormal"/>
        <w:jc w:val="center"/>
        <w:outlineLvl w:val="2"/>
        <w:rPr>
          <w:sz w:val="28"/>
          <w:szCs w:val="28"/>
        </w:rPr>
      </w:pPr>
      <w:r w:rsidRPr="00400B78">
        <w:rPr>
          <w:sz w:val="28"/>
          <w:szCs w:val="28"/>
        </w:rPr>
        <w:t>2.12. Требования к помещениям, в которых предоставляется</w:t>
      </w:r>
    </w:p>
    <w:p w:rsidR="00400B78" w:rsidRDefault="00400B78" w:rsidP="00400B78">
      <w:pPr>
        <w:pStyle w:val="ConsPlusNormal"/>
        <w:jc w:val="center"/>
        <w:rPr>
          <w:sz w:val="28"/>
          <w:szCs w:val="28"/>
        </w:rPr>
      </w:pPr>
      <w:r w:rsidRPr="00400B78">
        <w:rPr>
          <w:sz w:val="28"/>
          <w:szCs w:val="28"/>
        </w:rPr>
        <w:t xml:space="preserve">муниципальная услуга, к залу ожидания, местам для заполнения уведомлений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</w:t>
      </w:r>
      <w:r w:rsidRPr="00400B78">
        <w:rPr>
          <w:sz w:val="28"/>
          <w:szCs w:val="28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</w:p>
    <w:p w:rsidR="006835CE" w:rsidRPr="00400B78" w:rsidRDefault="006835CE" w:rsidP="00400B78">
      <w:pPr>
        <w:pStyle w:val="ConsPlusNormal"/>
        <w:jc w:val="center"/>
        <w:rPr>
          <w:sz w:val="28"/>
          <w:szCs w:val="28"/>
        </w:rPr>
      </w:pP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оборудоваться местами для ожидания;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- допуском </w:t>
      </w:r>
      <w:proofErr w:type="spellStart"/>
      <w:r w:rsidRPr="00400B78">
        <w:rPr>
          <w:sz w:val="28"/>
          <w:szCs w:val="28"/>
        </w:rPr>
        <w:t>сурдопереводчика</w:t>
      </w:r>
      <w:proofErr w:type="spellEnd"/>
      <w:r w:rsidRPr="00400B78">
        <w:rPr>
          <w:sz w:val="28"/>
          <w:szCs w:val="28"/>
        </w:rPr>
        <w:t xml:space="preserve"> и </w:t>
      </w:r>
      <w:proofErr w:type="spellStart"/>
      <w:r w:rsidRPr="00400B78">
        <w:rPr>
          <w:sz w:val="28"/>
          <w:szCs w:val="28"/>
        </w:rPr>
        <w:t>тифлосурдопереводчика</w:t>
      </w:r>
      <w:proofErr w:type="spellEnd"/>
      <w:r w:rsidRPr="00400B78">
        <w:rPr>
          <w:sz w:val="28"/>
          <w:szCs w:val="28"/>
        </w:rPr>
        <w:t xml:space="preserve"> при оказании инвалиду муниципальной услуги;</w:t>
      </w:r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00B78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0B78" w:rsidRPr="00400B78" w:rsidRDefault="00400B78" w:rsidP="00400B78">
      <w:pPr>
        <w:pStyle w:val="ConsPlusNormal"/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lastRenderedPageBreak/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</w:p>
    <w:p w:rsidR="00172868" w:rsidRDefault="00172868" w:rsidP="006835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72868" w:rsidRDefault="00172868" w:rsidP="006835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2.13. Показатели доступности и качества предоставления </w:t>
      </w: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6835CE" w:rsidRPr="00400B78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400B78" w:rsidRPr="00400B78" w:rsidRDefault="00400B78" w:rsidP="00400B7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         - транспортная доступность мест предоставления муниципальной услуги;</w:t>
      </w:r>
    </w:p>
    <w:p w:rsidR="00400B78" w:rsidRPr="00400B78" w:rsidRDefault="00400B78" w:rsidP="00400B78">
      <w:pPr>
        <w:pStyle w:val="ConsPlusNormal"/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        - обеспечение беспрепятственного доступа к помещениям, в которых предоставляется муниципальная услуга;</w:t>
      </w:r>
    </w:p>
    <w:p w:rsidR="00400B78" w:rsidRPr="00400B78" w:rsidRDefault="00400B78" w:rsidP="00400B78">
      <w:pPr>
        <w:pStyle w:val="ConsPlusNormal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        - размещение информации о порядке предоставления муниципальной услуги в сети «Интернет».</w:t>
      </w:r>
    </w:p>
    <w:p w:rsidR="00400B78" w:rsidRPr="00400B78" w:rsidRDefault="00400B78" w:rsidP="00400B78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2.13.2. Показателями  качества  предоставления муниципальной  услуги являются:</w:t>
      </w:r>
    </w:p>
    <w:p w:rsidR="00400B78" w:rsidRPr="00400B78" w:rsidRDefault="00400B78" w:rsidP="00400B78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соблюдение стандарта предоставления муниципальной услуги;</w:t>
      </w:r>
    </w:p>
    <w:p w:rsidR="00400B78" w:rsidRPr="00400B78" w:rsidRDefault="00400B78" w:rsidP="00400B78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соблюдение сроков предоставления муниципальной услуги;</w:t>
      </w:r>
    </w:p>
    <w:p w:rsidR="00400B78" w:rsidRPr="00400B78" w:rsidRDefault="00400B78" w:rsidP="00400B78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минимальное количество жалоб  или  полное отсутствие таковых со стороны заявителей;</w:t>
      </w:r>
    </w:p>
    <w:p w:rsidR="00400B78" w:rsidRPr="00400B78" w:rsidRDefault="00400B78" w:rsidP="00400B78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400B78" w:rsidRPr="00400B78" w:rsidRDefault="00400B78" w:rsidP="00400B78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400B78" w:rsidRPr="00400B78" w:rsidRDefault="00400B78" w:rsidP="00400B78">
      <w:pPr>
        <w:pStyle w:val="ConsPlusNormal"/>
        <w:jc w:val="center"/>
        <w:rPr>
          <w:sz w:val="28"/>
          <w:szCs w:val="28"/>
        </w:rPr>
      </w:pPr>
      <w:r w:rsidRPr="00400B78">
        <w:rPr>
          <w:sz w:val="28"/>
          <w:szCs w:val="28"/>
        </w:rPr>
        <w:t xml:space="preserve">2.14. Иные требования, в том числе учитывающие особенности </w:t>
      </w:r>
    </w:p>
    <w:p w:rsidR="006835CE" w:rsidRDefault="00400B78" w:rsidP="00400B78">
      <w:pPr>
        <w:pStyle w:val="ConsPlusNormal"/>
        <w:jc w:val="center"/>
        <w:rPr>
          <w:sz w:val="28"/>
          <w:szCs w:val="28"/>
        </w:rPr>
      </w:pPr>
      <w:r w:rsidRPr="00400B78">
        <w:rPr>
          <w:sz w:val="28"/>
          <w:szCs w:val="28"/>
        </w:rPr>
        <w:t>предоставления муниципальной услуги в электронной форме</w:t>
      </w:r>
    </w:p>
    <w:p w:rsidR="00400B78" w:rsidRPr="00400B78" w:rsidRDefault="00400B78" w:rsidP="00400B78">
      <w:pPr>
        <w:pStyle w:val="ConsPlusNormal"/>
        <w:jc w:val="center"/>
        <w:rPr>
          <w:sz w:val="28"/>
          <w:szCs w:val="28"/>
        </w:rPr>
      </w:pPr>
      <w:r w:rsidRPr="00400B78">
        <w:rPr>
          <w:sz w:val="28"/>
          <w:szCs w:val="28"/>
        </w:rPr>
        <w:t xml:space="preserve"> </w:t>
      </w:r>
    </w:p>
    <w:p w:rsidR="00400B78" w:rsidRPr="00400B78" w:rsidRDefault="00400B78" w:rsidP="00400B78">
      <w:pPr>
        <w:pStyle w:val="ConsPlusNormal"/>
        <w:ind w:firstLine="70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2.14.1.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400B78">
        <w:rPr>
          <w:bCs/>
          <w:sz w:val="28"/>
          <w:szCs w:val="28"/>
        </w:rPr>
        <w:t xml:space="preserve"> </w:t>
      </w:r>
      <w:r w:rsidRPr="00400B78">
        <w:rPr>
          <w:sz w:val="28"/>
          <w:szCs w:val="28"/>
        </w:rPr>
        <w:t>услуге, размещаемым на Едином портале и (или) Региональном портале.</w:t>
      </w:r>
    </w:p>
    <w:p w:rsidR="00400B78" w:rsidRPr="00400B78" w:rsidRDefault="00400B78" w:rsidP="00400B78">
      <w:pPr>
        <w:pStyle w:val="ConsPlusNormal"/>
        <w:ind w:firstLine="70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2.14.2.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(или) Регионального портала.</w:t>
      </w:r>
    </w:p>
    <w:p w:rsidR="00400B78" w:rsidRPr="00400B78" w:rsidRDefault="00400B78" w:rsidP="00400B78">
      <w:pPr>
        <w:pStyle w:val="ConsPlusNormal"/>
        <w:ind w:firstLine="70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2.14.3. Обеспечение </w:t>
      </w:r>
      <w:proofErr w:type="gramStart"/>
      <w:r w:rsidRPr="00400B78">
        <w:rPr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 w:rsidRPr="00400B78">
        <w:rPr>
          <w:sz w:val="28"/>
          <w:szCs w:val="28"/>
        </w:rPr>
        <w:t>.</w:t>
      </w:r>
    </w:p>
    <w:p w:rsidR="00400B78" w:rsidRPr="00400B78" w:rsidRDefault="00400B78" w:rsidP="00400B78">
      <w:pPr>
        <w:pStyle w:val="ConsPlusNormal"/>
        <w:ind w:firstLine="70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2.14.4. </w:t>
      </w:r>
      <w:proofErr w:type="gramStart"/>
      <w:r w:rsidRPr="00400B78">
        <w:rPr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  <w:proofErr w:type="gramEnd"/>
    </w:p>
    <w:p w:rsidR="00400B78" w:rsidRPr="00400B78" w:rsidRDefault="00400B78" w:rsidP="00400B78">
      <w:pPr>
        <w:pStyle w:val="a7"/>
        <w:rPr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35CE" w:rsidRPr="00400B78" w:rsidRDefault="006835CE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прием и регистрацию документов заявителя, подачу заявителем уведомления и иных документов, необходимых для предоставления муниципальной услуги, и прием таких уведомлений и документов в электронной форме;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формирование и направление межведомственного запроса в органы, участвующие в предоставлении муниципальной услуги;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рассмотрение документов, принятие решения о предоставлении муниципальной услуги или об отказе в предоставлении муниципальной услуги;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 в электронной форме.</w:t>
      </w: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3.1. Прием и регистрация документов 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3.1.1. Основанием для начала настоящей административной процедуры является представление заявителем уведомления с комплектом документов в письменной форме в приемную Администрации либо по электронной почте.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Уведомление с комплектом документов в письменной форме принимается, учитывается и регистрируется  в приемной Администрации.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Уведомление с комплектом документов, представленные в форме электронных документов, регистрируются в установленном порядке в Администрации в день их поступления.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В случае представления документов в Администрацию расписка выдается делопроизводителем.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3.1.2. Уведомление с комплектом документов передается с использованием ведомственной автоматизированной информационной системы сотрудникам, ответственным за рассмотрение документов, не позднее рабочего дня, следующего за днем регистрации документов.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3.1.3. На уведомлении проставляются порядковый номер и дата приема.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3.1.4. Результатом административной процедуры приема и регистрации документов, подачи заявителем уведомления является получение специалистами отдела по ЖКХ документов, представленных заявителем.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3.1.5. Максимальный срок выполнения административной процедуры приема и регистрации документов, подачи заявителем уведомления составляет        1 день.</w:t>
      </w:r>
    </w:p>
    <w:p w:rsidR="006835CE" w:rsidRDefault="006835CE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3.2. Формирование и направление межведомственного запроса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 (далее - межведомственный запрос), является непредставление заявителем документов,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</w:t>
      </w:r>
      <w:r w:rsidRPr="00400B78">
        <w:rPr>
          <w:sz w:val="28"/>
          <w:szCs w:val="28"/>
        </w:rPr>
        <w:lastRenderedPageBreak/>
        <w:t>самоуправления организаций, участвующих в предоставлении муниципальной услуги.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3.2.2. В случае если заявителем представлены документы, указанные в пункте 2.6.1 подраздела 2.6 раздела 2 настоящего Административного регламента, осуществляется исполнение административной процедуры согласно подразделу 3.3 настоящего раздела.</w:t>
      </w:r>
    </w:p>
    <w:p w:rsidR="00400B78" w:rsidRPr="00400B78" w:rsidRDefault="00400B78" w:rsidP="00400B78">
      <w:pPr>
        <w:pStyle w:val="a7"/>
        <w:ind w:firstLine="70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3.2.3. </w:t>
      </w:r>
      <w:proofErr w:type="gramStart"/>
      <w:r w:rsidRPr="00400B78">
        <w:rPr>
          <w:sz w:val="28"/>
          <w:szCs w:val="28"/>
        </w:rPr>
        <w:t>В случае если заявителем по собственной инициативе не представлены указанные в подпункте 1 пункта 2.6.1 подраздела 2.6 раздела 2 настоящего Административного регламента документы, в случае если право на земельный участок зарегистрировано в Едином государственном реестре недвижимости,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  <w:proofErr w:type="gramEnd"/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почте; по факсу с одновременным его направлением по почте или курьерской доставкой.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3.2.5.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 со дня поступления уведомления.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3.2.6. </w:t>
      </w:r>
      <w:proofErr w:type="gramStart"/>
      <w:r w:rsidRPr="00400B78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00B78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Смоленской области.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3.2.8.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муниципальной услуги, составляет 3 рабочих дня.</w:t>
      </w:r>
    </w:p>
    <w:p w:rsidR="00400B78" w:rsidRPr="00400B78" w:rsidRDefault="00400B78" w:rsidP="00400B78">
      <w:pPr>
        <w:pStyle w:val="a7"/>
        <w:ind w:firstLine="567"/>
        <w:jc w:val="both"/>
        <w:rPr>
          <w:sz w:val="28"/>
          <w:szCs w:val="28"/>
        </w:rPr>
      </w:pPr>
    </w:p>
    <w:p w:rsidR="00400B78" w:rsidRP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3.3. Рассмотрение документов, принятие решения о предоставлении </w:t>
      </w:r>
    </w:p>
    <w:p w:rsidR="00400B78" w:rsidRDefault="00400B7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либо об отказе в предоставлении муниципальной услуги</w:t>
      </w:r>
    </w:p>
    <w:p w:rsidR="00577ED8" w:rsidRPr="00400B78" w:rsidRDefault="00577ED8" w:rsidP="006835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172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3.3.1. Основанием для начала настоящей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3.3.2. Специалисты отдела ЖКХ со дня получения уведомления об окончании строительства или реконструкции  объекта индивидуального жилищного строительства или садового дома: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- проводят проверку поступившего уведомления об окончании строительства или реконструкции  объекта индивидуального жилищного строительства или садового дома. </w:t>
      </w:r>
      <w:proofErr w:type="gramStart"/>
      <w:r w:rsidRPr="00400B78">
        <w:rPr>
          <w:rFonts w:ascii="Times New Roman" w:hAnsi="Times New Roman"/>
          <w:sz w:val="28"/>
          <w:szCs w:val="28"/>
        </w:rPr>
        <w:t>В случае наличия оснований для возврата уведомления об окончании строительства или реконструкции  объекта индивидуального жилищного строительства или садового дома, предусмотренных подразделом 2.7 раздела 2 настоящего Административного регламента, отдел ЖКХ в течение 3 рабочих дней со дня поступления уведомления об окончании строительства или реконструкции  объекта индивидуального жилищного строительства или садового дома возвращает заявителю данное уведомление и прилагаемые к нему документы без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рассмотрения с указанием причин возврата. В этом случае уведомление об окончании строительства или реконструкции  объекта индивидуального жилищного строительства или садового дома считается ненаправленным;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- при отсутствии оснований для возврата уведомления в срок не более чем 3 рабочих дня со дня поступления уведомления об окончании строительства или реконструкции  объекта индивидуального жилищного строительства или садового дома запрашивают с использованием системы межведомственного электронного взаимодействия документ, предусмотренный подпунктом 1 пункта 2.6.1 подраздела 2.6 раздела 2 настоящего Административного регламента.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В случае если документ, предусмотренный подпунктом 1 пункта 2.6.1 подраздела 2.6 раздела 2 настоящего Административного регламента, представлен заявителем по собственной инициативе, направление межведомственного запроса не осуществляется;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- проводят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города Смоленска,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 xml:space="preserve">, </w:t>
      </w:r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 xml:space="preserve">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</w:t>
      </w:r>
      <w:r w:rsidRPr="00400B78">
        <w:rPr>
          <w:rStyle w:val="blk"/>
          <w:rFonts w:ascii="Times New Roman" w:hAnsi="Times New Roman"/>
          <w:sz w:val="28"/>
          <w:szCs w:val="28"/>
        </w:rPr>
        <w:lastRenderedPageBreak/>
        <w:t>планируемом строительстве и уведомления об окончании строительства, подтверждающего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 xml:space="preserve"> на дату поступления уведомления о планируемом строительстве). </w:t>
      </w:r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строительства, </w:t>
      </w:r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действующим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 xml:space="preserve"> на дату поступления уведомления об окончании строительства;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13" w:name="dst2662"/>
      <w:bookmarkEnd w:id="13"/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- проверяют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 xml:space="preserve"> (</w:t>
      </w:r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участке);</w:t>
      </w:r>
      <w:proofErr w:type="gramEnd"/>
    </w:p>
    <w:p w:rsidR="00400B78" w:rsidRPr="00400B78" w:rsidRDefault="00400B78" w:rsidP="001728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dst2663"/>
      <w:bookmarkEnd w:id="14"/>
      <w:r w:rsidRPr="00400B78">
        <w:rPr>
          <w:rStyle w:val="blk"/>
          <w:rFonts w:ascii="Times New Roman" w:hAnsi="Times New Roman"/>
          <w:sz w:val="28"/>
          <w:szCs w:val="28"/>
        </w:rPr>
        <w:t>-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dst2664"/>
      <w:bookmarkEnd w:id="15"/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>- проверяют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400B78">
        <w:rPr>
          <w:rStyle w:val="blk"/>
          <w:rFonts w:ascii="Times New Roman" w:hAnsi="Times New Roman"/>
          <w:sz w:val="28"/>
          <w:szCs w:val="28"/>
        </w:rPr>
        <w:t xml:space="preserve"> такой объект капитального строительства не введен в эксплуатацию;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16" w:name="dst2665"/>
      <w:bookmarkEnd w:id="16"/>
      <w:proofErr w:type="gramStart"/>
      <w:r w:rsidRPr="00400B78">
        <w:rPr>
          <w:rStyle w:val="blk"/>
          <w:rFonts w:ascii="Times New Roman" w:hAnsi="Times New Roman"/>
          <w:sz w:val="28"/>
          <w:szCs w:val="28"/>
        </w:rPr>
        <w:t xml:space="preserve">- направляют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400B78">
        <w:rPr>
          <w:rStyle w:val="blk"/>
          <w:rFonts w:ascii="Times New Roman" w:hAnsi="Times New Roman"/>
          <w:sz w:val="28"/>
          <w:szCs w:val="28"/>
        </w:rPr>
        <w:lastRenderedPageBreak/>
        <w:t>градостроительной деятельности с указанием всех оснований для направления такого уведомления. </w:t>
      </w:r>
      <w:proofErr w:type="gramEnd"/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подразделом 2.8 раздела 2 настоящего Административного регламента,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подразделом 2.8 раздела 2 настоящего Административного регламента, специалистом отдела ЖКХ осуществляется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поступает для согласования уполномоченным должностным лицам отдела ЖКХ. Согласованный проект указанного уведомления подписывается Главой муниципального образования </w:t>
      </w:r>
      <w:r w:rsidR="00C9595A">
        <w:rPr>
          <w:rFonts w:ascii="Times New Roman" w:hAnsi="Times New Roman"/>
          <w:sz w:val="28"/>
          <w:szCs w:val="28"/>
        </w:rPr>
        <w:t>Руднянский район</w:t>
      </w:r>
      <w:r w:rsidRPr="00400B78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400B78">
        <w:rPr>
          <w:rFonts w:ascii="Times New Roman" w:hAnsi="Times New Roman"/>
          <w:sz w:val="28"/>
          <w:szCs w:val="28"/>
        </w:rPr>
        <w:t xml:space="preserve"> Результатом выполнения настоящей административной процедуры является подготовка уведомления о соответствии (несоответствии) </w:t>
      </w:r>
      <w:proofErr w:type="gramStart"/>
      <w:r w:rsidRPr="00400B78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Максимальный срок выполнения данных административный действий в рамках настоящей административной процедуры - 5 рабочих дней;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- выдают заявителю уведомление о соответствии (несоответствии) </w:t>
      </w:r>
      <w:proofErr w:type="gramStart"/>
      <w:r w:rsidRPr="00400B78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действующим законодательством Российской Федерации.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Pr="00400B78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способом, определенным заявителем в уведомлении об окончании строительства (реконструкции) объекта индивидуального жилищного строительства или садового дома.</w:t>
      </w:r>
    </w:p>
    <w:p w:rsidR="00400B78" w:rsidRPr="00400B78" w:rsidRDefault="00400B78" w:rsidP="001728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Максимальный срок выполнения данных административных действий в рамках настоящей административной процедуры - 1 рабочий день.</w:t>
      </w:r>
    </w:p>
    <w:p w:rsidR="00400B78" w:rsidRPr="00400B78" w:rsidRDefault="009D3B9E" w:rsidP="009D3B9E">
      <w:pPr>
        <w:tabs>
          <w:tab w:val="left" w:pos="5647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0B78" w:rsidRPr="00400B78" w:rsidRDefault="00400B78" w:rsidP="009D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3.4. Порядок осуществления административных процедур в </w:t>
      </w:r>
      <w:proofErr w:type="gramStart"/>
      <w:r w:rsidRPr="00400B78">
        <w:rPr>
          <w:rFonts w:ascii="Times New Roman" w:hAnsi="Times New Roman"/>
          <w:sz w:val="28"/>
          <w:szCs w:val="28"/>
        </w:rPr>
        <w:t>электронной</w:t>
      </w:r>
      <w:proofErr w:type="gramEnd"/>
    </w:p>
    <w:p w:rsidR="00400B78" w:rsidRPr="00400B78" w:rsidRDefault="00400B78" w:rsidP="009D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форме, в том числе с использованием федеральной государственной</w:t>
      </w:r>
    </w:p>
    <w:p w:rsidR="00400B78" w:rsidRPr="00400B78" w:rsidRDefault="00400B78" w:rsidP="009D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информационной системы «Единый портал </w:t>
      </w:r>
      <w:proofErr w:type="gramStart"/>
      <w:r w:rsidRPr="00400B78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и</w:t>
      </w:r>
    </w:p>
    <w:p w:rsidR="00400B78" w:rsidRPr="00400B78" w:rsidRDefault="00400B78" w:rsidP="009D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муниципальных услуг (функций)», региональной государственной</w:t>
      </w:r>
    </w:p>
    <w:p w:rsidR="00400B78" w:rsidRPr="00400B78" w:rsidRDefault="00400B78" w:rsidP="009D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информационной системы «Портал </w:t>
      </w:r>
      <w:proofErr w:type="gramStart"/>
      <w:r w:rsidRPr="00400B78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400B78" w:rsidRDefault="00400B78" w:rsidP="009D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lastRenderedPageBreak/>
        <w:t>услуг (функций) Смоленской области»</w:t>
      </w:r>
    </w:p>
    <w:p w:rsidR="009D3B9E" w:rsidRPr="00400B78" w:rsidRDefault="009D3B9E" w:rsidP="009D3B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9D3B9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Pr="00400B78">
        <w:rPr>
          <w:rFonts w:ascii="Times New Roman" w:hAnsi="Times New Roman"/>
          <w:sz w:val="28"/>
          <w:szCs w:val="28"/>
        </w:rPr>
        <w:t xml:space="preserve">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- Реестр) с последующим размещением сведений на Едином портале и Региональном портале. </w:t>
      </w:r>
      <w:proofErr w:type="gramEnd"/>
    </w:p>
    <w:p w:rsidR="00400B78" w:rsidRPr="00400B78" w:rsidRDefault="00400B78" w:rsidP="009D3B9E">
      <w:pPr>
        <w:pStyle w:val="a7"/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3.4.2. Положение о Едином портале, требования к Региональному порталу, порядку размещения на них сведений о муниципальных услугах, а также к перечню указанных сведений утверждаются Правительством Российской Федерации.</w:t>
      </w:r>
    </w:p>
    <w:p w:rsidR="00400B78" w:rsidRPr="00400B78" w:rsidRDefault="00400B78" w:rsidP="009D3B9E">
      <w:pPr>
        <w:pStyle w:val="a7"/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3.4.3. С использованием Единого портала, Регионального портала  заявителю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400B78" w:rsidRPr="00400B78" w:rsidRDefault="00400B78" w:rsidP="009D3B9E">
      <w:pPr>
        <w:pStyle w:val="a7"/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 xml:space="preserve">3.4.4. Специалист Администрации,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утверждаемым постановлением муниципального образования </w:t>
      </w:r>
      <w:r w:rsidR="00C9595A">
        <w:rPr>
          <w:sz w:val="28"/>
          <w:szCs w:val="28"/>
        </w:rPr>
        <w:t>Руднянский район</w:t>
      </w:r>
      <w:r w:rsidRPr="00400B78">
        <w:rPr>
          <w:sz w:val="28"/>
          <w:szCs w:val="28"/>
        </w:rPr>
        <w:t xml:space="preserve">  Смоленской области.</w:t>
      </w:r>
    </w:p>
    <w:p w:rsidR="00400B78" w:rsidRPr="00400B78" w:rsidRDefault="00400B78" w:rsidP="009D3B9E">
      <w:pPr>
        <w:pStyle w:val="a7"/>
        <w:ind w:firstLine="539"/>
        <w:jc w:val="both"/>
        <w:rPr>
          <w:sz w:val="28"/>
          <w:szCs w:val="28"/>
        </w:rPr>
      </w:pPr>
      <w:r w:rsidRPr="00400B78">
        <w:rPr>
          <w:sz w:val="28"/>
          <w:szCs w:val="28"/>
        </w:rPr>
        <w:t>3.4.5. Специалист Администрации,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00B78" w:rsidRPr="00400B78" w:rsidRDefault="00400B78" w:rsidP="00400B7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00B78" w:rsidRPr="00400B78" w:rsidRDefault="00400B78" w:rsidP="00400B78">
      <w:pPr>
        <w:pStyle w:val="a8"/>
        <w:tabs>
          <w:tab w:val="left" w:pos="284"/>
        </w:tabs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4. Формы </w:t>
      </w:r>
      <w:proofErr w:type="gramStart"/>
      <w:r w:rsidRPr="00400B7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400B7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исполнением настоящего </w:t>
      </w:r>
    </w:p>
    <w:p w:rsidR="00400B78" w:rsidRPr="00400B78" w:rsidRDefault="00400B78" w:rsidP="00400B78">
      <w:pPr>
        <w:pStyle w:val="a8"/>
        <w:tabs>
          <w:tab w:val="left" w:pos="284"/>
        </w:tabs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Административного регламента</w:t>
      </w:r>
    </w:p>
    <w:p w:rsidR="00400B78" w:rsidRDefault="00400B78" w:rsidP="00400B78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4.1. Порядок осуществления текущего </w:t>
      </w:r>
      <w:proofErr w:type="gramStart"/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D3B9E" w:rsidRPr="00400B78" w:rsidRDefault="009D3B9E" w:rsidP="00400B78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400B78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400B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lastRenderedPageBreak/>
        <w:t xml:space="preserve">4.2. Порядок и периодичность осуществления плановых и неплановых проверок полноты и качества предоставления муниципальной услуги, в том числе порядок и формы </w:t>
      </w:r>
      <w:proofErr w:type="gramStart"/>
      <w:r w:rsidRPr="00400B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00B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носить плановый и внеплановый характер.</w:t>
      </w: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 </w:t>
      </w: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400B78" w:rsidRPr="00400B78" w:rsidRDefault="00400B78" w:rsidP="009D3B9E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 </w:t>
      </w:r>
    </w:p>
    <w:p w:rsidR="00400B78" w:rsidRPr="00400B78" w:rsidRDefault="00400B78" w:rsidP="00400B78">
      <w:pPr>
        <w:widowControl w:val="0"/>
        <w:tabs>
          <w:tab w:val="left" w:pos="567"/>
          <w:tab w:val="left" w:pos="1134"/>
        </w:tabs>
        <w:autoSpaceDE w:val="0"/>
        <w:autoSpaceDN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00B78" w:rsidRP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 Ответственность муниципальных служащих Администрации,</w:t>
      </w:r>
    </w:p>
    <w:p w:rsid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77ED8" w:rsidRPr="00400B78" w:rsidRDefault="00577ED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00B78" w:rsidRP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 </w:t>
      </w:r>
    </w:p>
    <w:p w:rsidR="00400B78" w:rsidRP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00B78" w:rsidRP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00B78" w:rsidRP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4.4. Положения, характеризующие требования к порядку и формам</w:t>
      </w:r>
    </w:p>
    <w:p w:rsidR="00400B78" w:rsidRP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контроля за предоставлением муниципальной услуги, в том числе </w:t>
      </w:r>
      <w:proofErr w:type="gramStart"/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proofErr w:type="gramEnd"/>
    </w:p>
    <w:p w:rsid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стороны граждан, их объединений и организаций</w:t>
      </w:r>
    </w:p>
    <w:p w:rsidR="00577ED8" w:rsidRPr="00400B78" w:rsidRDefault="00577ED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00B78" w:rsidRPr="00400B78" w:rsidRDefault="00400B78" w:rsidP="00400B78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00B7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00B78" w:rsidRPr="00400B78" w:rsidRDefault="00400B78" w:rsidP="00400B78">
      <w:pPr>
        <w:widowControl w:val="0"/>
        <w:tabs>
          <w:tab w:val="left" w:pos="567"/>
          <w:tab w:val="left" w:pos="1134"/>
        </w:tabs>
        <w:autoSpaceDE w:val="0"/>
        <w:autoSpaceDN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400B78" w:rsidRPr="00400B78" w:rsidRDefault="00400B78" w:rsidP="009D3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</w:t>
      </w:r>
    </w:p>
    <w:p w:rsidR="00400B78" w:rsidRPr="00400B78" w:rsidRDefault="00400B78" w:rsidP="009D3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lastRenderedPageBreak/>
        <w:t>(бездействия) органа, предоставляющего муниципальную услугу, а также</w:t>
      </w:r>
    </w:p>
    <w:p w:rsidR="00400B78" w:rsidRPr="00400B78" w:rsidRDefault="00400B78" w:rsidP="009D3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t>должностных лиц, муниципальных служащих Смоленской области,</w:t>
      </w:r>
    </w:p>
    <w:p w:rsidR="00400B78" w:rsidRPr="00400B78" w:rsidRDefault="00400B78" w:rsidP="009D3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t>многофункциональных центров по предоставлению государственных и</w:t>
      </w:r>
    </w:p>
    <w:p w:rsidR="00400B78" w:rsidRPr="00400B78" w:rsidRDefault="00400B78" w:rsidP="009D3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t xml:space="preserve">муниципальных услуг, работников многофункциональных центров </w:t>
      </w:r>
      <w:proofErr w:type="gramStart"/>
      <w:r w:rsidRPr="00400B78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400B78" w:rsidRPr="00400B78" w:rsidRDefault="00400B78" w:rsidP="009D3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0B78">
        <w:rPr>
          <w:rFonts w:ascii="Times New Roman" w:hAnsi="Times New Roman"/>
          <w:b/>
          <w:sz w:val="28"/>
          <w:szCs w:val="28"/>
        </w:rPr>
        <w:t>предоставлению государственных и муниципальных услуг</w:t>
      </w:r>
    </w:p>
    <w:p w:rsidR="00400B78" w:rsidRPr="00400B78" w:rsidRDefault="00400B78" w:rsidP="009D3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00B78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00B78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 xml:space="preserve">- в жалобе не </w:t>
      </w:r>
      <w:proofErr w:type="gramStart"/>
      <w:r w:rsidRPr="00400B78">
        <w:rPr>
          <w:rFonts w:ascii="Times New Roman" w:hAnsi="Times New Roman"/>
          <w:spacing w:val="2"/>
          <w:sz w:val="28"/>
          <w:szCs w:val="28"/>
        </w:rPr>
        <w:t>указаны</w:t>
      </w:r>
      <w:proofErr w:type="gramEnd"/>
      <w:r w:rsidRPr="00400B78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400B78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400B78">
        <w:rPr>
          <w:rFonts w:ascii="Times New Roman" w:hAnsi="Times New Roman"/>
          <w:spacing w:val="2"/>
          <w:sz w:val="28"/>
          <w:szCs w:val="28"/>
        </w:rPr>
        <w:t xml:space="preserve">, жалоба подлежит направлению в государственный орган в </w:t>
      </w:r>
      <w:r w:rsidRPr="00400B78">
        <w:rPr>
          <w:rFonts w:ascii="Times New Roman" w:hAnsi="Times New Roman"/>
          <w:spacing w:val="2"/>
          <w:sz w:val="28"/>
          <w:szCs w:val="28"/>
        </w:rPr>
        <w:lastRenderedPageBreak/>
        <w:t>соответствии с его компетенцией;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400B78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0B78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00B78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 xml:space="preserve">4) доводы, на основании которых заявитель не согласен с решением и </w:t>
      </w:r>
      <w:r w:rsidRPr="00400B78">
        <w:rPr>
          <w:rFonts w:ascii="Times New Roman" w:hAnsi="Times New Roman"/>
          <w:spacing w:val="2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400B78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0B78" w:rsidRPr="00400B78" w:rsidRDefault="00400B78" w:rsidP="009D3B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B78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B63FF" w:rsidRPr="00C3790E" w:rsidRDefault="00EB63FF" w:rsidP="00400B78">
      <w:pPr>
        <w:spacing w:after="0" w:line="240" w:lineRule="auto"/>
        <w:jc w:val="center"/>
        <w:rPr>
          <w:rFonts w:ascii="Times New Roman" w:hAnsi="Times New Roman"/>
        </w:rPr>
      </w:pPr>
    </w:p>
    <w:sectPr w:rsidR="00EB63FF" w:rsidRPr="00C3790E" w:rsidSect="009C6846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F1" w:rsidRDefault="00B64AF1" w:rsidP="00D70169">
      <w:pPr>
        <w:spacing w:after="0" w:line="240" w:lineRule="auto"/>
      </w:pPr>
      <w:r>
        <w:separator/>
      </w:r>
    </w:p>
  </w:endnote>
  <w:endnote w:type="continuationSeparator" w:id="0">
    <w:p w:rsidR="00B64AF1" w:rsidRDefault="00B64AF1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05448"/>
      <w:docPartObj>
        <w:docPartGallery w:val="Page Numbers (Bottom of Page)"/>
        <w:docPartUnique/>
      </w:docPartObj>
    </w:sdtPr>
    <w:sdtContent>
      <w:p w:rsidR="009C6846" w:rsidRDefault="009C68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6846" w:rsidRDefault="009C68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F1" w:rsidRDefault="00B64AF1" w:rsidP="00D70169">
      <w:pPr>
        <w:spacing w:after="0" w:line="240" w:lineRule="auto"/>
      </w:pPr>
      <w:r>
        <w:separator/>
      </w:r>
    </w:p>
  </w:footnote>
  <w:footnote w:type="continuationSeparator" w:id="0">
    <w:p w:rsidR="00B64AF1" w:rsidRDefault="00B64AF1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35635F"/>
    <w:multiLevelType w:val="multilevel"/>
    <w:tmpl w:val="D96C8A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2">
    <w:nsid w:val="332B33DF"/>
    <w:multiLevelType w:val="multilevel"/>
    <w:tmpl w:val="680CEF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3F4270"/>
    <w:multiLevelType w:val="hybridMultilevel"/>
    <w:tmpl w:val="F2568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5FB22BE"/>
    <w:multiLevelType w:val="hybridMultilevel"/>
    <w:tmpl w:val="25A8ED4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26964"/>
    <w:multiLevelType w:val="hybridMultilevel"/>
    <w:tmpl w:val="EBCC79D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E805148"/>
    <w:multiLevelType w:val="multilevel"/>
    <w:tmpl w:val="0262D7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9E570D3"/>
    <w:multiLevelType w:val="hybridMultilevel"/>
    <w:tmpl w:val="609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D20FC9"/>
    <w:multiLevelType w:val="hybridMultilevel"/>
    <w:tmpl w:val="75CC8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31DCA"/>
    <w:rsid w:val="00053FD2"/>
    <w:rsid w:val="000837CF"/>
    <w:rsid w:val="0008761A"/>
    <w:rsid w:val="000B2487"/>
    <w:rsid w:val="000C43AB"/>
    <w:rsid w:val="000F147A"/>
    <w:rsid w:val="00121D40"/>
    <w:rsid w:val="00151E4D"/>
    <w:rsid w:val="00172868"/>
    <w:rsid w:val="0018235D"/>
    <w:rsid w:val="00206393"/>
    <w:rsid w:val="00240DDF"/>
    <w:rsid w:val="00243C0B"/>
    <w:rsid w:val="00255A05"/>
    <w:rsid w:val="00267127"/>
    <w:rsid w:val="002D5221"/>
    <w:rsid w:val="002F611B"/>
    <w:rsid w:val="00327476"/>
    <w:rsid w:val="0034541A"/>
    <w:rsid w:val="00370BF5"/>
    <w:rsid w:val="00383240"/>
    <w:rsid w:val="003833E9"/>
    <w:rsid w:val="00394410"/>
    <w:rsid w:val="003A0688"/>
    <w:rsid w:val="003C52BF"/>
    <w:rsid w:val="003E6FF7"/>
    <w:rsid w:val="003F6554"/>
    <w:rsid w:val="00400B78"/>
    <w:rsid w:val="004050C7"/>
    <w:rsid w:val="0042108B"/>
    <w:rsid w:val="00430F47"/>
    <w:rsid w:val="00437053"/>
    <w:rsid w:val="004376F6"/>
    <w:rsid w:val="00455322"/>
    <w:rsid w:val="00466D47"/>
    <w:rsid w:val="00482A70"/>
    <w:rsid w:val="004A6935"/>
    <w:rsid w:val="004C15AE"/>
    <w:rsid w:val="004D7977"/>
    <w:rsid w:val="00506888"/>
    <w:rsid w:val="00556122"/>
    <w:rsid w:val="00557DCF"/>
    <w:rsid w:val="005734F5"/>
    <w:rsid w:val="00577ED8"/>
    <w:rsid w:val="00584639"/>
    <w:rsid w:val="00585CCA"/>
    <w:rsid w:val="00587600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835CE"/>
    <w:rsid w:val="006B0DA8"/>
    <w:rsid w:val="006C27C8"/>
    <w:rsid w:val="00705B67"/>
    <w:rsid w:val="007113E9"/>
    <w:rsid w:val="007256F1"/>
    <w:rsid w:val="00735F30"/>
    <w:rsid w:val="00762D50"/>
    <w:rsid w:val="00771E7A"/>
    <w:rsid w:val="007920ED"/>
    <w:rsid w:val="007D77D6"/>
    <w:rsid w:val="007E73A7"/>
    <w:rsid w:val="007F7405"/>
    <w:rsid w:val="00805138"/>
    <w:rsid w:val="00821899"/>
    <w:rsid w:val="008626AE"/>
    <w:rsid w:val="00864912"/>
    <w:rsid w:val="00872530"/>
    <w:rsid w:val="00894D1D"/>
    <w:rsid w:val="008D2183"/>
    <w:rsid w:val="008E3434"/>
    <w:rsid w:val="008F10C7"/>
    <w:rsid w:val="0091361F"/>
    <w:rsid w:val="009525AE"/>
    <w:rsid w:val="009872D9"/>
    <w:rsid w:val="009A0C8E"/>
    <w:rsid w:val="009B37D3"/>
    <w:rsid w:val="009C6846"/>
    <w:rsid w:val="009D3B9E"/>
    <w:rsid w:val="009D659D"/>
    <w:rsid w:val="009E2096"/>
    <w:rsid w:val="009E7773"/>
    <w:rsid w:val="009F6A8B"/>
    <w:rsid w:val="00A0766D"/>
    <w:rsid w:val="00A22B66"/>
    <w:rsid w:val="00A4684C"/>
    <w:rsid w:val="00A61DA8"/>
    <w:rsid w:val="00AB1829"/>
    <w:rsid w:val="00AB2A7A"/>
    <w:rsid w:val="00AC08CF"/>
    <w:rsid w:val="00AE66A1"/>
    <w:rsid w:val="00B0264B"/>
    <w:rsid w:val="00B10ABC"/>
    <w:rsid w:val="00B328CB"/>
    <w:rsid w:val="00B55799"/>
    <w:rsid w:val="00B564B6"/>
    <w:rsid w:val="00B64AF1"/>
    <w:rsid w:val="00B71E14"/>
    <w:rsid w:val="00BD3333"/>
    <w:rsid w:val="00BD5B87"/>
    <w:rsid w:val="00C340B5"/>
    <w:rsid w:val="00C361A6"/>
    <w:rsid w:val="00C3790E"/>
    <w:rsid w:val="00C52992"/>
    <w:rsid w:val="00C67394"/>
    <w:rsid w:val="00C72DB5"/>
    <w:rsid w:val="00C9595A"/>
    <w:rsid w:val="00CC1C67"/>
    <w:rsid w:val="00D439FD"/>
    <w:rsid w:val="00D65603"/>
    <w:rsid w:val="00D70169"/>
    <w:rsid w:val="00DD20C6"/>
    <w:rsid w:val="00DE3BA4"/>
    <w:rsid w:val="00DE688D"/>
    <w:rsid w:val="00E20322"/>
    <w:rsid w:val="00E43A70"/>
    <w:rsid w:val="00E4434B"/>
    <w:rsid w:val="00E52801"/>
    <w:rsid w:val="00E6153F"/>
    <w:rsid w:val="00E62B50"/>
    <w:rsid w:val="00E91F42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gu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7946</Words>
  <Characters>45294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Буряченко Анна Дмитриевна</cp:lastModifiedBy>
  <cp:revision>20</cp:revision>
  <cp:lastPrinted>2020-12-02T06:16:00Z</cp:lastPrinted>
  <dcterms:created xsi:type="dcterms:W3CDTF">2021-10-07T09:59:00Z</dcterms:created>
  <dcterms:modified xsi:type="dcterms:W3CDTF">2021-11-19T07:03:00Z</dcterms:modified>
</cp:coreProperties>
</file>