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175" w:rsidRDefault="00801175" w:rsidP="009B37BB">
      <w:pPr>
        <w:pStyle w:val="af0"/>
        <w:tabs>
          <w:tab w:val="left" w:pos="709"/>
        </w:tabs>
        <w:rPr>
          <w:sz w:val="28"/>
          <w:szCs w:val="28"/>
        </w:rPr>
      </w:pPr>
    </w:p>
    <w:p w:rsidR="00464643" w:rsidRPr="00464643" w:rsidRDefault="00F645B9" w:rsidP="00464643">
      <w:pPr>
        <w:pStyle w:val="af0"/>
        <w:tabs>
          <w:tab w:val="left" w:pos="709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82650" cy="895350"/>
            <wp:effectExtent l="0" t="0" r="0" b="0"/>
            <wp:docPr id="1" name="Рисунок 1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_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4643" w:rsidRPr="00464643" w:rsidRDefault="00464643" w:rsidP="0046464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64643">
        <w:rPr>
          <w:rFonts w:ascii="Times New Roman" w:hAnsi="Times New Roman"/>
          <w:b/>
          <w:sz w:val="28"/>
          <w:szCs w:val="28"/>
        </w:rPr>
        <w:t xml:space="preserve">АДМИНИСТРАЦИЯ  МУНИЦИПАЛЬНОГО  ОБРАЗОВАНИЯ            </w:t>
      </w:r>
    </w:p>
    <w:p w:rsidR="00464643" w:rsidRPr="00464643" w:rsidRDefault="00464643" w:rsidP="0046464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64643">
        <w:rPr>
          <w:rFonts w:ascii="Times New Roman" w:hAnsi="Times New Roman"/>
          <w:b/>
          <w:sz w:val="28"/>
          <w:szCs w:val="28"/>
        </w:rPr>
        <w:t>РУДНЯНСКИЙ  РАЙОН  СМОЛЕНСКОЙ  ОБЛАСТИ</w:t>
      </w:r>
    </w:p>
    <w:p w:rsidR="00464643" w:rsidRDefault="00464643" w:rsidP="0046464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64643" w:rsidRPr="00464643" w:rsidRDefault="00464643" w:rsidP="0046464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64643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464643" w:rsidRPr="00464643" w:rsidRDefault="00464643" w:rsidP="00464643">
      <w:pPr>
        <w:jc w:val="center"/>
        <w:rPr>
          <w:rFonts w:ascii="Times New Roman" w:hAnsi="Times New Roman"/>
          <w:b/>
          <w:sz w:val="28"/>
          <w:szCs w:val="28"/>
        </w:rPr>
      </w:pPr>
    </w:p>
    <w:p w:rsidR="009B37BB" w:rsidRPr="00464643" w:rsidRDefault="00464643" w:rsidP="00464643">
      <w:pPr>
        <w:rPr>
          <w:rFonts w:ascii="Times New Roman" w:hAnsi="Times New Roman"/>
          <w:sz w:val="28"/>
          <w:szCs w:val="28"/>
        </w:rPr>
      </w:pPr>
      <w:r w:rsidRPr="00464643">
        <w:rPr>
          <w:rFonts w:ascii="Times New Roman" w:hAnsi="Times New Roman"/>
          <w:sz w:val="28"/>
          <w:szCs w:val="28"/>
        </w:rPr>
        <w:t xml:space="preserve">от </w:t>
      </w:r>
      <w:r w:rsidR="00F645B9">
        <w:rPr>
          <w:rFonts w:ascii="Times New Roman" w:hAnsi="Times New Roman"/>
          <w:sz w:val="28"/>
          <w:szCs w:val="28"/>
        </w:rPr>
        <w:t>06.03.2020</w:t>
      </w:r>
      <w:bookmarkStart w:id="0" w:name="_GoBack"/>
      <w:bookmarkEnd w:id="0"/>
      <w:r w:rsidRPr="00464643">
        <w:rPr>
          <w:rFonts w:ascii="Times New Roman" w:hAnsi="Times New Roman"/>
          <w:sz w:val="28"/>
          <w:szCs w:val="28"/>
        </w:rPr>
        <w:t xml:space="preserve">    №</w:t>
      </w:r>
      <w:r w:rsidR="00F645B9">
        <w:rPr>
          <w:rFonts w:ascii="Times New Roman" w:hAnsi="Times New Roman"/>
          <w:sz w:val="28"/>
          <w:szCs w:val="28"/>
        </w:rPr>
        <w:t xml:space="preserve"> 127</w:t>
      </w:r>
      <w:r w:rsidRPr="00464643">
        <w:rPr>
          <w:rFonts w:ascii="Times New Roman" w:hAnsi="Times New Roman"/>
          <w:sz w:val="28"/>
          <w:szCs w:val="28"/>
        </w:rPr>
        <w:t xml:space="preserve"> </w:t>
      </w:r>
    </w:p>
    <w:p w:rsidR="00464643" w:rsidRPr="00464643" w:rsidRDefault="00F645B9" w:rsidP="0046464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-97790</wp:posOffset>
                </wp:positionH>
                <wp:positionV relativeFrom="paragraph">
                  <wp:posOffset>120015</wp:posOffset>
                </wp:positionV>
                <wp:extent cx="2806700" cy="3239770"/>
                <wp:effectExtent l="0" t="0" r="0" b="254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6700" cy="3239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0F7" w:rsidRDefault="00033BF6" w:rsidP="009310F7">
                            <w:pPr>
                              <w:spacing w:after="0" w:line="240" w:lineRule="auto"/>
                              <w:outlineLvl w:val="2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033BF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О </w:t>
                            </w:r>
                            <w:r w:rsidR="00AB791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033BF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внесении </w:t>
                            </w:r>
                            <w:r w:rsidR="00AB791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33BF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изменений </w:t>
                            </w:r>
                            <w:r w:rsidR="00AB791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  <w:r w:rsidRPr="00033BF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в Административный</w:t>
                            </w:r>
                            <w:r w:rsidR="00AB791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Pr="00033BF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регламент предоставления</w:t>
                            </w:r>
                            <w:r w:rsidR="00AB791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033BF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муниципальной </w:t>
                            </w:r>
                            <w:r w:rsidRPr="0080117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услуги </w:t>
                            </w:r>
                            <w:r w:rsidR="00AB791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                         </w:t>
                            </w:r>
                            <w:r w:rsidR="009310F7" w:rsidRPr="00FB013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«Принятие </w:t>
                            </w:r>
                          </w:p>
                          <w:p w:rsidR="009310F7" w:rsidRDefault="009310F7" w:rsidP="009310F7">
                            <w:pPr>
                              <w:spacing w:after="0" w:line="240" w:lineRule="auto"/>
                              <w:outlineLvl w:val="2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FB013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решения </w:t>
                            </w:r>
                            <w:r w:rsidR="00AB791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B013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</w:t>
                            </w:r>
                            <w:r w:rsidR="00AB791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Pr="00FB013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предварительном </w:t>
                            </w:r>
                          </w:p>
                          <w:p w:rsidR="009310F7" w:rsidRDefault="009310F7" w:rsidP="009310F7">
                            <w:pPr>
                              <w:spacing w:after="0" w:line="240" w:lineRule="auto"/>
                              <w:outlineLvl w:val="2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FB013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согласовании </w:t>
                            </w:r>
                            <w:r w:rsidR="00AB791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Pr="00FB013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предоставления </w:t>
                            </w:r>
                          </w:p>
                          <w:p w:rsidR="009310F7" w:rsidRDefault="009310F7" w:rsidP="009310F7">
                            <w:pPr>
                              <w:spacing w:after="0" w:line="240" w:lineRule="auto"/>
                              <w:outlineLvl w:val="2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FB013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земельного участка на территории муниципального </w:t>
                            </w:r>
                            <w:r w:rsidR="00AB791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Pr="00FB013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образования </w:t>
                            </w:r>
                          </w:p>
                          <w:p w:rsidR="009310F7" w:rsidRDefault="009310F7" w:rsidP="009310F7">
                            <w:pPr>
                              <w:spacing w:after="0" w:line="240" w:lineRule="auto"/>
                              <w:outlineLvl w:val="2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FB013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Руднянский </w:t>
                            </w:r>
                            <w:r w:rsidR="00AB791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FB013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район</w:t>
                            </w:r>
                            <w:r w:rsidR="00AB791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FB013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Смоленской </w:t>
                            </w:r>
                          </w:p>
                          <w:p w:rsidR="009310F7" w:rsidRDefault="009310F7" w:rsidP="009310F7">
                            <w:pPr>
                              <w:spacing w:after="0" w:line="240" w:lineRule="auto"/>
                              <w:outlineLvl w:val="2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FB013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области </w:t>
                            </w:r>
                            <w:r w:rsidR="00AB791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FB013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(за </w:t>
                            </w:r>
                            <w:r w:rsidR="00AB791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r w:rsidRPr="00FB013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исключением </w:t>
                            </w:r>
                          </w:p>
                          <w:p w:rsidR="009310F7" w:rsidRDefault="009310F7" w:rsidP="009310F7">
                            <w:pPr>
                              <w:spacing w:after="0" w:line="240" w:lineRule="auto"/>
                              <w:outlineLvl w:val="2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FB013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муниципального</w:t>
                            </w:r>
                            <w:r w:rsidR="00AB791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Pr="00FB013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образования Голынковского </w:t>
                            </w:r>
                            <w:r w:rsidR="00AB791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  <w:r w:rsidRPr="00FB013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городского </w:t>
                            </w:r>
                          </w:p>
                          <w:p w:rsidR="009310F7" w:rsidRDefault="009310F7" w:rsidP="009310F7">
                            <w:pPr>
                              <w:spacing w:after="0" w:line="240" w:lineRule="auto"/>
                              <w:outlineLvl w:val="2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FB013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поселения </w:t>
                            </w:r>
                            <w:r w:rsidR="00AB791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FB013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Руднянского</w:t>
                            </w:r>
                            <w:r w:rsidR="00AB791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FB013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района </w:t>
                            </w:r>
                          </w:p>
                          <w:p w:rsidR="00BD79F6" w:rsidRPr="00033BF6" w:rsidRDefault="009310F7" w:rsidP="009310F7">
                            <w:pPr>
                              <w:spacing w:after="0" w:line="240" w:lineRule="auto"/>
                              <w:outlineLvl w:val="2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FB013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Смоленской области)»</w:t>
                            </w:r>
                          </w:p>
                          <w:p w:rsidR="00BD79F6" w:rsidRDefault="00BD79F6" w:rsidP="004646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7.7pt;margin-top:9.45pt;width:221pt;height:255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ZNKgwIAABA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" stroked="f">
                <v:textbox>
                  <w:txbxContent>
                    <w:p w:rsidR="009310F7" w:rsidRDefault="00033BF6" w:rsidP="009310F7">
                      <w:pPr>
                        <w:spacing w:after="0" w:line="240" w:lineRule="auto"/>
                        <w:outlineLvl w:val="2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033BF6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О </w:t>
                      </w:r>
                      <w:r w:rsidR="00AB7910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</w:t>
                      </w:r>
                      <w:r w:rsidRPr="00033BF6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внесении </w:t>
                      </w:r>
                      <w:r w:rsidR="00AB7910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Pr="00033BF6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изменений </w:t>
                      </w:r>
                      <w:r w:rsidR="00AB7910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            </w:t>
                      </w:r>
                      <w:r w:rsidRPr="00033BF6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в Административный</w:t>
                      </w:r>
                      <w:r w:rsidR="00AB7910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    </w:t>
                      </w:r>
                      <w:r w:rsidRPr="00033BF6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регламент предоставления</w:t>
                      </w:r>
                      <w:r w:rsidR="00AB7910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 </w:t>
                      </w:r>
                      <w:r w:rsidRPr="00033BF6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муниципальной </w:t>
                      </w:r>
                      <w:r w:rsidRPr="00801175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услуги </w:t>
                      </w:r>
                      <w:r w:rsidR="00AB7910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                         </w:t>
                      </w:r>
                      <w:r w:rsidR="009310F7" w:rsidRPr="00FB0139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«Принятие </w:t>
                      </w:r>
                    </w:p>
                    <w:p w:rsidR="009310F7" w:rsidRDefault="009310F7" w:rsidP="009310F7">
                      <w:pPr>
                        <w:spacing w:after="0" w:line="240" w:lineRule="auto"/>
                        <w:outlineLvl w:val="2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FB0139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решения </w:t>
                      </w:r>
                      <w:r w:rsidR="00AB7910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Pr="00FB0139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</w:t>
                      </w:r>
                      <w:r w:rsidR="00AB7910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       </w:t>
                      </w:r>
                      <w:r w:rsidRPr="00FB0139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предварительном </w:t>
                      </w:r>
                    </w:p>
                    <w:p w:rsidR="009310F7" w:rsidRDefault="009310F7" w:rsidP="009310F7">
                      <w:pPr>
                        <w:spacing w:after="0" w:line="240" w:lineRule="auto"/>
                        <w:outlineLvl w:val="2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FB0139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согласовании </w:t>
                      </w:r>
                      <w:r w:rsidR="00AB7910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     </w:t>
                      </w:r>
                      <w:r w:rsidRPr="00FB0139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предоставления </w:t>
                      </w:r>
                    </w:p>
                    <w:p w:rsidR="009310F7" w:rsidRDefault="009310F7" w:rsidP="009310F7">
                      <w:pPr>
                        <w:spacing w:after="0" w:line="240" w:lineRule="auto"/>
                        <w:outlineLvl w:val="2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FB0139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земельного участка на территории муниципального </w:t>
                      </w:r>
                      <w:r w:rsidR="00AB7910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      </w:t>
                      </w:r>
                      <w:r w:rsidRPr="00FB0139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образования </w:t>
                      </w:r>
                    </w:p>
                    <w:p w:rsidR="009310F7" w:rsidRDefault="009310F7" w:rsidP="009310F7">
                      <w:pPr>
                        <w:spacing w:after="0" w:line="240" w:lineRule="auto"/>
                        <w:outlineLvl w:val="2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FB0139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Руднянский </w:t>
                      </w:r>
                      <w:r w:rsidR="00AB7910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</w:t>
                      </w:r>
                      <w:r w:rsidRPr="00FB0139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район</w:t>
                      </w:r>
                      <w:r w:rsidR="00AB7910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 </w:t>
                      </w:r>
                      <w:r w:rsidRPr="00FB0139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Смоленской </w:t>
                      </w:r>
                    </w:p>
                    <w:p w:rsidR="009310F7" w:rsidRDefault="009310F7" w:rsidP="009310F7">
                      <w:pPr>
                        <w:spacing w:after="0" w:line="240" w:lineRule="auto"/>
                        <w:outlineLvl w:val="2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FB0139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области </w:t>
                      </w:r>
                      <w:r w:rsidR="00AB7910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   </w:t>
                      </w:r>
                      <w:r w:rsidRPr="00FB0139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(за </w:t>
                      </w:r>
                      <w:r w:rsidR="00AB7910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        </w:t>
                      </w:r>
                      <w:r w:rsidRPr="00FB0139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исключением </w:t>
                      </w:r>
                    </w:p>
                    <w:p w:rsidR="009310F7" w:rsidRDefault="009310F7" w:rsidP="009310F7">
                      <w:pPr>
                        <w:spacing w:after="0" w:line="240" w:lineRule="auto"/>
                        <w:outlineLvl w:val="2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FB0139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муниципального</w:t>
                      </w:r>
                      <w:r w:rsidR="00AB7910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     </w:t>
                      </w:r>
                      <w:r w:rsidRPr="00FB0139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образования Голынковского </w:t>
                      </w:r>
                      <w:r w:rsidR="00AB7910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         </w:t>
                      </w:r>
                      <w:r w:rsidRPr="00FB0139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городского </w:t>
                      </w:r>
                    </w:p>
                    <w:p w:rsidR="009310F7" w:rsidRDefault="009310F7" w:rsidP="009310F7">
                      <w:pPr>
                        <w:spacing w:after="0" w:line="240" w:lineRule="auto"/>
                        <w:outlineLvl w:val="2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FB0139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поселения </w:t>
                      </w:r>
                      <w:r w:rsidR="00AB7910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</w:t>
                      </w:r>
                      <w:r w:rsidRPr="00FB0139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Руднянского</w:t>
                      </w:r>
                      <w:r w:rsidR="00AB7910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 </w:t>
                      </w:r>
                      <w:r w:rsidRPr="00FB0139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района </w:t>
                      </w:r>
                    </w:p>
                    <w:p w:rsidR="00BD79F6" w:rsidRPr="00033BF6" w:rsidRDefault="009310F7" w:rsidP="009310F7">
                      <w:pPr>
                        <w:spacing w:after="0" w:line="240" w:lineRule="auto"/>
                        <w:outlineLvl w:val="2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FB0139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Смоленской области)»</w:t>
                      </w:r>
                    </w:p>
                    <w:p w:rsidR="00BD79F6" w:rsidRDefault="00BD79F6" w:rsidP="00464643"/>
                  </w:txbxContent>
                </v:textbox>
              </v:shape>
            </w:pict>
          </mc:Fallback>
        </mc:AlternateContent>
      </w:r>
    </w:p>
    <w:p w:rsidR="00464643" w:rsidRPr="00464643" w:rsidRDefault="00464643" w:rsidP="00464643">
      <w:pPr>
        <w:pStyle w:val="af0"/>
        <w:rPr>
          <w:sz w:val="28"/>
          <w:szCs w:val="28"/>
        </w:rPr>
      </w:pPr>
      <w:r w:rsidRPr="00464643">
        <w:rPr>
          <w:sz w:val="28"/>
          <w:szCs w:val="28"/>
        </w:rPr>
        <w:t xml:space="preserve">        </w:t>
      </w:r>
    </w:p>
    <w:p w:rsidR="00464643" w:rsidRPr="00464643" w:rsidRDefault="00464643" w:rsidP="00464643">
      <w:pPr>
        <w:pStyle w:val="af0"/>
        <w:rPr>
          <w:sz w:val="28"/>
          <w:szCs w:val="28"/>
        </w:rPr>
      </w:pPr>
    </w:p>
    <w:p w:rsidR="00464643" w:rsidRPr="00464643" w:rsidRDefault="00464643" w:rsidP="00464643">
      <w:pPr>
        <w:pStyle w:val="af0"/>
        <w:rPr>
          <w:sz w:val="28"/>
          <w:szCs w:val="28"/>
        </w:rPr>
      </w:pPr>
    </w:p>
    <w:p w:rsidR="00464643" w:rsidRPr="00464643" w:rsidRDefault="00464643" w:rsidP="00464643">
      <w:pPr>
        <w:pStyle w:val="af0"/>
        <w:rPr>
          <w:sz w:val="28"/>
          <w:szCs w:val="28"/>
        </w:rPr>
      </w:pPr>
    </w:p>
    <w:p w:rsidR="00464643" w:rsidRPr="00464643" w:rsidRDefault="00464643" w:rsidP="00464643">
      <w:pPr>
        <w:pStyle w:val="af0"/>
        <w:tabs>
          <w:tab w:val="left" w:pos="567"/>
        </w:tabs>
        <w:jc w:val="both"/>
        <w:rPr>
          <w:sz w:val="28"/>
          <w:szCs w:val="28"/>
        </w:rPr>
      </w:pPr>
    </w:p>
    <w:p w:rsidR="00171810" w:rsidRDefault="00171810" w:rsidP="007073BF">
      <w:pPr>
        <w:pStyle w:val="af0"/>
        <w:tabs>
          <w:tab w:val="left" w:pos="567"/>
        </w:tabs>
        <w:jc w:val="both"/>
        <w:rPr>
          <w:sz w:val="28"/>
          <w:szCs w:val="24"/>
        </w:rPr>
      </w:pPr>
    </w:p>
    <w:p w:rsidR="00033BF6" w:rsidRDefault="00033BF6" w:rsidP="00464643">
      <w:pPr>
        <w:pStyle w:val="af0"/>
        <w:tabs>
          <w:tab w:val="left" w:pos="567"/>
        </w:tabs>
        <w:ind w:firstLine="709"/>
        <w:jc w:val="both"/>
        <w:rPr>
          <w:sz w:val="28"/>
          <w:szCs w:val="24"/>
        </w:rPr>
      </w:pPr>
    </w:p>
    <w:p w:rsidR="00033BF6" w:rsidRDefault="00033BF6" w:rsidP="00801175">
      <w:pPr>
        <w:pStyle w:val="af0"/>
        <w:tabs>
          <w:tab w:val="left" w:pos="567"/>
          <w:tab w:val="left" w:pos="4536"/>
        </w:tabs>
        <w:ind w:firstLine="709"/>
        <w:jc w:val="both"/>
        <w:rPr>
          <w:sz w:val="28"/>
          <w:szCs w:val="24"/>
        </w:rPr>
      </w:pPr>
    </w:p>
    <w:p w:rsidR="00033BF6" w:rsidRDefault="00033BF6" w:rsidP="00464643">
      <w:pPr>
        <w:pStyle w:val="af0"/>
        <w:tabs>
          <w:tab w:val="left" w:pos="567"/>
        </w:tabs>
        <w:ind w:firstLine="709"/>
        <w:jc w:val="both"/>
        <w:rPr>
          <w:sz w:val="28"/>
          <w:szCs w:val="24"/>
        </w:rPr>
      </w:pPr>
    </w:p>
    <w:p w:rsidR="00033BF6" w:rsidRDefault="00033BF6" w:rsidP="00464643">
      <w:pPr>
        <w:pStyle w:val="af0"/>
        <w:tabs>
          <w:tab w:val="left" w:pos="567"/>
        </w:tabs>
        <w:ind w:firstLine="709"/>
        <w:jc w:val="both"/>
        <w:rPr>
          <w:sz w:val="28"/>
          <w:szCs w:val="24"/>
        </w:rPr>
      </w:pPr>
    </w:p>
    <w:p w:rsidR="00033BF6" w:rsidRDefault="00033BF6" w:rsidP="00464643">
      <w:pPr>
        <w:pStyle w:val="af0"/>
        <w:tabs>
          <w:tab w:val="left" w:pos="567"/>
        </w:tabs>
        <w:ind w:firstLine="709"/>
        <w:jc w:val="both"/>
        <w:rPr>
          <w:sz w:val="28"/>
          <w:szCs w:val="24"/>
        </w:rPr>
      </w:pPr>
    </w:p>
    <w:p w:rsidR="00A13C72" w:rsidRDefault="00A13C72" w:rsidP="002D57D9">
      <w:pPr>
        <w:tabs>
          <w:tab w:val="left" w:pos="9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3C72" w:rsidRDefault="00A13C72" w:rsidP="002D57D9">
      <w:pPr>
        <w:tabs>
          <w:tab w:val="left" w:pos="9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3C72" w:rsidRDefault="00A13C72" w:rsidP="002D57D9">
      <w:pPr>
        <w:tabs>
          <w:tab w:val="left" w:pos="9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10F7" w:rsidRDefault="009310F7" w:rsidP="00801175">
      <w:pPr>
        <w:tabs>
          <w:tab w:val="left" w:pos="4536"/>
          <w:tab w:val="left" w:pos="9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3BF6" w:rsidRPr="00927FC7" w:rsidRDefault="00927FC7" w:rsidP="00871BA7">
      <w:pPr>
        <w:pStyle w:val="ConsPlusTitle"/>
        <w:ind w:right="-55" w:firstLine="708"/>
        <w:jc w:val="both"/>
        <w:rPr>
          <w:b w:val="0"/>
          <w:sz w:val="28"/>
          <w:szCs w:val="28"/>
        </w:rPr>
      </w:pPr>
      <w:r w:rsidRPr="00927FC7">
        <w:rPr>
          <w:b w:val="0"/>
          <w:sz w:val="28"/>
          <w:szCs w:val="28"/>
        </w:rPr>
        <w:t xml:space="preserve">В соответствии с Порядком разработки и утверждения административных регламентов предоставления муниципальных услуг, утвержденным постановлением Администрации муниципального образования Руднянский район Смоленской области от 12.12.2012 № 562 (в редакции постановления Администрации муниципального образования Руднянский район Смоленской области от   </w:t>
      </w:r>
      <w:r w:rsidR="00AB7910" w:rsidRPr="00AB7910">
        <w:rPr>
          <w:b w:val="0"/>
          <w:sz w:val="28"/>
          <w:szCs w:val="28"/>
        </w:rPr>
        <w:t>10.10.2019 №418</w:t>
      </w:r>
      <w:r w:rsidRPr="00927FC7">
        <w:rPr>
          <w:b w:val="0"/>
          <w:sz w:val="28"/>
          <w:szCs w:val="28"/>
        </w:rPr>
        <w:t>), руководствуясь Федеральным законом от 27.07.2010 № 210-ФЗ «Об организации предоставления государственных и муниципальных услуг», Уставом муниципального образования Руднянский район Смоленской области</w:t>
      </w:r>
      <w:r w:rsidR="00871BA7" w:rsidRPr="00927FC7">
        <w:rPr>
          <w:b w:val="0"/>
          <w:sz w:val="28"/>
          <w:szCs w:val="28"/>
        </w:rPr>
        <w:t xml:space="preserve">», </w:t>
      </w:r>
      <w:r w:rsidR="00033BF6" w:rsidRPr="00927FC7">
        <w:rPr>
          <w:b w:val="0"/>
          <w:sz w:val="28"/>
          <w:szCs w:val="28"/>
        </w:rPr>
        <w:t>Уставом муниципального образования  Руднянский район Смоленской области</w:t>
      </w:r>
    </w:p>
    <w:p w:rsidR="00464643" w:rsidRDefault="00464643" w:rsidP="002D57D9">
      <w:pPr>
        <w:pStyle w:val="af0"/>
        <w:ind w:firstLine="567"/>
        <w:jc w:val="both"/>
        <w:rPr>
          <w:sz w:val="28"/>
          <w:szCs w:val="28"/>
        </w:rPr>
      </w:pPr>
    </w:p>
    <w:p w:rsidR="00464643" w:rsidRDefault="00464643" w:rsidP="009B37BB">
      <w:pPr>
        <w:pStyle w:val="af0"/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Руднянский район Смоленской области </w:t>
      </w:r>
      <w:r w:rsidR="009B37BB">
        <w:rPr>
          <w:sz w:val="28"/>
          <w:szCs w:val="28"/>
        </w:rPr>
        <w:t xml:space="preserve"> </w:t>
      </w:r>
      <w:r w:rsidRPr="00E953BE">
        <w:rPr>
          <w:sz w:val="28"/>
          <w:szCs w:val="28"/>
        </w:rPr>
        <w:t xml:space="preserve">п о с т а н о в л я </w:t>
      </w:r>
      <w:r>
        <w:rPr>
          <w:sz w:val="28"/>
          <w:szCs w:val="28"/>
        </w:rPr>
        <w:t>е т</w:t>
      </w:r>
      <w:r w:rsidRPr="00E953BE">
        <w:rPr>
          <w:sz w:val="28"/>
          <w:szCs w:val="28"/>
        </w:rPr>
        <w:t>:</w:t>
      </w:r>
    </w:p>
    <w:p w:rsidR="009A2063" w:rsidRDefault="009A2063" w:rsidP="009B37BB">
      <w:pPr>
        <w:pStyle w:val="af0"/>
        <w:tabs>
          <w:tab w:val="left" w:pos="1080"/>
        </w:tabs>
        <w:ind w:firstLine="720"/>
        <w:jc w:val="both"/>
        <w:rPr>
          <w:sz w:val="28"/>
          <w:szCs w:val="28"/>
        </w:rPr>
      </w:pPr>
    </w:p>
    <w:p w:rsidR="00BD00CF" w:rsidRDefault="00464643" w:rsidP="00927F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1BA7">
        <w:rPr>
          <w:rFonts w:ascii="Times New Roman" w:hAnsi="Times New Roman"/>
          <w:sz w:val="28"/>
          <w:szCs w:val="28"/>
        </w:rPr>
        <w:lastRenderedPageBreak/>
        <w:t xml:space="preserve">1. </w:t>
      </w:r>
      <w:r w:rsidR="00871BA7" w:rsidRPr="00871BA7">
        <w:rPr>
          <w:rFonts w:ascii="Times New Roman" w:hAnsi="Times New Roman"/>
          <w:sz w:val="28"/>
          <w:szCs w:val="28"/>
        </w:rPr>
        <w:t>Внести в Административный регламент предоставления муниципальной услуги</w:t>
      </w:r>
      <w:r w:rsidR="00871BA7" w:rsidRPr="00871BA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310F7">
        <w:rPr>
          <w:rFonts w:ascii="Times New Roman" w:hAnsi="Times New Roman"/>
          <w:sz w:val="28"/>
          <w:szCs w:val="28"/>
        </w:rPr>
        <w:t xml:space="preserve">«Принятие решения о предварительном согласовании предоставления земельного участка </w:t>
      </w:r>
      <w:r w:rsidR="009310F7" w:rsidRPr="009C5BB7">
        <w:rPr>
          <w:rFonts w:ascii="Times New Roman" w:hAnsi="Times New Roman"/>
          <w:sz w:val="28"/>
          <w:szCs w:val="28"/>
        </w:rPr>
        <w:t xml:space="preserve">на территории </w:t>
      </w:r>
      <w:r w:rsidR="009310F7">
        <w:rPr>
          <w:rFonts w:ascii="Times New Roman" w:hAnsi="Times New Roman"/>
          <w:sz w:val="28"/>
          <w:szCs w:val="28"/>
        </w:rPr>
        <w:t>муниципального образования Руднянский район</w:t>
      </w:r>
      <w:r w:rsidR="009310F7" w:rsidRPr="009C5BB7">
        <w:rPr>
          <w:rFonts w:ascii="Times New Roman" w:hAnsi="Times New Roman"/>
          <w:sz w:val="28"/>
          <w:szCs w:val="28"/>
        </w:rPr>
        <w:t xml:space="preserve"> Смоленской области</w:t>
      </w:r>
      <w:r w:rsidR="009310F7">
        <w:rPr>
          <w:rFonts w:ascii="Times New Roman" w:hAnsi="Times New Roman"/>
          <w:sz w:val="28"/>
          <w:szCs w:val="28"/>
        </w:rPr>
        <w:t xml:space="preserve"> </w:t>
      </w:r>
      <w:r w:rsidR="009310F7" w:rsidRPr="004976FD">
        <w:rPr>
          <w:rFonts w:ascii="Times New Roman" w:hAnsi="Times New Roman"/>
          <w:sz w:val="28"/>
          <w:szCs w:val="28"/>
        </w:rPr>
        <w:t>(за исключением муниципального образования Голынковского городского поселения Руднянс</w:t>
      </w:r>
      <w:r w:rsidR="009310F7">
        <w:rPr>
          <w:rFonts w:ascii="Times New Roman" w:hAnsi="Times New Roman"/>
          <w:sz w:val="28"/>
          <w:szCs w:val="28"/>
        </w:rPr>
        <w:t>кого района Смоленской области)»,</w:t>
      </w:r>
      <w:r w:rsidR="00F845BA">
        <w:rPr>
          <w:rFonts w:ascii="Times New Roman" w:hAnsi="Times New Roman"/>
          <w:sz w:val="28"/>
          <w:szCs w:val="28"/>
        </w:rPr>
        <w:t xml:space="preserve"> </w:t>
      </w:r>
      <w:r w:rsidR="00871BA7" w:rsidRPr="005712D5">
        <w:rPr>
          <w:rFonts w:ascii="Times New Roman" w:hAnsi="Times New Roman"/>
          <w:sz w:val="28"/>
          <w:szCs w:val="28"/>
        </w:rPr>
        <w:t>утвержденный постановлением Администрации</w:t>
      </w:r>
      <w:r w:rsidR="00871BA7" w:rsidRPr="00871BA7">
        <w:rPr>
          <w:rFonts w:ascii="Times New Roman" w:hAnsi="Times New Roman"/>
          <w:sz w:val="28"/>
          <w:szCs w:val="28"/>
        </w:rPr>
        <w:t xml:space="preserve"> муниципального образования Руднянский район Смоленской области </w:t>
      </w:r>
      <w:r w:rsidR="00871BA7" w:rsidRPr="00871BA7">
        <w:rPr>
          <w:rFonts w:ascii="Times New Roman" w:eastAsia="Arial Unicode MS" w:hAnsi="Times New Roman"/>
          <w:color w:val="000000"/>
          <w:sz w:val="28"/>
          <w:szCs w:val="28"/>
          <w:lang w:val="ru"/>
        </w:rPr>
        <w:t xml:space="preserve">от  </w:t>
      </w:r>
      <w:r w:rsidR="009310F7">
        <w:rPr>
          <w:rFonts w:ascii="Times New Roman" w:eastAsia="Arial Unicode MS" w:hAnsi="Times New Roman"/>
          <w:color w:val="000000"/>
          <w:sz w:val="28"/>
          <w:szCs w:val="28"/>
        </w:rPr>
        <w:t>30</w:t>
      </w:r>
      <w:r w:rsidR="00871BA7" w:rsidRPr="00871BA7">
        <w:rPr>
          <w:rFonts w:ascii="Times New Roman" w:eastAsia="Arial Unicode MS" w:hAnsi="Times New Roman"/>
          <w:color w:val="000000"/>
          <w:sz w:val="28"/>
          <w:szCs w:val="28"/>
        </w:rPr>
        <w:t>.</w:t>
      </w:r>
      <w:r w:rsidR="009310F7">
        <w:rPr>
          <w:rFonts w:ascii="Times New Roman" w:eastAsia="Arial Unicode MS" w:hAnsi="Times New Roman"/>
          <w:color w:val="000000"/>
          <w:sz w:val="28"/>
          <w:szCs w:val="28"/>
        </w:rPr>
        <w:t>08</w:t>
      </w:r>
      <w:r w:rsidR="00CB34ED">
        <w:rPr>
          <w:rFonts w:ascii="Times New Roman" w:eastAsia="Arial Unicode MS" w:hAnsi="Times New Roman"/>
          <w:color w:val="000000"/>
          <w:sz w:val="28"/>
          <w:szCs w:val="28"/>
        </w:rPr>
        <w:t>.2017</w:t>
      </w:r>
      <w:r w:rsidR="00871BA7" w:rsidRPr="00871BA7">
        <w:rPr>
          <w:rFonts w:ascii="Times New Roman" w:eastAsia="Arial Unicode MS" w:hAnsi="Times New Roman"/>
          <w:color w:val="000000"/>
          <w:sz w:val="28"/>
          <w:szCs w:val="28"/>
        </w:rPr>
        <w:t xml:space="preserve"> года </w:t>
      </w:r>
      <w:r w:rsidR="00871BA7" w:rsidRPr="00871BA7">
        <w:rPr>
          <w:rFonts w:ascii="Times New Roman" w:eastAsia="Arial Unicode MS" w:hAnsi="Times New Roman"/>
          <w:color w:val="000000"/>
          <w:sz w:val="28"/>
          <w:szCs w:val="28"/>
          <w:lang w:val="ru"/>
        </w:rPr>
        <w:t>№</w:t>
      </w:r>
      <w:r w:rsidR="009310F7">
        <w:rPr>
          <w:rFonts w:ascii="Times New Roman" w:eastAsia="Arial Unicode MS" w:hAnsi="Times New Roman"/>
          <w:color w:val="000000"/>
          <w:sz w:val="28"/>
          <w:szCs w:val="28"/>
        </w:rPr>
        <w:t xml:space="preserve"> 327</w:t>
      </w:r>
      <w:r w:rsidR="00871BA7" w:rsidRPr="00871BA7">
        <w:rPr>
          <w:rFonts w:ascii="Times New Roman" w:eastAsia="Arial Unicode MS" w:hAnsi="Times New Roman"/>
          <w:color w:val="000000"/>
          <w:sz w:val="28"/>
          <w:szCs w:val="28"/>
        </w:rPr>
        <w:t xml:space="preserve"> </w:t>
      </w:r>
      <w:r w:rsidR="00871BA7" w:rsidRPr="00871BA7">
        <w:rPr>
          <w:rFonts w:ascii="Times New Roman" w:hAnsi="Times New Roman"/>
          <w:color w:val="000000"/>
          <w:sz w:val="28"/>
          <w:szCs w:val="28"/>
        </w:rPr>
        <w:t>следующие изменения:</w:t>
      </w:r>
    </w:p>
    <w:p w:rsidR="00927FC7" w:rsidRDefault="00EE4BD3" w:rsidP="00927F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927FC7">
        <w:rPr>
          <w:rFonts w:ascii="Times New Roman" w:hAnsi="Times New Roman"/>
          <w:sz w:val="28"/>
          <w:szCs w:val="28"/>
        </w:rPr>
        <w:t>1.1. Изложить подраздел 1.3 Административного регламента в следующей редакции:</w:t>
      </w:r>
    </w:p>
    <w:p w:rsidR="00927FC7" w:rsidRPr="002E12DA" w:rsidRDefault="00927FC7" w:rsidP="00927F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«1.3</w:t>
      </w:r>
      <w:r w:rsidRPr="002E12DA">
        <w:rPr>
          <w:rFonts w:ascii="Times New Roman" w:hAnsi="Times New Roman"/>
          <w:sz w:val="28"/>
          <w:szCs w:val="28"/>
        </w:rPr>
        <w:t>. Требования к п</w:t>
      </w:r>
      <w:r>
        <w:rPr>
          <w:rFonts w:ascii="Times New Roman" w:hAnsi="Times New Roman"/>
          <w:sz w:val="28"/>
          <w:szCs w:val="28"/>
        </w:rPr>
        <w:t>орядку информирования о предоставлении</w:t>
      </w:r>
      <w:r w:rsidRPr="002E12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2E12DA">
        <w:rPr>
          <w:rFonts w:ascii="Times New Roman" w:hAnsi="Times New Roman"/>
          <w:sz w:val="28"/>
          <w:szCs w:val="28"/>
        </w:rPr>
        <w:t xml:space="preserve"> услуги.</w:t>
      </w:r>
    </w:p>
    <w:p w:rsidR="00927FC7" w:rsidRDefault="00927FC7" w:rsidP="00927F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2E12DA">
        <w:rPr>
          <w:rFonts w:ascii="Times New Roman" w:hAnsi="Times New Roman" w:cs="Times New Roman"/>
          <w:sz w:val="28"/>
          <w:szCs w:val="28"/>
        </w:rPr>
        <w:t xml:space="preserve">.1. Информирование заявителей о предоставлении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2E12DA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>услуги осуществляется посредством:</w:t>
      </w:r>
    </w:p>
    <w:p w:rsidR="00927FC7" w:rsidRPr="002E12DA" w:rsidRDefault="00927FC7" w:rsidP="00927F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>- консул</w:t>
      </w:r>
      <w:r>
        <w:rPr>
          <w:rFonts w:ascii="Times New Roman" w:hAnsi="Times New Roman" w:cs="Times New Roman"/>
          <w:sz w:val="28"/>
          <w:szCs w:val="28"/>
        </w:rPr>
        <w:t>ьтирования сотрудником</w:t>
      </w:r>
      <w:r w:rsidRPr="00337346">
        <w:rPr>
          <w:rFonts w:ascii="Times New Roman" w:hAnsi="Times New Roman"/>
          <w:sz w:val="28"/>
          <w:szCs w:val="28"/>
        </w:rPr>
        <w:t xml:space="preserve"> </w:t>
      </w:r>
      <w:r w:rsidRPr="00F36424">
        <w:rPr>
          <w:rFonts w:ascii="Times New Roman" w:hAnsi="Times New Roman" w:cs="Times New Roman"/>
          <w:sz w:val="28"/>
          <w:szCs w:val="28"/>
        </w:rPr>
        <w:t xml:space="preserve">отдела 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 </w:t>
      </w:r>
      <w:r w:rsidRPr="002E12DA">
        <w:rPr>
          <w:rFonts w:ascii="Times New Roman" w:hAnsi="Times New Roman" w:cs="Times New Roman"/>
          <w:sz w:val="28"/>
          <w:szCs w:val="28"/>
        </w:rPr>
        <w:t>при обращении заявителя в устной форме, по почте, по электронной почте или по телефонной связи;</w:t>
      </w:r>
    </w:p>
    <w:p w:rsidR="00927FC7" w:rsidRDefault="00927FC7" w:rsidP="00927F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E12DA">
        <w:rPr>
          <w:rFonts w:ascii="Times New Roman" w:hAnsi="Times New Roman" w:cs="Times New Roman"/>
          <w:sz w:val="28"/>
          <w:szCs w:val="28"/>
        </w:rPr>
        <w:t xml:space="preserve">размещения информационных материалов на официальном сайте муниципального образования </w:t>
      </w:r>
      <w:r w:rsidRPr="005951C6">
        <w:rPr>
          <w:rFonts w:ascii="Times New Roman" w:hAnsi="Times New Roman" w:cs="Times New Roman"/>
          <w:sz w:val="28"/>
          <w:szCs w:val="28"/>
        </w:rPr>
        <w:t>Руднянский район</w:t>
      </w:r>
      <w:r w:rsidRPr="002E12DA">
        <w:rPr>
          <w:rFonts w:ascii="Times New Roman" w:hAnsi="Times New Roman" w:cs="Times New Roman"/>
          <w:sz w:val="28"/>
          <w:szCs w:val="28"/>
        </w:rPr>
        <w:t xml:space="preserve"> Смоленской области в информационно-телек</w:t>
      </w:r>
      <w:r>
        <w:rPr>
          <w:rFonts w:ascii="Times New Roman" w:hAnsi="Times New Roman" w:cs="Times New Roman"/>
          <w:sz w:val="28"/>
          <w:szCs w:val="28"/>
        </w:rPr>
        <w:t>оммуникационной сети «Интернет».</w:t>
      </w:r>
    </w:p>
    <w:p w:rsidR="00927FC7" w:rsidRPr="002E12DA" w:rsidRDefault="00927FC7" w:rsidP="00927F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2E12D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2E12DA">
        <w:rPr>
          <w:rFonts w:ascii="Times New Roman" w:hAnsi="Times New Roman"/>
          <w:sz w:val="28"/>
          <w:szCs w:val="28"/>
        </w:rPr>
        <w:t>.</w:t>
      </w:r>
      <w:r w:rsidRPr="002E12DA">
        <w:rPr>
          <w:rFonts w:ascii="Times New Roman" w:hAnsi="Times New Roman"/>
          <w:sz w:val="28"/>
          <w:szCs w:val="28"/>
          <w:lang w:val="en-US"/>
        </w:rPr>
        <w:t> </w:t>
      </w:r>
      <w:r w:rsidRPr="002E12DA">
        <w:rPr>
          <w:rFonts w:ascii="Times New Roman" w:hAnsi="Times New Roman"/>
          <w:sz w:val="28"/>
          <w:szCs w:val="28"/>
        </w:rPr>
        <w:t xml:space="preserve">Консультации по процедуре предоставления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2E12DA">
        <w:rPr>
          <w:rFonts w:ascii="Times New Roman" w:hAnsi="Times New Roman"/>
          <w:sz w:val="28"/>
          <w:szCs w:val="28"/>
        </w:rPr>
        <w:t xml:space="preserve">  услуги осуще</w:t>
      </w:r>
      <w:r>
        <w:rPr>
          <w:rFonts w:ascii="Times New Roman" w:hAnsi="Times New Roman"/>
          <w:sz w:val="28"/>
          <w:szCs w:val="28"/>
        </w:rPr>
        <w:t xml:space="preserve">ствляются по телефонам </w:t>
      </w:r>
      <w:r w:rsidRPr="00963F0E">
        <w:rPr>
          <w:rFonts w:ascii="Times New Roman" w:hAnsi="Times New Roman"/>
          <w:sz w:val="28"/>
          <w:szCs w:val="28"/>
        </w:rPr>
        <w:t xml:space="preserve">отдела </w:t>
      </w:r>
      <w:r w:rsidRPr="00105200">
        <w:rPr>
          <w:rFonts w:ascii="Times New Roman" w:hAnsi="Times New Roman"/>
          <w:sz w:val="28"/>
          <w:szCs w:val="28"/>
        </w:rPr>
        <w:t>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</w:t>
      </w:r>
      <w:r w:rsidRPr="002E12DA">
        <w:rPr>
          <w:rFonts w:ascii="Times New Roman" w:hAnsi="Times New Roman"/>
          <w:sz w:val="28"/>
          <w:szCs w:val="28"/>
        </w:rPr>
        <w:t>, а также на личном приеме, при письменном обращении.</w:t>
      </w:r>
    </w:p>
    <w:p w:rsidR="00927FC7" w:rsidRPr="002E12DA" w:rsidRDefault="00927FC7" w:rsidP="00927F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12DA">
        <w:rPr>
          <w:rFonts w:ascii="Times New Roman" w:hAnsi="Times New Roman"/>
          <w:sz w:val="28"/>
          <w:szCs w:val="28"/>
        </w:rPr>
        <w:t>Консультации проводят:</w:t>
      </w:r>
    </w:p>
    <w:p w:rsidR="00927FC7" w:rsidRPr="00105200" w:rsidRDefault="00927FC7" w:rsidP="00927F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E12DA">
        <w:rPr>
          <w:rFonts w:ascii="Times New Roman" w:hAnsi="Times New Roman"/>
          <w:sz w:val="28"/>
          <w:szCs w:val="28"/>
        </w:rPr>
        <w:t>- сот</w:t>
      </w:r>
      <w:r>
        <w:rPr>
          <w:rFonts w:ascii="Times New Roman" w:hAnsi="Times New Roman"/>
          <w:sz w:val="28"/>
          <w:szCs w:val="28"/>
        </w:rPr>
        <w:t>рудники</w:t>
      </w:r>
      <w:r w:rsidRPr="002C5645">
        <w:rPr>
          <w:rFonts w:ascii="Times New Roman" w:hAnsi="Times New Roman"/>
          <w:sz w:val="28"/>
          <w:szCs w:val="28"/>
        </w:rPr>
        <w:t xml:space="preserve"> </w:t>
      </w:r>
      <w:r w:rsidRPr="00963F0E">
        <w:rPr>
          <w:rFonts w:ascii="Times New Roman" w:hAnsi="Times New Roman"/>
          <w:sz w:val="28"/>
          <w:szCs w:val="28"/>
        </w:rPr>
        <w:t xml:space="preserve">отдела </w:t>
      </w:r>
      <w:r w:rsidRPr="00105200">
        <w:rPr>
          <w:rFonts w:ascii="Times New Roman" w:hAnsi="Times New Roman"/>
          <w:sz w:val="28"/>
          <w:szCs w:val="28"/>
        </w:rPr>
        <w:t>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</w:t>
      </w:r>
      <w:r w:rsidRPr="00105200">
        <w:rPr>
          <w:rFonts w:ascii="Times New Roman" w:hAnsi="Times New Roman"/>
          <w:b/>
          <w:sz w:val="28"/>
          <w:szCs w:val="28"/>
        </w:rPr>
        <w:t>.</w:t>
      </w:r>
    </w:p>
    <w:p w:rsidR="00927FC7" w:rsidRPr="002E12DA" w:rsidRDefault="00927FC7" w:rsidP="00927F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1.3.3</w:t>
      </w:r>
      <w:r w:rsidRPr="002E12DA">
        <w:rPr>
          <w:rFonts w:ascii="Times New Roman" w:hAnsi="Times New Roman" w:cs="Times New Roman"/>
          <w:sz w:val="28"/>
          <w:szCs w:val="28"/>
        </w:rPr>
        <w:t xml:space="preserve">. Информация о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2E12DA">
        <w:rPr>
          <w:rFonts w:ascii="Times New Roman" w:hAnsi="Times New Roman" w:cs="Times New Roman"/>
          <w:sz w:val="28"/>
          <w:szCs w:val="28"/>
        </w:rPr>
        <w:t xml:space="preserve"> услуге размещается:</w:t>
      </w:r>
    </w:p>
    <w:p w:rsidR="00927FC7" w:rsidRPr="002E12DA" w:rsidRDefault="00927FC7" w:rsidP="00927F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на официальном сайте муниципального образования </w:t>
      </w:r>
      <w:r w:rsidRPr="005951C6">
        <w:rPr>
          <w:rFonts w:ascii="Times New Roman" w:hAnsi="Times New Roman" w:cs="Times New Roman"/>
          <w:sz w:val="28"/>
          <w:szCs w:val="28"/>
        </w:rPr>
        <w:t>Руднянский район</w:t>
      </w:r>
      <w:r w:rsidRPr="002E12DA">
        <w:rPr>
          <w:rFonts w:ascii="Times New Roman" w:hAnsi="Times New Roman" w:cs="Times New Roman"/>
          <w:sz w:val="28"/>
          <w:szCs w:val="28"/>
        </w:rPr>
        <w:t xml:space="preserve"> Смоленской области в информационно-телекоммуникационной сети «Интернет»;</w:t>
      </w:r>
    </w:p>
    <w:p w:rsidR="00927FC7" w:rsidRPr="002E12DA" w:rsidRDefault="00927FC7" w:rsidP="00927FC7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>- в федеральной государственной информационной системе «Единый портал государственных и муниципальных услуг (функций)» (дал</w:t>
      </w:r>
      <w:r>
        <w:rPr>
          <w:rFonts w:ascii="Times New Roman" w:hAnsi="Times New Roman" w:cs="Times New Roman"/>
          <w:sz w:val="28"/>
          <w:szCs w:val="28"/>
        </w:rPr>
        <w:t>ее – Единый портал), а </w:t>
      </w:r>
      <w:r w:rsidRPr="002E12DA">
        <w:rPr>
          <w:rFonts w:ascii="Times New Roman" w:hAnsi="Times New Roman" w:cs="Times New Roman"/>
          <w:sz w:val="28"/>
          <w:szCs w:val="28"/>
        </w:rPr>
        <w:t>также в региональной государственной информационной системе «Портал государственных и муниципальных услуг (функций) Смоленской области» (далее – Регион</w:t>
      </w:r>
      <w:r>
        <w:rPr>
          <w:rFonts w:ascii="Times New Roman" w:hAnsi="Times New Roman" w:cs="Times New Roman"/>
          <w:sz w:val="28"/>
          <w:szCs w:val="28"/>
        </w:rPr>
        <w:t>альный портал)</w:t>
      </w:r>
      <w:r w:rsidRPr="002E12DA">
        <w:rPr>
          <w:rFonts w:ascii="Times New Roman" w:hAnsi="Times New Roman" w:cs="Times New Roman"/>
          <w:sz w:val="28"/>
          <w:szCs w:val="28"/>
        </w:rPr>
        <w:t>.</w:t>
      </w:r>
    </w:p>
    <w:p w:rsidR="00927FC7" w:rsidRPr="002E12DA" w:rsidRDefault="00927FC7" w:rsidP="00927F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2E12D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E12DA">
        <w:rPr>
          <w:rFonts w:ascii="Times New Roman" w:hAnsi="Times New Roman" w:cs="Times New Roman"/>
          <w:sz w:val="28"/>
          <w:szCs w:val="28"/>
        </w:rPr>
        <w:t>. Размещаемая информация содержит:</w:t>
      </w:r>
    </w:p>
    <w:p w:rsidR="00927FC7" w:rsidRPr="002E12DA" w:rsidRDefault="00927FC7" w:rsidP="00927F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извлечения из нормативных правовых актов, устанавливающих порядок и условия предоставления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2E12DA">
        <w:rPr>
          <w:rFonts w:ascii="Times New Roman" w:hAnsi="Times New Roman" w:cs="Times New Roman"/>
          <w:sz w:val="28"/>
          <w:szCs w:val="28"/>
        </w:rPr>
        <w:t>услуги;</w:t>
      </w:r>
    </w:p>
    <w:p w:rsidR="00927FC7" w:rsidRPr="002E12DA" w:rsidRDefault="00927FC7" w:rsidP="00927F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порядок обращений за получением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2E12D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27FC7" w:rsidRPr="002E12DA" w:rsidRDefault="00927FC7" w:rsidP="00927F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перечень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2E12DA">
        <w:rPr>
          <w:rFonts w:ascii="Times New Roman" w:hAnsi="Times New Roman" w:cs="Times New Roman"/>
          <w:sz w:val="28"/>
          <w:szCs w:val="28"/>
        </w:rPr>
        <w:t xml:space="preserve"> услуги, и требования, предъявляемые к этим документам;</w:t>
      </w:r>
    </w:p>
    <w:p w:rsidR="00927FC7" w:rsidRPr="002E12DA" w:rsidRDefault="00927FC7" w:rsidP="00927F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сроки предоставления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2E12DA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 xml:space="preserve"> услуги; </w:t>
      </w:r>
    </w:p>
    <w:p w:rsidR="00927FC7" w:rsidRPr="002E12DA" w:rsidRDefault="00927FC7" w:rsidP="00927FC7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>- форму заявления о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2E12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2E12DA">
        <w:rPr>
          <w:rFonts w:ascii="Times New Roman" w:hAnsi="Times New Roman" w:cs="Times New Roman"/>
          <w:bCs/>
          <w:sz w:val="28"/>
          <w:szCs w:val="28"/>
        </w:rPr>
        <w:t>;</w:t>
      </w:r>
    </w:p>
    <w:p w:rsidR="00927FC7" w:rsidRPr="002E12DA" w:rsidRDefault="00927FC7" w:rsidP="00927FC7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2DA">
        <w:rPr>
          <w:rFonts w:ascii="Times New Roman" w:hAnsi="Times New Roman" w:cs="Times New Roman"/>
          <w:bCs/>
          <w:sz w:val="28"/>
          <w:szCs w:val="28"/>
        </w:rPr>
        <w:t>- текст Административного регламента;</w:t>
      </w:r>
    </w:p>
    <w:p w:rsidR="00927FC7" w:rsidRPr="002E12DA" w:rsidRDefault="00927FC7" w:rsidP="00927FC7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2DA">
        <w:rPr>
          <w:rFonts w:ascii="Times New Roman" w:hAnsi="Times New Roman" w:cs="Times New Roman"/>
          <w:bCs/>
          <w:sz w:val="28"/>
          <w:szCs w:val="28"/>
        </w:rPr>
        <w:t xml:space="preserve">- порядок информирования о ходе предоставления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2E12DA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 услуги;</w:t>
      </w:r>
    </w:p>
    <w:p w:rsidR="00927FC7" w:rsidRDefault="00927FC7" w:rsidP="00927FC7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информацию 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3F0E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63F0E">
        <w:rPr>
          <w:rFonts w:ascii="Times New Roman" w:hAnsi="Times New Roman" w:cs="Times New Roman"/>
          <w:sz w:val="28"/>
          <w:szCs w:val="28"/>
        </w:rPr>
        <w:t xml:space="preserve"> </w:t>
      </w:r>
      <w:r w:rsidRPr="00BF7E85">
        <w:rPr>
          <w:rFonts w:ascii="Times New Roman" w:hAnsi="Times New Roman" w:cs="Times New Roman"/>
          <w:sz w:val="28"/>
          <w:szCs w:val="28"/>
        </w:rPr>
        <w:t>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</w:t>
      </w:r>
      <w:r w:rsidRPr="00BF7E8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 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указанием места нахождения, </w:t>
      </w:r>
      <w:r>
        <w:rPr>
          <w:rFonts w:ascii="Times New Roman" w:hAnsi="Times New Roman" w:cs="Times New Roman"/>
          <w:bCs/>
          <w:sz w:val="28"/>
          <w:szCs w:val="28"/>
        </w:rPr>
        <w:t xml:space="preserve">графике работы, </w:t>
      </w:r>
      <w:r w:rsidRPr="002E12DA">
        <w:rPr>
          <w:rFonts w:ascii="Times New Roman" w:hAnsi="Times New Roman" w:cs="Times New Roman"/>
          <w:bCs/>
          <w:sz w:val="28"/>
          <w:szCs w:val="28"/>
        </w:rPr>
        <w:t>контактных телефонов, адрес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 электронной почты, адрес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 сай</w:t>
      </w:r>
      <w:r>
        <w:rPr>
          <w:rFonts w:ascii="Times New Roman" w:hAnsi="Times New Roman" w:cs="Times New Roman"/>
          <w:bCs/>
          <w:sz w:val="28"/>
          <w:szCs w:val="28"/>
        </w:rPr>
        <w:t>та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bCs/>
          <w:color w:val="000000"/>
          <w:sz w:val="28"/>
          <w:szCs w:val="28"/>
        </w:rPr>
        <w:t>в информационно-телекоммуникационной сети «Интернет».</w:t>
      </w:r>
      <w:bookmarkStart w:id="1" w:name="Par103"/>
      <w:bookmarkEnd w:id="1"/>
      <w:r>
        <w:rPr>
          <w:rFonts w:ascii="Times New Roman" w:hAnsi="Times New Roman" w:cs="Times New Roman"/>
          <w:bCs/>
          <w:color w:val="000000"/>
          <w:sz w:val="28"/>
          <w:szCs w:val="28"/>
        </w:rPr>
        <w:t>».</w:t>
      </w:r>
    </w:p>
    <w:p w:rsidR="00927FC7" w:rsidRDefault="00927FC7" w:rsidP="00927F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1.2. </w:t>
      </w:r>
      <w:r>
        <w:rPr>
          <w:rFonts w:ascii="Times New Roman" w:hAnsi="Times New Roman"/>
          <w:sz w:val="28"/>
          <w:szCs w:val="28"/>
        </w:rPr>
        <w:t>Наименование подраздела 2.6. раздела 2 Административного регламента изложить в следующей редакции:</w:t>
      </w:r>
    </w:p>
    <w:p w:rsidR="00927FC7" w:rsidRDefault="00927FC7" w:rsidP="00927FC7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7E7A47">
        <w:rPr>
          <w:rFonts w:ascii="Times New Roman" w:hAnsi="Times New Roman"/>
          <w:sz w:val="28"/>
          <w:szCs w:val="28"/>
        </w:rPr>
        <w:t xml:space="preserve">«Исчерпывающий перечень документов, необходимых в соответствии с федеральными и областными нормативными правовыми актами для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E7A47">
        <w:rPr>
          <w:rFonts w:ascii="Times New Roman" w:hAnsi="Times New Roman"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форме, и порядке их представления.».</w:t>
      </w:r>
    </w:p>
    <w:p w:rsidR="00927FC7" w:rsidRPr="00AB7910" w:rsidRDefault="00927FC7" w:rsidP="00927FC7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AB7910">
        <w:rPr>
          <w:rFonts w:ascii="Times New Roman" w:hAnsi="Times New Roman"/>
          <w:sz w:val="28"/>
          <w:szCs w:val="28"/>
        </w:rPr>
        <w:t xml:space="preserve">1.3. Пункт 2.7.3. </w:t>
      </w:r>
      <w:r w:rsidRPr="00AB7910">
        <w:rPr>
          <w:rFonts w:ascii="Times New Roman" w:hAnsi="Times New Roman"/>
          <w:bCs/>
          <w:sz w:val="28"/>
          <w:szCs w:val="28"/>
        </w:rPr>
        <w:t>подраздела 2.7. раздела 2</w:t>
      </w:r>
      <w:r w:rsidRPr="00AB7910">
        <w:rPr>
          <w:rFonts w:ascii="Times New Roman" w:hAnsi="Times New Roman"/>
          <w:sz w:val="28"/>
          <w:szCs w:val="28"/>
        </w:rPr>
        <w:t xml:space="preserve"> изложить в следующей редакции</w:t>
      </w:r>
      <w:r w:rsidRPr="00AB7910">
        <w:rPr>
          <w:rFonts w:ascii="Times New Roman" w:hAnsi="Times New Roman"/>
          <w:bCs/>
          <w:sz w:val="28"/>
          <w:szCs w:val="28"/>
        </w:rPr>
        <w:t>:</w:t>
      </w:r>
    </w:p>
    <w:p w:rsidR="00927FC7" w:rsidRPr="00AB7910" w:rsidRDefault="00927FC7" w:rsidP="00927F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7910">
        <w:rPr>
          <w:rFonts w:ascii="Times New Roman" w:hAnsi="Times New Roman"/>
          <w:bCs/>
          <w:sz w:val="28"/>
          <w:szCs w:val="28"/>
        </w:rPr>
        <w:t xml:space="preserve">«2.7.3. </w:t>
      </w:r>
      <w:r w:rsidRPr="00AB7910">
        <w:rPr>
          <w:rFonts w:ascii="Times New Roman" w:hAnsi="Times New Roman"/>
          <w:sz w:val="28"/>
          <w:szCs w:val="28"/>
        </w:rPr>
        <w:t xml:space="preserve">Отдел 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 </w:t>
      </w:r>
      <w:r w:rsidRPr="00AB7910">
        <w:rPr>
          <w:rFonts w:ascii="Times New Roman" w:hAnsi="Times New Roman"/>
          <w:bCs/>
          <w:sz w:val="28"/>
          <w:szCs w:val="28"/>
        </w:rPr>
        <w:t>не вправе</w:t>
      </w:r>
      <w:r w:rsidRPr="00AB7910">
        <w:rPr>
          <w:rFonts w:ascii="Times New Roman" w:hAnsi="Times New Roman"/>
          <w:sz w:val="28"/>
          <w:szCs w:val="28"/>
        </w:rPr>
        <w:t xml:space="preserve"> требовать от заявителя:</w:t>
      </w:r>
    </w:p>
    <w:p w:rsidR="00927FC7" w:rsidRPr="00AB7910" w:rsidRDefault="00927FC7" w:rsidP="00927F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7910">
        <w:rPr>
          <w:rFonts w:ascii="Times New Roman" w:hAnsi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 предоставлением муниципальной услуги;</w:t>
      </w:r>
    </w:p>
    <w:p w:rsidR="00927FC7" w:rsidRPr="00AB7910" w:rsidRDefault="00927FC7" w:rsidP="00927F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7910">
        <w:rPr>
          <w:rFonts w:ascii="Times New Roman" w:hAnsi="Times New Roman"/>
          <w:sz w:val="28"/>
          <w:szCs w:val="28"/>
        </w:rPr>
        <w:t xml:space="preserve">- представления документов и информации, которые в соответствии с федеральными и областными нормативными правовыми актами, муниципальными правовыми актами находятся в распоряжении органов, </w:t>
      </w:r>
      <w:r w:rsidR="00D24AF4" w:rsidRPr="00633C10">
        <w:rPr>
          <w:rFonts w:ascii="Times New Roman" w:hAnsi="Times New Roman"/>
          <w:sz w:val="28"/>
          <w:szCs w:val="28"/>
        </w:rPr>
        <w:t>предоставляющих муниципальную услугу</w:t>
      </w:r>
      <w:r w:rsidRPr="00AB7910">
        <w:rPr>
          <w:rFonts w:ascii="Times New Roman" w:hAnsi="Times New Roman"/>
          <w:sz w:val="28"/>
          <w:szCs w:val="28"/>
        </w:rPr>
        <w:t>, органов местного самоуправления и (или) подведомственных органам местного самоуправления организаций, участвующих в предоставлении муниципальных услуг, за исключением документов, указанных в </w:t>
      </w:r>
      <w:hyperlink r:id="rId10" w:history="1">
        <w:r w:rsidRPr="00AB7910">
          <w:rPr>
            <w:rFonts w:ascii="Times New Roman" w:hAnsi="Times New Roman"/>
            <w:sz w:val="28"/>
            <w:szCs w:val="28"/>
          </w:rPr>
          <w:t>части 6 статьи 7</w:t>
        </w:r>
      </w:hyperlink>
      <w:r w:rsidRPr="00AB7910">
        <w:rPr>
          <w:rFonts w:ascii="Times New Roman" w:hAnsi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927FC7" w:rsidRPr="00AB7910" w:rsidRDefault="00927FC7" w:rsidP="00927F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7910">
        <w:rPr>
          <w:rFonts w:ascii="Times New Roman" w:hAnsi="Times New Roman"/>
          <w:sz w:val="28"/>
          <w:szCs w:val="28"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 предоставлении муниципальной услуги, за исключением случаев, предусмотренных </w:t>
      </w:r>
      <w:hyperlink r:id="rId11" w:history="1">
        <w:r w:rsidRPr="00AB7910">
          <w:rPr>
            <w:rFonts w:ascii="Times New Roman" w:hAnsi="Times New Roman"/>
            <w:sz w:val="28"/>
            <w:szCs w:val="28"/>
          </w:rPr>
          <w:t>пунктом 4 части 1 статьи 7</w:t>
        </w:r>
      </w:hyperlink>
      <w:r w:rsidRPr="00AB7910">
        <w:rPr>
          <w:rFonts w:ascii="Times New Roman" w:hAnsi="Times New Roman"/>
          <w:sz w:val="28"/>
          <w:szCs w:val="28"/>
        </w:rPr>
        <w:t xml:space="preserve"> Федерального закона от 27.07.2010 № 210-ФЗ «Об организации предоставления государственных и муниципальных услуг.».</w:t>
      </w:r>
    </w:p>
    <w:p w:rsidR="00AB7910" w:rsidRPr="00AB7910" w:rsidRDefault="00AB7910" w:rsidP="00927F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AB791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AB7910">
        <w:rPr>
          <w:rFonts w:ascii="Times New Roman" w:hAnsi="Times New Roman"/>
          <w:sz w:val="28"/>
          <w:szCs w:val="28"/>
        </w:rPr>
        <w:t xml:space="preserve">. Пункт 2.7.4. </w:t>
      </w:r>
      <w:r w:rsidRPr="00AB7910">
        <w:rPr>
          <w:rFonts w:ascii="Times New Roman" w:hAnsi="Times New Roman"/>
          <w:bCs/>
          <w:sz w:val="28"/>
          <w:szCs w:val="28"/>
        </w:rPr>
        <w:t>подраздела 2.7. раздела 2</w:t>
      </w:r>
      <w:r w:rsidRPr="00AB7910">
        <w:rPr>
          <w:rFonts w:ascii="Times New Roman" w:hAnsi="Times New Roman"/>
          <w:b/>
          <w:sz w:val="28"/>
          <w:szCs w:val="28"/>
        </w:rPr>
        <w:t xml:space="preserve"> </w:t>
      </w:r>
      <w:r w:rsidRPr="00AB7910">
        <w:rPr>
          <w:rFonts w:ascii="Times New Roman" w:hAnsi="Times New Roman"/>
          <w:sz w:val="28"/>
          <w:szCs w:val="28"/>
        </w:rPr>
        <w:t>признать утратившим силу.</w:t>
      </w:r>
      <w:r w:rsidRPr="00AB7910">
        <w:rPr>
          <w:rFonts w:ascii="Times New Roman" w:hAnsi="Times New Roman"/>
          <w:b/>
          <w:sz w:val="28"/>
          <w:szCs w:val="28"/>
        </w:rPr>
        <w:t xml:space="preserve">          </w:t>
      </w:r>
    </w:p>
    <w:p w:rsidR="00927FC7" w:rsidRDefault="00927FC7" w:rsidP="00927F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B791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 Наименование подраздела 2.14. раздела 2 Административного регламента изложить в следующей редакции:</w:t>
      </w:r>
    </w:p>
    <w:p w:rsidR="00927FC7" w:rsidRDefault="00927FC7" w:rsidP="00927F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«2.14. Т</w:t>
      </w:r>
      <w:r w:rsidRPr="00633C10">
        <w:rPr>
          <w:rFonts w:ascii="Times New Roman" w:hAnsi="Times New Roman"/>
          <w:sz w:val="28"/>
          <w:szCs w:val="28"/>
        </w:rPr>
        <w:t xml:space="preserve">ребования к помещениям, в которых предоставляется </w:t>
      </w:r>
      <w:r>
        <w:rPr>
          <w:rFonts w:ascii="Times New Roman" w:hAnsi="Times New Roman"/>
          <w:sz w:val="28"/>
          <w:szCs w:val="28"/>
        </w:rPr>
        <w:t>муниципальная</w:t>
      </w:r>
      <w:r w:rsidRPr="00633C10">
        <w:rPr>
          <w:rFonts w:ascii="Times New Roman" w:hAnsi="Times New Roman"/>
          <w:sz w:val="28"/>
          <w:szCs w:val="28"/>
        </w:rPr>
        <w:t xml:space="preserve"> услуга, к залу ожидания, местам для заполнения запросов о предоставлении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633C10">
        <w:rPr>
          <w:rFonts w:ascii="Times New Roman" w:hAnsi="Times New Roman"/>
          <w:sz w:val="28"/>
          <w:szCs w:val="28"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633C10">
        <w:rPr>
          <w:rFonts w:ascii="Times New Roman" w:hAnsi="Times New Roman"/>
          <w:sz w:val="28"/>
          <w:szCs w:val="28"/>
        </w:rPr>
        <w:t xml:space="preserve">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>
        <w:rPr>
          <w:rFonts w:ascii="Times New Roman" w:hAnsi="Times New Roman"/>
          <w:sz w:val="28"/>
          <w:szCs w:val="28"/>
        </w:rPr>
        <w:t>».</w:t>
      </w:r>
    </w:p>
    <w:p w:rsidR="00927FC7" w:rsidRPr="00E31D72" w:rsidRDefault="00927FC7" w:rsidP="00927F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1D72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6</w:t>
      </w:r>
      <w:r w:rsidRPr="00E31D72">
        <w:rPr>
          <w:rFonts w:ascii="Times New Roman" w:hAnsi="Times New Roman"/>
          <w:sz w:val="28"/>
          <w:szCs w:val="28"/>
        </w:rPr>
        <w:t>. Наименование подраздела 2.1</w:t>
      </w:r>
      <w:r>
        <w:rPr>
          <w:rFonts w:ascii="Times New Roman" w:hAnsi="Times New Roman"/>
          <w:sz w:val="28"/>
          <w:szCs w:val="28"/>
        </w:rPr>
        <w:t>6</w:t>
      </w:r>
      <w:r w:rsidRPr="00E31D7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раздела 2</w:t>
      </w:r>
      <w:r w:rsidRPr="00E31D72">
        <w:rPr>
          <w:rFonts w:ascii="Times New Roman" w:hAnsi="Times New Roman"/>
          <w:sz w:val="28"/>
          <w:szCs w:val="28"/>
        </w:rPr>
        <w:t xml:space="preserve"> Административного регламента изложить в следующей редакции: </w:t>
      </w:r>
    </w:p>
    <w:p w:rsidR="00927FC7" w:rsidRPr="00E31D72" w:rsidRDefault="00927FC7" w:rsidP="00927F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1D72">
        <w:rPr>
          <w:rFonts w:ascii="Times New Roman" w:hAnsi="Times New Roman" w:cs="Times New Roman"/>
          <w:sz w:val="28"/>
          <w:szCs w:val="28"/>
        </w:rPr>
        <w:t>«2.1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31D72">
        <w:rPr>
          <w:rFonts w:ascii="Times New Roman" w:hAnsi="Times New Roman" w:cs="Times New Roman"/>
          <w:sz w:val="28"/>
          <w:szCs w:val="28"/>
        </w:rPr>
        <w:t xml:space="preserve">. Иные требования, в том числе учитывающие особенности предоставления </w:t>
      </w:r>
      <w:r w:rsidR="001239DA" w:rsidRPr="00E31D72">
        <w:rPr>
          <w:rFonts w:ascii="Times New Roman" w:hAnsi="Times New Roman" w:cs="Times New Roman"/>
          <w:sz w:val="28"/>
          <w:szCs w:val="28"/>
        </w:rPr>
        <w:t>муниципальных</w:t>
      </w:r>
      <w:r w:rsidRPr="00E31D72">
        <w:rPr>
          <w:rFonts w:ascii="Times New Roman" w:hAnsi="Times New Roman" w:cs="Times New Roman"/>
          <w:sz w:val="28"/>
          <w:szCs w:val="28"/>
        </w:rPr>
        <w:t xml:space="preserve"> услуг в многофункциональных центрах предоставления государственных и муниципальных услуг, </w:t>
      </w:r>
      <w:r w:rsidRPr="00E31D72">
        <w:rPr>
          <w:rFonts w:ascii="Times New Roman" w:hAnsi="Times New Roman" w:cs="Times New Roman"/>
          <w:spacing w:val="-4"/>
          <w:sz w:val="28"/>
          <w:szCs w:val="28"/>
        </w:rPr>
        <w:t xml:space="preserve">особенности предоставления </w:t>
      </w:r>
      <w:r w:rsidR="001239DA" w:rsidRPr="00E31D72">
        <w:rPr>
          <w:rFonts w:ascii="Times New Roman" w:hAnsi="Times New Roman" w:cs="Times New Roman"/>
          <w:sz w:val="28"/>
          <w:szCs w:val="28"/>
        </w:rPr>
        <w:t>муниципальн</w:t>
      </w:r>
      <w:r w:rsidR="001239DA">
        <w:rPr>
          <w:rFonts w:ascii="Times New Roman" w:hAnsi="Times New Roman" w:cs="Times New Roman"/>
          <w:sz w:val="28"/>
          <w:szCs w:val="28"/>
        </w:rPr>
        <w:t xml:space="preserve">ой </w:t>
      </w:r>
      <w:r w:rsidRPr="00E31D72">
        <w:rPr>
          <w:rFonts w:ascii="Times New Roman" w:hAnsi="Times New Roman" w:cs="Times New Roman"/>
          <w:spacing w:val="-4"/>
          <w:sz w:val="28"/>
          <w:szCs w:val="28"/>
        </w:rPr>
        <w:t xml:space="preserve"> услуги по экстерриториальному принципу (в случае, если </w:t>
      </w:r>
      <w:r w:rsidR="001239DA" w:rsidRPr="00E31D72">
        <w:rPr>
          <w:rFonts w:ascii="Times New Roman" w:hAnsi="Times New Roman" w:cs="Times New Roman"/>
          <w:sz w:val="28"/>
          <w:szCs w:val="28"/>
        </w:rPr>
        <w:t>муниципальн</w:t>
      </w:r>
      <w:r w:rsidR="001239DA">
        <w:rPr>
          <w:rFonts w:ascii="Times New Roman" w:hAnsi="Times New Roman" w:cs="Times New Roman"/>
          <w:sz w:val="28"/>
          <w:szCs w:val="28"/>
        </w:rPr>
        <w:t>ая</w:t>
      </w:r>
      <w:r w:rsidRPr="00E31D72">
        <w:rPr>
          <w:rFonts w:ascii="Times New Roman" w:hAnsi="Times New Roman" w:cs="Times New Roman"/>
          <w:spacing w:val="-4"/>
          <w:sz w:val="28"/>
          <w:szCs w:val="28"/>
        </w:rPr>
        <w:t xml:space="preserve"> услуга предоставляется по экстерриториальному принципу)</w:t>
      </w:r>
      <w:r w:rsidRPr="00E31D72">
        <w:rPr>
          <w:rFonts w:ascii="Times New Roman" w:hAnsi="Times New Roman" w:cs="Times New Roman"/>
          <w:sz w:val="28"/>
          <w:szCs w:val="28"/>
        </w:rPr>
        <w:t xml:space="preserve"> и особенности предоставления </w:t>
      </w:r>
      <w:r w:rsidR="001239DA" w:rsidRPr="00E31D72">
        <w:rPr>
          <w:rFonts w:ascii="Times New Roman" w:hAnsi="Times New Roman" w:cs="Times New Roman"/>
          <w:sz w:val="28"/>
          <w:szCs w:val="28"/>
        </w:rPr>
        <w:t>муниципальных</w:t>
      </w:r>
      <w:r w:rsidRPr="00E31D72">
        <w:rPr>
          <w:rFonts w:ascii="Times New Roman" w:hAnsi="Times New Roman" w:cs="Times New Roman"/>
          <w:sz w:val="28"/>
          <w:szCs w:val="28"/>
        </w:rPr>
        <w:t xml:space="preserve"> услуг в электронной форме».</w:t>
      </w:r>
    </w:p>
    <w:p w:rsidR="00927FC7" w:rsidRPr="00A702BC" w:rsidRDefault="00927FC7" w:rsidP="00927FC7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31D72">
        <w:rPr>
          <w:rFonts w:ascii="Times New Roman" w:hAnsi="Times New Roman"/>
          <w:bCs/>
          <w:color w:val="000000"/>
          <w:sz w:val="28"/>
          <w:szCs w:val="28"/>
        </w:rPr>
        <w:t>1.</w:t>
      </w:r>
      <w:r>
        <w:rPr>
          <w:rFonts w:ascii="Times New Roman" w:hAnsi="Times New Roman"/>
          <w:bCs/>
          <w:color w:val="000000"/>
          <w:sz w:val="28"/>
          <w:szCs w:val="28"/>
        </w:rPr>
        <w:t>7</w:t>
      </w:r>
      <w:r w:rsidRPr="00E31D72">
        <w:rPr>
          <w:rFonts w:ascii="Times New Roman" w:hAnsi="Times New Roman"/>
          <w:bCs/>
          <w:color w:val="000000"/>
          <w:sz w:val="28"/>
          <w:szCs w:val="28"/>
        </w:rPr>
        <w:t>.</w:t>
      </w:r>
      <w:r w:rsidRPr="00E31D72">
        <w:rPr>
          <w:rFonts w:ascii="Times New Roman" w:hAnsi="Times New Roman"/>
          <w:spacing w:val="-4"/>
          <w:sz w:val="28"/>
          <w:szCs w:val="28"/>
        </w:rPr>
        <w:t xml:space="preserve"> Дополнить подраздел 2.1</w:t>
      </w:r>
      <w:r>
        <w:rPr>
          <w:rFonts w:ascii="Times New Roman" w:hAnsi="Times New Roman"/>
          <w:spacing w:val="-4"/>
          <w:sz w:val="28"/>
          <w:szCs w:val="28"/>
        </w:rPr>
        <w:t>6</w:t>
      </w:r>
      <w:r w:rsidRPr="00E31D72">
        <w:rPr>
          <w:rFonts w:ascii="Times New Roman" w:hAnsi="Times New Roman"/>
          <w:spacing w:val="-4"/>
          <w:sz w:val="28"/>
          <w:szCs w:val="28"/>
        </w:rPr>
        <w:t>. раздела 2 пунктом  2.1</w:t>
      </w:r>
      <w:r>
        <w:rPr>
          <w:rFonts w:ascii="Times New Roman" w:hAnsi="Times New Roman"/>
          <w:spacing w:val="-4"/>
          <w:sz w:val="28"/>
          <w:szCs w:val="28"/>
        </w:rPr>
        <w:t>6</w:t>
      </w:r>
      <w:r w:rsidRPr="00E31D72">
        <w:rPr>
          <w:rFonts w:ascii="Times New Roman" w:hAnsi="Times New Roman"/>
          <w:spacing w:val="-4"/>
          <w:sz w:val="28"/>
          <w:szCs w:val="28"/>
        </w:rPr>
        <w:t>.</w:t>
      </w:r>
      <w:r>
        <w:rPr>
          <w:rFonts w:ascii="Times New Roman" w:hAnsi="Times New Roman"/>
          <w:spacing w:val="-4"/>
          <w:sz w:val="28"/>
          <w:szCs w:val="28"/>
        </w:rPr>
        <w:t>5</w:t>
      </w:r>
      <w:r w:rsidRPr="00E31D72">
        <w:rPr>
          <w:rFonts w:ascii="Times New Roman" w:hAnsi="Times New Roman"/>
          <w:spacing w:val="-4"/>
          <w:sz w:val="28"/>
          <w:szCs w:val="28"/>
        </w:rPr>
        <w:t>. следующего содержания:</w:t>
      </w:r>
    </w:p>
    <w:p w:rsidR="00927FC7" w:rsidRPr="00E31D72" w:rsidRDefault="00927FC7" w:rsidP="00927FC7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31D72">
        <w:rPr>
          <w:rFonts w:ascii="Times New Roman" w:hAnsi="Times New Roman"/>
          <w:spacing w:val="-4"/>
          <w:sz w:val="28"/>
          <w:szCs w:val="28"/>
        </w:rPr>
        <w:t>«2.1</w:t>
      </w:r>
      <w:r>
        <w:rPr>
          <w:rFonts w:ascii="Times New Roman" w:hAnsi="Times New Roman"/>
          <w:spacing w:val="-4"/>
          <w:sz w:val="28"/>
          <w:szCs w:val="28"/>
        </w:rPr>
        <w:t>6</w:t>
      </w:r>
      <w:r w:rsidRPr="00E31D72">
        <w:rPr>
          <w:rFonts w:ascii="Times New Roman" w:hAnsi="Times New Roman"/>
          <w:spacing w:val="-4"/>
          <w:sz w:val="28"/>
          <w:szCs w:val="28"/>
        </w:rPr>
        <w:t>.</w:t>
      </w:r>
      <w:r>
        <w:rPr>
          <w:rFonts w:ascii="Times New Roman" w:hAnsi="Times New Roman"/>
          <w:spacing w:val="-4"/>
          <w:sz w:val="28"/>
          <w:szCs w:val="28"/>
        </w:rPr>
        <w:t>5</w:t>
      </w:r>
      <w:r w:rsidRPr="00E31D72">
        <w:rPr>
          <w:rFonts w:ascii="Times New Roman" w:hAnsi="Times New Roman"/>
          <w:spacing w:val="-4"/>
          <w:sz w:val="28"/>
          <w:szCs w:val="28"/>
        </w:rPr>
        <w:t xml:space="preserve">. Предоставление </w:t>
      </w:r>
      <w:r w:rsidR="001239DA" w:rsidRPr="00E31D72">
        <w:rPr>
          <w:rFonts w:ascii="Times New Roman" w:hAnsi="Times New Roman"/>
          <w:sz w:val="28"/>
          <w:szCs w:val="28"/>
        </w:rPr>
        <w:t>муниципальн</w:t>
      </w:r>
      <w:r w:rsidR="001239DA">
        <w:rPr>
          <w:rFonts w:ascii="Times New Roman" w:hAnsi="Times New Roman"/>
          <w:sz w:val="28"/>
          <w:szCs w:val="28"/>
        </w:rPr>
        <w:t>ой</w:t>
      </w:r>
      <w:r w:rsidRPr="00E31D72">
        <w:rPr>
          <w:rFonts w:ascii="Times New Roman" w:hAnsi="Times New Roman"/>
          <w:spacing w:val="-4"/>
          <w:sz w:val="28"/>
          <w:szCs w:val="28"/>
        </w:rPr>
        <w:t xml:space="preserve"> услуги по экстерриториальному принципу не осуществляется.».</w:t>
      </w:r>
    </w:p>
    <w:p w:rsidR="00927FC7" w:rsidRPr="00425C11" w:rsidRDefault="00927FC7" w:rsidP="00927F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5C11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8</w:t>
      </w:r>
      <w:r w:rsidRPr="00425C11">
        <w:rPr>
          <w:rFonts w:ascii="Times New Roman" w:hAnsi="Times New Roman"/>
          <w:sz w:val="28"/>
          <w:szCs w:val="28"/>
        </w:rPr>
        <w:t>. Наименование раздела 3 Административного регламента изложить в следующей редакции:</w:t>
      </w:r>
    </w:p>
    <w:p w:rsidR="00927FC7" w:rsidRPr="00425C11" w:rsidRDefault="00927FC7" w:rsidP="00927F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5C11">
        <w:rPr>
          <w:rFonts w:ascii="Times New Roman" w:hAnsi="Times New Roman"/>
          <w:sz w:val="28"/>
          <w:szCs w:val="28"/>
        </w:rPr>
        <w:t>«3. Состав, последовательность и сроки выполнения административных процедур (действий), требований к порядку их выполнения, в том числе особенностей выполнения административных процедур (действий) в электронной форме, а также особенностей выполнения административных процедур (действий) в многофункциональных центрах предоставления государственных и муниципальных услуг.».</w:t>
      </w:r>
    </w:p>
    <w:p w:rsidR="00927FC7" w:rsidRDefault="00927FC7" w:rsidP="00927FC7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  <w:lang w:eastAsia="ar-SA"/>
        </w:rPr>
        <w:t xml:space="preserve">          </w:t>
      </w:r>
      <w:r w:rsidRPr="00927FC7">
        <w:rPr>
          <w:b w:val="0"/>
          <w:sz w:val="28"/>
          <w:szCs w:val="28"/>
          <w:lang w:eastAsia="ar-SA"/>
        </w:rPr>
        <w:t xml:space="preserve">1.9. </w:t>
      </w:r>
      <w:r>
        <w:rPr>
          <w:b w:val="0"/>
          <w:sz w:val="28"/>
          <w:szCs w:val="28"/>
        </w:rPr>
        <w:t>Абзац 9</w:t>
      </w:r>
      <w:r w:rsidRPr="00927FC7">
        <w:rPr>
          <w:b w:val="0"/>
          <w:sz w:val="28"/>
          <w:szCs w:val="28"/>
        </w:rPr>
        <w:t xml:space="preserve"> </w:t>
      </w:r>
      <w:r w:rsidRPr="00927FC7">
        <w:rPr>
          <w:b w:val="0"/>
          <w:bCs w:val="0"/>
          <w:color w:val="000000"/>
          <w:sz w:val="28"/>
          <w:szCs w:val="28"/>
        </w:rPr>
        <w:t>подраздела 3.1. раздела 3</w:t>
      </w:r>
      <w:r w:rsidRPr="00927FC7">
        <w:rPr>
          <w:b w:val="0"/>
          <w:sz w:val="28"/>
          <w:szCs w:val="28"/>
        </w:rPr>
        <w:t xml:space="preserve"> Административного регламента признать утратившим силу.</w:t>
      </w:r>
      <w:r>
        <w:rPr>
          <w:b w:val="0"/>
          <w:sz w:val="28"/>
          <w:szCs w:val="28"/>
        </w:rPr>
        <w:t xml:space="preserve">          </w:t>
      </w:r>
    </w:p>
    <w:p w:rsidR="00927FC7" w:rsidRPr="000B6A33" w:rsidRDefault="00927FC7" w:rsidP="00927FC7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</w:t>
      </w:r>
      <w:r w:rsidRPr="000B6A33">
        <w:rPr>
          <w:b w:val="0"/>
          <w:sz w:val="28"/>
          <w:szCs w:val="28"/>
        </w:rPr>
        <w:t xml:space="preserve">1.10. Приложение № </w:t>
      </w:r>
      <w:r>
        <w:rPr>
          <w:b w:val="0"/>
          <w:sz w:val="28"/>
          <w:szCs w:val="28"/>
        </w:rPr>
        <w:t>2</w:t>
      </w:r>
      <w:r w:rsidRPr="000B6A33">
        <w:rPr>
          <w:b w:val="0"/>
          <w:sz w:val="28"/>
          <w:szCs w:val="28"/>
        </w:rPr>
        <w:t xml:space="preserve"> к Административному регламенту «Блок-схема</w:t>
      </w:r>
      <w:r>
        <w:rPr>
          <w:b w:val="0"/>
          <w:sz w:val="28"/>
          <w:szCs w:val="28"/>
        </w:rPr>
        <w:t xml:space="preserve"> </w:t>
      </w:r>
      <w:r w:rsidRPr="000B6A33">
        <w:rPr>
          <w:b w:val="0"/>
          <w:sz w:val="28"/>
          <w:szCs w:val="28"/>
        </w:rPr>
        <w:t>последовательности административных процедур  при предоставлении</w:t>
      </w:r>
      <w:r>
        <w:rPr>
          <w:b w:val="0"/>
          <w:sz w:val="28"/>
          <w:szCs w:val="28"/>
        </w:rPr>
        <w:t xml:space="preserve"> </w:t>
      </w:r>
      <w:r w:rsidRPr="000B6A33">
        <w:rPr>
          <w:sz w:val="28"/>
          <w:szCs w:val="28"/>
        </w:rPr>
        <w:t xml:space="preserve"> </w:t>
      </w:r>
      <w:r w:rsidRPr="000B6A33">
        <w:rPr>
          <w:b w:val="0"/>
          <w:sz w:val="28"/>
          <w:szCs w:val="28"/>
        </w:rPr>
        <w:t>муниципальной услуги» – исключить.</w:t>
      </w:r>
    </w:p>
    <w:p w:rsidR="00927FC7" w:rsidRDefault="00927FC7" w:rsidP="00927FC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i-IN" w:bidi="hi-IN"/>
        </w:rPr>
      </w:pPr>
      <w:r>
        <w:rPr>
          <w:rFonts w:ascii="Times New Roman" w:hAnsi="Times New Roman"/>
          <w:sz w:val="28"/>
          <w:szCs w:val="28"/>
          <w:lang w:eastAsia="hi-IN" w:bidi="hi-IN"/>
        </w:rPr>
        <w:t>2</w:t>
      </w:r>
      <w:r w:rsidRPr="00D62AFC">
        <w:rPr>
          <w:rFonts w:ascii="Times New Roman" w:hAnsi="Times New Roman"/>
          <w:sz w:val="28"/>
          <w:szCs w:val="28"/>
          <w:lang w:eastAsia="hi-IN" w:bidi="hi-IN"/>
        </w:rPr>
        <w:t>.  Настоящее постановление вступает в силу после его официального опубликования в соответствии с Уставом муниципального образования Руднянский район Смоленской области.</w:t>
      </w:r>
    </w:p>
    <w:p w:rsidR="00B768FF" w:rsidRPr="00D62AFC" w:rsidRDefault="00B768FF" w:rsidP="00927FC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i-IN" w:bidi="hi-IN"/>
        </w:rPr>
      </w:pPr>
    </w:p>
    <w:p w:rsidR="00464643" w:rsidRDefault="00464643" w:rsidP="00927FC7">
      <w:pPr>
        <w:spacing w:after="1" w:line="280" w:lineRule="atLeast"/>
        <w:ind w:firstLine="540"/>
        <w:jc w:val="both"/>
        <w:rPr>
          <w:b/>
          <w:sz w:val="28"/>
          <w:szCs w:val="28"/>
        </w:rPr>
      </w:pPr>
      <w:r w:rsidRPr="0003739F">
        <w:rPr>
          <w:sz w:val="28"/>
          <w:szCs w:val="28"/>
        </w:rPr>
        <w:t xml:space="preserve"> </w:t>
      </w:r>
      <w:r w:rsidRPr="0003739F">
        <w:rPr>
          <w:sz w:val="28"/>
          <w:szCs w:val="24"/>
        </w:rPr>
        <w:t xml:space="preserve"> </w:t>
      </w:r>
      <w:r w:rsidRPr="0003739F">
        <w:rPr>
          <w:sz w:val="28"/>
          <w:szCs w:val="28"/>
        </w:rPr>
        <w:t xml:space="preserve">               </w:t>
      </w:r>
      <w:r w:rsidRPr="0003739F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506A05" w:rsidRPr="00325F36" w:rsidRDefault="00464643" w:rsidP="00325F36">
      <w:pPr>
        <w:pStyle w:val="af0"/>
        <w:tabs>
          <w:tab w:val="left" w:pos="2410"/>
        </w:tabs>
        <w:rPr>
          <w:sz w:val="28"/>
        </w:rPr>
      </w:pPr>
      <w:r>
        <w:rPr>
          <w:sz w:val="28"/>
        </w:rPr>
        <w:t>Глав</w:t>
      </w:r>
      <w:r w:rsidR="00BE4A1C">
        <w:rPr>
          <w:sz w:val="28"/>
        </w:rPr>
        <w:t>а</w:t>
      </w:r>
      <w:r w:rsidRPr="001A2F14">
        <w:rPr>
          <w:sz w:val="28"/>
        </w:rPr>
        <w:t xml:space="preserve"> </w:t>
      </w:r>
      <w:r w:rsidR="00325F36">
        <w:rPr>
          <w:sz w:val="28"/>
        </w:rPr>
        <w:t xml:space="preserve"> </w:t>
      </w:r>
      <w:r w:rsidRPr="004D2B71">
        <w:rPr>
          <w:sz w:val="28"/>
        </w:rPr>
        <w:t xml:space="preserve">муниципального </w:t>
      </w:r>
      <w:r w:rsidR="00325F36">
        <w:rPr>
          <w:sz w:val="28"/>
        </w:rPr>
        <w:t xml:space="preserve"> </w:t>
      </w:r>
      <w:r w:rsidRPr="004D2B71">
        <w:rPr>
          <w:sz w:val="28"/>
        </w:rPr>
        <w:t>образования</w:t>
      </w:r>
      <w:r w:rsidRPr="004D2B71">
        <w:rPr>
          <w:b/>
          <w:sz w:val="28"/>
        </w:rPr>
        <w:t xml:space="preserve">                        </w:t>
      </w:r>
    </w:p>
    <w:p w:rsidR="00464643" w:rsidRPr="001F0BCF" w:rsidRDefault="00506A05" w:rsidP="004D2B71">
      <w:pPr>
        <w:tabs>
          <w:tab w:val="right" w:pos="10205"/>
        </w:tabs>
        <w:spacing w:after="0" w:line="240" w:lineRule="auto"/>
        <w:rPr>
          <w:rFonts w:ascii="Times New Roman" w:hAnsi="Times New Roman"/>
          <w:sz w:val="28"/>
        </w:rPr>
      </w:pPr>
      <w:r w:rsidRPr="00506A05">
        <w:rPr>
          <w:rFonts w:ascii="Times New Roman" w:hAnsi="Times New Roman"/>
          <w:sz w:val="28"/>
        </w:rPr>
        <w:t xml:space="preserve">Руднянский район </w:t>
      </w:r>
      <w:r w:rsidR="001F0BCF">
        <w:rPr>
          <w:rFonts w:ascii="Times New Roman" w:hAnsi="Times New Roman"/>
          <w:sz w:val="28"/>
        </w:rPr>
        <w:t>Смоленской области</w:t>
      </w:r>
      <w:r w:rsidR="00464643" w:rsidRPr="004D2B71">
        <w:rPr>
          <w:rFonts w:ascii="Times New Roman" w:hAnsi="Times New Roman"/>
          <w:b/>
          <w:sz w:val="28"/>
        </w:rPr>
        <w:t xml:space="preserve">              </w:t>
      </w:r>
      <w:r w:rsidR="001F0BCF">
        <w:rPr>
          <w:rFonts w:ascii="Times New Roman" w:hAnsi="Times New Roman"/>
          <w:b/>
          <w:sz w:val="28"/>
        </w:rPr>
        <w:t xml:space="preserve">    </w:t>
      </w:r>
      <w:r w:rsidR="00325F36">
        <w:rPr>
          <w:rFonts w:ascii="Times New Roman" w:hAnsi="Times New Roman"/>
          <w:b/>
          <w:sz w:val="28"/>
        </w:rPr>
        <w:t xml:space="preserve">           </w:t>
      </w:r>
      <w:r w:rsidR="009B37BB">
        <w:rPr>
          <w:rFonts w:ascii="Times New Roman" w:hAnsi="Times New Roman"/>
          <w:b/>
          <w:sz w:val="28"/>
        </w:rPr>
        <w:t xml:space="preserve">                </w:t>
      </w:r>
      <w:r w:rsidR="0073294E">
        <w:rPr>
          <w:rFonts w:ascii="Times New Roman" w:hAnsi="Times New Roman"/>
          <w:b/>
          <w:sz w:val="28"/>
        </w:rPr>
        <w:t xml:space="preserve">   </w:t>
      </w:r>
      <w:r w:rsidR="009B37BB">
        <w:rPr>
          <w:rFonts w:ascii="Times New Roman" w:hAnsi="Times New Roman"/>
          <w:b/>
          <w:sz w:val="28"/>
        </w:rPr>
        <w:t xml:space="preserve"> </w:t>
      </w:r>
      <w:r w:rsidR="00BE4A1C">
        <w:rPr>
          <w:rFonts w:ascii="Times New Roman" w:hAnsi="Times New Roman"/>
          <w:b/>
          <w:sz w:val="28"/>
        </w:rPr>
        <w:t>Ю.И. Ивашкин</w:t>
      </w:r>
      <w:r w:rsidR="00464643" w:rsidRPr="004D2B71">
        <w:rPr>
          <w:rFonts w:ascii="Times New Roman" w:hAnsi="Times New Roman"/>
          <w:b/>
          <w:sz w:val="28"/>
        </w:rPr>
        <w:t xml:space="preserve">                      </w:t>
      </w:r>
      <w:r w:rsidR="00EB72D0">
        <w:rPr>
          <w:rFonts w:ascii="Times New Roman" w:hAnsi="Times New Roman"/>
          <w:b/>
          <w:sz w:val="28"/>
        </w:rPr>
        <w:t xml:space="preserve">                              </w:t>
      </w:r>
      <w:r w:rsidR="00464643" w:rsidRPr="004D2B71">
        <w:rPr>
          <w:rFonts w:ascii="Times New Roman" w:hAnsi="Times New Roman"/>
          <w:b/>
          <w:sz w:val="28"/>
        </w:rPr>
        <w:t xml:space="preserve">  </w:t>
      </w:r>
      <w:r>
        <w:rPr>
          <w:rFonts w:ascii="Times New Roman" w:hAnsi="Times New Roman"/>
          <w:b/>
          <w:sz w:val="28"/>
        </w:rPr>
        <w:t xml:space="preserve">    </w:t>
      </w:r>
    </w:p>
    <w:sectPr w:rsidR="00464643" w:rsidRPr="001F0BCF" w:rsidSect="0070122E">
      <w:footerReference w:type="first" r:id="rId12"/>
      <w:pgSz w:w="11906" w:h="16838"/>
      <w:pgMar w:top="1134" w:right="567" w:bottom="1134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9AA" w:rsidRDefault="00D569AA">
      <w:r>
        <w:separator/>
      </w:r>
    </w:p>
  </w:endnote>
  <w:endnote w:type="continuationSeparator" w:id="0">
    <w:p w:rsidR="00D569AA" w:rsidRDefault="00D56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C1E" w:rsidRPr="00025C1E" w:rsidRDefault="00025C1E">
    <w:pPr>
      <w:pStyle w:val="ad"/>
      <w:rPr>
        <w:sz w:val="16"/>
      </w:rPr>
    </w:pPr>
    <w:r>
      <w:rPr>
        <w:sz w:val="16"/>
      </w:rPr>
      <w:t>Рег. № П-0127 от 06.03.2020, Подписано ЭП: Ивашкин Юрий Иванович, Глава муниципального образования Руднянский район Смоленской обл 10.03.2020 16:37:05,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9AA" w:rsidRDefault="00D569AA">
      <w:r>
        <w:separator/>
      </w:r>
    </w:p>
  </w:footnote>
  <w:footnote w:type="continuationSeparator" w:id="0">
    <w:p w:rsidR="00D569AA" w:rsidRDefault="00D569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2.1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3"/>
      <w:numFmt w:val="decimal"/>
      <w:lvlText w:val="2.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8"/>
      <w:numFmt w:val="decimal"/>
      <w:lvlText w:val="1.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A"/>
    <w:multiLevelType w:val="singleLevel"/>
    <w:tmpl w:val="346C5F20"/>
    <w:name w:val="WW8Num10"/>
    <w:lvl w:ilvl="0">
      <w:start w:val="3"/>
      <w:numFmt w:val="decimal"/>
      <w:lvlText w:val="2.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8"/>
        <w:szCs w:val="28"/>
      </w:rPr>
    </w:lvl>
  </w:abstractNum>
  <w:abstractNum w:abstractNumId="4">
    <w:nsid w:val="0000000B"/>
    <w:multiLevelType w:val="singleLevel"/>
    <w:tmpl w:val="0000000B"/>
    <w:name w:val="WW8Num1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7E51A71"/>
    <w:multiLevelType w:val="hybridMultilevel"/>
    <w:tmpl w:val="035411C0"/>
    <w:lvl w:ilvl="0" w:tplc="F0AA62AE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CD917D6"/>
    <w:multiLevelType w:val="multilevel"/>
    <w:tmpl w:val="2264B9DE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16"/>
        </w:tabs>
        <w:ind w:left="1216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712"/>
        </w:tabs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8"/>
        </w:tabs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4"/>
        </w:tabs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20"/>
        </w:tabs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6"/>
        </w:tabs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72"/>
        </w:tabs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8"/>
        </w:tabs>
        <w:ind w:left="6128" w:hanging="2160"/>
      </w:pPr>
      <w:rPr>
        <w:rFonts w:hint="default"/>
      </w:rPr>
    </w:lvl>
  </w:abstractNum>
  <w:abstractNum w:abstractNumId="7">
    <w:nsid w:val="0F111FAC"/>
    <w:multiLevelType w:val="hybridMultilevel"/>
    <w:tmpl w:val="649297C4"/>
    <w:lvl w:ilvl="0" w:tplc="7AEABE88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C10CFF"/>
    <w:multiLevelType w:val="multilevel"/>
    <w:tmpl w:val="1D4408B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2564"/>
        </w:tabs>
        <w:ind w:left="256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4408"/>
        </w:tabs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612"/>
        </w:tabs>
        <w:ind w:left="66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456"/>
        </w:tabs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660"/>
        </w:tabs>
        <w:ind w:left="10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864"/>
        </w:tabs>
        <w:ind w:left="128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708"/>
        </w:tabs>
        <w:ind w:left="147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912"/>
        </w:tabs>
        <w:ind w:left="16912" w:hanging="2160"/>
      </w:pPr>
      <w:rPr>
        <w:rFonts w:hint="default"/>
      </w:rPr>
    </w:lvl>
  </w:abstractNum>
  <w:abstractNum w:abstractNumId="9">
    <w:nsid w:val="12C83C34"/>
    <w:multiLevelType w:val="hybridMultilevel"/>
    <w:tmpl w:val="D4AC4230"/>
    <w:lvl w:ilvl="0" w:tplc="31B2D4CA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34B4C4D"/>
    <w:multiLevelType w:val="multilevel"/>
    <w:tmpl w:val="C8E225D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16"/>
        </w:tabs>
        <w:ind w:left="121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712"/>
        </w:tabs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8"/>
        </w:tabs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4"/>
        </w:tabs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20"/>
        </w:tabs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6"/>
        </w:tabs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72"/>
        </w:tabs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8"/>
        </w:tabs>
        <w:ind w:left="6128" w:hanging="2160"/>
      </w:pPr>
      <w:rPr>
        <w:rFonts w:hint="default"/>
      </w:rPr>
    </w:lvl>
  </w:abstractNum>
  <w:abstractNum w:abstractNumId="11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2">
    <w:nsid w:val="1A2A7C03"/>
    <w:multiLevelType w:val="multilevel"/>
    <w:tmpl w:val="BCEAD8AC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13">
    <w:nsid w:val="1EB826BE"/>
    <w:multiLevelType w:val="multilevel"/>
    <w:tmpl w:val="B1440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  <w:b w:val="0"/>
      </w:rPr>
    </w:lvl>
  </w:abstractNum>
  <w:abstractNum w:abstractNumId="14">
    <w:nsid w:val="1FB46A1C"/>
    <w:multiLevelType w:val="multilevel"/>
    <w:tmpl w:val="C8E225D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16"/>
        </w:tabs>
        <w:ind w:left="121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712"/>
        </w:tabs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8"/>
        </w:tabs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4"/>
        </w:tabs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20"/>
        </w:tabs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6"/>
        </w:tabs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72"/>
        </w:tabs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8"/>
        </w:tabs>
        <w:ind w:left="6128" w:hanging="2160"/>
      </w:pPr>
      <w:rPr>
        <w:rFonts w:hint="default"/>
      </w:rPr>
    </w:lvl>
  </w:abstractNum>
  <w:abstractNum w:abstractNumId="15">
    <w:nsid w:val="279E0847"/>
    <w:multiLevelType w:val="multilevel"/>
    <w:tmpl w:val="6032F91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6">
    <w:nsid w:val="2A745DC1"/>
    <w:multiLevelType w:val="hybridMultilevel"/>
    <w:tmpl w:val="F4ECBFCE"/>
    <w:lvl w:ilvl="0" w:tplc="2EC6A69C">
      <w:start w:val="1"/>
      <w:numFmt w:val="decimal"/>
      <w:lvlText w:val="%1)"/>
      <w:lvlJc w:val="left"/>
      <w:pPr>
        <w:tabs>
          <w:tab w:val="num" w:pos="1212"/>
        </w:tabs>
        <w:ind w:left="121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421DC4"/>
    <w:multiLevelType w:val="multilevel"/>
    <w:tmpl w:val="ED0A491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43067500"/>
    <w:multiLevelType w:val="hybridMultilevel"/>
    <w:tmpl w:val="5E2C40D2"/>
    <w:lvl w:ilvl="0" w:tplc="05505096">
      <w:start w:val="1"/>
      <w:numFmt w:val="decimal"/>
      <w:lvlText w:val="%1)"/>
      <w:lvlJc w:val="left"/>
      <w:pPr>
        <w:tabs>
          <w:tab w:val="num" w:pos="1418"/>
        </w:tabs>
        <w:ind w:left="284" w:firstLine="709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9">
    <w:nsid w:val="438B77EA"/>
    <w:multiLevelType w:val="multilevel"/>
    <w:tmpl w:val="45FAE72A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0">
    <w:nsid w:val="463F18D4"/>
    <w:multiLevelType w:val="multilevel"/>
    <w:tmpl w:val="42C4D6F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408"/>
        </w:tabs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612"/>
        </w:tabs>
        <w:ind w:left="66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456"/>
        </w:tabs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660"/>
        </w:tabs>
        <w:ind w:left="10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864"/>
        </w:tabs>
        <w:ind w:left="128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708"/>
        </w:tabs>
        <w:ind w:left="147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912"/>
        </w:tabs>
        <w:ind w:left="16912" w:hanging="2160"/>
      </w:pPr>
      <w:rPr>
        <w:rFonts w:hint="default"/>
      </w:rPr>
    </w:lvl>
  </w:abstractNum>
  <w:abstractNum w:abstractNumId="21">
    <w:nsid w:val="472F08F6"/>
    <w:multiLevelType w:val="multilevel"/>
    <w:tmpl w:val="C8F0546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48FE73CD"/>
    <w:multiLevelType w:val="hybridMultilevel"/>
    <w:tmpl w:val="91C6D060"/>
    <w:lvl w:ilvl="0" w:tplc="FFFFFFFF">
      <w:start w:val="1"/>
      <w:numFmt w:val="bullet"/>
      <w:lvlText w:val=""/>
      <w:lvlJc w:val="left"/>
      <w:pPr>
        <w:ind w:left="1145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3">
    <w:nsid w:val="49DF23C7"/>
    <w:multiLevelType w:val="multilevel"/>
    <w:tmpl w:val="ED0A491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4D255BAB"/>
    <w:multiLevelType w:val="multilevel"/>
    <w:tmpl w:val="ED96219E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10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575"/>
        </w:tabs>
        <w:ind w:left="1575" w:hanging="10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15"/>
        </w:tabs>
        <w:ind w:left="2115" w:hanging="103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  <w:b/>
      </w:rPr>
    </w:lvl>
  </w:abstractNum>
  <w:abstractNum w:abstractNumId="25">
    <w:nsid w:val="50F51720"/>
    <w:multiLevelType w:val="hybridMultilevel"/>
    <w:tmpl w:val="AAE0DDF6"/>
    <w:lvl w:ilvl="0" w:tplc="985A4EF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275808"/>
    <w:multiLevelType w:val="multilevel"/>
    <w:tmpl w:val="2E0276F2"/>
    <w:lvl w:ilvl="0">
      <w:start w:val="1"/>
      <w:numFmt w:val="decimal"/>
      <w:lvlText w:val="%1."/>
      <w:lvlJc w:val="left"/>
      <w:pPr>
        <w:tabs>
          <w:tab w:val="num" w:pos="1212"/>
        </w:tabs>
        <w:ind w:left="568" w:firstLine="284"/>
      </w:pPr>
      <w:rPr>
        <w:rFonts w:ascii="Times New Roman" w:hAnsi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27">
    <w:nsid w:val="55F13AE3"/>
    <w:multiLevelType w:val="multilevel"/>
    <w:tmpl w:val="F20C3AB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65F40F2B"/>
    <w:multiLevelType w:val="multilevel"/>
    <w:tmpl w:val="A9CEB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7265CEB"/>
    <w:multiLevelType w:val="multilevel"/>
    <w:tmpl w:val="7FEA9FB8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680D094F"/>
    <w:multiLevelType w:val="hybridMultilevel"/>
    <w:tmpl w:val="96CC9320"/>
    <w:lvl w:ilvl="0" w:tplc="7AEABE88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AD66892"/>
    <w:multiLevelType w:val="multilevel"/>
    <w:tmpl w:val="FAA2A2B4"/>
    <w:lvl w:ilvl="0">
      <w:start w:val="1"/>
      <w:numFmt w:val="decimal"/>
      <w:lvlText w:val="%1."/>
      <w:lvlJc w:val="left"/>
      <w:pPr>
        <w:tabs>
          <w:tab w:val="num" w:pos="1212"/>
        </w:tabs>
        <w:ind w:left="568" w:firstLine="284"/>
      </w:pPr>
      <w:rPr>
        <w:rFonts w:ascii="Times New Roman" w:hAnsi="Times New Roman" w:hint="default"/>
        <w:i w:val="0"/>
      </w:rPr>
    </w:lvl>
    <w:lvl w:ilvl="1">
      <w:start w:val="1"/>
      <w:numFmt w:val="decimal"/>
      <w:lvlText w:val="%2)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32">
    <w:nsid w:val="6E7D130E"/>
    <w:multiLevelType w:val="hybridMultilevel"/>
    <w:tmpl w:val="DC960A1C"/>
    <w:lvl w:ilvl="0" w:tplc="047C5150">
      <w:start w:val="1"/>
      <w:numFmt w:val="decimal"/>
      <w:lvlText w:val="%1."/>
      <w:lvlJc w:val="left"/>
      <w:pPr>
        <w:tabs>
          <w:tab w:val="num" w:pos="5180"/>
        </w:tabs>
        <w:ind w:left="4536" w:firstLine="284"/>
      </w:pPr>
      <w:rPr>
        <w:rFonts w:ascii="Times New Roman" w:hAnsi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FE155C3"/>
    <w:multiLevelType w:val="multilevel"/>
    <w:tmpl w:val="E36A06CE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4">
    <w:nsid w:val="72922E2F"/>
    <w:multiLevelType w:val="hybridMultilevel"/>
    <w:tmpl w:val="D138F656"/>
    <w:lvl w:ilvl="0" w:tplc="56521ED2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3AD109D"/>
    <w:multiLevelType w:val="hybridMultilevel"/>
    <w:tmpl w:val="DC960A1C"/>
    <w:lvl w:ilvl="0" w:tplc="047C5150">
      <w:start w:val="1"/>
      <w:numFmt w:val="decimal"/>
      <w:lvlText w:val="%1."/>
      <w:lvlJc w:val="left"/>
      <w:pPr>
        <w:tabs>
          <w:tab w:val="num" w:pos="5180"/>
        </w:tabs>
        <w:ind w:left="4536" w:firstLine="284"/>
      </w:pPr>
      <w:rPr>
        <w:rFonts w:ascii="Times New Roman" w:hAnsi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4E54430"/>
    <w:multiLevelType w:val="hybridMultilevel"/>
    <w:tmpl w:val="742C3336"/>
    <w:lvl w:ilvl="0" w:tplc="B5169C14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</w:rPr>
    </w:lvl>
    <w:lvl w:ilvl="1" w:tplc="2EC6A69C">
      <w:start w:val="1"/>
      <w:numFmt w:val="decimal"/>
      <w:lvlText w:val="%2)"/>
      <w:lvlJc w:val="left"/>
      <w:pPr>
        <w:tabs>
          <w:tab w:val="num" w:pos="1212"/>
        </w:tabs>
        <w:ind w:left="1212" w:hanging="360"/>
      </w:pPr>
      <w:rPr>
        <w:rFonts w:hint="default"/>
        <w:b w:val="0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95B01B7A">
      <w:start w:val="16"/>
      <w:numFmt w:val="decimal"/>
      <w:lvlText w:val="%4."/>
      <w:lvlJc w:val="left"/>
      <w:pPr>
        <w:ind w:left="1211" w:hanging="360"/>
      </w:pPr>
      <w:rPr>
        <w:rFonts w:hint="default"/>
      </w:rPr>
    </w:lvl>
    <w:lvl w:ilvl="4" w:tplc="FBD24756">
      <w:start w:val="17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4E95A77"/>
    <w:multiLevelType w:val="hybridMultilevel"/>
    <w:tmpl w:val="7E8C3AAA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5F33532"/>
    <w:multiLevelType w:val="hybridMultilevel"/>
    <w:tmpl w:val="0994F1C0"/>
    <w:lvl w:ilvl="0" w:tplc="B5169C14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</w:rPr>
    </w:lvl>
    <w:lvl w:ilvl="1" w:tplc="985A4E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E1F4D424">
      <w:start w:val="45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9B7263E"/>
    <w:multiLevelType w:val="multilevel"/>
    <w:tmpl w:val="97D43CEA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40">
    <w:nsid w:val="7CC022D4"/>
    <w:multiLevelType w:val="multilevel"/>
    <w:tmpl w:val="98AA5E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41">
    <w:nsid w:val="7D1616D4"/>
    <w:multiLevelType w:val="multilevel"/>
    <w:tmpl w:val="F66AECD0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2"/>
  </w:num>
  <w:num w:numId="2">
    <w:abstractNumId w:val="26"/>
  </w:num>
  <w:num w:numId="3">
    <w:abstractNumId w:val="36"/>
  </w:num>
  <w:num w:numId="4">
    <w:abstractNumId w:val="22"/>
  </w:num>
  <w:num w:numId="5">
    <w:abstractNumId w:val="18"/>
  </w:num>
  <w:num w:numId="6">
    <w:abstractNumId w:val="5"/>
  </w:num>
  <w:num w:numId="7">
    <w:abstractNumId w:val="38"/>
  </w:num>
  <w:num w:numId="8">
    <w:abstractNumId w:val="25"/>
  </w:num>
  <w:num w:numId="9">
    <w:abstractNumId w:val="35"/>
  </w:num>
  <w:num w:numId="10">
    <w:abstractNumId w:val="9"/>
  </w:num>
  <w:num w:numId="11">
    <w:abstractNumId w:val="7"/>
  </w:num>
  <w:num w:numId="12">
    <w:abstractNumId w:val="30"/>
  </w:num>
  <w:num w:numId="13">
    <w:abstractNumId w:val="11"/>
  </w:num>
  <w:num w:numId="14">
    <w:abstractNumId w:val="31"/>
  </w:num>
  <w:num w:numId="15">
    <w:abstractNumId w:val="37"/>
  </w:num>
  <w:num w:numId="16">
    <w:abstractNumId w:val="27"/>
  </w:num>
  <w:num w:numId="17">
    <w:abstractNumId w:val="28"/>
  </w:num>
  <w:num w:numId="18">
    <w:abstractNumId w:val="16"/>
  </w:num>
  <w:num w:numId="19">
    <w:abstractNumId w:val="20"/>
  </w:num>
  <w:num w:numId="20">
    <w:abstractNumId w:val="6"/>
  </w:num>
  <w:num w:numId="21">
    <w:abstractNumId w:val="19"/>
  </w:num>
  <w:num w:numId="22">
    <w:abstractNumId w:val="40"/>
  </w:num>
  <w:num w:numId="23">
    <w:abstractNumId w:val="33"/>
  </w:num>
  <w:num w:numId="24">
    <w:abstractNumId w:val="34"/>
  </w:num>
  <w:num w:numId="25">
    <w:abstractNumId w:val="13"/>
  </w:num>
  <w:num w:numId="26">
    <w:abstractNumId w:val="24"/>
  </w:num>
  <w:num w:numId="27">
    <w:abstractNumId w:val="15"/>
  </w:num>
  <w:num w:numId="28">
    <w:abstractNumId w:val="8"/>
  </w:num>
  <w:num w:numId="29">
    <w:abstractNumId w:val="14"/>
  </w:num>
  <w:num w:numId="30">
    <w:abstractNumId w:val="2"/>
  </w:num>
  <w:num w:numId="31">
    <w:abstractNumId w:val="4"/>
  </w:num>
  <w:num w:numId="32">
    <w:abstractNumId w:val="29"/>
  </w:num>
  <w:num w:numId="33">
    <w:abstractNumId w:val="17"/>
  </w:num>
  <w:num w:numId="34">
    <w:abstractNumId w:val="0"/>
  </w:num>
  <w:num w:numId="35">
    <w:abstractNumId w:val="21"/>
  </w:num>
  <w:num w:numId="36">
    <w:abstractNumId w:val="23"/>
  </w:num>
  <w:num w:numId="37">
    <w:abstractNumId w:val="10"/>
  </w:num>
  <w:num w:numId="38">
    <w:abstractNumId w:val="3"/>
  </w:num>
  <w:num w:numId="39">
    <w:abstractNumId w:val="1"/>
  </w:num>
  <w:num w:numId="40">
    <w:abstractNumId w:val="39"/>
  </w:num>
  <w:num w:numId="41">
    <w:abstractNumId w:val="12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760"/>
    <w:rsid w:val="00014D33"/>
    <w:rsid w:val="00016A09"/>
    <w:rsid w:val="00025C1E"/>
    <w:rsid w:val="00027B1C"/>
    <w:rsid w:val="00033BF6"/>
    <w:rsid w:val="0003739F"/>
    <w:rsid w:val="00042611"/>
    <w:rsid w:val="00044373"/>
    <w:rsid w:val="00047004"/>
    <w:rsid w:val="000A64E4"/>
    <w:rsid w:val="000B0043"/>
    <w:rsid w:val="001056FA"/>
    <w:rsid w:val="0012173C"/>
    <w:rsid w:val="00121907"/>
    <w:rsid w:val="001239DA"/>
    <w:rsid w:val="00130C8D"/>
    <w:rsid w:val="00130CBC"/>
    <w:rsid w:val="00134A2C"/>
    <w:rsid w:val="00135472"/>
    <w:rsid w:val="00136512"/>
    <w:rsid w:val="00157E70"/>
    <w:rsid w:val="00171810"/>
    <w:rsid w:val="00183C26"/>
    <w:rsid w:val="00187655"/>
    <w:rsid w:val="001D6A82"/>
    <w:rsid w:val="001E047F"/>
    <w:rsid w:val="001F0BCF"/>
    <w:rsid w:val="001F4056"/>
    <w:rsid w:val="001F4620"/>
    <w:rsid w:val="002001A6"/>
    <w:rsid w:val="00213545"/>
    <w:rsid w:val="0022003A"/>
    <w:rsid w:val="00220760"/>
    <w:rsid w:val="00226673"/>
    <w:rsid w:val="00234D92"/>
    <w:rsid w:val="00260766"/>
    <w:rsid w:val="002818BF"/>
    <w:rsid w:val="00281E44"/>
    <w:rsid w:val="0028674E"/>
    <w:rsid w:val="0029611D"/>
    <w:rsid w:val="002A6023"/>
    <w:rsid w:val="002D057A"/>
    <w:rsid w:val="002D57D9"/>
    <w:rsid w:val="002F55C5"/>
    <w:rsid w:val="00325F36"/>
    <w:rsid w:val="003424FB"/>
    <w:rsid w:val="00345B3C"/>
    <w:rsid w:val="00355B26"/>
    <w:rsid w:val="00357BD7"/>
    <w:rsid w:val="00383F7B"/>
    <w:rsid w:val="00386B33"/>
    <w:rsid w:val="00397A24"/>
    <w:rsid w:val="003A28B9"/>
    <w:rsid w:val="003D7A8C"/>
    <w:rsid w:val="00425FD5"/>
    <w:rsid w:val="00437333"/>
    <w:rsid w:val="00453F23"/>
    <w:rsid w:val="00464643"/>
    <w:rsid w:val="00465978"/>
    <w:rsid w:val="0048057A"/>
    <w:rsid w:val="00480A35"/>
    <w:rsid w:val="0048194E"/>
    <w:rsid w:val="004A323F"/>
    <w:rsid w:val="004A5F98"/>
    <w:rsid w:val="004B34B9"/>
    <w:rsid w:val="004B7BC4"/>
    <w:rsid w:val="004D205D"/>
    <w:rsid w:val="004D2B71"/>
    <w:rsid w:val="004D2D1E"/>
    <w:rsid w:val="004D42B5"/>
    <w:rsid w:val="004E1FB7"/>
    <w:rsid w:val="004F7A1B"/>
    <w:rsid w:val="00506A05"/>
    <w:rsid w:val="00527AB1"/>
    <w:rsid w:val="005333E4"/>
    <w:rsid w:val="00551184"/>
    <w:rsid w:val="005712D5"/>
    <w:rsid w:val="00590B45"/>
    <w:rsid w:val="00595AF7"/>
    <w:rsid w:val="005C24D0"/>
    <w:rsid w:val="005D107A"/>
    <w:rsid w:val="005D5EBF"/>
    <w:rsid w:val="005E665F"/>
    <w:rsid w:val="00606652"/>
    <w:rsid w:val="006206BB"/>
    <w:rsid w:val="0063244B"/>
    <w:rsid w:val="00652B70"/>
    <w:rsid w:val="00654B60"/>
    <w:rsid w:val="00667C85"/>
    <w:rsid w:val="0067313B"/>
    <w:rsid w:val="0067396A"/>
    <w:rsid w:val="006A4FE2"/>
    <w:rsid w:val="006C314D"/>
    <w:rsid w:val="006C7D62"/>
    <w:rsid w:val="006D2EC7"/>
    <w:rsid w:val="006D5DDF"/>
    <w:rsid w:val="006F475D"/>
    <w:rsid w:val="0070122E"/>
    <w:rsid w:val="007073BF"/>
    <w:rsid w:val="0071023A"/>
    <w:rsid w:val="00710E44"/>
    <w:rsid w:val="007147CA"/>
    <w:rsid w:val="00721254"/>
    <w:rsid w:val="0073294E"/>
    <w:rsid w:val="00747379"/>
    <w:rsid w:val="00783B64"/>
    <w:rsid w:val="007B07AE"/>
    <w:rsid w:val="007B5E5F"/>
    <w:rsid w:val="007C75DC"/>
    <w:rsid w:val="007D33D4"/>
    <w:rsid w:val="007D43F8"/>
    <w:rsid w:val="007E24FE"/>
    <w:rsid w:val="007E2E7E"/>
    <w:rsid w:val="007E4E83"/>
    <w:rsid w:val="007E5FC7"/>
    <w:rsid w:val="007E7AA0"/>
    <w:rsid w:val="007F2296"/>
    <w:rsid w:val="007F369C"/>
    <w:rsid w:val="00801175"/>
    <w:rsid w:val="00811EA3"/>
    <w:rsid w:val="00821EA4"/>
    <w:rsid w:val="00824343"/>
    <w:rsid w:val="00834BD2"/>
    <w:rsid w:val="00840490"/>
    <w:rsid w:val="00865684"/>
    <w:rsid w:val="00871BA7"/>
    <w:rsid w:val="008916B8"/>
    <w:rsid w:val="008964DC"/>
    <w:rsid w:val="008C1707"/>
    <w:rsid w:val="008E1F7D"/>
    <w:rsid w:val="008E5BD9"/>
    <w:rsid w:val="009032D0"/>
    <w:rsid w:val="0092410A"/>
    <w:rsid w:val="00927FC7"/>
    <w:rsid w:val="00930CE4"/>
    <w:rsid w:val="009310F7"/>
    <w:rsid w:val="00933A44"/>
    <w:rsid w:val="0094016D"/>
    <w:rsid w:val="00943786"/>
    <w:rsid w:val="0094617E"/>
    <w:rsid w:val="00974DE2"/>
    <w:rsid w:val="00976793"/>
    <w:rsid w:val="00980988"/>
    <w:rsid w:val="00982EDB"/>
    <w:rsid w:val="00996A07"/>
    <w:rsid w:val="009A2063"/>
    <w:rsid w:val="009B37BB"/>
    <w:rsid w:val="009C68DE"/>
    <w:rsid w:val="00A13C72"/>
    <w:rsid w:val="00A231F9"/>
    <w:rsid w:val="00A3487A"/>
    <w:rsid w:val="00A60257"/>
    <w:rsid w:val="00A63038"/>
    <w:rsid w:val="00A70A8D"/>
    <w:rsid w:val="00A72D04"/>
    <w:rsid w:val="00A86190"/>
    <w:rsid w:val="00AB1CDE"/>
    <w:rsid w:val="00AB337A"/>
    <w:rsid w:val="00AB62BE"/>
    <w:rsid w:val="00AB7910"/>
    <w:rsid w:val="00AC0217"/>
    <w:rsid w:val="00AC718F"/>
    <w:rsid w:val="00AD2B74"/>
    <w:rsid w:val="00AE3258"/>
    <w:rsid w:val="00AF4618"/>
    <w:rsid w:val="00B06361"/>
    <w:rsid w:val="00B238BE"/>
    <w:rsid w:val="00B368F4"/>
    <w:rsid w:val="00B438C2"/>
    <w:rsid w:val="00B4682E"/>
    <w:rsid w:val="00B563CB"/>
    <w:rsid w:val="00B768FF"/>
    <w:rsid w:val="00B94B24"/>
    <w:rsid w:val="00BA210B"/>
    <w:rsid w:val="00BB5427"/>
    <w:rsid w:val="00BC10DA"/>
    <w:rsid w:val="00BC1272"/>
    <w:rsid w:val="00BC7384"/>
    <w:rsid w:val="00BD00CF"/>
    <w:rsid w:val="00BD40FA"/>
    <w:rsid w:val="00BD79F6"/>
    <w:rsid w:val="00BE1EE4"/>
    <w:rsid w:val="00BE4A1C"/>
    <w:rsid w:val="00BF0067"/>
    <w:rsid w:val="00BF5F75"/>
    <w:rsid w:val="00BF7436"/>
    <w:rsid w:val="00C25FF5"/>
    <w:rsid w:val="00C30675"/>
    <w:rsid w:val="00C33B07"/>
    <w:rsid w:val="00C37AD6"/>
    <w:rsid w:val="00C553B6"/>
    <w:rsid w:val="00C64502"/>
    <w:rsid w:val="00C64C69"/>
    <w:rsid w:val="00C7243C"/>
    <w:rsid w:val="00C76CFA"/>
    <w:rsid w:val="00C83EE2"/>
    <w:rsid w:val="00C87C35"/>
    <w:rsid w:val="00C92AD5"/>
    <w:rsid w:val="00CB34ED"/>
    <w:rsid w:val="00CC4FA8"/>
    <w:rsid w:val="00CD66FB"/>
    <w:rsid w:val="00CF40C7"/>
    <w:rsid w:val="00D003F9"/>
    <w:rsid w:val="00D24AF4"/>
    <w:rsid w:val="00D26EA4"/>
    <w:rsid w:val="00D27F6F"/>
    <w:rsid w:val="00D42470"/>
    <w:rsid w:val="00D46C20"/>
    <w:rsid w:val="00D5219D"/>
    <w:rsid w:val="00D53E84"/>
    <w:rsid w:val="00D569AA"/>
    <w:rsid w:val="00D63F78"/>
    <w:rsid w:val="00D87393"/>
    <w:rsid w:val="00D91E99"/>
    <w:rsid w:val="00DA0690"/>
    <w:rsid w:val="00DA35AC"/>
    <w:rsid w:val="00DC376F"/>
    <w:rsid w:val="00DC3AF8"/>
    <w:rsid w:val="00DD41F4"/>
    <w:rsid w:val="00DD6569"/>
    <w:rsid w:val="00DE04DA"/>
    <w:rsid w:val="00E03893"/>
    <w:rsid w:val="00E054CF"/>
    <w:rsid w:val="00E326A0"/>
    <w:rsid w:val="00E53309"/>
    <w:rsid w:val="00E54429"/>
    <w:rsid w:val="00E72AF0"/>
    <w:rsid w:val="00E72BA7"/>
    <w:rsid w:val="00E72FEC"/>
    <w:rsid w:val="00E95690"/>
    <w:rsid w:val="00E963C5"/>
    <w:rsid w:val="00EB72D0"/>
    <w:rsid w:val="00EC2F34"/>
    <w:rsid w:val="00EC46E0"/>
    <w:rsid w:val="00EE4BD3"/>
    <w:rsid w:val="00EF3477"/>
    <w:rsid w:val="00F40A6E"/>
    <w:rsid w:val="00F4771C"/>
    <w:rsid w:val="00F645B9"/>
    <w:rsid w:val="00F845BA"/>
    <w:rsid w:val="00F872B8"/>
    <w:rsid w:val="00FB32E1"/>
    <w:rsid w:val="00FC7095"/>
    <w:rsid w:val="00FE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0760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22076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20760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20760"/>
    <w:pPr>
      <w:keepNext/>
      <w:tabs>
        <w:tab w:val="left" w:pos="0"/>
      </w:tabs>
      <w:suppressAutoHyphens/>
      <w:spacing w:before="240" w:after="60" w:line="240" w:lineRule="auto"/>
      <w:ind w:left="2160" w:hanging="18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qFormat/>
    <w:rsid w:val="00BF5F7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rsid w:val="00220760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220760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rsid w:val="00220760"/>
    <w:rPr>
      <w:rFonts w:ascii="Arial" w:hAnsi="Arial" w:cs="Arial"/>
      <w:b/>
      <w:bCs/>
      <w:sz w:val="26"/>
      <w:szCs w:val="26"/>
      <w:lang w:val="ru-RU" w:eastAsia="ar-SA" w:bidi="ar-SA"/>
    </w:rPr>
  </w:style>
  <w:style w:type="paragraph" w:styleId="a3">
    <w:name w:val="No Spacing"/>
    <w:qFormat/>
    <w:rsid w:val="00220760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paragraph" w:styleId="a4">
    <w:name w:val="Body Text Indent"/>
    <w:basedOn w:val="a"/>
    <w:link w:val="a5"/>
    <w:rsid w:val="00220760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с отступом Знак"/>
    <w:link w:val="a4"/>
    <w:rsid w:val="00220760"/>
    <w:rPr>
      <w:sz w:val="24"/>
      <w:szCs w:val="24"/>
      <w:lang w:val="ru-RU" w:eastAsia="ru-RU" w:bidi="ar-SA"/>
    </w:rPr>
  </w:style>
  <w:style w:type="paragraph" w:customStyle="1" w:styleId="ConsPlusNormal">
    <w:name w:val="ConsPlusNormal"/>
    <w:link w:val="ConsPlusNormal0"/>
    <w:rsid w:val="002207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220760"/>
    <w:rPr>
      <w:color w:val="0000FF"/>
      <w:u w:val="single"/>
    </w:rPr>
  </w:style>
  <w:style w:type="paragraph" w:styleId="a7">
    <w:name w:val="endnote text"/>
    <w:basedOn w:val="a"/>
    <w:link w:val="a8"/>
    <w:semiHidden/>
    <w:unhideWhenUsed/>
    <w:rsid w:val="00220760"/>
    <w:rPr>
      <w:sz w:val="20"/>
      <w:szCs w:val="20"/>
    </w:rPr>
  </w:style>
  <w:style w:type="character" w:customStyle="1" w:styleId="a8">
    <w:name w:val="Текст концевой сноски Знак"/>
    <w:link w:val="a7"/>
    <w:semiHidden/>
    <w:rsid w:val="00220760"/>
    <w:rPr>
      <w:rFonts w:ascii="Calibri" w:hAnsi="Calibri"/>
      <w:lang w:val="ru-RU" w:eastAsia="ru-RU" w:bidi="ar-SA"/>
    </w:rPr>
  </w:style>
  <w:style w:type="paragraph" w:styleId="a9">
    <w:name w:val="footnote text"/>
    <w:basedOn w:val="a"/>
    <w:link w:val="aa"/>
    <w:unhideWhenUsed/>
    <w:rsid w:val="00220760"/>
    <w:rPr>
      <w:sz w:val="20"/>
      <w:szCs w:val="20"/>
    </w:rPr>
  </w:style>
  <w:style w:type="character" w:customStyle="1" w:styleId="aa">
    <w:name w:val="Текст сноски Знак"/>
    <w:link w:val="a9"/>
    <w:rsid w:val="00220760"/>
    <w:rPr>
      <w:rFonts w:ascii="Calibri" w:hAnsi="Calibri"/>
      <w:lang w:val="ru-RU" w:eastAsia="ru-RU" w:bidi="ar-SA"/>
    </w:rPr>
  </w:style>
  <w:style w:type="paragraph" w:styleId="ab">
    <w:name w:val="header"/>
    <w:basedOn w:val="a"/>
    <w:link w:val="ac"/>
    <w:unhideWhenUsed/>
    <w:rsid w:val="0022076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220760"/>
    <w:rPr>
      <w:rFonts w:ascii="Calibri" w:hAnsi="Calibri"/>
      <w:sz w:val="22"/>
      <w:szCs w:val="22"/>
      <w:lang w:val="ru-RU" w:eastAsia="ru-RU" w:bidi="ar-SA"/>
    </w:rPr>
  </w:style>
  <w:style w:type="paragraph" w:styleId="ad">
    <w:name w:val="footer"/>
    <w:basedOn w:val="a"/>
    <w:link w:val="ae"/>
    <w:unhideWhenUsed/>
    <w:rsid w:val="0022076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220760"/>
    <w:rPr>
      <w:rFonts w:ascii="Calibri" w:hAnsi="Calibri"/>
      <w:sz w:val="22"/>
      <w:szCs w:val="22"/>
      <w:lang w:val="ru-RU" w:eastAsia="ru-RU" w:bidi="ar-SA"/>
    </w:rPr>
  </w:style>
  <w:style w:type="character" w:customStyle="1" w:styleId="af">
    <w:name w:val="Основной текст_"/>
    <w:link w:val="21"/>
    <w:locked/>
    <w:rsid w:val="00220760"/>
    <w:rPr>
      <w:sz w:val="27"/>
      <w:szCs w:val="27"/>
      <w:shd w:val="clear" w:color="auto" w:fill="FFFFFF"/>
      <w:lang w:bidi="ar-SA"/>
    </w:rPr>
  </w:style>
  <w:style w:type="paragraph" w:customStyle="1" w:styleId="21">
    <w:name w:val="Основной текст2"/>
    <w:basedOn w:val="a"/>
    <w:link w:val="af"/>
    <w:rsid w:val="00220760"/>
    <w:pPr>
      <w:shd w:val="clear" w:color="auto" w:fill="FFFFFF"/>
      <w:spacing w:before="300" w:after="0" w:line="240" w:lineRule="atLeast"/>
      <w:jc w:val="center"/>
    </w:pPr>
    <w:rPr>
      <w:rFonts w:ascii="Times New Roman" w:hAnsi="Times New Roman"/>
      <w:sz w:val="27"/>
      <w:szCs w:val="27"/>
      <w:shd w:val="clear" w:color="auto" w:fill="FFFFFF"/>
      <w:lang w:val="ru-RU" w:eastAsia="ru-RU"/>
    </w:rPr>
  </w:style>
  <w:style w:type="paragraph" w:customStyle="1" w:styleId="ConsPlusNonformat">
    <w:name w:val="ConsPlusNonformat"/>
    <w:rsid w:val="0022076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22076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2">
    <w:name w:val=" Знак2"/>
    <w:basedOn w:val="a"/>
    <w:rsid w:val="0046464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0">
    <w:name w:val="???????"/>
    <w:rsid w:val="0046464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af1">
    <w:name w:val="Body Text"/>
    <w:basedOn w:val="a"/>
    <w:rsid w:val="007073BF"/>
    <w:pPr>
      <w:spacing w:after="120"/>
    </w:pPr>
  </w:style>
  <w:style w:type="paragraph" w:customStyle="1" w:styleId="TimesNewRoman">
    <w:name w:val="Times New Roman"/>
    <w:basedOn w:val="a"/>
    <w:autoRedefine/>
    <w:rsid w:val="00130CBC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Arial"/>
      <w:bCs/>
      <w:sz w:val="28"/>
      <w:szCs w:val="28"/>
    </w:rPr>
  </w:style>
  <w:style w:type="paragraph" w:customStyle="1" w:styleId="ConsPlusTitle">
    <w:name w:val="ConsPlusTitle"/>
    <w:rsid w:val="007073B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355B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2"/>
    <w:basedOn w:val="a"/>
    <w:rsid w:val="008E5BD9"/>
    <w:pPr>
      <w:spacing w:after="120" w:line="480" w:lineRule="auto"/>
    </w:pPr>
  </w:style>
  <w:style w:type="paragraph" w:customStyle="1" w:styleId="af2">
    <w:name w:val="Знак"/>
    <w:basedOn w:val="a"/>
    <w:rsid w:val="00BF5F75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f3">
    <w:name w:val="page number"/>
    <w:basedOn w:val="a0"/>
    <w:rsid w:val="00130CBC"/>
  </w:style>
  <w:style w:type="paragraph" w:customStyle="1" w:styleId="CharChar1CharChar1CharChar">
    <w:name w:val="Char Char Знак Знак1 Char Char1 Знак Знак Char Char"/>
    <w:basedOn w:val="a"/>
    <w:rsid w:val="007E5FC7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western">
    <w:name w:val="western"/>
    <w:basedOn w:val="a"/>
    <w:rsid w:val="007E5F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7E5FC7"/>
  </w:style>
  <w:style w:type="paragraph" w:styleId="af4">
    <w:name w:val="Normal (Web)"/>
    <w:basedOn w:val="a"/>
    <w:rsid w:val="007E5F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39">
    <w:name w:val="Font Style39"/>
    <w:rsid w:val="006C7D62"/>
    <w:rPr>
      <w:rFonts w:ascii="Times New Roman" w:hAnsi="Times New Roman" w:cs="Times New Roman"/>
      <w:sz w:val="26"/>
      <w:szCs w:val="26"/>
    </w:rPr>
  </w:style>
  <w:style w:type="character" w:customStyle="1" w:styleId="FontStyle41">
    <w:name w:val="Font Style41"/>
    <w:rsid w:val="006C7D62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rsid w:val="006C7D62"/>
    <w:pPr>
      <w:widowControl w:val="0"/>
      <w:suppressAutoHyphens/>
      <w:autoSpaceDE w:val="0"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customStyle="1" w:styleId="Style9">
    <w:name w:val="Style9"/>
    <w:basedOn w:val="a"/>
    <w:rsid w:val="006C7D62"/>
    <w:pPr>
      <w:widowControl w:val="0"/>
      <w:suppressAutoHyphens/>
      <w:autoSpaceDE w:val="0"/>
      <w:spacing w:after="0" w:line="322" w:lineRule="exact"/>
      <w:ind w:firstLine="701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12">
    <w:name w:val="Style12"/>
    <w:basedOn w:val="a"/>
    <w:rsid w:val="006C7D62"/>
    <w:pPr>
      <w:widowControl w:val="0"/>
      <w:suppressAutoHyphens/>
      <w:autoSpaceDE w:val="0"/>
      <w:spacing w:after="0" w:line="245" w:lineRule="exact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42">
    <w:name w:val="Font Style42"/>
    <w:rsid w:val="00453F23"/>
    <w:rPr>
      <w:rFonts w:ascii="Times New Roman" w:hAnsi="Times New Roman" w:cs="Times New Roman"/>
      <w:sz w:val="26"/>
      <w:szCs w:val="26"/>
    </w:rPr>
  </w:style>
  <w:style w:type="paragraph" w:customStyle="1" w:styleId="Style27">
    <w:name w:val="Style27"/>
    <w:basedOn w:val="a"/>
    <w:rsid w:val="00453F23"/>
    <w:pPr>
      <w:widowControl w:val="0"/>
      <w:suppressAutoHyphens/>
      <w:autoSpaceDE w:val="0"/>
      <w:spacing w:after="0" w:line="322" w:lineRule="exact"/>
      <w:ind w:firstLine="720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13">
    <w:name w:val="Style13"/>
    <w:basedOn w:val="a"/>
    <w:rsid w:val="00590B45"/>
    <w:pPr>
      <w:widowControl w:val="0"/>
      <w:suppressAutoHyphens/>
      <w:autoSpaceDE w:val="0"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21">
    <w:name w:val="Style21"/>
    <w:basedOn w:val="a"/>
    <w:rsid w:val="00590B45"/>
    <w:pPr>
      <w:widowControl w:val="0"/>
      <w:suppressAutoHyphens/>
      <w:autoSpaceDE w:val="0"/>
      <w:spacing w:after="0" w:line="329" w:lineRule="exact"/>
      <w:ind w:firstLine="523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30">
    <w:name w:val="Style30"/>
    <w:basedOn w:val="a"/>
    <w:rsid w:val="00590B45"/>
    <w:pPr>
      <w:widowControl w:val="0"/>
      <w:suppressAutoHyphens/>
      <w:autoSpaceDE w:val="0"/>
      <w:spacing w:after="0" w:line="326" w:lineRule="exact"/>
      <w:ind w:hanging="1382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40">
    <w:name w:val="Font Style40"/>
    <w:rsid w:val="00BA210B"/>
    <w:rPr>
      <w:rFonts w:ascii="Times New Roman" w:hAnsi="Times New Roman" w:cs="Times New Roman"/>
      <w:sz w:val="22"/>
      <w:szCs w:val="22"/>
    </w:rPr>
  </w:style>
  <w:style w:type="paragraph" w:customStyle="1" w:styleId="Style32">
    <w:name w:val="Style32"/>
    <w:basedOn w:val="a"/>
    <w:rsid w:val="00BA210B"/>
    <w:pPr>
      <w:widowControl w:val="0"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ConsNonformat">
    <w:name w:val="ConsNonformat"/>
    <w:rsid w:val="00BA210B"/>
    <w:pPr>
      <w:widowControl w:val="0"/>
    </w:pPr>
    <w:rPr>
      <w:rFonts w:ascii="Courier New" w:hAnsi="Courier New"/>
    </w:rPr>
  </w:style>
  <w:style w:type="character" w:customStyle="1" w:styleId="FontStyle35">
    <w:name w:val="Font Style35"/>
    <w:rsid w:val="00BA210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rsid w:val="00BA210B"/>
    <w:pPr>
      <w:widowControl w:val="0"/>
      <w:suppressAutoHyphens/>
      <w:autoSpaceDE w:val="0"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customStyle="1" w:styleId="Style26">
    <w:name w:val="Style26"/>
    <w:basedOn w:val="a"/>
    <w:rsid w:val="00BA210B"/>
    <w:pPr>
      <w:widowControl w:val="0"/>
      <w:suppressAutoHyphens/>
      <w:autoSpaceDE w:val="0"/>
      <w:spacing w:after="0" w:line="326" w:lineRule="exact"/>
      <w:ind w:firstLine="696"/>
    </w:pPr>
    <w:rPr>
      <w:rFonts w:ascii="Times New Roman" w:hAnsi="Times New Roman"/>
      <w:sz w:val="24"/>
      <w:szCs w:val="24"/>
      <w:lang w:eastAsia="ar-SA"/>
    </w:rPr>
  </w:style>
  <w:style w:type="paragraph" w:customStyle="1" w:styleId="24">
    <w:name w:val="Знак2"/>
    <w:basedOn w:val="a"/>
    <w:rsid w:val="00FB32E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5">
    <w:name w:val="Balloon Text"/>
    <w:basedOn w:val="a"/>
    <w:semiHidden/>
    <w:rsid w:val="00157E70"/>
    <w:rPr>
      <w:rFonts w:ascii="Tahoma" w:hAnsi="Tahoma" w:cs="Tahoma"/>
      <w:sz w:val="16"/>
      <w:szCs w:val="16"/>
    </w:rPr>
  </w:style>
  <w:style w:type="character" w:styleId="af6">
    <w:name w:val="Emphasis"/>
    <w:qFormat/>
    <w:rsid w:val="0012173C"/>
    <w:rPr>
      <w:i/>
      <w:iCs/>
    </w:rPr>
  </w:style>
  <w:style w:type="character" w:styleId="af7">
    <w:name w:val="Strong"/>
    <w:uiPriority w:val="22"/>
    <w:qFormat/>
    <w:rsid w:val="002D057A"/>
    <w:rPr>
      <w:b/>
      <w:bCs/>
    </w:rPr>
  </w:style>
  <w:style w:type="character" w:customStyle="1" w:styleId="ConsPlusNormal0">
    <w:name w:val="ConsPlusNormal Знак"/>
    <w:link w:val="ConsPlusNormal"/>
    <w:locked/>
    <w:rsid w:val="00927FC7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0760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22076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20760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20760"/>
    <w:pPr>
      <w:keepNext/>
      <w:tabs>
        <w:tab w:val="left" w:pos="0"/>
      </w:tabs>
      <w:suppressAutoHyphens/>
      <w:spacing w:before="240" w:after="60" w:line="240" w:lineRule="auto"/>
      <w:ind w:left="2160" w:hanging="18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qFormat/>
    <w:rsid w:val="00BF5F7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rsid w:val="00220760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220760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rsid w:val="00220760"/>
    <w:rPr>
      <w:rFonts w:ascii="Arial" w:hAnsi="Arial" w:cs="Arial"/>
      <w:b/>
      <w:bCs/>
      <w:sz w:val="26"/>
      <w:szCs w:val="26"/>
      <w:lang w:val="ru-RU" w:eastAsia="ar-SA" w:bidi="ar-SA"/>
    </w:rPr>
  </w:style>
  <w:style w:type="paragraph" w:styleId="a3">
    <w:name w:val="No Spacing"/>
    <w:qFormat/>
    <w:rsid w:val="00220760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paragraph" w:styleId="a4">
    <w:name w:val="Body Text Indent"/>
    <w:basedOn w:val="a"/>
    <w:link w:val="a5"/>
    <w:rsid w:val="00220760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с отступом Знак"/>
    <w:link w:val="a4"/>
    <w:rsid w:val="00220760"/>
    <w:rPr>
      <w:sz w:val="24"/>
      <w:szCs w:val="24"/>
      <w:lang w:val="ru-RU" w:eastAsia="ru-RU" w:bidi="ar-SA"/>
    </w:rPr>
  </w:style>
  <w:style w:type="paragraph" w:customStyle="1" w:styleId="ConsPlusNormal">
    <w:name w:val="ConsPlusNormal"/>
    <w:link w:val="ConsPlusNormal0"/>
    <w:rsid w:val="002207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220760"/>
    <w:rPr>
      <w:color w:val="0000FF"/>
      <w:u w:val="single"/>
    </w:rPr>
  </w:style>
  <w:style w:type="paragraph" w:styleId="a7">
    <w:name w:val="endnote text"/>
    <w:basedOn w:val="a"/>
    <w:link w:val="a8"/>
    <w:semiHidden/>
    <w:unhideWhenUsed/>
    <w:rsid w:val="00220760"/>
    <w:rPr>
      <w:sz w:val="20"/>
      <w:szCs w:val="20"/>
    </w:rPr>
  </w:style>
  <w:style w:type="character" w:customStyle="1" w:styleId="a8">
    <w:name w:val="Текст концевой сноски Знак"/>
    <w:link w:val="a7"/>
    <w:semiHidden/>
    <w:rsid w:val="00220760"/>
    <w:rPr>
      <w:rFonts w:ascii="Calibri" w:hAnsi="Calibri"/>
      <w:lang w:val="ru-RU" w:eastAsia="ru-RU" w:bidi="ar-SA"/>
    </w:rPr>
  </w:style>
  <w:style w:type="paragraph" w:styleId="a9">
    <w:name w:val="footnote text"/>
    <w:basedOn w:val="a"/>
    <w:link w:val="aa"/>
    <w:unhideWhenUsed/>
    <w:rsid w:val="00220760"/>
    <w:rPr>
      <w:sz w:val="20"/>
      <w:szCs w:val="20"/>
    </w:rPr>
  </w:style>
  <w:style w:type="character" w:customStyle="1" w:styleId="aa">
    <w:name w:val="Текст сноски Знак"/>
    <w:link w:val="a9"/>
    <w:rsid w:val="00220760"/>
    <w:rPr>
      <w:rFonts w:ascii="Calibri" w:hAnsi="Calibri"/>
      <w:lang w:val="ru-RU" w:eastAsia="ru-RU" w:bidi="ar-SA"/>
    </w:rPr>
  </w:style>
  <w:style w:type="paragraph" w:styleId="ab">
    <w:name w:val="header"/>
    <w:basedOn w:val="a"/>
    <w:link w:val="ac"/>
    <w:unhideWhenUsed/>
    <w:rsid w:val="0022076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220760"/>
    <w:rPr>
      <w:rFonts w:ascii="Calibri" w:hAnsi="Calibri"/>
      <w:sz w:val="22"/>
      <w:szCs w:val="22"/>
      <w:lang w:val="ru-RU" w:eastAsia="ru-RU" w:bidi="ar-SA"/>
    </w:rPr>
  </w:style>
  <w:style w:type="paragraph" w:styleId="ad">
    <w:name w:val="footer"/>
    <w:basedOn w:val="a"/>
    <w:link w:val="ae"/>
    <w:unhideWhenUsed/>
    <w:rsid w:val="0022076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220760"/>
    <w:rPr>
      <w:rFonts w:ascii="Calibri" w:hAnsi="Calibri"/>
      <w:sz w:val="22"/>
      <w:szCs w:val="22"/>
      <w:lang w:val="ru-RU" w:eastAsia="ru-RU" w:bidi="ar-SA"/>
    </w:rPr>
  </w:style>
  <w:style w:type="character" w:customStyle="1" w:styleId="af">
    <w:name w:val="Основной текст_"/>
    <w:link w:val="21"/>
    <w:locked/>
    <w:rsid w:val="00220760"/>
    <w:rPr>
      <w:sz w:val="27"/>
      <w:szCs w:val="27"/>
      <w:shd w:val="clear" w:color="auto" w:fill="FFFFFF"/>
      <w:lang w:bidi="ar-SA"/>
    </w:rPr>
  </w:style>
  <w:style w:type="paragraph" w:customStyle="1" w:styleId="21">
    <w:name w:val="Основной текст2"/>
    <w:basedOn w:val="a"/>
    <w:link w:val="af"/>
    <w:rsid w:val="00220760"/>
    <w:pPr>
      <w:shd w:val="clear" w:color="auto" w:fill="FFFFFF"/>
      <w:spacing w:before="300" w:after="0" w:line="240" w:lineRule="atLeast"/>
      <w:jc w:val="center"/>
    </w:pPr>
    <w:rPr>
      <w:rFonts w:ascii="Times New Roman" w:hAnsi="Times New Roman"/>
      <w:sz w:val="27"/>
      <w:szCs w:val="27"/>
      <w:shd w:val="clear" w:color="auto" w:fill="FFFFFF"/>
      <w:lang w:val="ru-RU" w:eastAsia="ru-RU"/>
    </w:rPr>
  </w:style>
  <w:style w:type="paragraph" w:customStyle="1" w:styleId="ConsPlusNonformat">
    <w:name w:val="ConsPlusNonformat"/>
    <w:rsid w:val="0022076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22076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2">
    <w:name w:val=" Знак2"/>
    <w:basedOn w:val="a"/>
    <w:rsid w:val="0046464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0">
    <w:name w:val="???????"/>
    <w:rsid w:val="0046464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af1">
    <w:name w:val="Body Text"/>
    <w:basedOn w:val="a"/>
    <w:rsid w:val="007073BF"/>
    <w:pPr>
      <w:spacing w:after="120"/>
    </w:pPr>
  </w:style>
  <w:style w:type="paragraph" w:customStyle="1" w:styleId="TimesNewRoman">
    <w:name w:val="Times New Roman"/>
    <w:basedOn w:val="a"/>
    <w:autoRedefine/>
    <w:rsid w:val="00130CBC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Arial"/>
      <w:bCs/>
      <w:sz w:val="28"/>
      <w:szCs w:val="28"/>
    </w:rPr>
  </w:style>
  <w:style w:type="paragraph" w:customStyle="1" w:styleId="ConsPlusTitle">
    <w:name w:val="ConsPlusTitle"/>
    <w:rsid w:val="007073B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355B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2"/>
    <w:basedOn w:val="a"/>
    <w:rsid w:val="008E5BD9"/>
    <w:pPr>
      <w:spacing w:after="120" w:line="480" w:lineRule="auto"/>
    </w:pPr>
  </w:style>
  <w:style w:type="paragraph" w:customStyle="1" w:styleId="af2">
    <w:name w:val="Знак"/>
    <w:basedOn w:val="a"/>
    <w:rsid w:val="00BF5F75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f3">
    <w:name w:val="page number"/>
    <w:basedOn w:val="a0"/>
    <w:rsid w:val="00130CBC"/>
  </w:style>
  <w:style w:type="paragraph" w:customStyle="1" w:styleId="CharChar1CharChar1CharChar">
    <w:name w:val="Char Char Знак Знак1 Char Char1 Знак Знак Char Char"/>
    <w:basedOn w:val="a"/>
    <w:rsid w:val="007E5FC7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western">
    <w:name w:val="western"/>
    <w:basedOn w:val="a"/>
    <w:rsid w:val="007E5F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7E5FC7"/>
  </w:style>
  <w:style w:type="paragraph" w:styleId="af4">
    <w:name w:val="Normal (Web)"/>
    <w:basedOn w:val="a"/>
    <w:rsid w:val="007E5F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39">
    <w:name w:val="Font Style39"/>
    <w:rsid w:val="006C7D62"/>
    <w:rPr>
      <w:rFonts w:ascii="Times New Roman" w:hAnsi="Times New Roman" w:cs="Times New Roman"/>
      <w:sz w:val="26"/>
      <w:szCs w:val="26"/>
    </w:rPr>
  </w:style>
  <w:style w:type="character" w:customStyle="1" w:styleId="FontStyle41">
    <w:name w:val="Font Style41"/>
    <w:rsid w:val="006C7D62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rsid w:val="006C7D62"/>
    <w:pPr>
      <w:widowControl w:val="0"/>
      <w:suppressAutoHyphens/>
      <w:autoSpaceDE w:val="0"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customStyle="1" w:styleId="Style9">
    <w:name w:val="Style9"/>
    <w:basedOn w:val="a"/>
    <w:rsid w:val="006C7D62"/>
    <w:pPr>
      <w:widowControl w:val="0"/>
      <w:suppressAutoHyphens/>
      <w:autoSpaceDE w:val="0"/>
      <w:spacing w:after="0" w:line="322" w:lineRule="exact"/>
      <w:ind w:firstLine="701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12">
    <w:name w:val="Style12"/>
    <w:basedOn w:val="a"/>
    <w:rsid w:val="006C7D62"/>
    <w:pPr>
      <w:widowControl w:val="0"/>
      <w:suppressAutoHyphens/>
      <w:autoSpaceDE w:val="0"/>
      <w:spacing w:after="0" w:line="245" w:lineRule="exact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42">
    <w:name w:val="Font Style42"/>
    <w:rsid w:val="00453F23"/>
    <w:rPr>
      <w:rFonts w:ascii="Times New Roman" w:hAnsi="Times New Roman" w:cs="Times New Roman"/>
      <w:sz w:val="26"/>
      <w:szCs w:val="26"/>
    </w:rPr>
  </w:style>
  <w:style w:type="paragraph" w:customStyle="1" w:styleId="Style27">
    <w:name w:val="Style27"/>
    <w:basedOn w:val="a"/>
    <w:rsid w:val="00453F23"/>
    <w:pPr>
      <w:widowControl w:val="0"/>
      <w:suppressAutoHyphens/>
      <w:autoSpaceDE w:val="0"/>
      <w:spacing w:after="0" w:line="322" w:lineRule="exact"/>
      <w:ind w:firstLine="720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13">
    <w:name w:val="Style13"/>
    <w:basedOn w:val="a"/>
    <w:rsid w:val="00590B45"/>
    <w:pPr>
      <w:widowControl w:val="0"/>
      <w:suppressAutoHyphens/>
      <w:autoSpaceDE w:val="0"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21">
    <w:name w:val="Style21"/>
    <w:basedOn w:val="a"/>
    <w:rsid w:val="00590B45"/>
    <w:pPr>
      <w:widowControl w:val="0"/>
      <w:suppressAutoHyphens/>
      <w:autoSpaceDE w:val="0"/>
      <w:spacing w:after="0" w:line="329" w:lineRule="exact"/>
      <w:ind w:firstLine="523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30">
    <w:name w:val="Style30"/>
    <w:basedOn w:val="a"/>
    <w:rsid w:val="00590B45"/>
    <w:pPr>
      <w:widowControl w:val="0"/>
      <w:suppressAutoHyphens/>
      <w:autoSpaceDE w:val="0"/>
      <w:spacing w:after="0" w:line="326" w:lineRule="exact"/>
      <w:ind w:hanging="1382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40">
    <w:name w:val="Font Style40"/>
    <w:rsid w:val="00BA210B"/>
    <w:rPr>
      <w:rFonts w:ascii="Times New Roman" w:hAnsi="Times New Roman" w:cs="Times New Roman"/>
      <w:sz w:val="22"/>
      <w:szCs w:val="22"/>
    </w:rPr>
  </w:style>
  <w:style w:type="paragraph" w:customStyle="1" w:styleId="Style32">
    <w:name w:val="Style32"/>
    <w:basedOn w:val="a"/>
    <w:rsid w:val="00BA210B"/>
    <w:pPr>
      <w:widowControl w:val="0"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ConsNonformat">
    <w:name w:val="ConsNonformat"/>
    <w:rsid w:val="00BA210B"/>
    <w:pPr>
      <w:widowControl w:val="0"/>
    </w:pPr>
    <w:rPr>
      <w:rFonts w:ascii="Courier New" w:hAnsi="Courier New"/>
    </w:rPr>
  </w:style>
  <w:style w:type="character" w:customStyle="1" w:styleId="FontStyle35">
    <w:name w:val="Font Style35"/>
    <w:rsid w:val="00BA210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rsid w:val="00BA210B"/>
    <w:pPr>
      <w:widowControl w:val="0"/>
      <w:suppressAutoHyphens/>
      <w:autoSpaceDE w:val="0"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customStyle="1" w:styleId="Style26">
    <w:name w:val="Style26"/>
    <w:basedOn w:val="a"/>
    <w:rsid w:val="00BA210B"/>
    <w:pPr>
      <w:widowControl w:val="0"/>
      <w:suppressAutoHyphens/>
      <w:autoSpaceDE w:val="0"/>
      <w:spacing w:after="0" w:line="326" w:lineRule="exact"/>
      <w:ind w:firstLine="696"/>
    </w:pPr>
    <w:rPr>
      <w:rFonts w:ascii="Times New Roman" w:hAnsi="Times New Roman"/>
      <w:sz w:val="24"/>
      <w:szCs w:val="24"/>
      <w:lang w:eastAsia="ar-SA"/>
    </w:rPr>
  </w:style>
  <w:style w:type="paragraph" w:customStyle="1" w:styleId="24">
    <w:name w:val="Знак2"/>
    <w:basedOn w:val="a"/>
    <w:rsid w:val="00FB32E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5">
    <w:name w:val="Balloon Text"/>
    <w:basedOn w:val="a"/>
    <w:semiHidden/>
    <w:rsid w:val="00157E70"/>
    <w:rPr>
      <w:rFonts w:ascii="Tahoma" w:hAnsi="Tahoma" w:cs="Tahoma"/>
      <w:sz w:val="16"/>
      <w:szCs w:val="16"/>
    </w:rPr>
  </w:style>
  <w:style w:type="character" w:styleId="af6">
    <w:name w:val="Emphasis"/>
    <w:qFormat/>
    <w:rsid w:val="0012173C"/>
    <w:rPr>
      <w:i/>
      <w:iCs/>
    </w:rPr>
  </w:style>
  <w:style w:type="character" w:styleId="af7">
    <w:name w:val="Strong"/>
    <w:uiPriority w:val="22"/>
    <w:qFormat/>
    <w:rsid w:val="002D057A"/>
    <w:rPr>
      <w:b/>
      <w:bCs/>
    </w:rPr>
  </w:style>
  <w:style w:type="character" w:customStyle="1" w:styleId="ConsPlusNormal0">
    <w:name w:val="ConsPlusNormal Знак"/>
    <w:link w:val="ConsPlusNormal"/>
    <w:locked/>
    <w:rsid w:val="00927FC7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0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8867029B2BF981BAF9EE81FB7966073D2064E20CCB9E8A0A67C3D394ABE154C1BB388382D5D646068A2E0AE9B0345F3599156BFDD3FL6H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8867029B2BF981BAF9EE81FB7966073D2064E20CCB9E8A0A67C3D394ABE154C1BB3883E27563B657DB3B8A19F1B5BF5418D54BE3DL5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B938D-BF4F-47CB-90C3-133859E82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1365</Words>
  <Characters>7782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9129</CharactersWithSpaces>
  <SharedDoc>false</SharedDoc>
  <HLinks>
    <vt:vector size="12" baseType="variant">
      <vt:variant>
        <vt:i4>1835103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consultantplus://offline/ref=68867029B2BF981BAF9EE81FB7966073D2064E20CCB9E8A0A67C3D394ABE154C1BB388382D5D646068A2E0AE9B0345F3599156BFDD3FL6H</vt:lpwstr>
      </vt:variant>
      <vt:variant>
        <vt:lpwstr/>
      </vt:variant>
      <vt:variant>
        <vt:i4>7864428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consultantplus://offline/ref=68867029B2BF981BAF9EE81FB7966073D2064E20CCB9E8A0A67C3D394ABE154C1BB3883E27563B657DB3B8A19F1B5BF5418D54BE3DL5H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2020-03-04T06:46:00Z</cp:lastPrinted>
  <dcterms:created xsi:type="dcterms:W3CDTF">2020-03-13T09:19:00Z</dcterms:created>
  <dcterms:modified xsi:type="dcterms:W3CDTF">2020-03-13T09:19:00Z</dcterms:modified>
</cp:coreProperties>
</file>