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B52305">
        <w:rPr>
          <w:rFonts w:ascii="Times New Roman" w:hAnsi="Times New Roman"/>
          <w:sz w:val="28"/>
          <w:szCs w:val="28"/>
        </w:rPr>
        <w:t>06.03.2020</w:t>
      </w:r>
      <w:r w:rsidR="005951C6">
        <w:rPr>
          <w:rFonts w:ascii="Times New Roman" w:hAnsi="Times New Roman"/>
          <w:sz w:val="28"/>
          <w:szCs w:val="28"/>
        </w:rPr>
        <w:t xml:space="preserve">           </w:t>
      </w:r>
      <w:r w:rsidR="00953E6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52305">
        <w:rPr>
          <w:rFonts w:ascii="Times New Roman" w:hAnsi="Times New Roman"/>
          <w:sz w:val="28"/>
          <w:szCs w:val="28"/>
        </w:rPr>
        <w:t>118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6398"/>
        <w:gridCol w:w="2182"/>
      </w:tblGrid>
      <w:tr w:rsidR="00763CC6" w:rsidRPr="00977ED2" w:rsidTr="00D82C86">
        <w:trPr>
          <w:trHeight w:val="1957"/>
        </w:trPr>
        <w:tc>
          <w:tcPr>
            <w:tcW w:w="6398" w:type="dxa"/>
          </w:tcPr>
          <w:p w:rsidR="005951C6" w:rsidRPr="005951C6" w:rsidRDefault="005951C6" w:rsidP="007D24E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 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внесении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D82C86" w:rsidRDefault="00703A7C" w:rsidP="0004530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D82C86" w:rsidRPr="00D82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торгов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C86" w:rsidRPr="00D82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продаже муниципального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C86" w:rsidRPr="00D82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 муниципального 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82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D82C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045304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045304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045304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D82C86" w:rsidRPr="00D82C86">
        <w:rPr>
          <w:rFonts w:ascii="Times New Roman" w:hAnsi="Times New Roman"/>
          <w:sz w:val="28"/>
          <w:szCs w:val="28"/>
        </w:rPr>
        <w:t>Подготовка и проведение торгов по продаже муниципального имущества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D82C86">
        <w:rPr>
          <w:rFonts w:ascii="Times New Roman" w:hAnsi="Times New Roman"/>
          <w:sz w:val="28"/>
          <w:szCs w:val="28"/>
        </w:rPr>
        <w:t xml:space="preserve">Смоленской области от 11.04.2013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2C86">
        <w:rPr>
          <w:rFonts w:ascii="Times New Roman" w:hAnsi="Times New Roman"/>
          <w:sz w:val="28"/>
          <w:szCs w:val="28"/>
        </w:rPr>
        <w:t>13</w:t>
      </w:r>
      <w:r w:rsidR="007206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E12DA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693A03" w:rsidRDefault="00693A03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1 пункта 2.6.1. подразде</w:t>
      </w:r>
      <w:r w:rsidR="00175381">
        <w:rPr>
          <w:rFonts w:ascii="Times New Roman" w:hAnsi="Times New Roman"/>
          <w:sz w:val="28"/>
          <w:szCs w:val="28"/>
        </w:rPr>
        <w:t>ла 2.6. раздела 2 изложить в сл</w:t>
      </w:r>
      <w:r>
        <w:rPr>
          <w:rFonts w:ascii="Times New Roman" w:hAnsi="Times New Roman"/>
          <w:sz w:val="28"/>
          <w:szCs w:val="28"/>
        </w:rPr>
        <w:t>едующей редакции:</w:t>
      </w:r>
    </w:p>
    <w:p w:rsidR="00693A03" w:rsidRPr="009D4314" w:rsidRDefault="00693A03" w:rsidP="0017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93A03">
        <w:rPr>
          <w:rFonts w:ascii="Times New Roman" w:eastAsia="Times New Roman" w:hAnsi="Times New Roman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 в электронном виде на «Единой электронной торговой площадке», входят</w:t>
      </w:r>
      <w:proofErr w:type="gramStart"/>
      <w:r w:rsidRPr="00693A0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9D4314" w:rsidRPr="009D4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388B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A7BA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7BA9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7BA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AA7BA9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D82C86">
        <w:rPr>
          <w:rFonts w:ascii="Times New Roman" w:hAnsi="Times New Roman"/>
          <w:sz w:val="28"/>
          <w:szCs w:val="28"/>
          <w:lang w:eastAsia="ru-RU"/>
        </w:rPr>
        <w:t>5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D82C86">
        <w:rPr>
          <w:rFonts w:ascii="Times New Roman" w:hAnsi="Times New Roman" w:cs="Times New Roman"/>
          <w:sz w:val="28"/>
          <w:szCs w:val="28"/>
        </w:rPr>
        <w:t>5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E7040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E7040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A7BA9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D82C86">
        <w:rPr>
          <w:rFonts w:ascii="Times New Roman" w:hAnsi="Times New Roman"/>
          <w:spacing w:val="-4"/>
          <w:sz w:val="28"/>
          <w:szCs w:val="28"/>
        </w:rPr>
        <w:t>5. раздела 2 пунктом 2.15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D82C86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CE7040" w:rsidRPr="00E31D72">
        <w:rPr>
          <w:rFonts w:ascii="Times New Roman" w:hAnsi="Times New Roman"/>
          <w:sz w:val="28"/>
          <w:szCs w:val="28"/>
        </w:rPr>
        <w:t>муниципальн</w:t>
      </w:r>
      <w:r w:rsidR="00CE7040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AA7BA9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7BA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D82C86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предоставлени</w:t>
      </w:r>
      <w:r w:rsidR="00AA7BA9">
        <w:rPr>
          <w:rFonts w:ascii="Times New Roman" w:eastAsia="Times New Roman" w:hAnsi="Times New Roman"/>
          <w:b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Пункт 3.4.1. подраздела 3.4. раздела 3 изложить в следующей редакции: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3.4.1. Организатор торгов (аукционов, конкурсов)</w:t>
      </w:r>
      <w:r w:rsidRPr="00BA2C8D">
        <w:rPr>
          <w:rFonts w:ascii="Times New Roman" w:hAnsi="Times New Roman"/>
          <w:b w:val="0"/>
          <w:sz w:val="28"/>
          <w:szCs w:val="28"/>
          <w:lang w:eastAsia="ru-RU"/>
        </w:rPr>
        <w:t xml:space="preserve"> обеспечивает 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размещение на официальном сайте муниципального образования Руднянский район Смоленской области сети «Интернет»: </w:t>
      </w:r>
      <w:proofErr w:type="spellStart"/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рудня</w:t>
      </w:r>
      <w:proofErr w:type="gramStart"/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.р</w:t>
      </w:r>
      <w:proofErr w:type="gramEnd"/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ф</w:t>
      </w:r>
      <w:proofErr w:type="spellEnd"/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,  на официальном сайте Российской Федерации в сети «Интернет» (http://www.torgi.gov.ru) и на «Единой электронной торговой площадке» (https://www.roseltorg.ru) информационного сообщения о проведении торгов (аукционов, конкурсов) по продаже  муниципального имущества.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».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Подраздел 3.5. раздела 3 изложить в следующей редакции: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3.5. Прием документов и регистрация заявления  на участие в торгах (аукционе, конкурсе).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3.5.1.  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Претенденты заполняют размещенную в открытой части «Един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ой электронной торговой площадки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» (https://www.roseltorg.ru)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ии ау</w:t>
      </w:r>
      <w:proofErr w:type="gramEnd"/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кциона.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3.5.2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. Продолжительность административной процедуры 30 дней. 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3.5.3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. Учет заявок ведется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на 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«Един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ой электронной торговой площадке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» (https://www.roseltorg.ru)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3.5.5. Обязанности специалиста, ответственного за </w:t>
      </w:r>
      <w:r>
        <w:rPr>
          <w:rFonts w:ascii="Times New Roman" w:hAnsi="Times New Roman"/>
          <w:b w:val="0"/>
          <w:sz w:val="28"/>
          <w:szCs w:val="28"/>
          <w:lang w:eastAsia="ru-RU"/>
        </w:rPr>
        <w:t>рассмотрение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 документов, должны быть закреплены в его должностной инструкции.</w:t>
      </w:r>
    </w:p>
    <w:p w:rsid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3.5.6. Результатом процедуры является регистрация заявки на участие в торгах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на 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«Един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ой электронной торговой площадке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» (</w:t>
      </w:r>
      <w:hyperlink r:id="rId9" w:history="1">
        <w:r w:rsidRPr="00F2441D">
          <w:rPr>
            <w:rStyle w:val="af2"/>
            <w:rFonts w:ascii="Times New Roman" w:hAnsi="Times New Roman" w:cs="Times New Roman"/>
            <w:b w:val="0"/>
            <w:sz w:val="28"/>
            <w:szCs w:val="28"/>
            <w:lang w:eastAsia="ru-RU"/>
          </w:rPr>
          <w:t>https://www.roseltorg.ru)</w:t>
        </w:r>
        <w:r w:rsidRPr="00F2441D">
          <w:rPr>
            <w:rStyle w:val="af2"/>
            <w:rFonts w:ascii="Times New Roman" w:hAnsi="Times New Roman"/>
            <w:b w:val="0"/>
            <w:sz w:val="28"/>
            <w:szCs w:val="28"/>
            <w:lang w:eastAsia="ru-RU"/>
          </w:rPr>
          <w:t>.»</w:t>
        </w:r>
      </w:hyperlink>
      <w:r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1A39A4">
        <w:rPr>
          <w:rFonts w:ascii="Times New Roman" w:hAnsi="Times New Roman"/>
          <w:b w:val="0"/>
          <w:sz w:val="28"/>
          <w:szCs w:val="28"/>
          <w:lang w:eastAsia="ru-RU"/>
        </w:rPr>
        <w:t>Пункт 3.7.3. п</w:t>
      </w:r>
      <w:r>
        <w:rPr>
          <w:rFonts w:ascii="Times New Roman" w:hAnsi="Times New Roman"/>
          <w:b w:val="0"/>
          <w:sz w:val="28"/>
          <w:szCs w:val="28"/>
          <w:lang w:eastAsia="ru-RU"/>
        </w:rPr>
        <w:t>одраздел</w:t>
      </w:r>
      <w:r w:rsidR="001A39A4">
        <w:rPr>
          <w:rFonts w:ascii="Times New Roman" w:hAnsi="Times New Roman"/>
          <w:b w:val="0"/>
          <w:sz w:val="28"/>
          <w:szCs w:val="28"/>
          <w:lang w:eastAsia="ru-RU"/>
        </w:rPr>
        <w:t>а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3.</w:t>
      </w:r>
      <w:r w:rsidR="001A39A4">
        <w:rPr>
          <w:rFonts w:ascii="Times New Roman" w:hAnsi="Times New Roman"/>
          <w:b w:val="0"/>
          <w:sz w:val="28"/>
          <w:szCs w:val="28"/>
          <w:lang w:eastAsia="ru-RU"/>
        </w:rPr>
        <w:t>7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раздела 3 изложить в следующей редакции:</w:t>
      </w:r>
    </w:p>
    <w:p w:rsidR="001A39A4" w:rsidRPr="001A39A4" w:rsidRDefault="001A39A4" w:rsidP="001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A4">
        <w:rPr>
          <w:rFonts w:ascii="Times New Roman" w:eastAsia="Times New Roman" w:hAnsi="Times New Roman"/>
          <w:sz w:val="28"/>
          <w:szCs w:val="28"/>
          <w:lang w:eastAsia="ru-RU"/>
        </w:rPr>
        <w:t xml:space="preserve">«3.7.3. Претенденты, признанные участниками торгов, и претенденты, не допущенные к участию в торгах, уведомляются о принятом решении путем размещения протокола </w:t>
      </w:r>
      <w:r w:rsidRPr="001A39A4">
        <w:rPr>
          <w:rFonts w:ascii="Times New Roman" w:hAnsi="Times New Roman"/>
          <w:sz w:val="28"/>
          <w:szCs w:val="28"/>
        </w:rPr>
        <w:t xml:space="preserve">о признании претендентов участниками </w:t>
      </w:r>
      <w:r w:rsidRPr="001A39A4">
        <w:rPr>
          <w:rFonts w:ascii="Times New Roman" w:hAnsi="Times New Roman"/>
          <w:sz w:val="28"/>
          <w:szCs w:val="28"/>
          <w:lang w:eastAsia="ru-RU"/>
        </w:rPr>
        <w:t>на «Единой электронной торговой площадке» (</w:t>
      </w:r>
      <w:hyperlink r:id="rId10" w:history="1">
        <w:r w:rsidRPr="001A39A4">
          <w:rPr>
            <w:rStyle w:val="af2"/>
            <w:rFonts w:ascii="Times New Roman" w:hAnsi="Times New Roman"/>
            <w:color w:val="auto"/>
            <w:sz w:val="28"/>
            <w:szCs w:val="28"/>
            <w:lang w:eastAsia="ru-RU"/>
          </w:rPr>
          <w:t>https://www.roseltorg.ru).»</w:t>
        </w:r>
      </w:hyperlink>
    </w:p>
    <w:p w:rsidR="001A39A4" w:rsidRDefault="001A39A4" w:rsidP="001A39A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4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Пункт 3.8.6. подраздела 3.8. раздела 3 изложить в следующей редакции:</w:t>
      </w:r>
    </w:p>
    <w:p w:rsidR="001A39A4" w:rsidRDefault="001A39A4" w:rsidP="001A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0A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3.8.6. Договор купли-продажи подлежит государственной регистрации. Специалист Отдела представляет необходимые документы в </w:t>
      </w:r>
      <w:r w:rsidR="009050AE" w:rsidRP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учреждение "Многофункциональный центр предоставления государственных и муниципальных услуг </w:t>
      </w:r>
      <w:proofErr w:type="spellStart"/>
      <w:r w:rsidR="009050AE" w:rsidRPr="009050AE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="009050AE" w:rsidRP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Смоленской области"</w:t>
      </w:r>
      <w:r w:rsid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30 рабочих дней </w:t>
      </w:r>
      <w:r w:rsidRPr="001A39A4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подписания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купли – продажи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36A72" w:rsidRDefault="00536A72" w:rsidP="001A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AA7BA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Подпункт в) пункта 2 Приложения №1 </w:t>
      </w:r>
      <w:r w:rsidRPr="00536A72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36A72" w:rsidRDefault="00536A72" w:rsidP="00536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72">
        <w:rPr>
          <w:rFonts w:ascii="Times New Roman" w:hAnsi="Times New Roman"/>
          <w:sz w:val="28"/>
          <w:szCs w:val="28"/>
        </w:rPr>
        <w:t>«</w:t>
      </w:r>
      <w:r w:rsidRPr="00536A72">
        <w:rPr>
          <w:rFonts w:ascii="Times New Roman" w:hAnsi="Times New Roman" w:cs="Times New Roman"/>
          <w:sz w:val="28"/>
          <w:szCs w:val="28"/>
        </w:rPr>
        <w:t xml:space="preserve">в) в течение пяти рабочих дней </w:t>
      </w:r>
      <w:proofErr w:type="gramStart"/>
      <w:r w:rsidRPr="00536A7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536A72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74D" w:rsidRDefault="006B274D" w:rsidP="00536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74D" w:rsidRDefault="006B274D" w:rsidP="00536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AFC" w:rsidRDefault="001B3F9E" w:rsidP="007824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7824D4" w:rsidRDefault="007824D4" w:rsidP="007824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824D4" w:rsidRPr="00D62AFC" w:rsidRDefault="007824D4" w:rsidP="007824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3D" w:rsidRDefault="0080133D">
      <w:pPr>
        <w:spacing w:after="0" w:line="240" w:lineRule="auto"/>
      </w:pPr>
      <w:r>
        <w:separator/>
      </w:r>
    </w:p>
  </w:endnote>
  <w:endnote w:type="continuationSeparator" w:id="0">
    <w:p w:rsidR="0080133D" w:rsidRDefault="008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F3" w:rsidRDefault="000A29F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F3">
          <w:rPr>
            <w:noProof/>
          </w:rPr>
          <w:t>5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0A29F3" w:rsidRDefault="00AA50FB" w:rsidP="000A29F3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3D" w:rsidRDefault="0080133D">
      <w:pPr>
        <w:spacing w:after="0" w:line="240" w:lineRule="auto"/>
      </w:pPr>
      <w:r>
        <w:separator/>
      </w:r>
    </w:p>
  </w:footnote>
  <w:footnote w:type="continuationSeparator" w:id="0">
    <w:p w:rsidR="0080133D" w:rsidRDefault="0080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F3" w:rsidRDefault="000A2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F3" w:rsidRDefault="000A2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F3" w:rsidRDefault="000A2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45304"/>
    <w:rsid w:val="00061D5A"/>
    <w:rsid w:val="0008505D"/>
    <w:rsid w:val="00093ACE"/>
    <w:rsid w:val="000A29F3"/>
    <w:rsid w:val="000B0483"/>
    <w:rsid w:val="000B6A33"/>
    <w:rsid w:val="000C0FD4"/>
    <w:rsid w:val="000C2F4D"/>
    <w:rsid w:val="000D0A00"/>
    <w:rsid w:val="000E6093"/>
    <w:rsid w:val="00101F96"/>
    <w:rsid w:val="00105200"/>
    <w:rsid w:val="001053A5"/>
    <w:rsid w:val="001211C2"/>
    <w:rsid w:val="00125C38"/>
    <w:rsid w:val="0013548D"/>
    <w:rsid w:val="00152F63"/>
    <w:rsid w:val="001536C9"/>
    <w:rsid w:val="0016205C"/>
    <w:rsid w:val="001661F1"/>
    <w:rsid w:val="00174765"/>
    <w:rsid w:val="00175381"/>
    <w:rsid w:val="00185AEE"/>
    <w:rsid w:val="001A39A4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3F2B70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36A72"/>
    <w:rsid w:val="0055285B"/>
    <w:rsid w:val="00566E62"/>
    <w:rsid w:val="005702D0"/>
    <w:rsid w:val="0058048E"/>
    <w:rsid w:val="00595172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93A03"/>
    <w:rsid w:val="006B274D"/>
    <w:rsid w:val="006B6B2F"/>
    <w:rsid w:val="006C08D7"/>
    <w:rsid w:val="006D425F"/>
    <w:rsid w:val="006E65F6"/>
    <w:rsid w:val="006F0602"/>
    <w:rsid w:val="00703A7C"/>
    <w:rsid w:val="00711C34"/>
    <w:rsid w:val="0072061B"/>
    <w:rsid w:val="00721F8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24D4"/>
    <w:rsid w:val="00785D28"/>
    <w:rsid w:val="007875EA"/>
    <w:rsid w:val="00797E29"/>
    <w:rsid w:val="007B492A"/>
    <w:rsid w:val="007D09E7"/>
    <w:rsid w:val="007D24EB"/>
    <w:rsid w:val="007E7A47"/>
    <w:rsid w:val="0080133D"/>
    <w:rsid w:val="00816A59"/>
    <w:rsid w:val="00836ED5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050AE"/>
    <w:rsid w:val="009252AA"/>
    <w:rsid w:val="0093493E"/>
    <w:rsid w:val="00944E54"/>
    <w:rsid w:val="00953E6B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D431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A7BA9"/>
    <w:rsid w:val="00AD5142"/>
    <w:rsid w:val="00B241AC"/>
    <w:rsid w:val="00B2550A"/>
    <w:rsid w:val="00B36AB2"/>
    <w:rsid w:val="00B44BC4"/>
    <w:rsid w:val="00B52305"/>
    <w:rsid w:val="00B57241"/>
    <w:rsid w:val="00B57739"/>
    <w:rsid w:val="00B57ADA"/>
    <w:rsid w:val="00B77091"/>
    <w:rsid w:val="00B83B3F"/>
    <w:rsid w:val="00BA2C8D"/>
    <w:rsid w:val="00BC09F7"/>
    <w:rsid w:val="00BC6DBE"/>
    <w:rsid w:val="00BD3B6D"/>
    <w:rsid w:val="00BD5E38"/>
    <w:rsid w:val="00BD6278"/>
    <w:rsid w:val="00BE1A57"/>
    <w:rsid w:val="00BE6A43"/>
    <w:rsid w:val="00BF16AC"/>
    <w:rsid w:val="00BF7E85"/>
    <w:rsid w:val="00C042F4"/>
    <w:rsid w:val="00C13650"/>
    <w:rsid w:val="00C2388B"/>
    <w:rsid w:val="00C30467"/>
    <w:rsid w:val="00C53132"/>
    <w:rsid w:val="00C56801"/>
    <w:rsid w:val="00C6303B"/>
    <w:rsid w:val="00C66ED8"/>
    <w:rsid w:val="00C8344C"/>
    <w:rsid w:val="00C86EDC"/>
    <w:rsid w:val="00CB7BCB"/>
    <w:rsid w:val="00CC5865"/>
    <w:rsid w:val="00CD5729"/>
    <w:rsid w:val="00CE2782"/>
    <w:rsid w:val="00CE7040"/>
    <w:rsid w:val="00D00B97"/>
    <w:rsid w:val="00D05FBE"/>
    <w:rsid w:val="00D06B8F"/>
    <w:rsid w:val="00D12615"/>
    <w:rsid w:val="00D2121F"/>
    <w:rsid w:val="00D21885"/>
    <w:rsid w:val="00D252C1"/>
    <w:rsid w:val="00D62AFC"/>
    <w:rsid w:val="00D63B63"/>
    <w:rsid w:val="00D65D0B"/>
    <w:rsid w:val="00D82C86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925A8"/>
    <w:rsid w:val="00EB1954"/>
    <w:rsid w:val="00EB7240"/>
    <w:rsid w:val="00ED1E85"/>
    <w:rsid w:val="00F02AAB"/>
    <w:rsid w:val="00F06846"/>
    <w:rsid w:val="00F07E77"/>
    <w:rsid w:val="00F1481D"/>
    <w:rsid w:val="00F17970"/>
    <w:rsid w:val="00F36424"/>
    <w:rsid w:val="00F4247E"/>
    <w:rsid w:val="00F44623"/>
    <w:rsid w:val="00F924D5"/>
    <w:rsid w:val="00FA7E69"/>
    <w:rsid w:val="00FB5E37"/>
    <w:rsid w:val="00FB65D3"/>
    <w:rsid w:val="00FB7D1B"/>
    <w:rsid w:val="00FD10C7"/>
    <w:rsid w:val="00FD1A8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693A03"/>
    <w:rPr>
      <w:color w:val="0000FF" w:themeColor="hyperlink"/>
      <w:u w:val="single"/>
    </w:rPr>
  </w:style>
  <w:style w:type="paragraph" w:customStyle="1" w:styleId="ConsPlusNonformat">
    <w:name w:val="ConsPlusNonformat"/>
    <w:rsid w:val="00536A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693A03"/>
    <w:rPr>
      <w:color w:val="0000FF" w:themeColor="hyperlink"/>
      <w:u w:val="single"/>
    </w:rPr>
  </w:style>
  <w:style w:type="paragraph" w:customStyle="1" w:styleId="ConsPlusNonformat">
    <w:name w:val="ConsPlusNonformat"/>
    <w:rsid w:val="00536A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oseltorg.ru)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)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73A7-8C8D-4B2D-B3CC-BB70B628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2020-03-03T08:53:00Z</cp:lastPrinted>
  <dcterms:created xsi:type="dcterms:W3CDTF">2020-03-13T08:48:00Z</dcterms:created>
  <dcterms:modified xsi:type="dcterms:W3CDTF">2020-06-02T12:30:00Z</dcterms:modified>
</cp:coreProperties>
</file>