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941" w:rsidRPr="00AE2EF6" w:rsidRDefault="00C71941" w:rsidP="00C71941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876300" cy="895350"/>
            <wp:effectExtent l="0" t="0" r="0" b="0"/>
            <wp:docPr id="1" name="Рисунок 1" descr="Описание: gerb3_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gerb3_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2647" w:rsidRPr="00452647" w:rsidRDefault="00452647" w:rsidP="00452647">
      <w:pPr>
        <w:jc w:val="center"/>
        <w:outlineLvl w:val="2"/>
        <w:rPr>
          <w:b/>
          <w:sz w:val="28"/>
          <w:szCs w:val="28"/>
        </w:rPr>
      </w:pPr>
      <w:r w:rsidRPr="00452647">
        <w:rPr>
          <w:b/>
          <w:sz w:val="28"/>
          <w:szCs w:val="28"/>
        </w:rPr>
        <w:t xml:space="preserve"> АДМИНИСТРАЦИЯ МУНИЦИПАЛЬНОГО ОБРАЗОВАНИЯ</w:t>
      </w:r>
    </w:p>
    <w:p w:rsidR="00452647" w:rsidRPr="00452647" w:rsidRDefault="00452647" w:rsidP="00452647">
      <w:pPr>
        <w:jc w:val="center"/>
        <w:outlineLvl w:val="2"/>
        <w:rPr>
          <w:b/>
          <w:sz w:val="28"/>
          <w:szCs w:val="28"/>
        </w:rPr>
      </w:pPr>
      <w:r w:rsidRPr="00452647">
        <w:rPr>
          <w:b/>
          <w:sz w:val="28"/>
          <w:szCs w:val="28"/>
        </w:rPr>
        <w:t>«РУДНЯНСКИЙ МУНИЦИПАЛЬНЫЙ ОКРУГ» СМОЛЕНСКОЙ ОБЛАСТИ</w:t>
      </w:r>
    </w:p>
    <w:p w:rsidR="00C71941" w:rsidRPr="00937AD3" w:rsidRDefault="00C71941" w:rsidP="00452647">
      <w:pPr>
        <w:jc w:val="center"/>
        <w:outlineLvl w:val="2"/>
        <w:rPr>
          <w:b/>
          <w:sz w:val="28"/>
          <w:szCs w:val="28"/>
        </w:rPr>
      </w:pPr>
    </w:p>
    <w:p w:rsidR="00C71941" w:rsidRDefault="00C71941" w:rsidP="00C71941">
      <w:pPr>
        <w:jc w:val="center"/>
        <w:outlineLvl w:val="2"/>
        <w:rPr>
          <w:b/>
          <w:sz w:val="28"/>
          <w:szCs w:val="28"/>
        </w:rPr>
      </w:pPr>
      <w:proofErr w:type="gramStart"/>
      <w:r w:rsidRPr="00937AD3">
        <w:rPr>
          <w:b/>
          <w:sz w:val="28"/>
          <w:szCs w:val="28"/>
        </w:rPr>
        <w:t>П</w:t>
      </w:r>
      <w:proofErr w:type="gramEnd"/>
      <w:r w:rsidRPr="00937AD3">
        <w:rPr>
          <w:b/>
          <w:sz w:val="28"/>
          <w:szCs w:val="28"/>
        </w:rPr>
        <w:t xml:space="preserve"> О С Т А Н О В Л Е Н И Е</w:t>
      </w:r>
    </w:p>
    <w:p w:rsidR="00C71941" w:rsidRPr="00937AD3" w:rsidRDefault="00C71941" w:rsidP="00C71941">
      <w:pPr>
        <w:jc w:val="center"/>
        <w:outlineLvl w:val="2"/>
        <w:rPr>
          <w:b/>
          <w:sz w:val="28"/>
          <w:szCs w:val="28"/>
        </w:rPr>
      </w:pPr>
    </w:p>
    <w:p w:rsidR="00C71941" w:rsidRPr="00950CC5" w:rsidRDefault="00C71941" w:rsidP="00C71941">
      <w:pPr>
        <w:outlineLvl w:val="2"/>
        <w:rPr>
          <w:sz w:val="28"/>
          <w:szCs w:val="28"/>
        </w:rPr>
      </w:pPr>
      <w:r w:rsidRPr="00937AD3">
        <w:rPr>
          <w:sz w:val="28"/>
          <w:szCs w:val="28"/>
        </w:rPr>
        <w:t xml:space="preserve">  от </w:t>
      </w:r>
      <w:r w:rsidR="001B035C">
        <w:rPr>
          <w:sz w:val="28"/>
          <w:szCs w:val="28"/>
        </w:rPr>
        <w:t xml:space="preserve"> </w:t>
      </w:r>
      <w:r w:rsidR="0091418E">
        <w:rPr>
          <w:sz w:val="28"/>
          <w:szCs w:val="28"/>
        </w:rPr>
        <w:t>____</w:t>
      </w:r>
      <w:r w:rsidR="007C4CA9">
        <w:rPr>
          <w:sz w:val="28"/>
          <w:szCs w:val="28"/>
        </w:rPr>
        <w:t xml:space="preserve"> </w:t>
      </w:r>
      <w:r w:rsidRPr="00FF132E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0C148B">
        <w:rPr>
          <w:sz w:val="28"/>
          <w:szCs w:val="28"/>
        </w:rPr>
        <w:t xml:space="preserve"> </w:t>
      </w:r>
      <w:r w:rsidR="001B035C">
        <w:rPr>
          <w:sz w:val="28"/>
          <w:szCs w:val="28"/>
        </w:rPr>
        <w:t xml:space="preserve"> </w:t>
      </w:r>
      <w:r w:rsidR="0091418E">
        <w:rPr>
          <w:sz w:val="28"/>
          <w:szCs w:val="28"/>
        </w:rPr>
        <w:t>____</w:t>
      </w:r>
    </w:p>
    <w:p w:rsidR="00C71941" w:rsidRPr="00937AD3" w:rsidRDefault="00C71941" w:rsidP="00C71941">
      <w:pPr>
        <w:outlineLvl w:val="2"/>
        <w:rPr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7"/>
      </w:tblGrid>
      <w:tr w:rsidR="00C71941" w:rsidRPr="00FA40FF" w:rsidTr="003D3439">
        <w:trPr>
          <w:trHeight w:val="1318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83699" w:rsidRPr="00B568ED" w:rsidRDefault="00883699" w:rsidP="003D3439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568ED">
              <w:rPr>
                <w:bCs/>
                <w:color w:val="000000" w:themeColor="text1"/>
                <w:sz w:val="28"/>
                <w:szCs w:val="28"/>
              </w:rPr>
              <w:t>Об утверждении П</w:t>
            </w:r>
            <w:r w:rsidRPr="00B568E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рограммы</w:t>
            </w:r>
          </w:p>
          <w:p w:rsidR="00883699" w:rsidRPr="00B568ED" w:rsidRDefault="00883699" w:rsidP="003D3439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568E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профилактики рисков причинения</w:t>
            </w:r>
          </w:p>
          <w:p w:rsidR="00883699" w:rsidRPr="00B568ED" w:rsidRDefault="00883699" w:rsidP="003D3439">
            <w:pPr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B568E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вреда (ущерба) охраняемым законом</w:t>
            </w:r>
          </w:p>
          <w:p w:rsidR="00883699" w:rsidRPr="00B568ED" w:rsidRDefault="00883699" w:rsidP="003D3439">
            <w:pPr>
              <w:rPr>
                <w:bCs/>
                <w:color w:val="000000" w:themeColor="text1"/>
                <w:sz w:val="28"/>
                <w:szCs w:val="28"/>
              </w:rPr>
            </w:pPr>
            <w:r w:rsidRPr="00B568ED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ценностям в сфере</w:t>
            </w:r>
            <w:r w:rsidRPr="00B568ED">
              <w:rPr>
                <w:bCs/>
                <w:color w:val="000000" w:themeColor="text1"/>
                <w:sz w:val="28"/>
                <w:szCs w:val="28"/>
              </w:rPr>
              <w:t xml:space="preserve"> муниципального</w:t>
            </w:r>
          </w:p>
          <w:p w:rsidR="00883699" w:rsidRPr="00B568ED" w:rsidRDefault="00883699" w:rsidP="003D3439">
            <w:pPr>
              <w:rPr>
                <w:bCs/>
                <w:color w:val="000000" w:themeColor="text1"/>
                <w:spacing w:val="-6"/>
                <w:sz w:val="28"/>
                <w:szCs w:val="28"/>
              </w:rPr>
            </w:pPr>
            <w:r w:rsidRPr="00B568ED">
              <w:rPr>
                <w:bCs/>
                <w:color w:val="000000" w:themeColor="text1"/>
                <w:sz w:val="28"/>
                <w:szCs w:val="28"/>
              </w:rPr>
              <w:t>лесного контроля</w:t>
            </w:r>
            <w:r w:rsidRPr="00B568ED">
              <w:rPr>
                <w:bCs/>
                <w:color w:val="000000" w:themeColor="text1"/>
                <w:spacing w:val="-6"/>
                <w:sz w:val="28"/>
                <w:szCs w:val="28"/>
              </w:rPr>
              <w:t xml:space="preserve"> в границах </w:t>
            </w:r>
          </w:p>
          <w:p w:rsidR="00C71941" w:rsidRPr="00BC441D" w:rsidRDefault="00C71941" w:rsidP="003D3439">
            <w:pPr>
              <w:rPr>
                <w:bCs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муниципального</w:t>
            </w:r>
            <w:bookmarkStart w:id="0" w:name="_GoBack"/>
            <w:bookmarkEnd w:id="0"/>
            <w:r>
              <w:rPr>
                <w:bCs/>
                <w:color w:val="000000" w:themeColor="text1"/>
                <w:sz w:val="28"/>
                <w:szCs w:val="28"/>
              </w:rPr>
              <w:t xml:space="preserve"> образования </w:t>
            </w:r>
            <w:r w:rsidR="00884640" w:rsidRPr="00884640">
              <w:rPr>
                <w:bCs/>
                <w:color w:val="000000" w:themeColor="text1"/>
                <w:sz w:val="28"/>
                <w:szCs w:val="28"/>
              </w:rPr>
              <w:t xml:space="preserve">«Руднянский муниципальный округ» </w:t>
            </w:r>
            <w:r>
              <w:rPr>
                <w:bCs/>
                <w:color w:val="000000" w:themeColor="text1"/>
                <w:sz w:val="28"/>
                <w:szCs w:val="28"/>
              </w:rPr>
              <w:t xml:space="preserve"> Смоленской области </w:t>
            </w:r>
            <w:r w:rsidR="0091418E">
              <w:rPr>
                <w:bCs/>
                <w:color w:val="000000" w:themeColor="text1"/>
                <w:sz w:val="28"/>
                <w:szCs w:val="28"/>
              </w:rPr>
              <w:t xml:space="preserve"> на 202</w:t>
            </w:r>
            <w:r w:rsidR="00884640">
              <w:rPr>
                <w:bCs/>
                <w:color w:val="000000" w:themeColor="text1"/>
                <w:sz w:val="28"/>
                <w:szCs w:val="28"/>
              </w:rPr>
              <w:t>6</w:t>
            </w:r>
            <w:r w:rsidR="00E2560B">
              <w:rPr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BC441D">
              <w:rPr>
                <w:bCs/>
                <w:color w:val="000000" w:themeColor="text1"/>
                <w:sz w:val="28"/>
                <w:szCs w:val="28"/>
              </w:rPr>
              <w:t xml:space="preserve">год </w:t>
            </w:r>
          </w:p>
          <w:p w:rsidR="00C71941" w:rsidRPr="00FA40FF" w:rsidRDefault="00C71941" w:rsidP="003D3439">
            <w:pPr>
              <w:tabs>
                <w:tab w:val="left" w:pos="720"/>
              </w:tabs>
              <w:outlineLvl w:val="2"/>
              <w:rPr>
                <w:sz w:val="28"/>
                <w:szCs w:val="28"/>
              </w:rPr>
            </w:pPr>
          </w:p>
        </w:tc>
      </w:tr>
    </w:tbl>
    <w:p w:rsidR="00884640" w:rsidRDefault="003D3439" w:rsidP="00C052B4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br w:type="textWrapping" w:clear="all"/>
      </w:r>
      <w:r w:rsidR="00884640">
        <w:rPr>
          <w:color w:val="000000" w:themeColor="text1"/>
          <w:sz w:val="28"/>
          <w:szCs w:val="28"/>
        </w:rPr>
        <w:t xml:space="preserve">         </w:t>
      </w:r>
    </w:p>
    <w:p w:rsidR="00C71941" w:rsidRDefault="00883699" w:rsidP="00C052B4">
      <w:pPr>
        <w:ind w:firstLine="708"/>
        <w:jc w:val="both"/>
        <w:rPr>
          <w:sz w:val="28"/>
          <w:szCs w:val="28"/>
        </w:rPr>
      </w:pPr>
      <w:proofErr w:type="gramStart"/>
      <w:r w:rsidRPr="005D2C0C">
        <w:rPr>
          <w:color w:val="000000" w:themeColor="text1"/>
          <w:sz w:val="28"/>
          <w:szCs w:val="28"/>
        </w:rPr>
        <w:t xml:space="preserve">В соответствии со статьей 44 Федерального закона от 31 июля 2020 года </w:t>
      </w:r>
      <w:r>
        <w:rPr>
          <w:color w:val="000000" w:themeColor="text1"/>
          <w:sz w:val="28"/>
          <w:szCs w:val="28"/>
        </w:rPr>
        <w:t xml:space="preserve">       </w:t>
      </w:r>
      <w:r w:rsidRPr="005D2C0C">
        <w:rPr>
          <w:color w:val="000000" w:themeColor="text1"/>
          <w:sz w:val="28"/>
          <w:szCs w:val="28"/>
        </w:rPr>
        <w:t>№ 248-ФЗ «О государственном контроле (надзоре) и муниципальном контроле в Российской Федерации»,</w:t>
      </w:r>
      <w:r w:rsidRPr="005D2C0C">
        <w:rPr>
          <w:color w:val="000000" w:themeColor="text1"/>
          <w:sz w:val="28"/>
          <w:szCs w:val="28"/>
          <w:shd w:val="clear" w:color="auto" w:fill="FFFFFF"/>
        </w:rPr>
        <w:t xml:space="preserve"> постановлением Правительства Российской Федерации от 25.06.2021 № 990</w:t>
      </w:r>
      <w:r w:rsidRPr="005D2C0C">
        <w:rPr>
          <w:color w:val="000000" w:themeColor="text1"/>
          <w:sz w:val="28"/>
          <w:szCs w:val="28"/>
        </w:rPr>
        <w:t xml:space="preserve"> </w:t>
      </w:r>
      <w:r w:rsidRPr="005D2C0C">
        <w:rPr>
          <w:color w:val="000000" w:themeColor="text1"/>
          <w:sz w:val="28"/>
          <w:szCs w:val="28"/>
          <w:shd w:val="clear" w:color="auto" w:fill="FFFFFF"/>
        </w:rPr>
        <w:t>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Pr="005D2C0C">
        <w:rPr>
          <w:color w:val="000000" w:themeColor="text1"/>
          <w:sz w:val="28"/>
          <w:szCs w:val="28"/>
        </w:rPr>
        <w:t xml:space="preserve"> </w:t>
      </w:r>
      <w:r w:rsidR="00C71941" w:rsidRPr="004F7C5B">
        <w:rPr>
          <w:sz w:val="28"/>
          <w:szCs w:val="28"/>
        </w:rPr>
        <w:t xml:space="preserve">Уставом муниципального образования  </w:t>
      </w:r>
      <w:r w:rsidR="00884640" w:rsidRPr="00884640">
        <w:rPr>
          <w:sz w:val="28"/>
          <w:szCs w:val="28"/>
        </w:rPr>
        <w:t xml:space="preserve">«Руднянский муниципальный округ» </w:t>
      </w:r>
      <w:r w:rsidR="00C71941" w:rsidRPr="004F7C5B">
        <w:rPr>
          <w:sz w:val="28"/>
          <w:szCs w:val="28"/>
        </w:rPr>
        <w:t>Смоленской области</w:t>
      </w:r>
      <w:proofErr w:type="gramEnd"/>
    </w:p>
    <w:p w:rsidR="00883699" w:rsidRPr="004F7C5B" w:rsidRDefault="00883699" w:rsidP="00C052B4">
      <w:pPr>
        <w:ind w:firstLine="708"/>
        <w:jc w:val="both"/>
        <w:rPr>
          <w:sz w:val="28"/>
          <w:szCs w:val="28"/>
        </w:rPr>
      </w:pPr>
    </w:p>
    <w:p w:rsidR="00C71941" w:rsidRPr="00307955" w:rsidRDefault="00C71941" w:rsidP="00C71941">
      <w:pPr>
        <w:tabs>
          <w:tab w:val="left" w:pos="709"/>
        </w:tabs>
        <w:suppressAutoHyphens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  <w:r w:rsidRPr="00307955">
        <w:rPr>
          <w:sz w:val="28"/>
          <w:szCs w:val="28"/>
        </w:rPr>
        <w:t xml:space="preserve">Администрация муниципального образования </w:t>
      </w:r>
      <w:r w:rsidR="00884640" w:rsidRPr="00884640">
        <w:rPr>
          <w:sz w:val="28"/>
          <w:szCs w:val="28"/>
        </w:rPr>
        <w:t>«Руднянский муниципальный округ»</w:t>
      </w:r>
      <w:r w:rsidR="00884640">
        <w:rPr>
          <w:sz w:val="28"/>
          <w:szCs w:val="28"/>
        </w:rPr>
        <w:t xml:space="preserve"> </w:t>
      </w:r>
      <w:r w:rsidRPr="00307955">
        <w:rPr>
          <w:sz w:val="28"/>
          <w:szCs w:val="28"/>
        </w:rPr>
        <w:t xml:space="preserve">Смоленской области  </w:t>
      </w:r>
      <w:proofErr w:type="gramStart"/>
      <w:r w:rsidRPr="00307955">
        <w:rPr>
          <w:sz w:val="28"/>
          <w:szCs w:val="28"/>
        </w:rPr>
        <w:t>п</w:t>
      </w:r>
      <w:proofErr w:type="gramEnd"/>
      <w:r w:rsidRPr="00307955">
        <w:rPr>
          <w:sz w:val="28"/>
          <w:szCs w:val="28"/>
        </w:rPr>
        <w:t xml:space="preserve"> о с т а н о в л я е т:</w:t>
      </w:r>
    </w:p>
    <w:p w:rsidR="00884640" w:rsidRDefault="00E2560B" w:rsidP="00E256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71941" w:rsidRDefault="00884640" w:rsidP="00E2560B">
      <w:pPr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2560B">
        <w:rPr>
          <w:sz w:val="28"/>
          <w:szCs w:val="28"/>
        </w:rPr>
        <w:t xml:space="preserve"> </w:t>
      </w:r>
      <w:r w:rsidR="00C71941" w:rsidRPr="00C71941">
        <w:rPr>
          <w:sz w:val="28"/>
          <w:szCs w:val="28"/>
        </w:rPr>
        <w:t>1.</w:t>
      </w:r>
      <w:r w:rsidR="00C71941" w:rsidRPr="00307955">
        <w:rPr>
          <w:b/>
          <w:sz w:val="28"/>
          <w:szCs w:val="28"/>
        </w:rPr>
        <w:t xml:space="preserve"> </w:t>
      </w:r>
      <w:r w:rsidR="00C71941" w:rsidRPr="00F02ADE">
        <w:rPr>
          <w:color w:val="000000" w:themeColor="text1"/>
          <w:sz w:val="28"/>
          <w:szCs w:val="28"/>
        </w:rPr>
        <w:t xml:space="preserve"> Утвердить П</w:t>
      </w:r>
      <w:r w:rsidR="00C71941" w:rsidRPr="00F02ADE">
        <w:rPr>
          <w:color w:val="000000" w:themeColor="text1"/>
          <w:sz w:val="28"/>
          <w:szCs w:val="28"/>
          <w:shd w:val="clear" w:color="auto" w:fill="FFFFFF"/>
        </w:rPr>
        <w:t>рограмму профилактики рисков причинения вреда (ущерба) охраняемым законом ценностям в сфере</w:t>
      </w:r>
      <w:r w:rsidR="00C71941" w:rsidRPr="00F02ADE">
        <w:rPr>
          <w:color w:val="000000" w:themeColor="text1"/>
          <w:sz w:val="28"/>
          <w:szCs w:val="28"/>
        </w:rPr>
        <w:t xml:space="preserve"> муниципального </w:t>
      </w:r>
      <w:r w:rsidR="00883699">
        <w:rPr>
          <w:color w:val="000000" w:themeColor="text1"/>
          <w:sz w:val="28"/>
          <w:szCs w:val="28"/>
        </w:rPr>
        <w:t>лесного</w:t>
      </w:r>
      <w:r w:rsidR="00C71941" w:rsidRPr="00F02ADE">
        <w:rPr>
          <w:color w:val="000000" w:themeColor="text1"/>
          <w:sz w:val="28"/>
          <w:szCs w:val="28"/>
        </w:rPr>
        <w:t xml:space="preserve"> контроля</w:t>
      </w:r>
      <w:r w:rsidR="00C71941" w:rsidRPr="00F02ADE">
        <w:rPr>
          <w:color w:val="000000" w:themeColor="text1"/>
          <w:spacing w:val="-6"/>
          <w:sz w:val="28"/>
          <w:szCs w:val="28"/>
        </w:rPr>
        <w:t xml:space="preserve"> в границах</w:t>
      </w:r>
      <w:r w:rsidR="00C71941" w:rsidRPr="00F02ADE">
        <w:rPr>
          <w:color w:val="000000" w:themeColor="text1"/>
          <w:sz w:val="28"/>
          <w:szCs w:val="28"/>
        </w:rPr>
        <w:t xml:space="preserve"> </w:t>
      </w:r>
      <w:r w:rsidR="00C71941">
        <w:rPr>
          <w:color w:val="000000" w:themeColor="text1"/>
          <w:sz w:val="28"/>
          <w:szCs w:val="28"/>
        </w:rPr>
        <w:t xml:space="preserve">муниципального образования </w:t>
      </w:r>
      <w:r w:rsidRPr="00884640">
        <w:rPr>
          <w:color w:val="000000" w:themeColor="text1"/>
          <w:sz w:val="28"/>
          <w:szCs w:val="28"/>
        </w:rPr>
        <w:t xml:space="preserve">«Руднянский муниципальный округ» </w:t>
      </w:r>
      <w:r w:rsidR="00C71941">
        <w:rPr>
          <w:color w:val="000000" w:themeColor="text1"/>
          <w:sz w:val="28"/>
          <w:szCs w:val="28"/>
        </w:rPr>
        <w:t>Смоленской области</w:t>
      </w:r>
      <w:r w:rsidR="00013D6D">
        <w:rPr>
          <w:color w:val="000000" w:themeColor="text1"/>
          <w:sz w:val="28"/>
          <w:szCs w:val="28"/>
        </w:rPr>
        <w:t xml:space="preserve"> на 202</w:t>
      </w:r>
      <w:r>
        <w:rPr>
          <w:color w:val="000000" w:themeColor="text1"/>
          <w:sz w:val="28"/>
          <w:szCs w:val="28"/>
        </w:rPr>
        <w:t>6</w:t>
      </w:r>
      <w:r w:rsidR="00C71941" w:rsidRPr="00F02ADE">
        <w:rPr>
          <w:color w:val="000000" w:themeColor="text1"/>
          <w:sz w:val="28"/>
          <w:szCs w:val="28"/>
        </w:rPr>
        <w:t xml:space="preserve"> год согласно приложению.</w:t>
      </w:r>
    </w:p>
    <w:p w:rsidR="00884640" w:rsidRDefault="00C052B4" w:rsidP="0088464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 w:rsidR="00884640" w:rsidRPr="00884640">
        <w:rPr>
          <w:sz w:val="28"/>
          <w:szCs w:val="28"/>
        </w:rPr>
        <w:t>Контроль за</w:t>
      </w:r>
      <w:proofErr w:type="gramEnd"/>
      <w:r w:rsidR="00884640" w:rsidRPr="00884640">
        <w:rPr>
          <w:sz w:val="28"/>
          <w:szCs w:val="28"/>
        </w:rPr>
        <w:t xml:space="preserve"> исполнением настоящего постановления возложить на первого заместителя Главы муниципального образования «Руднянский муниципальный округ» Смоленской области – Архипенкова Сергея Валентиновича.</w:t>
      </w:r>
    </w:p>
    <w:p w:rsidR="00884640" w:rsidRDefault="00884640" w:rsidP="00884640">
      <w:pPr>
        <w:ind w:firstLine="709"/>
        <w:jc w:val="both"/>
        <w:rPr>
          <w:sz w:val="28"/>
          <w:szCs w:val="28"/>
        </w:rPr>
      </w:pPr>
    </w:p>
    <w:p w:rsidR="00C71941" w:rsidRPr="00D62AFC" w:rsidRDefault="00C052B4" w:rsidP="00884640">
      <w:pPr>
        <w:ind w:firstLine="709"/>
        <w:jc w:val="both"/>
        <w:rPr>
          <w:sz w:val="28"/>
          <w:szCs w:val="28"/>
          <w:lang w:eastAsia="hi-IN" w:bidi="hi-IN"/>
        </w:rPr>
      </w:pPr>
      <w:r>
        <w:rPr>
          <w:sz w:val="28"/>
          <w:szCs w:val="28"/>
        </w:rPr>
        <w:lastRenderedPageBreak/>
        <w:t>3</w:t>
      </w:r>
      <w:r w:rsidR="00C71941" w:rsidRPr="00C71941">
        <w:rPr>
          <w:sz w:val="28"/>
          <w:szCs w:val="28"/>
        </w:rPr>
        <w:t>.</w:t>
      </w:r>
      <w:r w:rsidR="00C71941" w:rsidRPr="00307955">
        <w:rPr>
          <w:szCs w:val="28"/>
        </w:rPr>
        <w:t xml:space="preserve"> </w:t>
      </w:r>
      <w:r w:rsidR="00C71941" w:rsidRPr="00D62AFC">
        <w:rPr>
          <w:sz w:val="28"/>
          <w:szCs w:val="28"/>
          <w:lang w:eastAsia="hi-IN" w:bidi="hi-IN"/>
        </w:rPr>
        <w:t xml:space="preserve">  Настоящее постановление вступает в силу после его официального опубликования в соответствии с Уставом муниципального образования </w:t>
      </w:r>
      <w:r w:rsidR="00884640" w:rsidRPr="00884640">
        <w:rPr>
          <w:sz w:val="28"/>
          <w:szCs w:val="28"/>
          <w:lang w:eastAsia="hi-IN" w:bidi="hi-IN"/>
        </w:rPr>
        <w:t>«Руднянский муниципальный округ»</w:t>
      </w:r>
      <w:r w:rsidR="00884640">
        <w:rPr>
          <w:sz w:val="28"/>
          <w:szCs w:val="28"/>
          <w:lang w:eastAsia="hi-IN" w:bidi="hi-IN"/>
        </w:rPr>
        <w:t xml:space="preserve"> </w:t>
      </w:r>
      <w:r w:rsidR="00C71941" w:rsidRPr="00D62AFC">
        <w:rPr>
          <w:sz w:val="28"/>
          <w:szCs w:val="28"/>
          <w:lang w:eastAsia="hi-IN" w:bidi="hi-IN"/>
        </w:rPr>
        <w:t>Смоленской области.</w:t>
      </w:r>
    </w:p>
    <w:p w:rsidR="00E2560B" w:rsidRDefault="00E2560B" w:rsidP="00C71941">
      <w:pPr>
        <w:tabs>
          <w:tab w:val="left" w:pos="6600"/>
        </w:tabs>
        <w:jc w:val="both"/>
        <w:outlineLvl w:val="2"/>
        <w:rPr>
          <w:sz w:val="28"/>
          <w:szCs w:val="28"/>
        </w:rPr>
      </w:pPr>
    </w:p>
    <w:p w:rsidR="00C71941" w:rsidRPr="00307955" w:rsidRDefault="00884640" w:rsidP="00C71941">
      <w:pPr>
        <w:tabs>
          <w:tab w:val="left" w:pos="6600"/>
        </w:tabs>
        <w:jc w:val="both"/>
        <w:outlineLvl w:val="2"/>
        <w:rPr>
          <w:b/>
          <w:sz w:val="28"/>
          <w:szCs w:val="28"/>
        </w:rPr>
      </w:pPr>
      <w:r>
        <w:rPr>
          <w:sz w:val="28"/>
          <w:szCs w:val="28"/>
        </w:rPr>
        <w:t xml:space="preserve">И.п. </w:t>
      </w:r>
      <w:r w:rsidR="00C71941" w:rsidRPr="0030795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C71941" w:rsidRPr="00307955">
        <w:rPr>
          <w:sz w:val="28"/>
          <w:szCs w:val="28"/>
        </w:rPr>
        <w:t xml:space="preserve"> муниципального образования</w:t>
      </w:r>
    </w:p>
    <w:p w:rsidR="00531D97" w:rsidRDefault="00531D97" w:rsidP="00884640">
      <w:pPr>
        <w:jc w:val="both"/>
        <w:outlineLvl w:val="2"/>
        <w:rPr>
          <w:sz w:val="28"/>
          <w:szCs w:val="28"/>
        </w:rPr>
      </w:pPr>
      <w:r w:rsidRPr="00531D97">
        <w:rPr>
          <w:sz w:val="28"/>
          <w:szCs w:val="28"/>
        </w:rPr>
        <w:t>«Руднянский муниципальный округ»</w:t>
      </w:r>
    </w:p>
    <w:p w:rsidR="00884640" w:rsidRDefault="00C71941" w:rsidP="00884640">
      <w:pPr>
        <w:jc w:val="both"/>
        <w:outlineLvl w:val="2"/>
        <w:rPr>
          <w:sz w:val="28"/>
          <w:szCs w:val="28"/>
        </w:rPr>
      </w:pPr>
      <w:r w:rsidRPr="00307955">
        <w:rPr>
          <w:sz w:val="28"/>
          <w:szCs w:val="28"/>
        </w:rPr>
        <w:t xml:space="preserve">Смоленской  области     </w:t>
      </w:r>
      <w:r w:rsidR="00531D97">
        <w:rPr>
          <w:sz w:val="28"/>
          <w:szCs w:val="28"/>
        </w:rPr>
        <w:t xml:space="preserve">                              </w:t>
      </w:r>
      <w:r w:rsidRPr="00307955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</w:t>
      </w:r>
      <w:r w:rsidR="00884640" w:rsidRPr="00884640">
        <w:rPr>
          <w:b/>
          <w:sz w:val="28"/>
          <w:szCs w:val="28"/>
        </w:rPr>
        <w:t>В.А. Романенко</w:t>
      </w: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884640" w:rsidRDefault="00884640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>УТВЕРЖДЕН</w:t>
      </w:r>
      <w:r>
        <w:rPr>
          <w:sz w:val="28"/>
          <w:szCs w:val="28"/>
        </w:rPr>
        <w:t>О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                      постановлением Администрации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                  муниципального образования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</w:t>
      </w:r>
      <w:r w:rsidR="00884640" w:rsidRPr="00884640">
        <w:rPr>
          <w:sz w:val="28"/>
          <w:szCs w:val="28"/>
        </w:rPr>
        <w:t>«Руднянский муниципальный округ»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   Смоленской области</w:t>
      </w:r>
    </w:p>
    <w:p w:rsidR="00C71941" w:rsidRPr="00307955" w:rsidRDefault="00C71941" w:rsidP="00C71941">
      <w:pPr>
        <w:autoSpaceDE w:val="0"/>
        <w:autoSpaceDN w:val="0"/>
        <w:adjustRightInd w:val="0"/>
        <w:ind w:firstLine="709"/>
        <w:jc w:val="right"/>
        <w:outlineLvl w:val="0"/>
        <w:rPr>
          <w:sz w:val="28"/>
          <w:szCs w:val="28"/>
        </w:rPr>
      </w:pPr>
      <w:r w:rsidRPr="00307955">
        <w:rPr>
          <w:sz w:val="28"/>
          <w:szCs w:val="28"/>
        </w:rPr>
        <w:t xml:space="preserve">                                                              </w:t>
      </w:r>
      <w:r w:rsidR="001B035C">
        <w:rPr>
          <w:sz w:val="28"/>
          <w:szCs w:val="28"/>
        </w:rPr>
        <w:t>о</w:t>
      </w:r>
      <w:r w:rsidRPr="00307955">
        <w:rPr>
          <w:sz w:val="28"/>
          <w:szCs w:val="28"/>
        </w:rPr>
        <w:t>т</w:t>
      </w:r>
      <w:r w:rsidR="001B035C">
        <w:rPr>
          <w:sz w:val="28"/>
          <w:szCs w:val="28"/>
        </w:rPr>
        <w:t xml:space="preserve"> </w:t>
      </w:r>
      <w:r w:rsidRPr="00307955">
        <w:rPr>
          <w:sz w:val="28"/>
          <w:szCs w:val="28"/>
        </w:rPr>
        <w:t xml:space="preserve"> </w:t>
      </w:r>
      <w:r w:rsidR="00013D6D">
        <w:rPr>
          <w:sz w:val="28"/>
          <w:szCs w:val="28"/>
        </w:rPr>
        <w:t>___________</w:t>
      </w:r>
      <w:r w:rsidR="007C4CA9">
        <w:rPr>
          <w:sz w:val="28"/>
          <w:szCs w:val="28"/>
        </w:rPr>
        <w:t xml:space="preserve"> </w:t>
      </w:r>
      <w:r w:rsidRPr="00307955">
        <w:rPr>
          <w:sz w:val="28"/>
          <w:szCs w:val="28"/>
        </w:rPr>
        <w:t xml:space="preserve"> № </w:t>
      </w:r>
      <w:r w:rsidR="00013D6D">
        <w:rPr>
          <w:sz w:val="28"/>
          <w:szCs w:val="28"/>
        </w:rPr>
        <w:t xml:space="preserve"> ___</w:t>
      </w:r>
    </w:p>
    <w:p w:rsidR="00560046" w:rsidRDefault="00560046" w:rsidP="00560046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p w:rsidR="00883699" w:rsidRDefault="00883699" w:rsidP="00883699">
      <w:pPr>
        <w:keepLines/>
        <w:jc w:val="center"/>
        <w:rPr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</w:rPr>
        <w:t>П</w:t>
      </w: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рограмма </w:t>
      </w:r>
    </w:p>
    <w:p w:rsidR="00883699" w:rsidRDefault="00883699" w:rsidP="00883699">
      <w:pPr>
        <w:keepLines/>
        <w:jc w:val="center"/>
        <w:rPr>
          <w:b/>
          <w:bCs/>
          <w:color w:val="000000" w:themeColor="text1"/>
          <w:spacing w:val="-6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в сфере</w:t>
      </w:r>
      <w:r>
        <w:rPr>
          <w:b/>
          <w:bCs/>
          <w:color w:val="000000" w:themeColor="text1"/>
          <w:sz w:val="28"/>
          <w:szCs w:val="28"/>
        </w:rPr>
        <w:t xml:space="preserve"> муниципального лесного контроля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</w:p>
    <w:p w:rsidR="00883699" w:rsidRDefault="00883699" w:rsidP="00883699">
      <w:pPr>
        <w:keepLines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pacing w:val="-6"/>
          <w:sz w:val="28"/>
          <w:szCs w:val="28"/>
        </w:rPr>
        <w:t xml:space="preserve">в границах </w:t>
      </w:r>
      <w:r>
        <w:rPr>
          <w:b/>
          <w:bCs/>
          <w:color w:val="000000" w:themeColor="text1"/>
          <w:sz w:val="28"/>
          <w:szCs w:val="28"/>
        </w:rPr>
        <w:t xml:space="preserve">муниципального образования </w:t>
      </w:r>
    </w:p>
    <w:p w:rsidR="00883699" w:rsidRPr="00883699" w:rsidRDefault="00884640" w:rsidP="00883699">
      <w:pPr>
        <w:keepLines/>
        <w:jc w:val="center"/>
        <w:rPr>
          <w:b/>
          <w:bCs/>
          <w:color w:val="000000" w:themeColor="text1"/>
          <w:sz w:val="28"/>
          <w:szCs w:val="28"/>
        </w:rPr>
      </w:pPr>
      <w:r w:rsidRPr="00884640">
        <w:rPr>
          <w:b/>
          <w:bCs/>
          <w:color w:val="000000" w:themeColor="text1"/>
          <w:sz w:val="28"/>
          <w:szCs w:val="28"/>
        </w:rPr>
        <w:t>«Руднянский муниципальный округ»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013D6D">
        <w:rPr>
          <w:b/>
          <w:bCs/>
          <w:color w:val="000000" w:themeColor="text1"/>
          <w:sz w:val="28"/>
          <w:szCs w:val="28"/>
        </w:rPr>
        <w:t>Смоленской области  на 202</w:t>
      </w:r>
      <w:r>
        <w:rPr>
          <w:b/>
          <w:bCs/>
          <w:color w:val="000000" w:themeColor="text1"/>
          <w:sz w:val="28"/>
          <w:szCs w:val="28"/>
        </w:rPr>
        <w:t>6</w:t>
      </w:r>
      <w:r w:rsidR="00883699">
        <w:rPr>
          <w:b/>
          <w:bCs/>
          <w:color w:val="000000" w:themeColor="text1"/>
          <w:sz w:val="28"/>
          <w:szCs w:val="28"/>
        </w:rPr>
        <w:t xml:space="preserve"> год</w:t>
      </w:r>
    </w:p>
    <w:p w:rsidR="00883699" w:rsidRPr="009D4F82" w:rsidRDefault="00883699" w:rsidP="00883699">
      <w:pPr>
        <w:keepLines/>
        <w:rPr>
          <w:color w:val="000000" w:themeColor="text1"/>
          <w:sz w:val="28"/>
          <w:szCs w:val="28"/>
          <w:vertAlign w:val="superscript"/>
        </w:rPr>
      </w:pPr>
      <w:r>
        <w:rPr>
          <w:iCs/>
          <w:color w:val="000000" w:themeColor="text1"/>
          <w:sz w:val="28"/>
          <w:szCs w:val="28"/>
          <w:vertAlign w:val="superscript"/>
        </w:rPr>
        <w:t xml:space="preserve">                                                       </w:t>
      </w:r>
      <w:r w:rsidRPr="009D4F82">
        <w:rPr>
          <w:color w:val="000000" w:themeColor="text1"/>
          <w:sz w:val="28"/>
          <w:szCs w:val="28"/>
          <w:vertAlign w:val="superscript"/>
        </w:rPr>
        <w:t xml:space="preserve"> </w:t>
      </w:r>
    </w:p>
    <w:p w:rsidR="00883699" w:rsidRPr="00884640" w:rsidRDefault="00883699" w:rsidP="00884640">
      <w:pPr>
        <w:keepLines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  <w:r w:rsidRPr="00045A74"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045A74">
        <w:rPr>
          <w:bCs/>
          <w:color w:val="000000" w:themeColor="text1"/>
          <w:sz w:val="28"/>
          <w:szCs w:val="28"/>
          <w:shd w:val="clear" w:color="auto" w:fill="FFFFFF"/>
        </w:rPr>
        <w:t>рисков причинения вреда (ущерба) охраняемым законом ценностям в сфере</w:t>
      </w:r>
      <w:r w:rsidRPr="00045A74">
        <w:rPr>
          <w:bCs/>
          <w:color w:val="000000" w:themeColor="text1"/>
          <w:sz w:val="28"/>
          <w:szCs w:val="28"/>
        </w:rPr>
        <w:t xml:space="preserve"> муниципального лесного контроля</w:t>
      </w:r>
      <w:r w:rsidRPr="00045A74">
        <w:rPr>
          <w:bCs/>
          <w:color w:val="000000" w:themeColor="text1"/>
          <w:spacing w:val="-6"/>
          <w:sz w:val="28"/>
          <w:szCs w:val="28"/>
        </w:rPr>
        <w:t xml:space="preserve"> в границах</w:t>
      </w:r>
      <w:r>
        <w:rPr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883699">
        <w:rPr>
          <w:bCs/>
          <w:color w:val="000000" w:themeColor="text1"/>
          <w:sz w:val="28"/>
          <w:szCs w:val="28"/>
        </w:rPr>
        <w:t xml:space="preserve">муниципального образования </w:t>
      </w:r>
      <w:r w:rsidR="00884640" w:rsidRPr="00884640">
        <w:rPr>
          <w:bCs/>
          <w:color w:val="000000" w:themeColor="text1"/>
          <w:sz w:val="28"/>
          <w:szCs w:val="28"/>
        </w:rPr>
        <w:t>«Руднянский муниципальный округ»</w:t>
      </w:r>
      <w:r w:rsidR="00884640">
        <w:rPr>
          <w:bCs/>
          <w:color w:val="000000" w:themeColor="text1"/>
          <w:sz w:val="28"/>
          <w:szCs w:val="28"/>
        </w:rPr>
        <w:t xml:space="preserve"> </w:t>
      </w:r>
      <w:r w:rsidRPr="00883699">
        <w:rPr>
          <w:bCs/>
          <w:color w:val="000000" w:themeColor="text1"/>
          <w:sz w:val="28"/>
          <w:szCs w:val="28"/>
        </w:rPr>
        <w:t>Смоленской области</w:t>
      </w:r>
      <w:r w:rsidRPr="00883699">
        <w:rPr>
          <w:color w:val="000000" w:themeColor="text1"/>
          <w:sz w:val="28"/>
          <w:szCs w:val="28"/>
        </w:rPr>
        <w:t xml:space="preserve"> </w:t>
      </w:r>
      <w:r w:rsidRPr="00045A74">
        <w:rPr>
          <w:bCs/>
          <w:color w:val="000000" w:themeColor="text1"/>
          <w:sz w:val="28"/>
          <w:szCs w:val="28"/>
        </w:rPr>
        <w:t>на 202</w:t>
      </w:r>
      <w:r w:rsidR="00884640">
        <w:rPr>
          <w:bCs/>
          <w:color w:val="000000" w:themeColor="text1"/>
          <w:sz w:val="28"/>
          <w:szCs w:val="28"/>
        </w:rPr>
        <w:t>6</w:t>
      </w:r>
      <w:r w:rsidR="00E2560B">
        <w:rPr>
          <w:bCs/>
          <w:color w:val="000000" w:themeColor="text1"/>
          <w:sz w:val="28"/>
          <w:szCs w:val="28"/>
        </w:rPr>
        <w:t xml:space="preserve"> </w:t>
      </w:r>
      <w:r w:rsidRPr="00045A74">
        <w:rPr>
          <w:bCs/>
          <w:color w:val="000000" w:themeColor="text1"/>
          <w:sz w:val="28"/>
          <w:szCs w:val="28"/>
        </w:rPr>
        <w:t>год</w:t>
      </w:r>
      <w:r>
        <w:rPr>
          <w:bCs/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(далее также – Программа</w:t>
      </w:r>
      <w:r w:rsidR="00884640">
        <w:rPr>
          <w:color w:val="000000" w:themeColor="text1"/>
          <w:sz w:val="28"/>
          <w:szCs w:val="28"/>
        </w:rPr>
        <w:t xml:space="preserve"> </w:t>
      </w:r>
      <w:r w:rsidRPr="003C379D">
        <w:rPr>
          <w:color w:val="000000" w:themeColor="text1"/>
          <w:sz w:val="28"/>
          <w:szCs w:val="28"/>
        </w:rPr>
        <w:t>профилактики).</w:t>
      </w:r>
    </w:p>
    <w:p w:rsidR="00883699" w:rsidRDefault="00883699" w:rsidP="00883699">
      <w:pPr>
        <w:keepLines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1.1. </w:t>
      </w:r>
      <w:r w:rsidRPr="003C379D">
        <w:rPr>
          <w:color w:val="000000" w:themeColor="text1"/>
          <w:sz w:val="28"/>
          <w:szCs w:val="28"/>
        </w:rPr>
        <w:t>Анализ текущего состояния осуществления вида контроля.</w:t>
      </w:r>
    </w:p>
    <w:p w:rsidR="00883699" w:rsidRPr="00883699" w:rsidRDefault="00883699" w:rsidP="00883699">
      <w:pPr>
        <w:keepLines/>
        <w:ind w:firstLine="709"/>
        <w:jc w:val="both"/>
        <w:rPr>
          <w:b/>
          <w:bCs/>
          <w:color w:val="000000" w:themeColor="text1"/>
          <w:sz w:val="28"/>
          <w:szCs w:val="28"/>
        </w:rPr>
      </w:pPr>
      <w:proofErr w:type="gramStart"/>
      <w:r w:rsidRPr="00045A74">
        <w:rPr>
          <w:color w:val="000000"/>
          <w:sz w:val="28"/>
          <w:szCs w:val="28"/>
        </w:rPr>
        <w:t xml:space="preserve">С принятием </w:t>
      </w:r>
      <w:r w:rsidRPr="00045A74">
        <w:rPr>
          <w:color w:val="000000" w:themeColor="text1"/>
          <w:sz w:val="28"/>
          <w:szCs w:val="28"/>
          <w:shd w:val="clear" w:color="auto" w:fill="FFFFFF"/>
        </w:rPr>
        <w:t>Федерального закона от 11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июня </w:t>
      </w:r>
      <w:r w:rsidRPr="00045A74">
        <w:rPr>
          <w:color w:val="000000" w:themeColor="text1"/>
          <w:sz w:val="28"/>
          <w:szCs w:val="28"/>
          <w:shd w:val="clear" w:color="auto" w:fill="FFFFFF"/>
        </w:rPr>
        <w:t>2021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года </w:t>
      </w:r>
      <w:r w:rsidRPr="00045A74">
        <w:rPr>
          <w:color w:val="000000" w:themeColor="text1"/>
          <w:sz w:val="28"/>
          <w:szCs w:val="28"/>
          <w:shd w:val="clear" w:color="auto" w:fill="FFFFFF"/>
        </w:rPr>
        <w:t xml:space="preserve">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(далее – Федеральный закон № 170-ФЗ) к предмету </w:t>
      </w:r>
      <w:r w:rsidRPr="00045A74">
        <w:rPr>
          <w:color w:val="000000"/>
          <w:sz w:val="28"/>
          <w:szCs w:val="28"/>
        </w:rPr>
        <w:t xml:space="preserve">муниципального лесного контроля в </w:t>
      </w:r>
      <w:r>
        <w:rPr>
          <w:color w:val="000000"/>
          <w:sz w:val="28"/>
          <w:szCs w:val="28"/>
        </w:rPr>
        <w:t xml:space="preserve">границах муниципального образования </w:t>
      </w:r>
      <w:r w:rsidR="00884640" w:rsidRPr="00884640">
        <w:rPr>
          <w:color w:val="000000"/>
          <w:sz w:val="28"/>
          <w:szCs w:val="28"/>
        </w:rPr>
        <w:t>«Руднянский муниципальный округ»</w:t>
      </w:r>
      <w:r w:rsidR="008846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Смоленской области</w:t>
      </w:r>
      <w:r w:rsidRPr="00A77170">
        <w:rPr>
          <w:bCs/>
          <w:color w:val="000000" w:themeColor="text1"/>
          <w:sz w:val="28"/>
          <w:szCs w:val="28"/>
        </w:rPr>
        <w:t xml:space="preserve"> (</w:t>
      </w:r>
      <w:r w:rsidRPr="00045A74">
        <w:rPr>
          <w:iCs/>
          <w:color w:val="000000" w:themeColor="text1"/>
          <w:sz w:val="28"/>
          <w:szCs w:val="28"/>
        </w:rPr>
        <w:t>далее – муниципальный лесной контроль)</w:t>
      </w:r>
      <w:r>
        <w:rPr>
          <w:iCs/>
          <w:color w:val="000000" w:themeColor="text1"/>
          <w:sz w:val="28"/>
          <w:szCs w:val="28"/>
        </w:rPr>
        <w:t xml:space="preserve"> было </w:t>
      </w:r>
      <w:r w:rsidRPr="00045A74">
        <w:rPr>
          <w:color w:val="000000"/>
          <w:sz w:val="28"/>
          <w:szCs w:val="28"/>
        </w:rPr>
        <w:t xml:space="preserve">отнесено </w:t>
      </w:r>
      <w:r w:rsidRPr="00045A74">
        <w:rPr>
          <w:rFonts w:eastAsiaTheme="minorHAnsi"/>
          <w:sz w:val="28"/>
          <w:szCs w:val="28"/>
          <w:lang w:eastAsia="en-US"/>
        </w:rPr>
        <w:t>соблюдение</w:t>
      </w:r>
      <w:proofErr w:type="gramEnd"/>
      <w:r w:rsidRPr="00045A74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045A74">
        <w:rPr>
          <w:rFonts w:eastAsiaTheme="minorHAnsi"/>
          <w:sz w:val="28"/>
          <w:szCs w:val="28"/>
          <w:lang w:eastAsia="en-US"/>
        </w:rPr>
        <w:t>юридическими лицами, индивидуальными предпринимателями и гражданами (далее – контролируемые лица) в отношении лесных участков, находящихся в муниципальной собственности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884640" w:rsidRPr="00884640">
        <w:rPr>
          <w:rFonts w:eastAsiaTheme="minorHAnsi"/>
          <w:sz w:val="28"/>
          <w:szCs w:val="28"/>
          <w:lang w:eastAsia="en-US"/>
        </w:rPr>
        <w:t>«Руднянский муниципальный округ»</w:t>
      </w:r>
      <w:r w:rsidR="00884640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Смоленской области</w:t>
      </w:r>
      <w:r>
        <w:rPr>
          <w:color w:val="000000"/>
          <w:sz w:val="28"/>
          <w:szCs w:val="28"/>
        </w:rPr>
        <w:t>,</w:t>
      </w:r>
      <w:r w:rsidRPr="00045A74">
        <w:rPr>
          <w:color w:val="000000"/>
          <w:sz w:val="28"/>
          <w:szCs w:val="28"/>
        </w:rPr>
        <w:t xml:space="preserve"> </w:t>
      </w:r>
      <w:r w:rsidRPr="00045A74">
        <w:rPr>
          <w:rFonts w:eastAsiaTheme="minorHAnsi"/>
          <w:sz w:val="28"/>
          <w:szCs w:val="28"/>
          <w:lang w:eastAsia="en-US"/>
        </w:rPr>
        <w:t xml:space="preserve">требований, установленных в соответствии с </w:t>
      </w:r>
      <w:r w:rsidRPr="00045A74">
        <w:rPr>
          <w:sz w:val="28"/>
          <w:szCs w:val="28"/>
        </w:rPr>
        <w:t>Лесным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Pr="00045A74">
        <w:rPr>
          <w:sz w:val="28"/>
          <w:szCs w:val="28"/>
        </w:rPr>
        <w:t>кодексом Российской Федерации</w:t>
      </w:r>
      <w:r w:rsidRPr="00045A74">
        <w:rPr>
          <w:rFonts w:eastAsiaTheme="minorHAnsi"/>
          <w:sz w:val="28"/>
          <w:szCs w:val="28"/>
          <w:lang w:eastAsia="en-US"/>
        </w:rPr>
        <w:t xml:space="preserve">, другими федеральными законами и принимаемыми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rFonts w:eastAsiaTheme="minorHAnsi"/>
          <w:sz w:val="28"/>
          <w:szCs w:val="28"/>
          <w:lang w:eastAsia="en-US"/>
        </w:rPr>
        <w:t xml:space="preserve">Смоленской области </w:t>
      </w:r>
      <w:r w:rsidRPr="00045A74">
        <w:rPr>
          <w:rFonts w:eastAsiaTheme="minorHAnsi"/>
          <w:i/>
          <w:iCs/>
          <w:lang w:eastAsia="en-US"/>
        </w:rPr>
        <w:t xml:space="preserve"> </w:t>
      </w:r>
      <w:r w:rsidRPr="00045A74">
        <w:rPr>
          <w:rFonts w:eastAsiaTheme="minorHAnsi"/>
          <w:sz w:val="28"/>
          <w:szCs w:val="28"/>
          <w:lang w:eastAsia="en-US"/>
        </w:rPr>
        <w:t>в области использования, охраны, защиты, воспроизводства</w:t>
      </w:r>
      <w:proofErr w:type="gramEnd"/>
      <w:r w:rsidRPr="00045A74">
        <w:rPr>
          <w:rFonts w:eastAsiaTheme="minorHAnsi"/>
          <w:sz w:val="28"/>
          <w:szCs w:val="28"/>
          <w:lang w:eastAsia="en-US"/>
        </w:rPr>
        <w:t xml:space="preserve"> лесов и лесоразведения, в том числе в области семеноводства в отношении семян лесных растений.</w:t>
      </w:r>
    </w:p>
    <w:p w:rsidR="00883699" w:rsidRDefault="00883699" w:rsidP="00883699">
      <w:pPr>
        <w:pStyle w:val="ConsPlusNormal"/>
        <w:keepLine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Таким образом, с учетом вст</w:t>
      </w:r>
      <w:r w:rsidR="00884640">
        <w:rPr>
          <w:rFonts w:ascii="Times New Roman" w:hAnsi="Times New Roman" w:cs="Times New Roman"/>
          <w:color w:val="000000"/>
          <w:sz w:val="28"/>
          <w:szCs w:val="28"/>
        </w:rPr>
        <w:t>упления в силу с 1 января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2022 года Положения о муниципальном лесн</w:t>
      </w:r>
      <w:r w:rsidR="008B25FA">
        <w:rPr>
          <w:rFonts w:ascii="Times New Roman" w:hAnsi="Times New Roman" w:cs="Times New Roman"/>
          <w:color w:val="000000"/>
          <w:sz w:val="28"/>
          <w:szCs w:val="28"/>
        </w:rPr>
        <w:t>ом контроле в границах муниципа</w:t>
      </w:r>
      <w:r>
        <w:rPr>
          <w:rFonts w:ascii="Times New Roman" w:hAnsi="Times New Roman" w:cs="Times New Roman"/>
          <w:color w:val="000000"/>
          <w:sz w:val="28"/>
          <w:szCs w:val="28"/>
        </w:rPr>
        <w:t>льного образования Руднянский район Смоленской области объектами муниципального лесного контроля являются:</w:t>
      </w:r>
    </w:p>
    <w:p w:rsidR="00883699" w:rsidRPr="00C96855" w:rsidRDefault="00883699" w:rsidP="00883699">
      <w:pPr>
        <w:pStyle w:val="ConsPlusNormal"/>
        <w:keepLines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r w:rsidRPr="00C9685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 xml:space="preserve">а) деятельность, действия (бездействие) контролируемых лиц в сфере лесного хозяйства, в рамках которых должны соблюдаться обязательные требования по использованию, охране, защите, воспроизводству </w:t>
      </w:r>
      <w:r w:rsidRPr="00C96855">
        <w:rPr>
          <w:rFonts w:ascii="Times New Roman" w:hAnsi="Times New Roman" w:cs="Times New Roman"/>
          <w:sz w:val="28"/>
          <w:szCs w:val="28"/>
        </w:rPr>
        <w:t>лесных участков, находящихся в муниципальной собственности,</w:t>
      </w:r>
      <w:r w:rsidRPr="00C9685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и лесоразведению в них;</w:t>
      </w:r>
    </w:p>
    <w:p w:rsidR="00883699" w:rsidRPr="00C96855" w:rsidRDefault="00883699" w:rsidP="00883699">
      <w:pPr>
        <w:pStyle w:val="ConsPlusNormal"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685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б) </w:t>
      </w:r>
      <w:r w:rsidRPr="00C96855">
        <w:rPr>
          <w:rFonts w:ascii="Times New Roman" w:hAnsi="Times New Roman" w:cs="Times New Roman"/>
          <w:sz w:val="28"/>
          <w:szCs w:val="28"/>
        </w:rPr>
        <w:t>производственные объекты:</w:t>
      </w:r>
    </w:p>
    <w:p w:rsidR="00883699" w:rsidRPr="00C96855" w:rsidRDefault="00883699" w:rsidP="00883699">
      <w:pPr>
        <w:pStyle w:val="ConsPlusNormal"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6855">
        <w:rPr>
          <w:rFonts w:ascii="Times New Roman" w:hAnsi="Times New Roman" w:cs="Times New Roman"/>
          <w:sz w:val="28"/>
          <w:szCs w:val="28"/>
        </w:rPr>
        <w:t>лесные участки, части лесных участков, находящиеся в муниципальной собственности, на которых в том числе осуществляется деятельность по использованию, охране, защите, воспроизводству лесов и лесоразведению;</w:t>
      </w:r>
    </w:p>
    <w:p w:rsidR="00883699" w:rsidRPr="00C96855" w:rsidRDefault="00883699" w:rsidP="00883699">
      <w:pPr>
        <w:pStyle w:val="ConsPlusNormal"/>
        <w:keepLine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6855">
        <w:rPr>
          <w:rFonts w:ascii="Times New Roman" w:hAnsi="Times New Roman" w:cs="Times New Roman"/>
          <w:sz w:val="28"/>
          <w:szCs w:val="28"/>
        </w:rPr>
        <w:t>средства предупреждения и тушения лесных пожаров;</w:t>
      </w:r>
    </w:p>
    <w:p w:rsidR="00883699" w:rsidRPr="00C96855" w:rsidRDefault="00883699" w:rsidP="00883699">
      <w:pPr>
        <w:pStyle w:val="ConsPlusNormal"/>
        <w:keepLines/>
        <w:ind w:firstLine="709"/>
        <w:jc w:val="both"/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96855">
        <w:rPr>
          <w:rFonts w:ascii="Times New Roman" w:hAnsi="Times New Roman" w:cs="Times New Roman"/>
          <w:sz w:val="28"/>
          <w:szCs w:val="28"/>
        </w:rPr>
        <w:t>другие объекты, в том числе стационарные объекты, оборудование, устройства, предметы, материалы, транспортные средства, связанные (задействованные) с осуществлением использования, охраны, защиты, воспроизводства лесов и лесоразведения</w:t>
      </w:r>
      <w:r w:rsidRPr="00C96855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, к которым предъявляются обязательные требования.</w:t>
      </w:r>
      <w:proofErr w:type="gramEnd"/>
    </w:p>
    <w:p w:rsidR="00883699" w:rsidRPr="00C96855" w:rsidRDefault="00883699" w:rsidP="00883699">
      <w:pPr>
        <w:keepLines/>
        <w:ind w:firstLine="709"/>
        <w:jc w:val="both"/>
        <w:rPr>
          <w:color w:val="000000" w:themeColor="text1"/>
          <w:sz w:val="28"/>
          <w:szCs w:val="28"/>
        </w:rPr>
      </w:pPr>
      <w:r w:rsidRPr="00C96855">
        <w:rPr>
          <w:color w:val="000000" w:themeColor="text1"/>
          <w:sz w:val="28"/>
          <w:szCs w:val="28"/>
        </w:rPr>
        <w:t>До принятия Федерального закона № 170-ФЗ муниципальный лесной контроль</w:t>
      </w:r>
      <w:r w:rsidRPr="00C96855">
        <w:rPr>
          <w:sz w:val="28"/>
          <w:szCs w:val="28"/>
        </w:rPr>
        <w:t xml:space="preserve"> </w:t>
      </w:r>
      <w:r w:rsidRPr="00C96855">
        <w:rPr>
          <w:color w:val="000000" w:themeColor="text1"/>
          <w:sz w:val="28"/>
          <w:szCs w:val="28"/>
        </w:rPr>
        <w:t xml:space="preserve">в соответствии с </w:t>
      </w:r>
      <w:r w:rsidRPr="00C96855">
        <w:rPr>
          <w:color w:val="000000" w:themeColor="text1"/>
          <w:sz w:val="28"/>
          <w:szCs w:val="28"/>
          <w:shd w:val="clear" w:color="auto" w:fill="FFFFFF"/>
        </w:rPr>
        <w:t>Федеральным законом от 26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декабря </w:t>
      </w:r>
      <w:r w:rsidRPr="00C96855">
        <w:rPr>
          <w:color w:val="000000" w:themeColor="text1"/>
          <w:sz w:val="28"/>
          <w:szCs w:val="28"/>
          <w:shd w:val="clear" w:color="auto" w:fill="FFFFFF"/>
        </w:rPr>
        <w:t>2008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года               </w:t>
      </w:r>
      <w:r w:rsidRPr="00C96855">
        <w:rPr>
          <w:color w:val="000000" w:themeColor="text1"/>
          <w:sz w:val="28"/>
          <w:szCs w:val="28"/>
          <w:shd w:val="clear" w:color="auto" w:fill="FFFFFF"/>
        </w:rPr>
        <w:t xml:space="preserve">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</w:t>
      </w:r>
      <w:r w:rsidRPr="00C96855">
        <w:rPr>
          <w:color w:val="000000" w:themeColor="text1"/>
          <w:sz w:val="28"/>
          <w:szCs w:val="28"/>
        </w:rPr>
        <w:t>на системной основе не осуществлялся</w:t>
      </w:r>
      <w:r w:rsidRPr="00C96855">
        <w:rPr>
          <w:color w:val="000000" w:themeColor="text1"/>
          <w:sz w:val="28"/>
          <w:szCs w:val="28"/>
          <w:shd w:val="clear" w:color="auto" w:fill="FFFFFF"/>
        </w:rPr>
        <w:t>.</w:t>
      </w:r>
      <w:r w:rsidRPr="00C96855">
        <w:rPr>
          <w:color w:val="000000" w:themeColor="text1"/>
          <w:sz w:val="28"/>
          <w:szCs w:val="28"/>
        </w:rPr>
        <w:t xml:space="preserve"> </w:t>
      </w:r>
    </w:p>
    <w:p w:rsidR="00883699" w:rsidRPr="00C96855" w:rsidRDefault="003A1DFD" w:rsidP="00883699">
      <w:pPr>
        <w:pStyle w:val="ConsPlusNormal"/>
        <w:keepLines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</w:t>
      </w:r>
      <w:r w:rsidR="00883699" w:rsidRPr="00C9685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Федеральным законом № 170-ФЗ был изменен предмет муниципального лесного контроля, что не позволяет говорить о преемственности правового регулирования данного вида муниципального контроля, а также в полной мере использовать материалы обобщения прежней практики муниципального лесного контроля. </w:t>
      </w:r>
    </w:p>
    <w:p w:rsidR="00AA0201" w:rsidRPr="006224A1" w:rsidRDefault="00AA0201" w:rsidP="00AA020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24A1">
        <w:rPr>
          <w:color w:val="000000" w:themeColor="text1"/>
          <w:sz w:val="28"/>
          <w:szCs w:val="28"/>
        </w:rPr>
        <w:t>1.2. Описание текущего развития профилактической деятельности контрольного органа.</w:t>
      </w:r>
    </w:p>
    <w:p w:rsidR="00AA0201" w:rsidRPr="006224A1" w:rsidRDefault="00AA0201" w:rsidP="00AA0201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6224A1">
        <w:rPr>
          <w:color w:val="000000" w:themeColor="text1"/>
          <w:sz w:val="28"/>
          <w:szCs w:val="28"/>
        </w:rPr>
        <w:t xml:space="preserve">Профилактическая деятельность </w:t>
      </w:r>
      <w:r>
        <w:rPr>
          <w:color w:val="000000" w:themeColor="text1"/>
          <w:sz w:val="28"/>
          <w:szCs w:val="28"/>
        </w:rPr>
        <w:t>А</w:t>
      </w:r>
      <w:r w:rsidRPr="006224A1">
        <w:rPr>
          <w:color w:val="000000"/>
          <w:sz w:val="28"/>
          <w:szCs w:val="28"/>
        </w:rPr>
        <w:t>дминистрации</w:t>
      </w:r>
      <w:r>
        <w:rPr>
          <w:color w:val="000000"/>
          <w:sz w:val="28"/>
          <w:szCs w:val="28"/>
        </w:rPr>
        <w:t xml:space="preserve"> муниципального образования </w:t>
      </w:r>
      <w:r w:rsidR="00884640" w:rsidRPr="00884640">
        <w:rPr>
          <w:color w:val="000000"/>
          <w:sz w:val="28"/>
          <w:szCs w:val="28"/>
        </w:rPr>
        <w:t>«Руднянский муниципальный округ»</w:t>
      </w:r>
      <w:r w:rsidR="0088464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Смоленской области</w:t>
      </w:r>
      <w:r w:rsidRPr="006224A1">
        <w:rPr>
          <w:color w:val="000000"/>
          <w:sz w:val="28"/>
          <w:szCs w:val="28"/>
        </w:rPr>
        <w:t xml:space="preserve"> (далее также – </w:t>
      </w:r>
      <w:r>
        <w:rPr>
          <w:color w:val="000000"/>
          <w:sz w:val="28"/>
          <w:szCs w:val="28"/>
        </w:rPr>
        <w:t>А</w:t>
      </w:r>
      <w:r w:rsidRPr="006224A1">
        <w:rPr>
          <w:color w:val="000000"/>
          <w:sz w:val="28"/>
          <w:szCs w:val="28"/>
        </w:rPr>
        <w:t>дминистрация или контрольный</w:t>
      </w:r>
      <w:r>
        <w:rPr>
          <w:color w:val="000000"/>
          <w:sz w:val="28"/>
          <w:szCs w:val="28"/>
        </w:rPr>
        <w:t xml:space="preserve"> </w:t>
      </w:r>
      <w:r w:rsidRPr="006224A1">
        <w:rPr>
          <w:color w:val="000000"/>
          <w:sz w:val="28"/>
          <w:szCs w:val="28"/>
        </w:rPr>
        <w:t xml:space="preserve">орган) до утверждения настоящей </w:t>
      </w:r>
      <w:r>
        <w:rPr>
          <w:color w:val="000000"/>
          <w:sz w:val="28"/>
          <w:szCs w:val="28"/>
        </w:rPr>
        <w:t>П</w:t>
      </w:r>
      <w:r w:rsidRPr="006224A1">
        <w:rPr>
          <w:color w:val="000000"/>
          <w:sz w:val="28"/>
          <w:szCs w:val="28"/>
        </w:rPr>
        <w:t>рограммы профилактики включала в себя:</w:t>
      </w:r>
    </w:p>
    <w:p w:rsidR="00AA0201" w:rsidRPr="006224A1" w:rsidRDefault="00AA0201" w:rsidP="00AA020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6224A1">
        <w:rPr>
          <w:color w:val="000000"/>
          <w:sz w:val="28"/>
          <w:szCs w:val="28"/>
        </w:rPr>
        <w:t xml:space="preserve">1) </w:t>
      </w:r>
      <w:r w:rsidRPr="006224A1">
        <w:rPr>
          <w:color w:val="000000" w:themeColor="text1"/>
          <w:sz w:val="28"/>
          <w:szCs w:val="28"/>
        </w:rPr>
        <w:t xml:space="preserve">размещение </w:t>
      </w:r>
      <w:r w:rsidRPr="006224A1">
        <w:rPr>
          <w:color w:val="000000"/>
          <w:sz w:val="28"/>
          <w:szCs w:val="28"/>
        </w:rPr>
        <w:t xml:space="preserve">на официальном сайте </w:t>
      </w:r>
      <w:r w:rsidR="007F0E7B">
        <w:rPr>
          <w:color w:val="000000"/>
          <w:sz w:val="28"/>
          <w:szCs w:val="28"/>
        </w:rPr>
        <w:t>муниципального образования Руднянский район Смоленской области</w:t>
      </w:r>
      <w:r w:rsidRPr="006224A1">
        <w:rPr>
          <w:color w:val="000000"/>
          <w:sz w:val="28"/>
          <w:szCs w:val="28"/>
        </w:rPr>
        <w:t xml:space="preserve"> в информационно-телекоммуникационной сети «Интернет» (далее – официальный сайт </w:t>
      </w:r>
      <w:r>
        <w:rPr>
          <w:color w:val="000000"/>
          <w:sz w:val="28"/>
          <w:szCs w:val="28"/>
        </w:rPr>
        <w:t>А</w:t>
      </w:r>
      <w:r w:rsidRPr="006224A1">
        <w:rPr>
          <w:color w:val="000000"/>
          <w:sz w:val="28"/>
          <w:szCs w:val="28"/>
        </w:rPr>
        <w:t>дминистрации)</w:t>
      </w:r>
      <w:r w:rsidRPr="006224A1">
        <w:rPr>
          <w:color w:val="000000" w:themeColor="text1"/>
          <w:sz w:val="28"/>
          <w:szCs w:val="28"/>
        </w:rPr>
        <w:t xml:space="preserve"> перечней</w:t>
      </w:r>
      <w:r>
        <w:rPr>
          <w:color w:val="000000" w:themeColor="text1"/>
          <w:sz w:val="28"/>
          <w:szCs w:val="28"/>
        </w:rPr>
        <w:t xml:space="preserve"> </w:t>
      </w:r>
      <w:r w:rsidRPr="006224A1">
        <w:rPr>
          <w:color w:val="000000" w:themeColor="text1"/>
          <w:sz w:val="28"/>
          <w:szCs w:val="28"/>
        </w:rPr>
        <w:t>нормативных правовых актов или их отдельных частей, содержащих обязательные требования, требования, установленные муниципальными правовыми актами, оценка соблюдения которых является предметом муниципального земельного контроля, а также текстов соответствующих нормативных правовых актов;</w:t>
      </w:r>
    </w:p>
    <w:p w:rsidR="00AA0201" w:rsidRDefault="00AA0201" w:rsidP="00AA0201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2) информирование </w:t>
      </w:r>
      <w:r>
        <w:rPr>
          <w:color w:val="000000"/>
          <w:sz w:val="28"/>
          <w:szCs w:val="28"/>
        </w:rPr>
        <w:t>контролируемых лиц</w:t>
      </w:r>
      <w:r>
        <w:rPr>
          <w:color w:val="000000" w:themeColor="text1"/>
          <w:sz w:val="28"/>
          <w:szCs w:val="28"/>
        </w:rPr>
        <w:t xml:space="preserve"> по вопросам соблюдения обязательных требований, требований, установленных муниципальными правовыми актами, в том числе посредством разработки и опубликования руководств по соблюдению обязательных требований, требований, установленных муниципальными правовыми актами, проведения семинаров и конференций, разъяснительной работы в средствах массовой информации и иными способами;</w:t>
      </w:r>
    </w:p>
    <w:p w:rsidR="00AA0201" w:rsidRDefault="00AA0201" w:rsidP="00AA0201">
      <w:pPr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lastRenderedPageBreak/>
        <w:t>3) подготовку и распространение комментариев о содержании новых нормативных правовых актов, устанавливающих обязательные требования, требования, установленные муниципальными правовыми актами,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требований, требований, установленных муниципальными правовыми актами;</w:t>
      </w:r>
      <w:proofErr w:type="gramEnd"/>
    </w:p>
    <w:p w:rsidR="00AA0201" w:rsidRDefault="00AA0201" w:rsidP="00AA0201">
      <w:pPr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Так, в 202</w:t>
      </w:r>
      <w:r w:rsidR="00884640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году было:</w:t>
      </w:r>
    </w:p>
    <w:p w:rsidR="00AA0201" w:rsidRPr="00AA0201" w:rsidRDefault="00AA0201" w:rsidP="00AA0201">
      <w:pPr>
        <w:pStyle w:val="a6"/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AA0201">
        <w:rPr>
          <w:color w:val="000000" w:themeColor="text1"/>
          <w:sz w:val="28"/>
          <w:szCs w:val="28"/>
        </w:rPr>
        <w:t>размещено</w:t>
      </w:r>
      <w:r w:rsidRPr="00AA0201">
        <w:rPr>
          <w:color w:val="000000"/>
          <w:sz w:val="28"/>
          <w:szCs w:val="28"/>
        </w:rPr>
        <w:t xml:space="preserve"> на официальном сайте Администрации</w:t>
      </w:r>
      <w:r w:rsidRPr="00AA0201">
        <w:rPr>
          <w:color w:val="000000" w:themeColor="text1"/>
          <w:sz w:val="28"/>
          <w:szCs w:val="28"/>
        </w:rPr>
        <w:t xml:space="preserve">: </w:t>
      </w:r>
    </w:p>
    <w:p w:rsidR="00AA0201" w:rsidRDefault="00AA0201" w:rsidP="00AA0201">
      <w:pPr>
        <w:pStyle w:val="a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hyperlink r:id="rId10" w:history="1">
        <w:r w:rsidRPr="00AA0201">
          <w:rPr>
            <w:rStyle w:val="af0"/>
            <w:b w:val="0"/>
            <w:sz w:val="28"/>
            <w:szCs w:val="28"/>
          </w:rPr>
          <w:t>Решение </w:t>
        </w:r>
        <w:r w:rsidR="00452647">
          <w:rPr>
            <w:rStyle w:val="a7"/>
            <w:color w:val="auto"/>
            <w:sz w:val="28"/>
            <w:szCs w:val="28"/>
            <w:u w:val="none"/>
          </w:rPr>
          <w:t>от «28» марта 2025</w:t>
        </w:r>
        <w:r w:rsidRPr="00AA0201">
          <w:rPr>
            <w:rStyle w:val="a7"/>
            <w:color w:val="auto"/>
            <w:sz w:val="28"/>
            <w:szCs w:val="28"/>
            <w:u w:val="none"/>
          </w:rPr>
          <w:t xml:space="preserve">г. № </w:t>
        </w:r>
        <w:r w:rsidR="00452647">
          <w:rPr>
            <w:rStyle w:val="a7"/>
            <w:color w:val="auto"/>
            <w:sz w:val="28"/>
            <w:szCs w:val="28"/>
            <w:u w:val="none"/>
          </w:rPr>
          <w:t>48</w:t>
        </w:r>
        <w:r w:rsidRPr="00AA0201">
          <w:rPr>
            <w:rStyle w:val="a7"/>
            <w:color w:val="auto"/>
            <w:sz w:val="28"/>
            <w:szCs w:val="28"/>
            <w:u w:val="none"/>
          </w:rPr>
          <w:t xml:space="preserve"> "Об утверждении Положения о муниципальном лесном контроле в границах муниципального образования </w:t>
        </w:r>
        <w:r w:rsidR="00452647">
          <w:rPr>
            <w:rStyle w:val="a7"/>
            <w:color w:val="auto"/>
            <w:sz w:val="28"/>
            <w:szCs w:val="28"/>
            <w:u w:val="none"/>
          </w:rPr>
          <w:t>«Руднянский муниципальный округ»</w:t>
        </w:r>
        <w:r w:rsidRPr="00AA0201">
          <w:rPr>
            <w:rStyle w:val="a7"/>
            <w:color w:val="auto"/>
            <w:sz w:val="28"/>
            <w:szCs w:val="28"/>
            <w:u w:val="none"/>
          </w:rPr>
          <w:t xml:space="preserve"> Смоленской области</w:t>
        </w:r>
      </w:hyperlink>
      <w:r w:rsidRPr="00AA0201">
        <w:rPr>
          <w:sz w:val="28"/>
          <w:szCs w:val="28"/>
        </w:rPr>
        <w:t>"</w:t>
      </w:r>
      <w:r w:rsidR="002F0309">
        <w:rPr>
          <w:sz w:val="28"/>
          <w:szCs w:val="28"/>
        </w:rPr>
        <w:t>;</w:t>
      </w:r>
    </w:p>
    <w:p w:rsidR="00AA0201" w:rsidRPr="006224A1" w:rsidRDefault="002F0309" w:rsidP="002F0309">
      <w:pPr>
        <w:shd w:val="clear" w:color="auto" w:fill="FFFFFF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AA0201" w:rsidRPr="006224A1">
        <w:rPr>
          <w:color w:val="000000" w:themeColor="text1"/>
          <w:sz w:val="28"/>
          <w:szCs w:val="28"/>
        </w:rPr>
        <w:t>2) проводилась разъяснительная работа в следующих средствах массовой информации</w:t>
      </w:r>
      <w:r w:rsidR="00AA0201">
        <w:rPr>
          <w:color w:val="000000" w:themeColor="text1"/>
          <w:sz w:val="28"/>
          <w:szCs w:val="28"/>
        </w:rPr>
        <w:t xml:space="preserve"> – </w:t>
      </w:r>
      <w:r w:rsidR="00AA0201" w:rsidRPr="006224A1">
        <w:rPr>
          <w:color w:val="000000" w:themeColor="text1"/>
          <w:sz w:val="28"/>
          <w:szCs w:val="28"/>
        </w:rPr>
        <w:t xml:space="preserve"> </w:t>
      </w:r>
      <w:r w:rsidR="00AA0201">
        <w:rPr>
          <w:color w:val="000000" w:themeColor="text1"/>
          <w:sz w:val="28"/>
          <w:szCs w:val="28"/>
        </w:rPr>
        <w:t>на официальном сайте Администрации.</w:t>
      </w:r>
    </w:p>
    <w:p w:rsidR="00883699" w:rsidRDefault="00883699" w:rsidP="00883699">
      <w:pPr>
        <w:keepLines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 К проблемам, на решение которых направлена Программа профилактики, относятся случаи: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  <w:lang w:eastAsia="zh-CN"/>
        </w:rPr>
        <w:t>1) нарушения правил пользования лесными участками, лесными и иными насаждениями, лесными ресурсами, лесной инфраструктурой;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bCs/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2) нарушения режима использования лесов;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3) нарушения лесного законодательства по воспроизводству лесов и лесоразведению;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4) нарушения правил заготовки, учета, хранения, транспортировки, приобретения и сбыта древесины;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5) нарушения правил санитарной и пожарной безопасности в лесах.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Наиболее распространенными причинами перечисленных нарушений являются стремление извлечь выгоду от использования лесных участков, отсутствие у отдельных граждан экологической культуры, стремления к сохранению чистоты окружающей среды, а также стремление к экономии ресурсов, необходимых для систематического проведения мероприятий, направленных на поддержание лесов и сохранность окружающей среды.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Нарушение обязательных требований в сфере лесного законодательства может повлечь причинение вреда жизни, здоровью граждан, окружающей среде, охраняемым законом ценностям, а также возникновение чрезвычайных ситуаций</w:t>
      </w:r>
    </w:p>
    <w:p w:rsidR="00883699" w:rsidRDefault="00883699" w:rsidP="00883699">
      <w:pPr>
        <w:keepLines/>
        <w:suppressAutoHyphens/>
        <w:autoSpaceDE w:val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природного и техногенного характера на территории </w:t>
      </w:r>
      <w:r w:rsidR="00C3374C">
        <w:rPr>
          <w:color w:val="000000"/>
          <w:sz w:val="28"/>
          <w:szCs w:val="28"/>
        </w:rPr>
        <w:t>муниципального образования Руднянский район Смоленской области</w:t>
      </w:r>
      <w:r>
        <w:rPr>
          <w:color w:val="000000"/>
          <w:sz w:val="28"/>
          <w:szCs w:val="28"/>
        </w:rPr>
        <w:t>.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Мероприятия Программы профилактики</w:t>
      </w:r>
      <w:r>
        <w:rPr>
          <w:iCs/>
          <w:color w:val="000000"/>
          <w:sz w:val="28"/>
          <w:szCs w:val="28"/>
        </w:rPr>
        <w:t xml:space="preserve"> будут способствовать </w:t>
      </w:r>
      <w:r>
        <w:rPr>
          <w:bCs/>
          <w:iCs/>
          <w:sz w:val="28"/>
          <w:szCs w:val="28"/>
        </w:rPr>
        <w:t xml:space="preserve">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способами. </w:t>
      </w:r>
    </w:p>
    <w:p w:rsidR="00883699" w:rsidRDefault="00883699" w:rsidP="00883699">
      <w:pPr>
        <w:keepLines/>
        <w:suppressAutoHyphens/>
        <w:autoSpaceDE w:val="0"/>
        <w:ind w:firstLine="709"/>
        <w:jc w:val="center"/>
        <w:rPr>
          <w:color w:val="000000" w:themeColor="text1"/>
          <w:sz w:val="28"/>
          <w:szCs w:val="28"/>
        </w:rPr>
      </w:pPr>
    </w:p>
    <w:p w:rsidR="00883699" w:rsidRDefault="00883699" w:rsidP="00883699">
      <w:pPr>
        <w:keepLines/>
        <w:suppressAutoHyphens/>
        <w:autoSpaceDE w:val="0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Цели и задачи реализации Программы профилактики.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2.1. Целями профилактики рисков причинения вреда (ущерба) охраняемым законом ценностям являются: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1) стимулирование добросовестного соблюдения обязательных требований всеми контролируемыми лицами;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2.2. Для достижения целей профилактики рисков причинения вреда (ущерба) охраняемым законом ценностям выполняются следующие задачи: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1) анализ выявленных в результате проведения муниципального лесного контроля нарушений обязательных требований</w:t>
      </w:r>
      <w:r>
        <w:rPr>
          <w:sz w:val="28"/>
          <w:szCs w:val="28"/>
        </w:rPr>
        <w:t>;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оценка состояния подконтрольной среды (оценка возможной угрозы причинения вреда жизни, здоровью граждан) и установление зависимости видов и интенсивности профилактических мероприятий с учетом состояния подконтрольной среды;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организация и проведение профилактических мероприятий с учетом состояния подконтрольной среды</w:t>
      </w:r>
      <w:r>
        <w:rPr>
          <w:color w:val="000000" w:themeColor="text1"/>
          <w:sz w:val="28"/>
          <w:szCs w:val="28"/>
        </w:rPr>
        <w:t xml:space="preserve"> и анализа выявленных в результате проведения муниципального лесного контроля нарушений обязательных требований</w:t>
      </w:r>
      <w:r>
        <w:rPr>
          <w:sz w:val="28"/>
          <w:szCs w:val="28"/>
        </w:rPr>
        <w:t>.</w:t>
      </w:r>
    </w:p>
    <w:p w:rsidR="00883699" w:rsidRDefault="00883699" w:rsidP="00883699">
      <w:pPr>
        <w:keepLines/>
        <w:suppressAutoHyphens/>
        <w:autoSpaceDE w:val="0"/>
        <w:ind w:firstLine="709"/>
        <w:jc w:val="both"/>
        <w:rPr>
          <w:color w:val="22272F"/>
          <w:sz w:val="28"/>
          <w:szCs w:val="28"/>
        </w:rPr>
      </w:pPr>
    </w:p>
    <w:p w:rsidR="00883699" w:rsidRPr="009D4F82" w:rsidRDefault="00883699" w:rsidP="00883699">
      <w:pPr>
        <w:keepLines/>
        <w:suppressAutoHyphens/>
        <w:autoSpaceDE w:val="0"/>
        <w:ind w:firstLine="709"/>
        <w:jc w:val="both"/>
        <w:rPr>
          <w:color w:val="000000" w:themeColor="text1"/>
          <w:sz w:val="28"/>
          <w:szCs w:val="28"/>
        </w:rPr>
      </w:pPr>
      <w:r w:rsidRPr="009D4F82">
        <w:rPr>
          <w:color w:val="000000" w:themeColor="text1"/>
          <w:sz w:val="28"/>
          <w:szCs w:val="28"/>
        </w:rPr>
        <w:t>3. Перечень профилактических мероприятий, сроки (периодичность) их проведения</w:t>
      </w:r>
      <w:r>
        <w:rPr>
          <w:color w:val="000000" w:themeColor="text1"/>
          <w:sz w:val="28"/>
          <w:szCs w:val="28"/>
        </w:rPr>
        <w:t>.</w:t>
      </w:r>
    </w:p>
    <w:p w:rsidR="00883699" w:rsidRDefault="00883699" w:rsidP="00883699">
      <w:pPr>
        <w:pStyle w:val="s1"/>
        <w:keepLines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3.1. Перечень профилактических мероприятий, сроки (периодичность) их проведения представлены в таблице.</w:t>
      </w:r>
    </w:p>
    <w:p w:rsidR="00883699" w:rsidRDefault="00883699" w:rsidP="00883699">
      <w:pPr>
        <w:pStyle w:val="s1"/>
        <w:keepLines/>
        <w:shd w:val="clear" w:color="auto" w:fill="FFFFFF"/>
        <w:spacing w:before="0" w:beforeAutospacing="0" w:after="0" w:afterAutospacing="0"/>
        <w:ind w:firstLine="709"/>
        <w:rPr>
          <w:color w:val="000000" w:themeColor="text1"/>
          <w:sz w:val="28"/>
          <w:szCs w:val="28"/>
        </w:rPr>
      </w:pPr>
    </w:p>
    <w:tbl>
      <w:tblPr>
        <w:tblW w:w="10185" w:type="dxa"/>
        <w:tblInd w:w="-575" w:type="dxa"/>
        <w:tblLook w:val="04A0" w:firstRow="1" w:lastRow="0" w:firstColumn="1" w:lastColumn="0" w:noHBand="0" w:noVBand="1"/>
      </w:tblPr>
      <w:tblGrid>
        <w:gridCol w:w="490"/>
        <w:gridCol w:w="2645"/>
        <w:gridCol w:w="3123"/>
        <w:gridCol w:w="1990"/>
        <w:gridCol w:w="1937"/>
      </w:tblGrid>
      <w:tr w:rsidR="00883699" w:rsidTr="00941B4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699" w:rsidRDefault="00883699" w:rsidP="00941B44">
            <w:pPr>
              <w:keepLine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№ </w:t>
            </w:r>
            <w:proofErr w:type="gramStart"/>
            <w:r>
              <w:rPr>
                <w:color w:val="000000" w:themeColor="text1"/>
                <w:lang w:eastAsia="en-US"/>
              </w:rPr>
              <w:t>п</w:t>
            </w:r>
            <w:proofErr w:type="gramEnd"/>
            <w:r>
              <w:rPr>
                <w:color w:val="000000" w:themeColor="text1"/>
                <w:lang w:eastAsia="en-US"/>
              </w:rPr>
              <w:t>/п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699" w:rsidRDefault="00883699" w:rsidP="00941B44">
            <w:pPr>
              <w:keepLine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Вид мероприятия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699" w:rsidRDefault="00883699" w:rsidP="00941B44">
            <w:pPr>
              <w:keepLine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Содержание мероприятия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699" w:rsidRDefault="00883699" w:rsidP="00941B44">
            <w:pPr>
              <w:keepLine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Срок реализации мероприятия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3699" w:rsidRDefault="00883699" w:rsidP="00941B44">
            <w:pPr>
              <w:keepLine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Ответственный за реализацию мероприятия исполнитель</w:t>
            </w:r>
          </w:p>
        </w:tc>
      </w:tr>
      <w:tr w:rsidR="00883699" w:rsidTr="00941B4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699" w:rsidRDefault="00883699" w:rsidP="00941B44">
            <w:pPr>
              <w:keepLine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keepLines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Информирование контролируемых и иных лиц по вопросам соблюдения обязательных требований </w:t>
            </w:r>
          </w:p>
          <w:p w:rsidR="00883699" w:rsidRDefault="00883699" w:rsidP="00941B44">
            <w:pPr>
              <w:keepLines/>
              <w:shd w:val="clear" w:color="auto" w:fill="FFFFFF"/>
              <w:ind w:firstLine="187"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1. Р</w:t>
            </w:r>
            <w:r>
              <w:rPr>
                <w:color w:val="000000"/>
                <w:lang w:eastAsia="en-US"/>
              </w:rPr>
              <w:t xml:space="preserve">азмещение сведений по вопросам соблюдения обязательных требований на официальном сайте администрации </w:t>
            </w:r>
          </w:p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699" w:rsidRDefault="00883699" w:rsidP="00941B44">
            <w:pPr>
              <w:keepLine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883699" w:rsidRDefault="00883699" w:rsidP="00941B44">
            <w:pPr>
              <w:keepLine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C3374C" w:rsidP="00941B44">
            <w:pPr>
              <w:keepLines/>
              <w:rPr>
                <w:i/>
                <w:iCs/>
                <w:color w:val="000000" w:themeColor="text1"/>
                <w:lang w:eastAsia="en-US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2F0309" w:rsidRPr="002F0309">
              <w:t>«Руднянский муниципальный округ»</w:t>
            </w:r>
            <w:r w:rsidR="002F0309">
              <w:t xml:space="preserve"> </w:t>
            </w:r>
            <w:r w:rsidRPr="00696999">
              <w:t>Смоленской области</w:t>
            </w:r>
            <w:r>
              <w:rPr>
                <w:i/>
                <w:iCs/>
                <w:color w:val="000000" w:themeColor="text1"/>
                <w:lang w:eastAsia="en-US"/>
              </w:rPr>
              <w:t xml:space="preserve"> </w:t>
            </w:r>
          </w:p>
        </w:tc>
      </w:tr>
      <w:tr w:rsidR="00883699" w:rsidTr="00941B4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699" w:rsidRDefault="00883699" w:rsidP="00941B4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699" w:rsidRDefault="00883699" w:rsidP="00941B4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Р</w:t>
            </w:r>
            <w:r>
              <w:rPr>
                <w:color w:val="000000"/>
                <w:lang w:eastAsia="en-US"/>
              </w:rPr>
              <w:t xml:space="preserve">азмещение сведений по </w:t>
            </w:r>
            <w:r>
              <w:rPr>
                <w:color w:val="000000"/>
                <w:lang w:eastAsia="en-US"/>
              </w:rPr>
              <w:lastRenderedPageBreak/>
              <w:t>вопросам соблюдения обязательных требований в средствах массовой информации</w:t>
            </w:r>
          </w:p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699" w:rsidRDefault="00883699" w:rsidP="00941B44">
            <w:pPr>
              <w:keepLine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Ежеквартально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C3374C" w:rsidP="00941B44">
            <w:pPr>
              <w:keepLines/>
              <w:rPr>
                <w:color w:val="000000" w:themeColor="text1"/>
                <w:lang w:eastAsia="en-US"/>
              </w:rPr>
            </w:pPr>
            <w:r>
              <w:t xml:space="preserve">Ведущий </w:t>
            </w:r>
            <w:r>
              <w:lastRenderedPageBreak/>
              <w:t>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2F0309" w:rsidRPr="002F0309">
              <w:t>«Руднянский муниципальный округ»</w:t>
            </w:r>
            <w:r w:rsidR="002F0309">
              <w:t xml:space="preserve"> </w:t>
            </w:r>
            <w:r w:rsidRPr="00696999">
              <w:t>Смоленской области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883699" w:rsidTr="00941B4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699" w:rsidRDefault="00883699" w:rsidP="00941B4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83699" w:rsidRDefault="00883699" w:rsidP="00941B4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keepLines/>
              <w:rPr>
                <w:color w:val="000000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3. Р</w:t>
            </w:r>
            <w:r>
              <w:rPr>
                <w:color w:val="000000"/>
                <w:lang w:eastAsia="en-US"/>
              </w:rPr>
              <w:t>азмещение сведений по вопросам соблюдения обязательных требований</w:t>
            </w:r>
            <w:r>
              <w:rPr>
                <w:color w:val="000000"/>
                <w:shd w:val="clear" w:color="auto" w:fill="FFFFFF"/>
                <w:lang w:eastAsia="en-US"/>
              </w:rPr>
              <w:t xml:space="preserve"> в личных кабинетах контролируемых лиц в государственных информационных системах (при их наличии)</w:t>
            </w:r>
          </w:p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699" w:rsidRDefault="00883699" w:rsidP="00941B44">
            <w:pPr>
              <w:keepLine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Ежегодно, </w:t>
            </w:r>
          </w:p>
          <w:p w:rsidR="00883699" w:rsidRDefault="00883699" w:rsidP="00941B44">
            <w:pPr>
              <w:keepLine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декабрь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C3374C" w:rsidP="00941B44">
            <w:pPr>
              <w:keepLines/>
              <w:rPr>
                <w:color w:val="000000" w:themeColor="text1"/>
                <w:lang w:eastAsia="en-US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2F0309" w:rsidRPr="002F0309">
              <w:t>«Руднянский муниципальный округ»</w:t>
            </w:r>
            <w:r w:rsidR="002F0309">
              <w:t xml:space="preserve"> </w:t>
            </w:r>
            <w:r w:rsidRPr="00696999">
              <w:t>Смоленской области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883699" w:rsidTr="00941B44">
        <w:tc>
          <w:tcPr>
            <w:tcW w:w="4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699" w:rsidRDefault="003A1DFD" w:rsidP="00941B44">
            <w:pPr>
              <w:keepLine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2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  <w:proofErr w:type="gramStart"/>
            <w:r>
              <w:rPr>
                <w:color w:val="000000" w:themeColor="text1"/>
                <w:lang w:eastAsia="en-US"/>
              </w:rPr>
              <w:t>Объявление контролируемым лицам предостережений о недопустимости нарушения обязательных требований и предложений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 xml:space="preserve"> принять меры по обеспечению соблюдения обязательных требований</w:t>
            </w:r>
            <w:r>
              <w:rPr>
                <w:color w:val="000000" w:themeColor="text1"/>
                <w:lang w:eastAsia="en-US"/>
              </w:rPr>
              <w:t xml:space="preserve"> в случае наличия у администрации сведений о готовящихся нарушениях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признаках нарушений обязательных требований </w:t>
            </w:r>
            <w:r>
              <w:rPr>
                <w:color w:val="000000" w:themeColor="text1"/>
                <w:lang w:eastAsia="en-US"/>
              </w:rPr>
              <w:t xml:space="preserve">и (или) в </w:t>
            </w:r>
            <w:r>
              <w:rPr>
                <w:color w:val="000000" w:themeColor="text1"/>
                <w:lang w:eastAsia="en-US"/>
              </w:rPr>
              <w:lastRenderedPageBreak/>
              <w:t>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законом ценностям</w:t>
            </w:r>
          </w:p>
          <w:p w:rsidR="00883699" w:rsidRDefault="00883699" w:rsidP="00941B44">
            <w:pPr>
              <w:keepLines/>
              <w:rPr>
                <w:color w:val="000000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Подготовка и объявление контролируемым лицам предостережений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keepLines/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По мере 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требований,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не позднее 30 дней со дня получения администрацией указанных сведений</w:t>
            </w:r>
          </w:p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C3374C" w:rsidP="00941B44">
            <w:pPr>
              <w:keepLines/>
              <w:rPr>
                <w:color w:val="000000" w:themeColor="text1"/>
                <w:lang w:eastAsia="en-US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2F0309" w:rsidRPr="002F0309">
              <w:t>«Руднянский муниципальный округ»</w:t>
            </w:r>
            <w:r w:rsidR="002F0309">
              <w:t xml:space="preserve"> </w:t>
            </w:r>
            <w:r w:rsidRPr="00696999">
              <w:t>Смоленской области</w:t>
            </w:r>
            <w:r>
              <w:rPr>
                <w:color w:val="000000" w:themeColor="text1"/>
                <w:lang w:eastAsia="en-US"/>
              </w:rPr>
              <w:t xml:space="preserve"> </w:t>
            </w:r>
          </w:p>
        </w:tc>
      </w:tr>
      <w:tr w:rsidR="00883699" w:rsidTr="00941B44">
        <w:tc>
          <w:tcPr>
            <w:tcW w:w="49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699" w:rsidRDefault="003A1DFD" w:rsidP="00941B44">
            <w:pPr>
              <w:keepLines/>
              <w:jc w:val="center"/>
              <w:rPr>
                <w:color w:val="000000" w:themeColor="text1"/>
                <w:lang w:val="en-US"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3</w:t>
            </w:r>
          </w:p>
        </w:tc>
        <w:tc>
          <w:tcPr>
            <w:tcW w:w="26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pStyle w:val="ConsPlusNormal"/>
              <w:keepLine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Консультирование контролируемых лиц в устной или письменной форме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следующим вопросам муниципального лесного контроля:</w:t>
            </w:r>
          </w:p>
          <w:p w:rsidR="00883699" w:rsidRDefault="00883699" w:rsidP="00941B44">
            <w:pPr>
              <w:pStyle w:val="ConsPlusNormal"/>
              <w:keepLine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организация и осуществление муниципального лесного контроля;</w:t>
            </w:r>
          </w:p>
          <w:p w:rsidR="00883699" w:rsidRDefault="00883699" w:rsidP="00941B44">
            <w:pPr>
              <w:pStyle w:val="ConsPlusNormal"/>
              <w:keepLine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порядок осуществления контрольных мероприятий, установленных Положением о муниципальном лесном контроле в границах </w:t>
            </w:r>
            <w:r w:rsidR="00791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муниципального образования </w:t>
            </w:r>
            <w:r w:rsidR="002F0309" w:rsidRPr="002F03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«Руднянский муниципальный округ»</w:t>
            </w:r>
            <w:r w:rsidR="0079186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Смоленской области</w:t>
            </w:r>
          </w:p>
          <w:p w:rsidR="00883699" w:rsidRDefault="00883699" w:rsidP="00941B44">
            <w:pPr>
              <w:pStyle w:val="ConsPlusNormal"/>
              <w:keepLines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порядок обжалования действий (бездействия) должностных лиц, уполномоченных осуществлять муниципальный лесной контроль;</w:t>
            </w:r>
          </w:p>
          <w:p w:rsidR="00883699" w:rsidRDefault="00883699" w:rsidP="00941B44">
            <w:pPr>
              <w:keepLines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в рамках </w:t>
            </w:r>
            <w:r>
              <w:rPr>
                <w:color w:val="000000"/>
                <w:lang w:eastAsia="en-US"/>
              </w:rPr>
              <w:lastRenderedPageBreak/>
              <w:t>контрольных мероприятий</w:t>
            </w:r>
          </w:p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pStyle w:val="s1"/>
              <w:keepLines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1. Консультирование контролируемых лиц в устной форме по телефону, по видео-конференц-связи и на личном приеме</w:t>
            </w:r>
          </w:p>
          <w:p w:rsidR="00883699" w:rsidRDefault="00883699" w:rsidP="00941B44">
            <w:pPr>
              <w:pStyle w:val="s1"/>
              <w:keepLines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  <w:p w:rsidR="00883699" w:rsidRDefault="00883699" w:rsidP="00941B44">
            <w:pPr>
              <w:pStyle w:val="s1"/>
              <w:keepLines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keepLines/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</w:t>
            </w:r>
          </w:p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052783" w:rsidP="00941B44">
            <w:pPr>
              <w:keepLines/>
              <w:rPr>
                <w:color w:val="000000" w:themeColor="text1"/>
                <w:lang w:eastAsia="en-US"/>
              </w:rPr>
            </w:pPr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2F0309" w:rsidRPr="002F0309">
              <w:t>«Руднянский муниципальный округ»</w:t>
            </w:r>
            <w:r w:rsidR="002F0309">
              <w:t xml:space="preserve"> </w:t>
            </w:r>
            <w:r w:rsidRPr="00696999">
              <w:t>Смоленской области</w:t>
            </w:r>
          </w:p>
        </w:tc>
      </w:tr>
      <w:tr w:rsidR="00883699" w:rsidTr="00941B4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83699" w:rsidRPr="009C6F12" w:rsidRDefault="00883699" w:rsidP="00941B4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83699" w:rsidRDefault="00883699" w:rsidP="00941B4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699" w:rsidRDefault="00883699" w:rsidP="00941B44">
            <w:pPr>
              <w:pStyle w:val="s1"/>
              <w:keepLines/>
              <w:shd w:val="clear" w:color="auto" w:fill="FFFFFF"/>
              <w:spacing w:before="0" w:beforeAutospacing="0" w:after="0" w:afterAutospacing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2. Консультирование контролируемых лиц в письменной форме 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keepLines/>
              <w:jc w:val="center"/>
              <w:rPr>
                <w:color w:val="000000" w:themeColor="text1"/>
                <w:shd w:val="clear" w:color="auto" w:fill="FFFFFF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При обращении лица, нуждающегося в консультировании, в течение 30 дней со дня регистрации администрацией письменного обращения, если более короткий срок не предусмотрен законодательством</w:t>
            </w:r>
          </w:p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052783" w:rsidP="00941B44">
            <w:pPr>
              <w:keepLines/>
              <w:rPr>
                <w:color w:val="000000" w:themeColor="text1"/>
                <w:lang w:eastAsia="en-US"/>
              </w:rPr>
            </w:pPr>
            <w:proofErr w:type="gramStart"/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2F0309" w:rsidRPr="002F0309">
              <w:t>«Руднянский муниципальный округ»</w:t>
            </w:r>
            <w:r w:rsidR="002F0309">
              <w:t xml:space="preserve"> </w:t>
            </w:r>
            <w:r w:rsidRPr="00696999">
              <w:t>Смоленской области</w:t>
            </w:r>
            <w:r w:rsidR="00883699">
              <w:rPr>
                <w:i/>
                <w:iCs/>
                <w:color w:val="000000" w:themeColor="text1"/>
                <w:lang w:eastAsia="en-US"/>
              </w:rPr>
              <w:t>)</w:t>
            </w:r>
            <w:proofErr w:type="gramEnd"/>
          </w:p>
        </w:tc>
      </w:tr>
      <w:tr w:rsidR="00883699" w:rsidTr="00941B4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83699" w:rsidRPr="009C6F12" w:rsidRDefault="00883699" w:rsidP="00941B4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883699" w:rsidRDefault="00883699" w:rsidP="00941B44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pStyle w:val="s1"/>
              <w:keepLines/>
              <w:shd w:val="clear" w:color="auto" w:fill="FFFFFF"/>
              <w:rPr>
                <w:color w:val="00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3. Консультирование контролируемых лиц путем </w:t>
            </w:r>
            <w:r>
              <w:rPr>
                <w:color w:val="000000"/>
                <w:lang w:eastAsia="en-US"/>
              </w:rPr>
              <w:t xml:space="preserve">размещения на официальном сайте администрации письменного разъяснения, подписанного главой (заместителем главы) </w:t>
            </w:r>
            <w:r w:rsidR="00791860">
              <w:rPr>
                <w:color w:val="000000"/>
              </w:rPr>
              <w:lastRenderedPageBreak/>
              <w:t xml:space="preserve">муниципального образования </w:t>
            </w:r>
            <w:r w:rsidR="002F0309" w:rsidRPr="002F0309">
              <w:rPr>
                <w:color w:val="000000"/>
              </w:rPr>
              <w:t>«Руднянский муниципальный округ»</w:t>
            </w:r>
            <w:r w:rsidR="002F0309">
              <w:rPr>
                <w:color w:val="000000"/>
              </w:rPr>
              <w:t xml:space="preserve"> </w:t>
            </w:r>
            <w:r w:rsidR="00791860">
              <w:rPr>
                <w:color w:val="000000"/>
              </w:rPr>
              <w:t>Смоленской области</w:t>
            </w:r>
            <w:r w:rsidR="00791860">
              <w:rPr>
                <w:color w:val="000000"/>
                <w:lang w:eastAsia="en-US"/>
              </w:rPr>
              <w:t xml:space="preserve"> </w:t>
            </w:r>
            <w:r>
              <w:rPr>
                <w:i/>
                <w:iCs/>
                <w:color w:val="000000"/>
                <w:lang w:eastAsia="en-US"/>
              </w:rPr>
              <w:t xml:space="preserve"> </w:t>
            </w:r>
            <w:r>
              <w:rPr>
                <w:color w:val="000000"/>
                <w:lang w:eastAsia="en-US"/>
              </w:rPr>
              <w:t>или должностным лицом, уполномоченным осуществлять муниципальный лесной контроль (в случае поступления в администрацию пяти и более однотипных обращений контролируемых лиц и их представителей)</w:t>
            </w:r>
          </w:p>
          <w:p w:rsidR="00883699" w:rsidRDefault="00883699" w:rsidP="00941B44">
            <w:pPr>
              <w:pStyle w:val="s1"/>
              <w:keepLines/>
              <w:shd w:val="clear" w:color="auto" w:fill="FFFFFF"/>
              <w:rPr>
                <w:rFonts w:ascii="PT Serif" w:hAnsi="PT Serif"/>
                <w:color w:val="22272F"/>
                <w:sz w:val="23"/>
                <w:szCs w:val="23"/>
                <w:lang w:eastAsia="en-US"/>
              </w:rPr>
            </w:pP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В течение 30 дней со дня регистрации администрацией </w:t>
            </w:r>
            <w:r>
              <w:rPr>
                <w:color w:val="000000"/>
                <w:lang w:eastAsia="en-US"/>
              </w:rPr>
              <w:t xml:space="preserve">пятого однотипного обращения </w:t>
            </w:r>
            <w:r>
              <w:rPr>
                <w:color w:val="000000"/>
                <w:lang w:eastAsia="en-US"/>
              </w:rPr>
              <w:lastRenderedPageBreak/>
              <w:t>контролируемых лиц и их представителей</w:t>
            </w:r>
          </w:p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791860" w:rsidP="00941B44">
            <w:pPr>
              <w:keepLines/>
              <w:rPr>
                <w:color w:val="000000" w:themeColor="text1"/>
                <w:lang w:eastAsia="en-US"/>
              </w:rPr>
            </w:pPr>
            <w:proofErr w:type="gramStart"/>
            <w:r>
              <w:lastRenderedPageBreak/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</w:t>
            </w:r>
            <w:r w:rsidRPr="00696999">
              <w:lastRenderedPageBreak/>
              <w:t xml:space="preserve">отношениям Администрации муниципального образования </w:t>
            </w:r>
            <w:r w:rsidR="002F0309" w:rsidRPr="002F0309">
              <w:t>«Руднянский муниципальный округ»</w:t>
            </w:r>
            <w:r w:rsidR="002F0309">
              <w:t xml:space="preserve"> </w:t>
            </w:r>
            <w:r w:rsidRPr="00696999">
              <w:t>Смоленской области</w:t>
            </w:r>
            <w:r>
              <w:rPr>
                <w:i/>
                <w:iCs/>
                <w:color w:val="000000" w:themeColor="text1"/>
                <w:lang w:eastAsia="en-US"/>
              </w:rPr>
              <w:t>)</w:t>
            </w:r>
            <w:proofErr w:type="gramEnd"/>
          </w:p>
        </w:tc>
      </w:tr>
      <w:tr w:rsidR="00883699" w:rsidTr="00941B44">
        <w:tc>
          <w:tcPr>
            <w:tcW w:w="490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</w:tc>
        <w:tc>
          <w:tcPr>
            <w:tcW w:w="2645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699" w:rsidRDefault="00883699" w:rsidP="00941B44">
            <w:pPr>
              <w:pStyle w:val="s1"/>
              <w:keepLines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4.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в устной форме на собраниях и конференциях граждан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699" w:rsidRDefault="00883699" w:rsidP="00941B44">
            <w:pPr>
              <w:keepLines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В случае проведения собрания (конференции) граждан, повестка которого предусматривает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лесного контроля в день проведения собрания (конференции) граждан</w:t>
            </w: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791860" w:rsidP="00941B44">
            <w:pPr>
              <w:keepLines/>
              <w:rPr>
                <w:color w:val="000000" w:themeColor="text1"/>
                <w:lang w:eastAsia="en-US"/>
              </w:rPr>
            </w:pPr>
            <w:proofErr w:type="gramStart"/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2F0309" w:rsidRPr="002F0309">
              <w:t>«Руднянский муниципальный округ»</w:t>
            </w:r>
            <w:r w:rsidR="002F0309">
              <w:t xml:space="preserve"> </w:t>
            </w:r>
            <w:r w:rsidRPr="00696999">
              <w:t>Смоленской области</w:t>
            </w:r>
            <w:r>
              <w:rPr>
                <w:i/>
                <w:iCs/>
                <w:color w:val="000000" w:themeColor="text1"/>
                <w:lang w:eastAsia="en-US"/>
              </w:rPr>
              <w:t>)</w:t>
            </w:r>
            <w:proofErr w:type="gramEnd"/>
          </w:p>
        </w:tc>
      </w:tr>
      <w:tr w:rsidR="00883699" w:rsidTr="00941B44">
        <w:tc>
          <w:tcPr>
            <w:tcW w:w="4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699" w:rsidRDefault="003A1DFD" w:rsidP="00941B44">
            <w:pPr>
              <w:keepLines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Профилактический визит, в ходе которого контролируемое лицо</w:t>
            </w:r>
            <w:r>
              <w:rPr>
                <w:lang w:eastAsia="en-US"/>
              </w:rPr>
              <w:t xml:space="preserve"> информируется об обязательных требованиях, предъявляемых к его деятельности либо к принадлежащим ему объектам контроля</w:t>
            </w:r>
          </w:p>
        </w:tc>
        <w:tc>
          <w:tcPr>
            <w:tcW w:w="3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3699" w:rsidRDefault="00883699" w:rsidP="00941B44">
            <w:pPr>
              <w:pStyle w:val="s1"/>
              <w:keepLines/>
              <w:shd w:val="clear" w:color="auto" w:fill="FFFFFF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Профилактическая беседа по месту осуществления деятельности контролируемого лица либо путем использования видео-конференц-связи</w:t>
            </w:r>
          </w:p>
        </w:tc>
        <w:tc>
          <w:tcPr>
            <w:tcW w:w="1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883699" w:rsidP="00941B44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П</w:t>
            </w:r>
            <w:r>
              <w:rPr>
                <w:color w:val="000000" w:themeColor="text1"/>
                <w:lang w:eastAsia="en-US"/>
              </w:rPr>
              <w:t>о мере необходимости, но не менее 4 профилактических визитов в 1 полугодие</w:t>
            </w:r>
          </w:p>
          <w:p w:rsidR="00883699" w:rsidRDefault="00883699" w:rsidP="00941B44">
            <w:pPr>
              <w:rPr>
                <w:color w:val="000000" w:themeColor="text1"/>
                <w:lang w:eastAsia="en-US"/>
              </w:rPr>
            </w:pPr>
          </w:p>
          <w:p w:rsidR="00883699" w:rsidRDefault="00883699" w:rsidP="00941B44">
            <w:pPr>
              <w:keepLines/>
              <w:rPr>
                <w:color w:val="000000" w:themeColor="text1"/>
                <w:lang w:eastAsia="en-US"/>
              </w:rPr>
            </w:pPr>
          </w:p>
        </w:tc>
        <w:tc>
          <w:tcPr>
            <w:tcW w:w="1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3699" w:rsidRDefault="00791860" w:rsidP="00941B44">
            <w:pPr>
              <w:keepLines/>
              <w:rPr>
                <w:color w:val="000000" w:themeColor="text1"/>
                <w:lang w:eastAsia="en-US"/>
              </w:rPr>
            </w:pPr>
            <w:proofErr w:type="gramStart"/>
            <w:r>
              <w:t>Ведущий специалист отдела</w:t>
            </w:r>
            <w:r w:rsidRPr="00696999">
              <w:t xml:space="preserve">   по  экономике,  управлению муниципальным имуществом и земельным отношениям Администрации муниципального образования </w:t>
            </w:r>
            <w:r w:rsidR="002F0309" w:rsidRPr="002F0309">
              <w:t>«Руднянский муниципальный округ»</w:t>
            </w:r>
            <w:r w:rsidR="002F0309">
              <w:t xml:space="preserve"> </w:t>
            </w:r>
            <w:r w:rsidRPr="00696999">
              <w:t>Смоленской области</w:t>
            </w:r>
            <w:r>
              <w:rPr>
                <w:i/>
                <w:iCs/>
                <w:color w:val="000000" w:themeColor="text1"/>
                <w:lang w:eastAsia="en-US"/>
              </w:rPr>
              <w:t>)</w:t>
            </w:r>
            <w:proofErr w:type="gramEnd"/>
          </w:p>
        </w:tc>
      </w:tr>
    </w:tbl>
    <w:p w:rsidR="00883699" w:rsidRDefault="00883699" w:rsidP="00883699">
      <w:pPr>
        <w:pStyle w:val="s1"/>
        <w:keepLines/>
        <w:shd w:val="clear" w:color="auto" w:fill="FFFFFF"/>
        <w:spacing w:before="0" w:beforeAutospacing="0" w:after="0" w:afterAutospacing="0"/>
        <w:ind w:firstLine="709"/>
        <w:rPr>
          <w:color w:val="22272F"/>
          <w:sz w:val="28"/>
          <w:szCs w:val="28"/>
        </w:rPr>
      </w:pPr>
    </w:p>
    <w:p w:rsidR="003A1DFD" w:rsidRDefault="003A1DFD" w:rsidP="00883699">
      <w:pPr>
        <w:pStyle w:val="s1"/>
        <w:keepLines/>
        <w:shd w:val="clear" w:color="auto" w:fill="FFFFFF"/>
        <w:spacing w:before="0" w:beforeAutospacing="0" w:after="0" w:afterAutospacing="0"/>
        <w:ind w:firstLine="709"/>
        <w:rPr>
          <w:color w:val="22272F"/>
          <w:sz w:val="28"/>
          <w:szCs w:val="28"/>
        </w:rPr>
      </w:pPr>
    </w:p>
    <w:p w:rsidR="003A1DFD" w:rsidRDefault="003A1DFD" w:rsidP="00883699">
      <w:pPr>
        <w:pStyle w:val="s1"/>
        <w:keepLines/>
        <w:shd w:val="clear" w:color="auto" w:fill="FFFFFF"/>
        <w:spacing w:before="0" w:beforeAutospacing="0" w:after="0" w:afterAutospacing="0"/>
        <w:ind w:firstLine="709"/>
        <w:rPr>
          <w:color w:val="22272F"/>
          <w:sz w:val="28"/>
          <w:szCs w:val="28"/>
        </w:rPr>
      </w:pPr>
    </w:p>
    <w:p w:rsidR="003A1DFD" w:rsidRDefault="003A1DFD" w:rsidP="00883699">
      <w:pPr>
        <w:pStyle w:val="s1"/>
        <w:keepLines/>
        <w:shd w:val="clear" w:color="auto" w:fill="FFFFFF"/>
        <w:spacing w:before="0" w:beforeAutospacing="0" w:after="0" w:afterAutospacing="0"/>
        <w:ind w:firstLine="709"/>
        <w:rPr>
          <w:color w:val="22272F"/>
          <w:sz w:val="28"/>
          <w:szCs w:val="28"/>
        </w:rPr>
      </w:pPr>
    </w:p>
    <w:p w:rsidR="00883699" w:rsidRDefault="00883699" w:rsidP="00883699">
      <w:pPr>
        <w:pStyle w:val="s1"/>
        <w:keepLines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lastRenderedPageBreak/>
        <w:t>4. Показатели результативности и эффективности Программы профилактики.</w:t>
      </w:r>
    </w:p>
    <w:p w:rsidR="00883699" w:rsidRDefault="00883699" w:rsidP="00883699">
      <w:pPr>
        <w:keepLines/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>
        <w:rPr>
          <w:color w:val="22272F"/>
          <w:sz w:val="28"/>
          <w:szCs w:val="28"/>
        </w:rPr>
        <w:t>Показатели результативности Программы профилактики определяются в соответствии со следующей таблицей.</w:t>
      </w:r>
    </w:p>
    <w:p w:rsidR="00883699" w:rsidRDefault="00883699" w:rsidP="00883699">
      <w:pPr>
        <w:keepLines/>
        <w:jc w:val="both"/>
        <w:rPr>
          <w:i/>
          <w:sz w:val="28"/>
          <w:szCs w:val="28"/>
        </w:rPr>
      </w:pPr>
    </w:p>
    <w:tbl>
      <w:tblPr>
        <w:tblW w:w="942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8"/>
        <w:gridCol w:w="2553"/>
      </w:tblGrid>
      <w:tr w:rsidR="00883699" w:rsidTr="00941B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Единица измерения, свидетельствующая о максимальной результативности программы профилактики</w:t>
            </w:r>
          </w:p>
        </w:tc>
      </w:tr>
      <w:tr w:rsidR="00883699" w:rsidTr="00941B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Полнота информации, размещенной на официальном сайте администрации в соответствии с частью 3 статьи 46 Федерального закона от 31.07.2020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</w:tc>
      </w:tr>
      <w:tr w:rsidR="00883699" w:rsidTr="00941B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Количество р</w:t>
            </w:r>
            <w:r>
              <w:rPr>
                <w:color w:val="000000"/>
                <w:lang w:eastAsia="en-US"/>
              </w:rPr>
              <w:t>азмещений сведений по вопросам соблюдения обязательных требований в средствах массовой информации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883699" w:rsidTr="00941B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Доля случаев объявления </w:t>
            </w:r>
            <w:proofErr w:type="gramStart"/>
            <w:r>
              <w:rPr>
                <w:lang w:eastAsia="en-US"/>
              </w:rPr>
              <w:t>предостережений</w:t>
            </w:r>
            <w:proofErr w:type="gramEnd"/>
            <w:r>
              <w:rPr>
                <w:lang w:eastAsia="en-US"/>
              </w:rPr>
              <w:t xml:space="preserve"> в общем количестве случаев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100 %</w:t>
            </w:r>
          </w:p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(если имелись случаи </w:t>
            </w:r>
            <w:r>
              <w:rPr>
                <w:color w:val="000000" w:themeColor="text1"/>
                <w:lang w:eastAsia="en-US"/>
              </w:rPr>
              <w:t xml:space="preserve">выявления готовящихся нарушений обязательных требований </w:t>
            </w:r>
            <w:r>
              <w:rPr>
                <w:color w:val="000000" w:themeColor="text1"/>
                <w:shd w:val="clear" w:color="auto" w:fill="FFFFFF"/>
                <w:lang w:eastAsia="en-US"/>
              </w:rPr>
              <w:t>или признаков нарушений обязательных требований</w:t>
            </w:r>
            <w:r>
              <w:rPr>
                <w:lang w:eastAsia="en-US"/>
              </w:rPr>
              <w:t>)</w:t>
            </w:r>
          </w:p>
        </w:tc>
      </w:tr>
      <w:tr w:rsidR="00883699" w:rsidTr="00941B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Доля </w:t>
            </w:r>
            <w:proofErr w:type="gramStart"/>
            <w:r>
              <w:rPr>
                <w:color w:val="000000" w:themeColor="text1"/>
                <w:lang w:eastAsia="en-US"/>
              </w:rPr>
              <w:t>случаев нарушения сроков консультирования контролируемых лиц</w:t>
            </w:r>
            <w:proofErr w:type="gramEnd"/>
            <w:r>
              <w:rPr>
                <w:color w:val="000000" w:themeColor="text1"/>
                <w:lang w:eastAsia="en-US"/>
              </w:rPr>
              <w:t xml:space="preserve"> в письменной форме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883699" w:rsidTr="00941B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both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Доля случаев повторного обращения контролируемых лиц в письменной форме по тому же вопросу муниципального лесного контроля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0%</w:t>
            </w:r>
          </w:p>
        </w:tc>
      </w:tr>
      <w:tr w:rsidR="00883699" w:rsidTr="00941B44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Количество </w:t>
            </w:r>
            <w:r>
              <w:rPr>
                <w:color w:val="000000"/>
                <w:lang w:eastAsia="en-US"/>
              </w:rPr>
              <w:t>собраний и конференций граждан, на которых</w:t>
            </w:r>
            <w:r>
              <w:rPr>
                <w:color w:val="000000" w:themeColor="text1"/>
                <w:lang w:eastAsia="en-US"/>
              </w:rPr>
              <w:t xml:space="preserve"> осуществлялось консультирование контролируемых лиц</w:t>
            </w:r>
            <w:r>
              <w:rPr>
                <w:color w:val="000000"/>
                <w:lang w:eastAsia="en-US"/>
              </w:rPr>
              <w:t xml:space="preserve"> по вопросам муниципального лесного контроля в устной форме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3699" w:rsidRDefault="00883699" w:rsidP="00941B44">
            <w:pPr>
              <w:keepLines/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3 </w:t>
            </w:r>
          </w:p>
        </w:tc>
      </w:tr>
    </w:tbl>
    <w:p w:rsidR="00883699" w:rsidRDefault="00883699" w:rsidP="00883699">
      <w:pPr>
        <w:pStyle w:val="s1"/>
        <w:keepLines/>
        <w:shd w:val="clear" w:color="auto" w:fill="FFFFFF"/>
        <w:spacing w:before="0" w:beforeAutospacing="0" w:after="0" w:afterAutospacing="0"/>
        <w:jc w:val="center"/>
        <w:rPr>
          <w:b/>
          <w:bCs/>
          <w:color w:val="22272F"/>
          <w:sz w:val="28"/>
          <w:szCs w:val="28"/>
        </w:rPr>
      </w:pPr>
    </w:p>
    <w:p w:rsidR="00883699" w:rsidRDefault="00883699" w:rsidP="00883699">
      <w:pPr>
        <w:keepLines/>
        <w:shd w:val="clear" w:color="auto" w:fill="FFFFFF"/>
        <w:ind w:firstLine="709"/>
        <w:jc w:val="both"/>
        <w:rPr>
          <w:bCs/>
          <w:iCs/>
          <w:sz w:val="28"/>
          <w:szCs w:val="28"/>
        </w:rPr>
      </w:pPr>
      <w:r>
        <w:rPr>
          <w:sz w:val="28"/>
          <w:szCs w:val="28"/>
        </w:rPr>
        <w:t>Под оценкой эффективности П</w:t>
      </w:r>
      <w:r>
        <w:rPr>
          <w:color w:val="22272F"/>
          <w:sz w:val="28"/>
          <w:szCs w:val="28"/>
        </w:rPr>
        <w:t>рограммы профилактики понимается оценка изменения количества нарушений обязательных требований</w:t>
      </w:r>
      <w:r>
        <w:rPr>
          <w:bCs/>
          <w:iCs/>
          <w:sz w:val="28"/>
          <w:szCs w:val="28"/>
        </w:rPr>
        <w:t xml:space="preserve"> по итогам проведенных профилактических мероприятий. </w:t>
      </w:r>
    </w:p>
    <w:p w:rsidR="00883699" w:rsidRPr="00703A26" w:rsidRDefault="00883699" w:rsidP="004E6F7F">
      <w:pPr>
        <w:keepLines/>
        <w:shd w:val="clear" w:color="auto" w:fill="FFFFFF"/>
        <w:ind w:firstLine="709"/>
        <w:jc w:val="both"/>
        <w:rPr>
          <w:color w:val="000000" w:themeColor="text1"/>
          <w:sz w:val="28"/>
          <w:szCs w:val="28"/>
        </w:rPr>
      </w:pPr>
      <w:r w:rsidRPr="00703A26">
        <w:rPr>
          <w:sz w:val="28"/>
          <w:szCs w:val="28"/>
        </w:rPr>
        <w:lastRenderedPageBreak/>
        <w:t xml:space="preserve">Ежегодная оценка результативности и эффективности </w:t>
      </w:r>
      <w:r w:rsidRPr="00703A26">
        <w:rPr>
          <w:color w:val="22272F"/>
          <w:sz w:val="28"/>
          <w:szCs w:val="28"/>
        </w:rPr>
        <w:t xml:space="preserve">программы профилактики осуществляется </w:t>
      </w:r>
      <w:r w:rsidR="002F0309" w:rsidRPr="002F0309">
        <w:rPr>
          <w:color w:val="22272F"/>
          <w:sz w:val="28"/>
          <w:szCs w:val="28"/>
        </w:rPr>
        <w:t>Руднянским окружным Советом депутатов</w:t>
      </w:r>
      <w:r w:rsidR="002F0309">
        <w:rPr>
          <w:color w:val="22272F"/>
          <w:sz w:val="28"/>
          <w:szCs w:val="28"/>
        </w:rPr>
        <w:t xml:space="preserve">. </w:t>
      </w:r>
      <w:proofErr w:type="gramStart"/>
      <w:r w:rsidRPr="00703A26">
        <w:rPr>
          <w:sz w:val="28"/>
          <w:szCs w:val="28"/>
        </w:rPr>
        <w:t xml:space="preserve">Для осуществления ежегодной оценки результативности и эффективности </w:t>
      </w:r>
      <w:r>
        <w:rPr>
          <w:sz w:val="28"/>
          <w:szCs w:val="28"/>
        </w:rPr>
        <w:t>П</w:t>
      </w:r>
      <w:r w:rsidRPr="00703A26">
        <w:rPr>
          <w:color w:val="22272F"/>
          <w:sz w:val="28"/>
          <w:szCs w:val="28"/>
        </w:rPr>
        <w:t xml:space="preserve">рограммы профилактики </w:t>
      </w:r>
      <w:r>
        <w:rPr>
          <w:color w:val="22272F"/>
          <w:sz w:val="28"/>
          <w:szCs w:val="28"/>
        </w:rPr>
        <w:t>А</w:t>
      </w:r>
      <w:r w:rsidRPr="00703A26">
        <w:rPr>
          <w:color w:val="22272F"/>
          <w:sz w:val="28"/>
          <w:szCs w:val="28"/>
        </w:rPr>
        <w:t xml:space="preserve">дминистрацией не позднее </w:t>
      </w:r>
      <w:smartTag w:uri="urn:schemas-microsoft-com:office:smarttags" w:element="date">
        <w:smartTagPr>
          <w:attr w:name="ls" w:val="trans"/>
          <w:attr w:name="Month" w:val="7"/>
          <w:attr w:name="Day" w:val="1"/>
          <w:attr w:name="Year" w:val="2026"/>
        </w:smartTagPr>
        <w:r w:rsidRPr="00703A26">
          <w:rPr>
            <w:color w:val="22272F"/>
            <w:sz w:val="28"/>
            <w:szCs w:val="28"/>
          </w:rPr>
          <w:t>1 и</w:t>
        </w:r>
        <w:r w:rsidR="00013D6D">
          <w:rPr>
            <w:color w:val="22272F"/>
            <w:sz w:val="28"/>
            <w:szCs w:val="28"/>
          </w:rPr>
          <w:t>юля 202</w:t>
        </w:r>
        <w:r w:rsidR="002F0309">
          <w:rPr>
            <w:color w:val="22272F"/>
            <w:sz w:val="28"/>
            <w:szCs w:val="28"/>
          </w:rPr>
          <w:t>6</w:t>
        </w:r>
        <w:r w:rsidRPr="00703A26">
          <w:rPr>
            <w:color w:val="22272F"/>
            <w:sz w:val="28"/>
            <w:szCs w:val="28"/>
          </w:rPr>
          <w:t xml:space="preserve"> года</w:t>
        </w:r>
      </w:smartTag>
      <w:r w:rsidRPr="00703A26">
        <w:rPr>
          <w:color w:val="22272F"/>
          <w:sz w:val="28"/>
          <w:szCs w:val="28"/>
        </w:rPr>
        <w:t xml:space="preserve"> (года, следующего за отчетным) в </w:t>
      </w:r>
      <w:r w:rsidR="002F0309">
        <w:rPr>
          <w:color w:val="22272F"/>
          <w:sz w:val="28"/>
          <w:szCs w:val="28"/>
        </w:rPr>
        <w:t>Руднянский окружной Совет</w:t>
      </w:r>
      <w:r w:rsidR="002F0309" w:rsidRPr="002F0309">
        <w:rPr>
          <w:color w:val="22272F"/>
          <w:sz w:val="28"/>
          <w:szCs w:val="28"/>
        </w:rPr>
        <w:t xml:space="preserve"> депутатов </w:t>
      </w:r>
      <w:r w:rsidRPr="00703A26">
        <w:rPr>
          <w:color w:val="22272F"/>
          <w:sz w:val="28"/>
          <w:szCs w:val="28"/>
        </w:rPr>
        <w:t xml:space="preserve">представляется информация о степени достижения предусмотренных настоящим разделом показателей результативности </w:t>
      </w:r>
      <w:r>
        <w:rPr>
          <w:color w:val="22272F"/>
          <w:sz w:val="28"/>
          <w:szCs w:val="28"/>
        </w:rPr>
        <w:t>П</w:t>
      </w:r>
      <w:r w:rsidRPr="00703A26">
        <w:rPr>
          <w:color w:val="22272F"/>
          <w:sz w:val="28"/>
          <w:szCs w:val="28"/>
        </w:rPr>
        <w:t>рограммы профилактики, а также информация об изменении количества нарушений обязательных требований</w:t>
      </w:r>
      <w:r w:rsidRPr="00703A26">
        <w:rPr>
          <w:bCs/>
          <w:iCs/>
          <w:sz w:val="28"/>
          <w:szCs w:val="28"/>
        </w:rPr>
        <w:t xml:space="preserve">. </w:t>
      </w:r>
      <w:proofErr w:type="gramEnd"/>
    </w:p>
    <w:p w:rsidR="00883699" w:rsidRDefault="00883699" w:rsidP="00883699"/>
    <w:p w:rsidR="00560046" w:rsidRDefault="00560046" w:rsidP="00560046">
      <w:pPr>
        <w:shd w:val="clear" w:color="auto" w:fill="FFFFFF"/>
        <w:jc w:val="center"/>
        <w:rPr>
          <w:color w:val="000000" w:themeColor="text1"/>
          <w:sz w:val="28"/>
          <w:szCs w:val="28"/>
        </w:rPr>
      </w:pPr>
    </w:p>
    <w:sectPr w:rsidR="00560046" w:rsidSect="00941B44">
      <w:headerReference w:type="even" r:id="rId11"/>
      <w:headerReference w:type="default" r:id="rId12"/>
      <w:headerReference w:type="first" r:id="rId13"/>
      <w:pgSz w:w="11906" w:h="16838" w:code="9"/>
      <w:pgMar w:top="1134" w:right="709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4CF8" w:rsidRDefault="00064CF8" w:rsidP="00560046">
      <w:r>
        <w:separator/>
      </w:r>
    </w:p>
  </w:endnote>
  <w:endnote w:type="continuationSeparator" w:id="0">
    <w:p w:rsidR="00064CF8" w:rsidRDefault="00064CF8" w:rsidP="0056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4CF8" w:rsidRDefault="00064CF8" w:rsidP="00560046">
      <w:r>
        <w:separator/>
      </w:r>
    </w:p>
  </w:footnote>
  <w:footnote w:type="continuationSeparator" w:id="0">
    <w:p w:rsidR="00064CF8" w:rsidRDefault="00064CF8" w:rsidP="00560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39" w:rsidRDefault="003D3439">
    <w:pPr>
      <w:pStyle w:val="af1"/>
    </w:pPr>
    <w:r>
      <w:t xml:space="preserve">                                                                        8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4018877"/>
      <w:docPartObj>
        <w:docPartGallery w:val="Page Numbers (Top of Page)"/>
        <w:docPartUnique/>
      </w:docPartObj>
    </w:sdtPr>
    <w:sdtEndPr/>
    <w:sdtContent>
      <w:p w:rsidR="00711465" w:rsidRDefault="00711465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143C">
          <w:rPr>
            <w:noProof/>
          </w:rPr>
          <w:t>11</w:t>
        </w:r>
        <w:r>
          <w:fldChar w:fldCharType="end"/>
        </w:r>
      </w:p>
    </w:sdtContent>
  </w:sdt>
  <w:p w:rsidR="006F1236" w:rsidRDefault="006F1236" w:rsidP="003D3439">
    <w:pPr>
      <w:pStyle w:val="af1"/>
      <w:tabs>
        <w:tab w:val="clear" w:pos="9355"/>
        <w:tab w:val="left" w:pos="5280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439" w:rsidRPr="00711465" w:rsidRDefault="004E4C51">
    <w:pPr>
      <w:pStyle w:val="af1"/>
    </w:pPr>
    <w:r>
      <w:t xml:space="preserve">                                                                                                                                                       </w:t>
    </w:r>
    <w:r w:rsidR="0013143C"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D291F"/>
    <w:multiLevelType w:val="hybridMultilevel"/>
    <w:tmpl w:val="01E88B2A"/>
    <w:lvl w:ilvl="0" w:tplc="0BD8C4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EF730A"/>
    <w:multiLevelType w:val="hybridMultilevel"/>
    <w:tmpl w:val="AA2601FC"/>
    <w:lvl w:ilvl="0" w:tplc="8FCABCB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046"/>
    <w:rsid w:val="0000255F"/>
    <w:rsid w:val="00013D6D"/>
    <w:rsid w:val="00052783"/>
    <w:rsid w:val="00064CF8"/>
    <w:rsid w:val="000737A1"/>
    <w:rsid w:val="00086092"/>
    <w:rsid w:val="00092362"/>
    <w:rsid w:val="000A72F5"/>
    <w:rsid w:val="000B0B4F"/>
    <w:rsid w:val="000C148B"/>
    <w:rsid w:val="000C24AE"/>
    <w:rsid w:val="000C68C4"/>
    <w:rsid w:val="000F2FBD"/>
    <w:rsid w:val="0013143C"/>
    <w:rsid w:val="001B035C"/>
    <w:rsid w:val="001C229A"/>
    <w:rsid w:val="00205070"/>
    <w:rsid w:val="0021079F"/>
    <w:rsid w:val="0021260E"/>
    <w:rsid w:val="002A3F89"/>
    <w:rsid w:val="002F0309"/>
    <w:rsid w:val="002F6373"/>
    <w:rsid w:val="0033775E"/>
    <w:rsid w:val="003714C8"/>
    <w:rsid w:val="00374D01"/>
    <w:rsid w:val="003A1DFD"/>
    <w:rsid w:val="003D3439"/>
    <w:rsid w:val="003E0417"/>
    <w:rsid w:val="00422E1A"/>
    <w:rsid w:val="00452647"/>
    <w:rsid w:val="00473652"/>
    <w:rsid w:val="0048592D"/>
    <w:rsid w:val="004C357F"/>
    <w:rsid w:val="004E4C51"/>
    <w:rsid w:val="004E588F"/>
    <w:rsid w:val="004E6F7F"/>
    <w:rsid w:val="00531D97"/>
    <w:rsid w:val="00560046"/>
    <w:rsid w:val="005D0E55"/>
    <w:rsid w:val="006224A1"/>
    <w:rsid w:val="006329B0"/>
    <w:rsid w:val="0064439E"/>
    <w:rsid w:val="00645EC6"/>
    <w:rsid w:val="00656298"/>
    <w:rsid w:val="006771B7"/>
    <w:rsid w:val="0068220C"/>
    <w:rsid w:val="00696999"/>
    <w:rsid w:val="006B7C10"/>
    <w:rsid w:val="006F1236"/>
    <w:rsid w:val="00711465"/>
    <w:rsid w:val="007149D0"/>
    <w:rsid w:val="007160A0"/>
    <w:rsid w:val="00791860"/>
    <w:rsid w:val="007C4CA9"/>
    <w:rsid w:val="007D2800"/>
    <w:rsid w:val="007F0E7B"/>
    <w:rsid w:val="0080039C"/>
    <w:rsid w:val="00825ED8"/>
    <w:rsid w:val="00874281"/>
    <w:rsid w:val="00883699"/>
    <w:rsid w:val="00884640"/>
    <w:rsid w:val="00886527"/>
    <w:rsid w:val="008B25FA"/>
    <w:rsid w:val="008F37C3"/>
    <w:rsid w:val="0091418E"/>
    <w:rsid w:val="00934C6E"/>
    <w:rsid w:val="00941B44"/>
    <w:rsid w:val="00960174"/>
    <w:rsid w:val="0098080A"/>
    <w:rsid w:val="00A104FC"/>
    <w:rsid w:val="00A42460"/>
    <w:rsid w:val="00A63F6C"/>
    <w:rsid w:val="00AA0201"/>
    <w:rsid w:val="00AD4D6C"/>
    <w:rsid w:val="00AF32AD"/>
    <w:rsid w:val="00B14998"/>
    <w:rsid w:val="00B46FFF"/>
    <w:rsid w:val="00B55A3F"/>
    <w:rsid w:val="00BC441D"/>
    <w:rsid w:val="00BD7F02"/>
    <w:rsid w:val="00BE0E52"/>
    <w:rsid w:val="00C052B4"/>
    <w:rsid w:val="00C3374C"/>
    <w:rsid w:val="00C71941"/>
    <w:rsid w:val="00C83562"/>
    <w:rsid w:val="00CE1FB6"/>
    <w:rsid w:val="00D15393"/>
    <w:rsid w:val="00D832A5"/>
    <w:rsid w:val="00D85FF6"/>
    <w:rsid w:val="00DB2C69"/>
    <w:rsid w:val="00E22405"/>
    <w:rsid w:val="00E2560B"/>
    <w:rsid w:val="00E339FB"/>
    <w:rsid w:val="00E64E00"/>
    <w:rsid w:val="00EA40E7"/>
    <w:rsid w:val="00F02ADE"/>
    <w:rsid w:val="00F7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004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0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60046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560046"/>
    <w:rPr>
      <w:sz w:val="24"/>
      <w:szCs w:val="24"/>
      <w:lang w:eastAsia="ru-RU"/>
    </w:rPr>
  </w:style>
  <w:style w:type="paragraph" w:customStyle="1" w:styleId="s1">
    <w:name w:val="s_1"/>
    <w:basedOn w:val="a"/>
    <w:rsid w:val="00560046"/>
    <w:pPr>
      <w:spacing w:before="100" w:beforeAutospacing="1" w:after="100" w:afterAutospacing="1"/>
    </w:pPr>
  </w:style>
  <w:style w:type="paragraph" w:customStyle="1" w:styleId="ConsPlusNormal">
    <w:name w:val="ConsPlusNormal"/>
    <w:rsid w:val="0056004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560046"/>
    <w:rPr>
      <w:vertAlign w:val="superscript"/>
    </w:rPr>
  </w:style>
  <w:style w:type="paragraph" w:styleId="a6">
    <w:name w:val="List Paragraph"/>
    <w:basedOn w:val="a"/>
    <w:uiPriority w:val="34"/>
    <w:qFormat/>
    <w:rsid w:val="00F02ADE"/>
    <w:pPr>
      <w:ind w:left="720"/>
      <w:contextualSpacing/>
    </w:pPr>
  </w:style>
  <w:style w:type="character" w:styleId="a7">
    <w:name w:val="Hyperlink"/>
    <w:rsid w:val="00C71941"/>
    <w:rPr>
      <w:color w:val="0000FF"/>
      <w:u w:val="single"/>
    </w:rPr>
  </w:style>
  <w:style w:type="paragraph" w:customStyle="1" w:styleId="ConsPlusTitle">
    <w:name w:val="ConsPlusTitle"/>
    <w:uiPriority w:val="99"/>
    <w:rsid w:val="00C719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Subtitle"/>
    <w:basedOn w:val="a"/>
    <w:link w:val="a9"/>
    <w:qFormat/>
    <w:rsid w:val="00C71941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Подзаголовок Знак"/>
    <w:basedOn w:val="a0"/>
    <w:link w:val="a8"/>
    <w:rsid w:val="00C719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19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94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1539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153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D15393"/>
    <w:rPr>
      <w:vertAlign w:val="superscript"/>
    </w:rPr>
  </w:style>
  <w:style w:type="paragraph" w:styleId="af">
    <w:name w:val="Normal (Web)"/>
    <w:basedOn w:val="a"/>
    <w:uiPriority w:val="99"/>
    <w:unhideWhenUsed/>
    <w:rsid w:val="002F6373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AA0201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A0201"/>
    <w:rPr>
      <w:b/>
      <w:bCs/>
    </w:rPr>
  </w:style>
  <w:style w:type="paragraph" w:styleId="af1">
    <w:name w:val="header"/>
    <w:basedOn w:val="a"/>
    <w:link w:val="af2"/>
    <w:uiPriority w:val="99"/>
    <w:unhideWhenUsed/>
    <w:rsid w:val="006F123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F1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6F12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F12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0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60046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6004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560046"/>
    <w:pPr>
      <w:autoSpaceDE w:val="0"/>
      <w:autoSpaceDN w:val="0"/>
      <w:ind w:firstLine="709"/>
      <w:jc w:val="both"/>
    </w:pPr>
    <w:rPr>
      <w:rFonts w:asciiTheme="minorHAnsi" w:eastAsiaTheme="minorHAnsi" w:hAnsiTheme="minorHAnsi" w:cstheme="minorBidi"/>
    </w:rPr>
  </w:style>
  <w:style w:type="character" w:customStyle="1" w:styleId="20">
    <w:name w:val="Основной текст 2 Знак"/>
    <w:basedOn w:val="a0"/>
    <w:link w:val="2"/>
    <w:semiHidden/>
    <w:rsid w:val="00560046"/>
    <w:rPr>
      <w:sz w:val="24"/>
      <w:szCs w:val="24"/>
      <w:lang w:eastAsia="ru-RU"/>
    </w:rPr>
  </w:style>
  <w:style w:type="paragraph" w:customStyle="1" w:styleId="s1">
    <w:name w:val="s_1"/>
    <w:basedOn w:val="a"/>
    <w:rsid w:val="00560046"/>
    <w:pPr>
      <w:spacing w:before="100" w:beforeAutospacing="1" w:after="100" w:afterAutospacing="1"/>
    </w:pPr>
  </w:style>
  <w:style w:type="paragraph" w:customStyle="1" w:styleId="ConsPlusNormal">
    <w:name w:val="ConsPlusNormal"/>
    <w:rsid w:val="00560046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560046"/>
    <w:rPr>
      <w:vertAlign w:val="superscript"/>
    </w:rPr>
  </w:style>
  <w:style w:type="paragraph" w:styleId="a6">
    <w:name w:val="List Paragraph"/>
    <w:basedOn w:val="a"/>
    <w:uiPriority w:val="34"/>
    <w:qFormat/>
    <w:rsid w:val="00F02ADE"/>
    <w:pPr>
      <w:ind w:left="720"/>
      <w:contextualSpacing/>
    </w:pPr>
  </w:style>
  <w:style w:type="character" w:styleId="a7">
    <w:name w:val="Hyperlink"/>
    <w:rsid w:val="00C71941"/>
    <w:rPr>
      <w:color w:val="0000FF"/>
      <w:u w:val="single"/>
    </w:rPr>
  </w:style>
  <w:style w:type="paragraph" w:customStyle="1" w:styleId="ConsPlusTitle">
    <w:name w:val="ConsPlusTitle"/>
    <w:uiPriority w:val="99"/>
    <w:rsid w:val="00C7194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8">
    <w:name w:val="Subtitle"/>
    <w:basedOn w:val="a"/>
    <w:link w:val="a9"/>
    <w:qFormat/>
    <w:rsid w:val="00C71941"/>
    <w:pPr>
      <w:spacing w:line="360" w:lineRule="auto"/>
      <w:jc w:val="center"/>
    </w:pPr>
    <w:rPr>
      <w:b/>
      <w:bCs/>
      <w:sz w:val="28"/>
    </w:rPr>
  </w:style>
  <w:style w:type="character" w:customStyle="1" w:styleId="a9">
    <w:name w:val="Подзаголовок Знак"/>
    <w:basedOn w:val="a0"/>
    <w:link w:val="a8"/>
    <w:rsid w:val="00C7194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194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194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endnote text"/>
    <w:basedOn w:val="a"/>
    <w:link w:val="ad"/>
    <w:uiPriority w:val="99"/>
    <w:semiHidden/>
    <w:unhideWhenUsed/>
    <w:rsid w:val="00D15393"/>
    <w:rPr>
      <w:sz w:val="20"/>
      <w:szCs w:val="20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D153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endnote reference"/>
    <w:basedOn w:val="a0"/>
    <w:uiPriority w:val="99"/>
    <w:semiHidden/>
    <w:unhideWhenUsed/>
    <w:rsid w:val="00D15393"/>
    <w:rPr>
      <w:vertAlign w:val="superscript"/>
    </w:rPr>
  </w:style>
  <w:style w:type="paragraph" w:styleId="af">
    <w:name w:val="Normal (Web)"/>
    <w:basedOn w:val="a"/>
    <w:uiPriority w:val="99"/>
    <w:unhideWhenUsed/>
    <w:rsid w:val="002F6373"/>
    <w:pPr>
      <w:spacing w:before="100" w:beforeAutospacing="1" w:after="100" w:afterAutospacing="1"/>
    </w:pPr>
  </w:style>
  <w:style w:type="paragraph" w:customStyle="1" w:styleId="consplustitle0">
    <w:name w:val="consplustitle"/>
    <w:basedOn w:val="a"/>
    <w:rsid w:val="00AA0201"/>
    <w:pPr>
      <w:spacing w:before="100" w:beforeAutospacing="1" w:after="100" w:afterAutospacing="1"/>
    </w:pPr>
  </w:style>
  <w:style w:type="character" w:styleId="af0">
    <w:name w:val="Strong"/>
    <w:basedOn w:val="a0"/>
    <w:uiPriority w:val="22"/>
    <w:qFormat/>
    <w:rsid w:val="00AA0201"/>
    <w:rPr>
      <w:b/>
      <w:bCs/>
    </w:rPr>
  </w:style>
  <w:style w:type="paragraph" w:styleId="af1">
    <w:name w:val="header"/>
    <w:basedOn w:val="a"/>
    <w:link w:val="af2"/>
    <w:uiPriority w:val="99"/>
    <w:unhideWhenUsed/>
    <w:rsid w:val="006F1236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6F12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6F1236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6F12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9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xn--d1ashm6d.xn--p1ai/files/981/resh-177-polozhen-o-munic-lesnom-kontrole.doc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2EBA57-43ED-49A7-A695-8534FD2FC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11</Pages>
  <Words>2820</Words>
  <Characters>16079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kfrzb</dc:creator>
  <cp:lastModifiedBy>User</cp:lastModifiedBy>
  <cp:revision>6</cp:revision>
  <cp:lastPrinted>2025-12-23T06:01:00Z</cp:lastPrinted>
  <dcterms:created xsi:type="dcterms:W3CDTF">2025-12-22T14:12:00Z</dcterms:created>
  <dcterms:modified xsi:type="dcterms:W3CDTF">2025-12-23T06:02:00Z</dcterms:modified>
</cp:coreProperties>
</file>