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_________</w:t>
      </w:r>
      <w:r w:rsidR="00E23F78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___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</w:t>
            </w:r>
            <w:proofErr w:type="gramStart"/>
            <w:r w:rsidRPr="0009425D">
              <w:rPr>
                <w:bCs/>
                <w:sz w:val="28"/>
                <w:szCs w:val="28"/>
              </w:rPr>
              <w:t>использования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FF30FF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324E79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C66CC8" w:rsidRPr="00A4675B">
        <w:rPr>
          <w:bCs/>
          <w:sz w:val="28"/>
          <w:szCs w:val="28"/>
        </w:rPr>
        <w:t>использования</w:t>
      </w:r>
      <w:proofErr w:type="gramEnd"/>
      <w:r w:rsidR="00C66CC8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</w:t>
      </w:r>
      <w:r w:rsidR="00324E79">
        <w:rPr>
          <w:color w:val="000000" w:themeColor="text1"/>
          <w:sz w:val="28"/>
          <w:szCs w:val="28"/>
        </w:rPr>
        <w:t>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F30FF" w:rsidRPr="00B71F00">
        <w:rPr>
          <w:sz w:val="28"/>
          <w:szCs w:val="28"/>
        </w:rPr>
        <w:t>Контроль за</w:t>
      </w:r>
      <w:proofErr w:type="gramEnd"/>
      <w:r w:rsidR="00FF30FF" w:rsidRPr="00B71F00">
        <w:rPr>
          <w:sz w:val="28"/>
          <w:szCs w:val="28"/>
        </w:rPr>
        <w:t xml:space="preserve"> исполнением настоящего </w:t>
      </w:r>
      <w:r w:rsidR="00FF30FF">
        <w:rPr>
          <w:sz w:val="28"/>
          <w:szCs w:val="28"/>
        </w:rPr>
        <w:t>постановления</w:t>
      </w:r>
      <w:r w:rsidR="00FF30FF" w:rsidRPr="00B71F00">
        <w:rPr>
          <w:sz w:val="28"/>
          <w:szCs w:val="28"/>
        </w:rPr>
        <w:t xml:space="preserve"> возложить на </w:t>
      </w:r>
      <w:r w:rsidR="00FF30FF">
        <w:rPr>
          <w:sz w:val="28"/>
          <w:szCs w:val="28"/>
        </w:rPr>
        <w:t xml:space="preserve">заместителя Главы </w:t>
      </w:r>
      <w:r w:rsidR="00FF30FF" w:rsidRPr="00B71F00">
        <w:rPr>
          <w:sz w:val="28"/>
          <w:szCs w:val="28"/>
        </w:rPr>
        <w:t xml:space="preserve"> муниципального образования Руднянский район </w:t>
      </w:r>
      <w:r w:rsidR="00FF30FF">
        <w:rPr>
          <w:sz w:val="28"/>
          <w:szCs w:val="28"/>
        </w:rPr>
        <w:t xml:space="preserve">Смоленской </w:t>
      </w:r>
      <w:r w:rsidR="00FF30FF" w:rsidRPr="00EC430F">
        <w:rPr>
          <w:sz w:val="28"/>
          <w:szCs w:val="28"/>
        </w:rPr>
        <w:t>области</w:t>
      </w:r>
      <w:r w:rsidR="00FF30FF" w:rsidRPr="00EC430F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FF30FF" w:rsidRPr="00EC430F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С.А. Якушкину.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_________</w:t>
      </w:r>
      <w:r w:rsidR="00E23F78">
        <w:rPr>
          <w:sz w:val="28"/>
          <w:szCs w:val="28"/>
        </w:rPr>
        <w:t xml:space="preserve">   </w:t>
      </w:r>
      <w:r w:rsidRPr="00307955">
        <w:rPr>
          <w:sz w:val="28"/>
          <w:szCs w:val="28"/>
        </w:rPr>
        <w:t xml:space="preserve">№ </w:t>
      </w:r>
      <w:r w:rsidR="00FF30FF">
        <w:rPr>
          <w:sz w:val="28"/>
          <w:szCs w:val="28"/>
        </w:rPr>
        <w:t>____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324E79">
        <w:rPr>
          <w:b/>
          <w:bCs/>
          <w:color w:val="000000" w:themeColor="text1"/>
          <w:sz w:val="28"/>
          <w:szCs w:val="28"/>
        </w:rPr>
        <w:t>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="00324E79">
        <w:rPr>
          <w:bCs/>
          <w:color w:val="000000" w:themeColor="text1"/>
          <w:sz w:val="28"/>
          <w:szCs w:val="28"/>
        </w:rPr>
        <w:t>на 2024</w:t>
      </w:r>
      <w:r w:rsidRPr="00A4675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объектов, природных ресурсов и иных объектов недвижимости, расположенных в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требования, установленные </w:t>
      </w:r>
      <w:r w:rsidRPr="006224A1">
        <w:rPr>
          <w:color w:val="000000" w:themeColor="text1"/>
          <w:sz w:val="28"/>
          <w:szCs w:val="28"/>
        </w:rPr>
        <w:lastRenderedPageBreak/>
        <w:t>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F52450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324E7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было:</w:t>
      </w:r>
    </w:p>
    <w:p w:rsidR="00F52450" w:rsidRDefault="00F52450" w:rsidP="00F52450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6373">
        <w:rPr>
          <w:color w:val="000000" w:themeColor="text1"/>
          <w:sz w:val="28"/>
          <w:szCs w:val="28"/>
        </w:rPr>
        <w:t>размещено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2F6373">
        <w:rPr>
          <w:color w:val="000000"/>
          <w:sz w:val="28"/>
          <w:szCs w:val="28"/>
        </w:rPr>
        <w:t>дминистрации</w:t>
      </w:r>
      <w:r w:rsidRPr="002F6373">
        <w:rPr>
          <w:color w:val="000000" w:themeColor="text1"/>
          <w:sz w:val="28"/>
          <w:szCs w:val="28"/>
        </w:rPr>
        <w:t xml:space="preserve">: </w:t>
      </w:r>
    </w:p>
    <w:p w:rsidR="00F52450" w:rsidRPr="00F52450" w:rsidRDefault="00F52450" w:rsidP="00F524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F52450">
          <w:rPr>
            <w:rStyle w:val="af0"/>
            <w:b w:val="0"/>
            <w:sz w:val="28"/>
            <w:szCs w:val="28"/>
          </w:rPr>
          <w:t>Решение </w:t>
        </w:r>
        <w:r w:rsidRPr="00F52450">
          <w:rPr>
            <w:rStyle w:val="a7"/>
            <w:color w:val="auto"/>
            <w:sz w:val="28"/>
            <w:szCs w:val="28"/>
            <w:u w:val="none"/>
          </w:rPr>
          <w:t xml:space="preserve">от «26» ноября 2021г. № 178 "Об утверждении Положения о муниципальном контроле в области охраны и </w:t>
        </w:r>
        <w:proofErr w:type="gramStart"/>
        <w:r w:rsidRPr="00F52450">
          <w:rPr>
            <w:rStyle w:val="a7"/>
            <w:color w:val="auto"/>
            <w:sz w:val="28"/>
            <w:szCs w:val="28"/>
            <w:u w:val="none"/>
          </w:rPr>
          <w:t>использования</w:t>
        </w:r>
        <w:proofErr w:type="gram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особо охраняемых природных территорий местного значения в границах муниципального образования Руднянский район Смоленской области</w:t>
        </w:r>
      </w:hyperlink>
      <w:r>
        <w:rPr>
          <w:sz w:val="28"/>
          <w:szCs w:val="28"/>
        </w:rPr>
        <w:t>»;</w:t>
      </w:r>
    </w:p>
    <w:p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F52450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</w:t>
        </w:r>
      </w:hyperlink>
      <w:r>
        <w:rPr>
          <w:sz w:val="28"/>
          <w:szCs w:val="28"/>
        </w:rPr>
        <w:t xml:space="preserve"> и т.д.;</w:t>
      </w:r>
    </w:p>
    <w:p w:rsidR="00F52450" w:rsidRPr="00F52450" w:rsidRDefault="00F52450" w:rsidP="00F52450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450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 –  на официальном сайте Администрации.</w:t>
      </w:r>
    </w:p>
    <w:p w:rsidR="00C66CC8" w:rsidRPr="002D0231" w:rsidRDefault="00F52450" w:rsidP="00F52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C66C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="00C66CC8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C66CC8"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>муниципального образования Руднянский район Смоленской области.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</w:t>
            </w:r>
            <w:r w:rsidRPr="00D5164C">
              <w:rPr>
                <w:color w:val="000000" w:themeColor="text1"/>
              </w:rPr>
              <w:lastRenderedPageBreak/>
              <w:t>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proofErr w:type="gramStart"/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</w:t>
            </w:r>
            <w:r w:rsidRPr="00696999">
              <w:lastRenderedPageBreak/>
              <w:t>имуществом и земельным отношениям Администрации муниципального образования Руднянский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  <w:proofErr w:type="gramEnd"/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</w:t>
            </w:r>
            <w:r w:rsidRPr="00696999">
              <w:lastRenderedPageBreak/>
              <w:t>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>муниципального образования Руднянский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</w:rPr>
              <w:lastRenderedPageBreak/>
              <w:t>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</w:t>
            </w:r>
            <w:r w:rsidRPr="00696999">
              <w:lastRenderedPageBreak/>
              <w:t>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июля 202</w:t>
      </w:r>
      <w:r w:rsidR="007D1502">
        <w:rPr>
          <w:color w:val="22272F"/>
          <w:sz w:val="28"/>
          <w:szCs w:val="28"/>
        </w:rPr>
        <w:t>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866FB1">
      <w:headerReference w:type="default" r:id="rId12"/>
      <w:headerReference w:type="first" r:id="rId13"/>
      <w:pgSz w:w="11906" w:h="16838"/>
      <w:pgMar w:top="85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F6" w:rsidRDefault="000B22F6" w:rsidP="00560046">
      <w:r>
        <w:separator/>
      </w:r>
    </w:p>
  </w:endnote>
  <w:endnote w:type="continuationSeparator" w:id="0">
    <w:p w:rsidR="000B22F6" w:rsidRDefault="000B22F6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F6" w:rsidRDefault="000B22F6" w:rsidP="00560046">
      <w:r>
        <w:separator/>
      </w:r>
    </w:p>
  </w:footnote>
  <w:footnote w:type="continuationSeparator" w:id="0">
    <w:p w:rsidR="000B22F6" w:rsidRDefault="000B22F6" w:rsidP="0056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053026"/>
      <w:docPartObj>
        <w:docPartGallery w:val="Page Numbers (Top of Page)"/>
        <w:docPartUnique/>
      </w:docPartObj>
    </w:sdtPr>
    <w:sdtContent>
      <w:p w:rsidR="00866FB1" w:rsidRDefault="00866F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0D7" w:rsidRDefault="00F250D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B1" w:rsidRDefault="00866FB1">
    <w:pPr>
      <w:pStyle w:val="af1"/>
    </w:pPr>
    <w:r>
      <w:t xml:space="preserve">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52783"/>
    <w:rsid w:val="000727D6"/>
    <w:rsid w:val="000737A1"/>
    <w:rsid w:val="000A72F5"/>
    <w:rsid w:val="000B0B4F"/>
    <w:rsid w:val="000B22F6"/>
    <w:rsid w:val="000C148B"/>
    <w:rsid w:val="000C24AE"/>
    <w:rsid w:val="001B035C"/>
    <w:rsid w:val="001C229A"/>
    <w:rsid w:val="00205070"/>
    <w:rsid w:val="0021260E"/>
    <w:rsid w:val="002F6373"/>
    <w:rsid w:val="00324E79"/>
    <w:rsid w:val="0033775E"/>
    <w:rsid w:val="00374D01"/>
    <w:rsid w:val="00376E0F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656E9"/>
    <w:rsid w:val="00791860"/>
    <w:rsid w:val="007D1502"/>
    <w:rsid w:val="007D2800"/>
    <w:rsid w:val="0080039C"/>
    <w:rsid w:val="00825ED8"/>
    <w:rsid w:val="00866FB1"/>
    <w:rsid w:val="00874281"/>
    <w:rsid w:val="00883699"/>
    <w:rsid w:val="008F37C3"/>
    <w:rsid w:val="00955EED"/>
    <w:rsid w:val="00960174"/>
    <w:rsid w:val="0098080A"/>
    <w:rsid w:val="00A104FC"/>
    <w:rsid w:val="00A25DB6"/>
    <w:rsid w:val="00A7440D"/>
    <w:rsid w:val="00AD4D6C"/>
    <w:rsid w:val="00AF32AD"/>
    <w:rsid w:val="00B46FFF"/>
    <w:rsid w:val="00B55A3F"/>
    <w:rsid w:val="00B8662C"/>
    <w:rsid w:val="00BC441D"/>
    <w:rsid w:val="00BC46E6"/>
    <w:rsid w:val="00BD7F02"/>
    <w:rsid w:val="00C052B4"/>
    <w:rsid w:val="00C3374C"/>
    <w:rsid w:val="00C66CC8"/>
    <w:rsid w:val="00C71941"/>
    <w:rsid w:val="00C83562"/>
    <w:rsid w:val="00CE1FB6"/>
    <w:rsid w:val="00D15393"/>
    <w:rsid w:val="00D85FF6"/>
    <w:rsid w:val="00DB2C69"/>
    <w:rsid w:val="00DD6636"/>
    <w:rsid w:val="00E07421"/>
    <w:rsid w:val="00E23F78"/>
    <w:rsid w:val="00E339FB"/>
    <w:rsid w:val="00E5761E"/>
    <w:rsid w:val="00E64E00"/>
    <w:rsid w:val="00F02ADE"/>
    <w:rsid w:val="00F0412D"/>
    <w:rsid w:val="00F250D7"/>
    <w:rsid w:val="00F52450"/>
    <w:rsid w:val="00F53DB6"/>
    <w:rsid w:val="00F7506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  <w:style w:type="paragraph" w:styleId="af1">
    <w:name w:val="header"/>
    <w:basedOn w:val="a"/>
    <w:link w:val="af2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  <w:style w:type="paragraph" w:styleId="af1">
    <w:name w:val="header"/>
    <w:basedOn w:val="a"/>
    <w:link w:val="af2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25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shm6d.xn--p1ai/files/984/indikatory-riska-oopt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shm6d.xn--p1ai/files/984/resh-178-municip-kontrol-ohran-prirodn-territor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8778-94C5-497D-98F9-2B2B3E51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2021-10-20T09:52:00Z</cp:lastPrinted>
  <dcterms:created xsi:type="dcterms:W3CDTF">2023-10-12T08:18:00Z</dcterms:created>
  <dcterms:modified xsi:type="dcterms:W3CDTF">2023-10-12T14:26:00Z</dcterms:modified>
</cp:coreProperties>
</file>