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DC6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93F425" wp14:editId="2109E1F2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02BDAAB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414B5439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01EAE07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2AB1B981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7F264AE6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7B1463DE" w14:textId="16AA7767" w:rsidR="001624DA" w:rsidRPr="00B22235" w:rsidRDefault="00320363" w:rsidP="001624DA">
      <w:r>
        <w:rPr>
          <w:sz w:val="28"/>
          <w:szCs w:val="28"/>
        </w:rPr>
        <w:t xml:space="preserve">от </w:t>
      </w:r>
      <w:r w:rsidR="00D305B2">
        <w:rPr>
          <w:sz w:val="28"/>
          <w:szCs w:val="28"/>
        </w:rPr>
        <w:t>28.02.2022</w:t>
      </w:r>
      <w:r w:rsidR="0016436E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D305B2">
        <w:rPr>
          <w:sz w:val="28"/>
          <w:szCs w:val="28"/>
        </w:rPr>
        <w:t xml:space="preserve"> 45</w:t>
      </w:r>
    </w:p>
    <w:p w14:paraId="584847D7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67F8D73F" w14:textId="77777777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>Администрации муниципального образования Руднянский район Смоленской области от 31.10.2017г. №422</w:t>
      </w:r>
    </w:p>
    <w:p w14:paraId="50668B6A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08FF4132" w14:textId="77777777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>», решением Совета депутатов Руднянского городского поселения Руднянского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Руднянского городского поселения Р</w:t>
      </w:r>
      <w:r w:rsidR="00B37F0E" w:rsidRPr="00B37F0E">
        <w:rPr>
          <w:sz w:val="28"/>
          <w:szCs w:val="28"/>
        </w:rPr>
        <w:t>уднянского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2023-2024годов</w:t>
      </w:r>
      <w:r w:rsidR="00FC4A11" w:rsidRPr="00B37F0E">
        <w:rPr>
          <w:sz w:val="28"/>
          <w:szCs w:val="28"/>
        </w:rPr>
        <w:t xml:space="preserve"> </w:t>
      </w:r>
      <w:r w:rsidR="00953167" w:rsidRPr="00B37F0E">
        <w:rPr>
          <w:sz w:val="28"/>
          <w:szCs w:val="28"/>
        </w:rPr>
        <w:t xml:space="preserve"> </w:t>
      </w:r>
      <w:r w:rsidR="00B37F0E">
        <w:rPr>
          <w:sz w:val="28"/>
          <w:szCs w:val="28"/>
        </w:rPr>
        <w:t>ё</w:t>
      </w:r>
    </w:p>
    <w:p w14:paraId="4374CCEB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61E39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01225C29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6304B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1FE764D9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B148F45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>Руднянского 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14:paraId="2EC90F44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1E5FE751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725B6094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36951127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BFDF4F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EE6A0E1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0B6C703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EFD6772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A768ACE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0B7F919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DBFC03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039DB60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6A1E09F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75A47643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2B32F912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5D8A020D" w14:textId="77777777"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8C0B89">
              <w:rPr>
                <w:rFonts w:ascii="Times New Roman" w:hAnsi="Times New Roman" w:cs="Times New Roman"/>
                <w:sz w:val="28"/>
                <w:szCs w:val="28"/>
              </w:rPr>
              <w:t>143 687,9803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27D96C0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CF80C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14:paraId="4794DC52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14:paraId="34D50849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BABB1D5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4D22600" w14:textId="77777777"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D089DF2" w14:textId="77777777"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15 537,2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EA045D9" w14:textId="77777777" w:rsidR="008D71D0" w:rsidRPr="00CE74F5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4159DFC7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A9D73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56A71B8B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63D88A5F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14:paraId="0541476A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345D6C60" w14:textId="77777777"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F3739A">
        <w:rPr>
          <w:rFonts w:ascii="Times New Roman" w:hAnsi="Times New Roman"/>
          <w:sz w:val="28"/>
          <w:szCs w:val="28"/>
        </w:rPr>
        <w:t>143 687,9803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7F13618F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14:paraId="25929E1E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14:paraId="04C89F6C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14:paraId="1F98A064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14:paraId="3D4DF1F9" w14:textId="77777777"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14:paraId="7248A888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11 194,7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687669C2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 xml:space="preserve">15 537,2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1C4172A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7AB95802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337235F2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3F8C4A13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0402877C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E56AE9">
        <w:rPr>
          <w:sz w:val="28"/>
          <w:szCs w:val="28"/>
        </w:rPr>
        <w:t>Кондрашова Ю.В.</w:t>
      </w:r>
    </w:p>
    <w:p w14:paraId="70144595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54BE6568" w14:textId="77777777" w:rsidR="001624DA" w:rsidRDefault="001624DA" w:rsidP="001624DA">
      <w:pPr>
        <w:jc w:val="both"/>
        <w:rPr>
          <w:sz w:val="28"/>
          <w:szCs w:val="28"/>
        </w:rPr>
      </w:pPr>
    </w:p>
    <w:p w14:paraId="27451F6C" w14:textId="77777777" w:rsidR="00497D0E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0416D3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1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Ю.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Ивашкин</w:t>
      </w:r>
    </w:p>
    <w:p w14:paraId="21D34781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16AEE77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3E4B1376" w14:textId="77777777" w:rsidR="007C6752" w:rsidRDefault="007C6752" w:rsidP="001624DA">
      <w:pPr>
        <w:jc w:val="right"/>
        <w:rPr>
          <w:b/>
        </w:rPr>
      </w:pPr>
    </w:p>
    <w:p w14:paraId="6136739A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00FDBDB4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2163654E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7D321CAD" w14:textId="77777777"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14:paraId="06831F29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6F4F1EF7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4963D6FA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163B085E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0"/>
        <w:gridCol w:w="2036"/>
        <w:gridCol w:w="1229"/>
        <w:gridCol w:w="1322"/>
        <w:gridCol w:w="1911"/>
        <w:gridCol w:w="2415"/>
        <w:gridCol w:w="43"/>
        <w:gridCol w:w="1459"/>
        <w:gridCol w:w="43"/>
        <w:gridCol w:w="2776"/>
        <w:gridCol w:w="1616"/>
        <w:gridCol w:w="23"/>
      </w:tblGrid>
      <w:tr w:rsidR="00E55748" w14:paraId="3496F24D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71BCC5E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36" w:type="dxa"/>
          </w:tcPr>
          <w:p w14:paraId="720215B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55093BF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50" w:type="dxa"/>
            <w:gridSpan w:val="5"/>
          </w:tcPr>
          <w:p w14:paraId="5E4D7A9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9" w:type="dxa"/>
            <w:gridSpan w:val="2"/>
          </w:tcPr>
          <w:p w14:paraId="5D65F91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6" w:type="dxa"/>
          </w:tcPr>
          <w:p w14:paraId="2C1173DF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39E26FD0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1DDA47F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14:paraId="5A07C05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7669F1B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596AD0D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1DAE6E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75D81B9A" w14:textId="77777777"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5" w:type="dxa"/>
          </w:tcPr>
          <w:p w14:paraId="7EA7E970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14:paraId="0AB36FB1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9" w:type="dxa"/>
            <w:gridSpan w:val="2"/>
          </w:tcPr>
          <w:p w14:paraId="20D0927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14:paraId="7C8FF62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8B4B405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3EE842F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14:paraId="6F5E1E13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3A7565A2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176AD3B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6" w:type="dxa"/>
          </w:tcPr>
          <w:p w14:paraId="7848301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046B1B0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1BF7FE6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13E7BE1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3C7437D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518E475C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</w:tcPr>
          <w:p w14:paraId="5A54669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14:paraId="72F19F3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890FE78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44C8C64D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656C58A1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42B2C19D" w14:textId="77777777" w:rsidTr="000B608C">
        <w:trPr>
          <w:gridAfter w:val="1"/>
          <w:wAfter w:w="23" w:type="dxa"/>
          <w:trHeight w:val="1919"/>
        </w:trPr>
        <w:tc>
          <w:tcPr>
            <w:tcW w:w="610" w:type="dxa"/>
          </w:tcPr>
          <w:p w14:paraId="3D7EFD3D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6" w:type="dxa"/>
          </w:tcPr>
          <w:p w14:paraId="4BC5D71D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7FDA5816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6723B0D" w14:textId="77777777" w:rsidR="004E5F37" w:rsidRDefault="000416D3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33525,5</w:t>
            </w:r>
          </w:p>
          <w:p w14:paraId="175053B1" w14:textId="77777777"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7FA76B6A" w14:textId="77777777"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7986,7</w:t>
            </w:r>
          </w:p>
        </w:tc>
        <w:tc>
          <w:tcPr>
            <w:tcW w:w="2415" w:type="dxa"/>
          </w:tcPr>
          <w:p w14:paraId="54D0B199" w14:textId="77777777"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12133,9</w:t>
            </w:r>
          </w:p>
        </w:tc>
        <w:tc>
          <w:tcPr>
            <w:tcW w:w="1502" w:type="dxa"/>
            <w:gridSpan w:val="2"/>
          </w:tcPr>
          <w:p w14:paraId="653A3098" w14:textId="77777777"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9" w:type="dxa"/>
            <w:gridSpan w:val="2"/>
          </w:tcPr>
          <w:p w14:paraId="04671449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14:paraId="0181D890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6D5DCDF2" w14:textId="77777777"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AF54976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5EBA7D6C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6" w:type="dxa"/>
          </w:tcPr>
          <w:p w14:paraId="336A8CD3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19A9466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0DFECFC3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14:paraId="0375265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404D6BF1" w14:textId="77777777"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5" w:type="dxa"/>
          </w:tcPr>
          <w:p w14:paraId="7532D231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14:paraId="39B6933E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9" w:type="dxa"/>
            <w:gridSpan w:val="2"/>
          </w:tcPr>
          <w:p w14:paraId="2C3B8BAA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6" w:type="dxa"/>
          </w:tcPr>
          <w:p w14:paraId="0369BFF2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A12898B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 w:val="restart"/>
          </w:tcPr>
          <w:p w14:paraId="7F0FDD39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6" w:type="dxa"/>
            <w:vMerge w:val="restart"/>
          </w:tcPr>
          <w:p w14:paraId="1EA6DE1A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02A351CF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4E8614D1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11" w:type="dxa"/>
          </w:tcPr>
          <w:p w14:paraId="08D96CA0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5" w:type="dxa"/>
          </w:tcPr>
          <w:p w14:paraId="1828E05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3321AA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64355E58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6E71428A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3854E9F5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14:paraId="04335212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14:paraId="3FE03556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176AF1F2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14:paraId="7CD092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68878A13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5" w:type="dxa"/>
          </w:tcPr>
          <w:p w14:paraId="32C8D93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5E42C6EF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42D6AD7E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40CA9F7A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7224779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14:paraId="2CA01F4B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14:paraId="15DD3812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62BCCA60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FACBBC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20ACF1FA" w14:textId="77777777"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5CBC349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50F9B9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12D0C20E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6DB15086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466B22C9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E842216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191CA741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7B49283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40991B14" w14:textId="77777777" w:rsidR="00E55748" w:rsidRPr="004E5F37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39983,80</w:t>
            </w:r>
          </w:p>
          <w:p w14:paraId="4CB09838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2DCC80E6" w14:textId="77777777" w:rsidR="00E55748" w:rsidRPr="004E5F37" w:rsidRDefault="00316C77" w:rsidP="000B608C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10094,7</w:t>
            </w:r>
          </w:p>
        </w:tc>
        <w:tc>
          <w:tcPr>
            <w:tcW w:w="2415" w:type="dxa"/>
          </w:tcPr>
          <w:p w14:paraId="1979C841" w14:textId="77777777" w:rsidR="00E55748" w:rsidRPr="00B35260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14287,2</w:t>
            </w:r>
          </w:p>
        </w:tc>
        <w:tc>
          <w:tcPr>
            <w:tcW w:w="1502" w:type="dxa"/>
            <w:gridSpan w:val="2"/>
          </w:tcPr>
          <w:p w14:paraId="70043123" w14:textId="77777777"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9" w:type="dxa"/>
            <w:gridSpan w:val="2"/>
          </w:tcPr>
          <w:p w14:paraId="6BDE0F83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410601E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C8144A5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4E1C62AF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3202B25C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32819FB6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763343E2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6" w:type="dxa"/>
          </w:tcPr>
          <w:p w14:paraId="27C01C0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10010EB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139F57B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2F47592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574F526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91A317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CE92EA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38AE7C0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18D8F276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16" w:type="dxa"/>
          </w:tcPr>
          <w:p w14:paraId="55DA4B25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12AE92D6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31D8D7B8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66D87613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193694A4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1" w:type="dxa"/>
          </w:tcPr>
          <w:p w14:paraId="5DF113F8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5" w:type="dxa"/>
          </w:tcPr>
          <w:p w14:paraId="0497FA5F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556CC9DB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4988AB01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1B15140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1035A2C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4E43CEFE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1A68C96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23701231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38A71716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6" w:type="dxa"/>
          </w:tcPr>
          <w:p w14:paraId="7D2D7D4E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552D2321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3FA98454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14:paraId="65464E19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5" w:type="dxa"/>
          </w:tcPr>
          <w:p w14:paraId="552F0F24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0964ADC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9" w:type="dxa"/>
            <w:gridSpan w:val="2"/>
          </w:tcPr>
          <w:p w14:paraId="766C3D27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3172FD6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2F71B01B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1D76970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14:paraId="698BB37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4555D773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377DD2A7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6" w:type="dxa"/>
          </w:tcPr>
          <w:p w14:paraId="7107182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38364E9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16718FCF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14:paraId="1DA6BE5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20E09D52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5" w:type="dxa"/>
          </w:tcPr>
          <w:p w14:paraId="64000F7B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715EC077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5B0A8CD1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  <w:p w14:paraId="3EC903DE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40A6429A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CE79ED9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093737E3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2667C287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59E7E52" w14:textId="77777777"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14:paraId="5C61025A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10A42C90" w14:textId="77777777"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5" w:type="dxa"/>
          </w:tcPr>
          <w:p w14:paraId="054E3914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24F0608D" w14:textId="77777777"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34B4C21D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1587918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76A105CA" w14:textId="77777777" w:rsidTr="000B608C">
        <w:trPr>
          <w:trHeight w:val="144"/>
        </w:trPr>
        <w:tc>
          <w:tcPr>
            <w:tcW w:w="2646" w:type="dxa"/>
            <w:gridSpan w:val="2"/>
          </w:tcPr>
          <w:p w14:paraId="2CC5AF65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36E670E3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41857AF9" w14:textId="77777777" w:rsidR="00E55748" w:rsidRPr="004E5F37" w:rsidRDefault="000416D3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43583,8</w:t>
            </w:r>
          </w:p>
          <w:p w14:paraId="38CB7960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70FC2652" w14:textId="77777777" w:rsidR="00E55748" w:rsidRPr="00E56AE9" w:rsidRDefault="00316C77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11194,7</w:t>
            </w:r>
          </w:p>
        </w:tc>
        <w:tc>
          <w:tcPr>
            <w:tcW w:w="2458" w:type="dxa"/>
            <w:gridSpan w:val="2"/>
          </w:tcPr>
          <w:p w14:paraId="14571ED0" w14:textId="77777777" w:rsidR="00E55748" w:rsidRPr="00405B04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15537,2</w:t>
            </w:r>
          </w:p>
        </w:tc>
        <w:tc>
          <w:tcPr>
            <w:tcW w:w="1502" w:type="dxa"/>
            <w:gridSpan w:val="2"/>
          </w:tcPr>
          <w:p w14:paraId="6D45D153" w14:textId="77777777"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6" w:type="dxa"/>
          </w:tcPr>
          <w:p w14:paraId="2A7C4D19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9" w:type="dxa"/>
            <w:gridSpan w:val="2"/>
          </w:tcPr>
          <w:p w14:paraId="7DA679F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1A67FE50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A1AC" w14:textId="77777777" w:rsidR="00A76221" w:rsidRDefault="00A76221" w:rsidP="00135F84">
      <w:r>
        <w:separator/>
      </w:r>
    </w:p>
  </w:endnote>
  <w:endnote w:type="continuationSeparator" w:id="0">
    <w:p w14:paraId="2335B50B" w14:textId="77777777" w:rsidR="00A76221" w:rsidRDefault="00A7622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5A77" w14:textId="77777777" w:rsidR="00A76221" w:rsidRDefault="00A76221" w:rsidP="00135F84">
      <w:r>
        <w:separator/>
      </w:r>
    </w:p>
  </w:footnote>
  <w:footnote w:type="continuationSeparator" w:id="0">
    <w:p w14:paraId="4F63E386" w14:textId="77777777" w:rsidR="00A76221" w:rsidRDefault="00A7622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416D3"/>
    <w:rsid w:val="00061B82"/>
    <w:rsid w:val="000774A7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F3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D71D0"/>
    <w:rsid w:val="008F13F1"/>
    <w:rsid w:val="008F60E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76221"/>
    <w:rsid w:val="00A917B4"/>
    <w:rsid w:val="00A93D05"/>
    <w:rsid w:val="00AA1028"/>
    <w:rsid w:val="00AA6706"/>
    <w:rsid w:val="00AC1C9A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305B2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84A1B"/>
    <w:rsid w:val="00FC3D29"/>
    <w:rsid w:val="00FC4A11"/>
    <w:rsid w:val="00FE1CE4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F32"/>
  <w15:docId w15:val="{6A284D5A-CA84-43E2-B14D-727971E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2966-34C3-4351-81FB-F16794F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18</cp:revision>
  <cp:lastPrinted>2021-08-05T09:48:00Z</cp:lastPrinted>
  <dcterms:created xsi:type="dcterms:W3CDTF">2021-12-22T10:34:00Z</dcterms:created>
  <dcterms:modified xsi:type="dcterms:W3CDTF">2022-03-31T07:52:00Z</dcterms:modified>
</cp:coreProperties>
</file>