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68" w:rsidRDefault="00E82B68" w:rsidP="00E82B68">
      <w:pPr>
        <w:rPr>
          <w:b/>
          <w:sz w:val="28"/>
          <w:szCs w:val="28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0</wp:posOffset>
            </wp:positionV>
            <wp:extent cx="812800" cy="825500"/>
            <wp:effectExtent l="19050" t="0" r="6350" b="0"/>
            <wp:wrapSquare wrapText="left"/>
            <wp:docPr id="2" name="Рисунок 2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3_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2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br w:type="textWrapping" w:clear="all"/>
      </w:r>
    </w:p>
    <w:p w:rsidR="00E82B68" w:rsidRDefault="00E82B68" w:rsidP="00E82B68">
      <w:pPr>
        <w:jc w:val="center"/>
        <w:rPr>
          <w:b/>
          <w:sz w:val="28"/>
          <w:szCs w:val="28"/>
        </w:rPr>
      </w:pPr>
    </w:p>
    <w:p w:rsidR="00E82B68" w:rsidRDefault="00E82B68" w:rsidP="00E82B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АДМИНИСТРАЦИЯ  МУНИЦИПАЛЬНОГО  ОБРАЗОВАНИЯ            </w:t>
      </w:r>
    </w:p>
    <w:p w:rsidR="00E82B68" w:rsidRDefault="00E82B68" w:rsidP="00E82B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РУДНЯНСКИЙ  РАЙОН  СМОЛЕНСКОЙ ОБЛАСТИ</w:t>
      </w:r>
    </w:p>
    <w:p w:rsidR="00E82B68" w:rsidRDefault="00E82B68" w:rsidP="00E82B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E82B68" w:rsidRDefault="00E82B68" w:rsidP="00E82B6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 О  С  Т  А Н  О  В  Л  Е Н  И  Е</w:t>
      </w:r>
    </w:p>
    <w:p w:rsidR="00E82B68" w:rsidRDefault="00E82B68" w:rsidP="00E82B68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82B68" w:rsidRDefault="002858FB" w:rsidP="00E82B68">
      <w:pPr>
        <w:rPr>
          <w:sz w:val="28"/>
          <w:szCs w:val="28"/>
        </w:rPr>
      </w:pPr>
      <w:r>
        <w:rPr>
          <w:sz w:val="28"/>
          <w:szCs w:val="28"/>
        </w:rPr>
        <w:t>от  9.11.2012г.  № 501</w:t>
      </w:r>
    </w:p>
    <w:p w:rsidR="00E82B68" w:rsidRDefault="00E82B68" w:rsidP="00E82B68">
      <w:pPr>
        <w:rPr>
          <w:sz w:val="28"/>
          <w:szCs w:val="28"/>
        </w:rPr>
      </w:pPr>
    </w:p>
    <w:p w:rsidR="00E82B68" w:rsidRDefault="00E82B68" w:rsidP="00E82B68"/>
    <w:p w:rsidR="00E82B68" w:rsidRDefault="00E82B68" w:rsidP="00E82B68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 w:rsidR="00DC40EC">
        <w:rPr>
          <w:sz w:val="28"/>
          <w:szCs w:val="28"/>
        </w:rPr>
        <w:t>Долгосрочной</w:t>
      </w:r>
      <w:proofErr w:type="gramEnd"/>
      <w:r>
        <w:rPr>
          <w:sz w:val="28"/>
          <w:szCs w:val="28"/>
        </w:rPr>
        <w:t xml:space="preserve"> </w:t>
      </w:r>
    </w:p>
    <w:p w:rsidR="00E82B68" w:rsidRDefault="00DC40EC" w:rsidP="00E82B68">
      <w:pPr>
        <w:rPr>
          <w:sz w:val="28"/>
          <w:szCs w:val="36"/>
        </w:rPr>
      </w:pPr>
      <w:r>
        <w:rPr>
          <w:sz w:val="28"/>
          <w:szCs w:val="36"/>
        </w:rPr>
        <w:t xml:space="preserve">муниципальной </w:t>
      </w:r>
      <w:r w:rsidR="00E82B68">
        <w:rPr>
          <w:sz w:val="28"/>
          <w:szCs w:val="36"/>
        </w:rPr>
        <w:t>целевой программы</w:t>
      </w:r>
    </w:p>
    <w:p w:rsidR="00E82B68" w:rsidRPr="00DC40EC" w:rsidRDefault="00E82B68" w:rsidP="00E82B68">
      <w:pPr>
        <w:pStyle w:val="2"/>
        <w:rPr>
          <w:b w:val="0"/>
          <w:szCs w:val="28"/>
        </w:rPr>
      </w:pPr>
      <w:r>
        <w:rPr>
          <w:b w:val="0"/>
          <w:szCs w:val="28"/>
        </w:rPr>
        <w:t>«</w:t>
      </w:r>
      <w:r w:rsidRPr="00DC40EC">
        <w:rPr>
          <w:rStyle w:val="FontStyle13"/>
          <w:b w:val="0"/>
          <w:sz w:val="28"/>
          <w:szCs w:val="28"/>
        </w:rPr>
        <w:t xml:space="preserve">Молодежь </w:t>
      </w:r>
      <w:proofErr w:type="spellStart"/>
      <w:r w:rsidRPr="00DC40EC">
        <w:rPr>
          <w:rStyle w:val="FontStyle13"/>
          <w:b w:val="0"/>
          <w:sz w:val="28"/>
          <w:szCs w:val="28"/>
        </w:rPr>
        <w:t>Руднянского</w:t>
      </w:r>
      <w:proofErr w:type="spellEnd"/>
      <w:r w:rsidRPr="00DC40EC">
        <w:rPr>
          <w:rStyle w:val="FontStyle13"/>
          <w:b w:val="0"/>
          <w:sz w:val="28"/>
          <w:szCs w:val="28"/>
        </w:rPr>
        <w:t xml:space="preserve"> района</w:t>
      </w:r>
      <w:r w:rsidRPr="00DC40EC">
        <w:rPr>
          <w:b w:val="0"/>
          <w:szCs w:val="28"/>
        </w:rPr>
        <w:t xml:space="preserve">» </w:t>
      </w:r>
    </w:p>
    <w:p w:rsidR="00E82B68" w:rsidRPr="00DC40EC" w:rsidRDefault="00E82B68" w:rsidP="00E82B68">
      <w:pPr>
        <w:pStyle w:val="2"/>
        <w:rPr>
          <w:szCs w:val="28"/>
        </w:rPr>
      </w:pPr>
      <w:r w:rsidRPr="00DC40EC">
        <w:rPr>
          <w:b w:val="0"/>
          <w:szCs w:val="28"/>
        </w:rPr>
        <w:t>на 201</w:t>
      </w:r>
      <w:r w:rsidR="00CB7BEF" w:rsidRPr="00DC40EC">
        <w:rPr>
          <w:b w:val="0"/>
          <w:szCs w:val="28"/>
        </w:rPr>
        <w:t>3</w:t>
      </w:r>
      <w:r w:rsidRPr="00DC40EC">
        <w:rPr>
          <w:b w:val="0"/>
          <w:szCs w:val="28"/>
        </w:rPr>
        <w:t>-201</w:t>
      </w:r>
      <w:r w:rsidR="00CB7BEF" w:rsidRPr="00DC40EC">
        <w:rPr>
          <w:b w:val="0"/>
          <w:szCs w:val="28"/>
        </w:rPr>
        <w:t>5</w:t>
      </w:r>
      <w:r w:rsidRPr="00DC40EC">
        <w:rPr>
          <w:b w:val="0"/>
          <w:szCs w:val="28"/>
        </w:rPr>
        <w:t xml:space="preserve"> годы</w:t>
      </w:r>
    </w:p>
    <w:p w:rsidR="00E82B68" w:rsidRDefault="00E82B68" w:rsidP="00E82B68">
      <w:pPr>
        <w:pStyle w:val="1"/>
        <w:ind w:left="0" w:firstLine="0"/>
        <w:jc w:val="center"/>
      </w:pPr>
    </w:p>
    <w:p w:rsidR="00E82B68" w:rsidRDefault="00E82B68" w:rsidP="00E82B68"/>
    <w:p w:rsidR="00DC40EC" w:rsidRDefault="00E82B68" w:rsidP="00E82B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Уставом муниципального образования </w:t>
      </w:r>
      <w:proofErr w:type="spellStart"/>
      <w:r>
        <w:rPr>
          <w:sz w:val="28"/>
          <w:szCs w:val="28"/>
        </w:rPr>
        <w:t>Рудн</w:t>
      </w:r>
      <w:r w:rsidR="00DC40EC">
        <w:rPr>
          <w:sz w:val="28"/>
          <w:szCs w:val="28"/>
        </w:rPr>
        <w:t>янский</w:t>
      </w:r>
      <w:proofErr w:type="spellEnd"/>
      <w:r w:rsidR="00DC40EC">
        <w:rPr>
          <w:sz w:val="28"/>
          <w:szCs w:val="28"/>
        </w:rPr>
        <w:t xml:space="preserve"> район Смоленской области, постановлением Администрации муниципального образования </w:t>
      </w:r>
      <w:proofErr w:type="spellStart"/>
      <w:r w:rsidR="00DC40EC">
        <w:rPr>
          <w:sz w:val="28"/>
          <w:szCs w:val="28"/>
        </w:rPr>
        <w:t>Руднянский</w:t>
      </w:r>
      <w:proofErr w:type="spellEnd"/>
      <w:r w:rsidR="00DC40EC">
        <w:rPr>
          <w:sz w:val="28"/>
          <w:szCs w:val="28"/>
        </w:rPr>
        <w:t xml:space="preserve"> район Смоленской области от 03.03.2011 №56 «Об утверждении Порядка разработки и реализации целевых программ муниципального образования </w:t>
      </w:r>
      <w:proofErr w:type="spellStart"/>
      <w:r w:rsidR="00DC40EC">
        <w:rPr>
          <w:sz w:val="28"/>
          <w:szCs w:val="28"/>
        </w:rPr>
        <w:t>Руднянский</w:t>
      </w:r>
      <w:proofErr w:type="spellEnd"/>
      <w:r w:rsidR="00DC40EC">
        <w:rPr>
          <w:sz w:val="28"/>
          <w:szCs w:val="28"/>
        </w:rPr>
        <w:t xml:space="preserve"> район Смоленской области» </w:t>
      </w:r>
      <w:r>
        <w:rPr>
          <w:sz w:val="28"/>
          <w:szCs w:val="28"/>
        </w:rPr>
        <w:t>с целью</w:t>
      </w:r>
      <w:r w:rsidR="00DC40EC">
        <w:rPr>
          <w:sz w:val="28"/>
          <w:szCs w:val="28"/>
        </w:rPr>
        <w:t xml:space="preserve"> создания условий</w:t>
      </w:r>
      <w:r>
        <w:rPr>
          <w:sz w:val="28"/>
          <w:szCs w:val="28"/>
        </w:rPr>
        <w:t xml:space="preserve"> </w:t>
      </w:r>
      <w:r w:rsidR="00DC40EC">
        <w:rPr>
          <w:sz w:val="28"/>
          <w:szCs w:val="28"/>
        </w:rPr>
        <w:t xml:space="preserve">для </w:t>
      </w:r>
      <w:r>
        <w:rPr>
          <w:sz w:val="28"/>
        </w:rPr>
        <w:t>обеспечения эффективной социализации и вовлечения молодежи в активную общественную деятельность</w:t>
      </w:r>
      <w:r>
        <w:rPr>
          <w:sz w:val="28"/>
          <w:szCs w:val="28"/>
        </w:rPr>
        <w:t xml:space="preserve"> </w:t>
      </w:r>
    </w:p>
    <w:p w:rsidR="00DC40EC" w:rsidRDefault="00DC40EC" w:rsidP="00E82B68">
      <w:pPr>
        <w:jc w:val="both"/>
        <w:rPr>
          <w:sz w:val="28"/>
          <w:szCs w:val="28"/>
        </w:rPr>
      </w:pPr>
    </w:p>
    <w:p w:rsidR="00E82B68" w:rsidRDefault="00E82B68" w:rsidP="00E82B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район Смоленской области 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E82B68" w:rsidRDefault="00E82B68" w:rsidP="00E82B68">
      <w:pPr>
        <w:jc w:val="both"/>
        <w:rPr>
          <w:sz w:val="28"/>
          <w:szCs w:val="28"/>
        </w:rPr>
      </w:pPr>
    </w:p>
    <w:p w:rsidR="00E82B68" w:rsidRDefault="00E82B68" w:rsidP="00E82B68">
      <w:pPr>
        <w:pStyle w:val="2"/>
        <w:jc w:val="both"/>
        <w:rPr>
          <w:b w:val="0"/>
          <w:szCs w:val="28"/>
        </w:rPr>
      </w:pPr>
      <w:r>
        <w:rPr>
          <w:szCs w:val="28"/>
        </w:rPr>
        <w:tab/>
      </w:r>
      <w:r>
        <w:rPr>
          <w:b w:val="0"/>
          <w:szCs w:val="28"/>
        </w:rPr>
        <w:t xml:space="preserve">Утвердить прилагаемую </w:t>
      </w:r>
      <w:r w:rsidR="00DC40EC">
        <w:rPr>
          <w:b w:val="0"/>
          <w:szCs w:val="28"/>
        </w:rPr>
        <w:t xml:space="preserve"> Долгосрочную </w:t>
      </w:r>
      <w:r>
        <w:rPr>
          <w:b w:val="0"/>
          <w:szCs w:val="28"/>
        </w:rPr>
        <w:t>муниципальную целевую программу «</w:t>
      </w:r>
      <w:r w:rsidRPr="00E82B68">
        <w:rPr>
          <w:rStyle w:val="FontStyle13"/>
          <w:b w:val="0"/>
          <w:sz w:val="28"/>
          <w:szCs w:val="28"/>
        </w:rPr>
        <w:t xml:space="preserve">Молодежь </w:t>
      </w:r>
      <w:proofErr w:type="spellStart"/>
      <w:r w:rsidRPr="00E82B68">
        <w:rPr>
          <w:rStyle w:val="FontStyle13"/>
          <w:b w:val="0"/>
          <w:sz w:val="28"/>
          <w:szCs w:val="28"/>
        </w:rPr>
        <w:t>Руднянского</w:t>
      </w:r>
      <w:proofErr w:type="spellEnd"/>
      <w:r w:rsidRPr="00E82B68">
        <w:rPr>
          <w:rStyle w:val="FontStyle13"/>
          <w:b w:val="0"/>
          <w:sz w:val="28"/>
          <w:szCs w:val="28"/>
        </w:rPr>
        <w:t xml:space="preserve"> района</w:t>
      </w:r>
      <w:r>
        <w:rPr>
          <w:b w:val="0"/>
          <w:szCs w:val="28"/>
        </w:rPr>
        <w:t>» на 201</w:t>
      </w:r>
      <w:r w:rsidR="00CB7BEF">
        <w:rPr>
          <w:b w:val="0"/>
          <w:szCs w:val="28"/>
        </w:rPr>
        <w:t>3</w:t>
      </w:r>
      <w:r>
        <w:rPr>
          <w:b w:val="0"/>
          <w:szCs w:val="28"/>
        </w:rPr>
        <w:t>-201</w:t>
      </w:r>
      <w:r w:rsidR="00CB7BEF">
        <w:rPr>
          <w:b w:val="0"/>
          <w:szCs w:val="28"/>
        </w:rPr>
        <w:t>5</w:t>
      </w:r>
      <w:r>
        <w:rPr>
          <w:b w:val="0"/>
          <w:szCs w:val="28"/>
        </w:rPr>
        <w:t xml:space="preserve"> годы</w:t>
      </w:r>
    </w:p>
    <w:p w:rsidR="00E82B68" w:rsidRDefault="00E82B68" w:rsidP="00E82B68">
      <w:pPr>
        <w:jc w:val="both"/>
        <w:rPr>
          <w:sz w:val="28"/>
          <w:szCs w:val="28"/>
        </w:rPr>
      </w:pPr>
    </w:p>
    <w:p w:rsidR="00E82B68" w:rsidRDefault="00E82B68" w:rsidP="00E82B68">
      <w:pPr>
        <w:pStyle w:val="a3"/>
      </w:pPr>
      <w:r>
        <w:tab/>
      </w:r>
    </w:p>
    <w:p w:rsidR="00E82B68" w:rsidRDefault="00E82B68" w:rsidP="00E82B68">
      <w:pPr>
        <w:jc w:val="both"/>
        <w:rPr>
          <w:sz w:val="28"/>
          <w:szCs w:val="28"/>
        </w:rPr>
      </w:pPr>
    </w:p>
    <w:p w:rsidR="00E82B68" w:rsidRDefault="00E82B68" w:rsidP="00E82B68">
      <w:pPr>
        <w:jc w:val="both"/>
        <w:rPr>
          <w:sz w:val="28"/>
          <w:szCs w:val="28"/>
        </w:rPr>
      </w:pPr>
    </w:p>
    <w:p w:rsidR="00E82B68" w:rsidRDefault="00E82B68" w:rsidP="00E82B68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82B68" w:rsidRDefault="00E82B68" w:rsidP="00E82B6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                     </w:t>
      </w:r>
      <w:r>
        <w:rPr>
          <w:b/>
          <w:sz w:val="28"/>
          <w:szCs w:val="28"/>
        </w:rPr>
        <w:t xml:space="preserve">Л.Н. </w:t>
      </w:r>
      <w:proofErr w:type="spellStart"/>
      <w:r>
        <w:rPr>
          <w:b/>
          <w:sz w:val="28"/>
          <w:szCs w:val="28"/>
        </w:rPr>
        <w:t>Дивакова</w:t>
      </w:r>
      <w:proofErr w:type="spellEnd"/>
    </w:p>
    <w:p w:rsidR="00BE3E9E" w:rsidRDefault="00BE3E9E"/>
    <w:sectPr w:rsidR="00BE3E9E" w:rsidSect="00BE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82B68"/>
    <w:rsid w:val="002858FB"/>
    <w:rsid w:val="003871A9"/>
    <w:rsid w:val="005570A8"/>
    <w:rsid w:val="00A55BED"/>
    <w:rsid w:val="00A6029A"/>
    <w:rsid w:val="00BE3E9E"/>
    <w:rsid w:val="00CB7BEF"/>
    <w:rsid w:val="00DC40EC"/>
    <w:rsid w:val="00E8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B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B68"/>
    <w:pPr>
      <w:keepNext/>
      <w:ind w:left="2832" w:firstLine="708"/>
      <w:outlineLvl w:val="0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B68"/>
    <w:rPr>
      <w:rFonts w:ascii="Times New Roman" w:eastAsia="Times New Roman" w:hAnsi="Times New Roman" w:cs="Times New Roman"/>
      <w:b/>
      <w:sz w:val="36"/>
      <w:szCs w:val="36"/>
      <w:lang w:eastAsia="ru-RU"/>
    </w:rPr>
  </w:style>
  <w:style w:type="paragraph" w:styleId="a3">
    <w:name w:val="Body Text"/>
    <w:basedOn w:val="a"/>
    <w:link w:val="a4"/>
    <w:semiHidden/>
    <w:unhideWhenUsed/>
    <w:rsid w:val="00E82B6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82B6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E82B68"/>
    <w:pPr>
      <w:tabs>
        <w:tab w:val="left" w:pos="960"/>
      </w:tabs>
    </w:pPr>
    <w:rPr>
      <w:b/>
      <w:sz w:val="28"/>
      <w:szCs w:val="32"/>
    </w:rPr>
  </w:style>
  <w:style w:type="character" w:customStyle="1" w:styleId="20">
    <w:name w:val="Основной текст 2 Знак"/>
    <w:basedOn w:val="a0"/>
    <w:link w:val="2"/>
    <w:rsid w:val="00E82B68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character" w:customStyle="1" w:styleId="FontStyle13">
    <w:name w:val="Font Style13"/>
    <w:basedOn w:val="a0"/>
    <w:uiPriority w:val="99"/>
    <w:rsid w:val="00E82B6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4</cp:revision>
  <cp:lastPrinted>2012-10-18T10:03:00Z</cp:lastPrinted>
  <dcterms:created xsi:type="dcterms:W3CDTF">2012-02-28T05:16:00Z</dcterms:created>
  <dcterms:modified xsi:type="dcterms:W3CDTF">2012-11-29T09:29:00Z</dcterms:modified>
</cp:coreProperties>
</file>