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4E" w:rsidRDefault="00133A4E" w:rsidP="0013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</w:p>
    <w:p w:rsidR="00133A4E" w:rsidRDefault="00133A4E" w:rsidP="0013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</w:p>
    <w:p w:rsidR="00133A4E" w:rsidRPr="00FE7174" w:rsidRDefault="00133A4E" w:rsidP="00FE717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E7174">
        <w:rPr>
          <w:rFonts w:ascii="Times New Roman" w:hAnsi="Times New Roman"/>
          <w:b/>
          <w:sz w:val="28"/>
          <w:szCs w:val="28"/>
          <w:u w:val="single"/>
        </w:rPr>
        <w:t>«</w:t>
      </w:r>
      <w:r w:rsidR="00FE7174" w:rsidRPr="00FE7174">
        <w:rPr>
          <w:rFonts w:ascii="Times New Roman" w:hAnsi="Times New Roman"/>
          <w:b/>
          <w:sz w:val="28"/>
          <w:szCs w:val="28"/>
          <w:u w:val="single"/>
        </w:rPr>
        <w:t>Обеспечение условий для развития на территории</w:t>
      </w:r>
      <w:r w:rsidR="00FE7174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образования </w:t>
      </w:r>
      <w:r w:rsidRPr="00FE7174">
        <w:rPr>
          <w:rFonts w:ascii="Times New Roman" w:hAnsi="Times New Roman"/>
          <w:b/>
          <w:sz w:val="28"/>
          <w:szCs w:val="28"/>
          <w:u w:val="single"/>
        </w:rPr>
        <w:t>Руднянский район Смоленской области</w:t>
      </w:r>
      <w:r w:rsidR="00FE7174" w:rsidRPr="00FE7174">
        <w:rPr>
          <w:rFonts w:ascii="Times New Roman" w:hAnsi="Times New Roman"/>
          <w:b/>
          <w:sz w:val="28"/>
          <w:szCs w:val="28"/>
          <w:u w:val="single"/>
        </w:rPr>
        <w:t xml:space="preserve"> физической культуры и массового спорта, организации проведения официальных физкультурно-оздоровительных мероприятий</w:t>
      </w:r>
      <w:r w:rsidRPr="00FE7174">
        <w:rPr>
          <w:rFonts w:ascii="Times New Roman" w:hAnsi="Times New Roman"/>
          <w:b/>
          <w:sz w:val="28"/>
          <w:szCs w:val="28"/>
          <w:u w:val="single"/>
        </w:rPr>
        <w:t>» на 2014</w:t>
      </w:r>
      <w:r w:rsidR="00FE7174" w:rsidRPr="00FE7174">
        <w:rPr>
          <w:rFonts w:ascii="Times New Roman" w:hAnsi="Times New Roman"/>
          <w:b/>
          <w:sz w:val="28"/>
          <w:szCs w:val="28"/>
          <w:u w:val="single"/>
        </w:rPr>
        <w:t>-2016</w:t>
      </w:r>
      <w:r w:rsidRPr="00FE7174"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  <w:r w:rsidR="00FE7174" w:rsidRPr="00FE7174">
        <w:rPr>
          <w:rFonts w:ascii="Times New Roman" w:hAnsi="Times New Roman"/>
          <w:b/>
          <w:sz w:val="28"/>
          <w:szCs w:val="28"/>
          <w:u w:val="single"/>
        </w:rPr>
        <w:t>ы</w:t>
      </w:r>
    </w:p>
    <w:p w:rsidR="00133A4E" w:rsidRDefault="00133A4E" w:rsidP="0013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28"/>
          <w:lang w:eastAsia="ru-RU"/>
        </w:rPr>
      </w:pPr>
      <w:r>
        <w:rPr>
          <w:rFonts w:ascii="Times New Roman" w:eastAsia="Times New Roman" w:hAnsi="Times New Roman"/>
          <w:sz w:val="18"/>
          <w:szCs w:val="28"/>
          <w:lang w:eastAsia="ru-RU"/>
        </w:rPr>
        <w:t xml:space="preserve"> (наименование муниципальной программы)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961"/>
      </w:tblGrid>
      <w:tr w:rsidR="00133A4E" w:rsidTr="004E47B1">
        <w:trPr>
          <w:trHeight w:val="7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Администратор муниципальной 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Руднянский район Смоленской области</w:t>
            </w:r>
          </w:p>
        </w:tc>
      </w:tr>
      <w:tr w:rsidR="00133A4E" w:rsidTr="004E47B1">
        <w:trPr>
          <w:trHeight w:val="6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79637B" w:rsidP="00FE71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Руднянский район Смоленской области</w:t>
            </w:r>
          </w:p>
        </w:tc>
      </w:tr>
      <w:tr w:rsidR="00133A4E" w:rsidTr="004E47B1">
        <w:trPr>
          <w:trHeight w:val="8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основных мероприятий муниципальной 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FE7174" w:rsidP="00FE71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Руднянский район Смоленской области</w:t>
            </w:r>
          </w:p>
        </w:tc>
      </w:tr>
      <w:tr w:rsidR="00133A4E" w:rsidTr="004E47B1">
        <w:trPr>
          <w:trHeight w:val="18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Pr="00FC5886" w:rsidRDefault="00FC5886" w:rsidP="00F3264F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FC588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- совершенствование физкультурно-досуговой и оздоровительной деятельности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</w:t>
            </w:r>
            <w:r w:rsidR="004E47B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территории Руднянского района,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FC5886">
              <w:rPr>
                <w:rFonts w:ascii="Times New Roman" w:hAnsi="Times New Roman"/>
                <w:iCs/>
                <w:sz w:val="24"/>
                <w:szCs w:val="21"/>
              </w:rPr>
              <w:t>вовлечение в систематические занятия физкультурой и спортом как можно больше жителей район</w:t>
            </w:r>
            <w:r>
              <w:rPr>
                <w:rFonts w:ascii="Times New Roman" w:hAnsi="Times New Roman"/>
                <w:iCs/>
                <w:sz w:val="24"/>
                <w:szCs w:val="21"/>
              </w:rPr>
              <w:t>а, особенно детей и подростков</w:t>
            </w:r>
          </w:p>
        </w:tc>
      </w:tr>
      <w:tr w:rsidR="00133A4E" w:rsidTr="00FC588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реализации муниципальной 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B1" w:rsidRDefault="00FC5886" w:rsidP="004E4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 доля населения Руднянского района систематически занимающихся физической культурой и спортом (процент от общего числа жителей) </w:t>
            </w:r>
          </w:p>
        </w:tc>
      </w:tr>
      <w:tr w:rsidR="00133A4E" w:rsidTr="00F3264F">
        <w:trPr>
          <w:trHeight w:val="60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(этапы) реализации муниципальной 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2014 - 2016 гг.</w:t>
            </w:r>
          </w:p>
        </w:tc>
      </w:tr>
      <w:tr w:rsidR="00133A4E" w:rsidTr="00133A4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886" w:rsidRPr="00F3264F" w:rsidRDefault="00F3264F" w:rsidP="00F3264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финансирования </w:t>
            </w:r>
            <w:r w:rsidR="00FC5886" w:rsidRPr="00FC5886">
              <w:rPr>
                <w:rFonts w:ascii="Times New Roman" w:hAnsi="Times New Roman"/>
                <w:sz w:val="24"/>
              </w:rPr>
              <w:t>составляет –</w:t>
            </w:r>
            <w:r w:rsidR="004F7D70">
              <w:rPr>
                <w:rFonts w:ascii="Times New Roman" w:hAnsi="Times New Roman"/>
                <w:b/>
                <w:sz w:val="24"/>
              </w:rPr>
              <w:t xml:space="preserve">1 965,00 </w:t>
            </w:r>
            <w:r w:rsidR="00FC5886" w:rsidRPr="00FC5886">
              <w:rPr>
                <w:rFonts w:ascii="Times New Roman" w:hAnsi="Times New Roman"/>
                <w:sz w:val="24"/>
              </w:rPr>
              <w:t>тыс. рублей.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C5886" w:rsidRPr="00FC5886">
              <w:rPr>
                <w:rFonts w:ascii="Times New Roman" w:hAnsi="Times New Roman"/>
                <w:sz w:val="24"/>
                <w:szCs w:val="20"/>
              </w:rPr>
              <w:t>Из них:</w:t>
            </w:r>
          </w:p>
          <w:p w:rsidR="00FC5886" w:rsidRPr="00FC5886" w:rsidRDefault="00FC5886" w:rsidP="00FC588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FC5886">
              <w:rPr>
                <w:rFonts w:ascii="Times New Roman" w:hAnsi="Times New Roman"/>
                <w:sz w:val="24"/>
                <w:szCs w:val="20"/>
              </w:rPr>
              <w:t xml:space="preserve">за счет средств местного бюджета –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                    </w:t>
            </w:r>
            <w:r w:rsidR="004F7D70">
              <w:rPr>
                <w:rFonts w:ascii="Times New Roman" w:hAnsi="Times New Roman"/>
                <w:b/>
                <w:sz w:val="24"/>
                <w:szCs w:val="20"/>
              </w:rPr>
              <w:t>1 965,00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FC5886">
              <w:rPr>
                <w:rFonts w:ascii="Times New Roman" w:hAnsi="Times New Roman"/>
                <w:sz w:val="24"/>
                <w:szCs w:val="20"/>
              </w:rPr>
              <w:t>тыс. рублей,</w:t>
            </w:r>
          </w:p>
          <w:p w:rsidR="00FC5886" w:rsidRPr="00FC5886" w:rsidRDefault="00FC5886" w:rsidP="00FC5886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</w:rPr>
            </w:pPr>
            <w:r w:rsidRPr="00FC5886">
              <w:rPr>
                <w:rFonts w:ascii="Times New Roman" w:hAnsi="Times New Roman"/>
                <w:color w:val="000000"/>
                <w:sz w:val="24"/>
                <w:szCs w:val="20"/>
              </w:rPr>
              <w:t>В том числе:</w:t>
            </w:r>
          </w:p>
          <w:p w:rsidR="00FC5886" w:rsidRPr="00FC5886" w:rsidRDefault="00FC5886" w:rsidP="00FC5886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</w:rPr>
            </w:pPr>
            <w:r w:rsidRPr="00FC5886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в 2014 году – </w:t>
            </w:r>
            <w:r w:rsidR="004F7D70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655,0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FC5886">
              <w:rPr>
                <w:rFonts w:ascii="Times New Roman" w:hAnsi="Times New Roman"/>
                <w:color w:val="000000"/>
                <w:sz w:val="24"/>
                <w:szCs w:val="20"/>
              </w:rPr>
              <w:t>тыс. рублей;</w:t>
            </w:r>
          </w:p>
          <w:p w:rsidR="00FC5886" w:rsidRPr="00FC5886" w:rsidRDefault="00FC5886" w:rsidP="00FC5886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</w:rPr>
            </w:pPr>
            <w:r w:rsidRPr="00FC5886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в 2015 году – </w:t>
            </w:r>
            <w:r w:rsidR="004F7D70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655,0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FC5886">
              <w:rPr>
                <w:rFonts w:ascii="Times New Roman" w:hAnsi="Times New Roman"/>
                <w:color w:val="000000"/>
                <w:sz w:val="24"/>
                <w:szCs w:val="20"/>
              </w:rPr>
              <w:t>тыс. рублей;</w:t>
            </w:r>
          </w:p>
          <w:p w:rsidR="00133A4E" w:rsidRPr="00FC5886" w:rsidRDefault="00FC5886" w:rsidP="004F7D70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</w:rPr>
            </w:pPr>
            <w:r w:rsidRPr="00FC5886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в 2016 году – </w:t>
            </w:r>
            <w:r w:rsidR="004F7D70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655,0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тыс. рублей.</w:t>
            </w:r>
          </w:p>
        </w:tc>
      </w:tr>
      <w:tr w:rsidR="00133A4E" w:rsidTr="004E47B1">
        <w:trPr>
          <w:trHeight w:val="6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</w:t>
            </w:r>
          </w:p>
          <w:p w:rsidR="00133A4E" w:rsidRDefault="00133A4E" w:rsidP="00FE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FE71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Программы будет способствовать: </w:t>
            </w:r>
          </w:p>
          <w:p w:rsidR="00133A4E" w:rsidRDefault="00133A4E" w:rsidP="00FE71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3264F">
              <w:rPr>
                <w:rFonts w:ascii="Times New Roman" w:hAnsi="Times New Roman"/>
                <w:sz w:val="24"/>
                <w:szCs w:val="24"/>
              </w:rPr>
              <w:t>вовлечению населения Руднянского района в систематические занятия физической культурой и спортом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33A4E" w:rsidRPr="00F3264F" w:rsidRDefault="00F3264F" w:rsidP="00F3264F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3264F">
              <w:rPr>
                <w:rFonts w:ascii="Times New Roman" w:hAnsi="Times New Roman"/>
                <w:szCs w:val="24"/>
              </w:rPr>
              <w:t xml:space="preserve">- </w:t>
            </w:r>
            <w:r w:rsidRPr="00F3264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пропаганде здорового образа жизни и привлекательности физкультурно-оздоровит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ельных и спортивных мероприятий;</w:t>
            </w:r>
            <w:r w:rsidRPr="00F3264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133A4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укреплению здоровья населения</w:t>
            </w:r>
            <w:r w:rsidR="00133A4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                             </w:t>
            </w:r>
            <w:r>
              <w:rPr>
                <w:rFonts w:ascii="Times New Roman" w:hAnsi="Times New Roman"/>
                <w:sz w:val="24"/>
                <w:szCs w:val="28"/>
              </w:rPr>
              <w:t>- достижению высоких результатов по различным видам спорта на областном уровне.</w:t>
            </w:r>
          </w:p>
        </w:tc>
      </w:tr>
    </w:tbl>
    <w:p w:rsidR="0079637B" w:rsidRDefault="0079637B" w:rsidP="00D42308">
      <w:pPr>
        <w:tabs>
          <w:tab w:val="num" w:pos="0"/>
        </w:tabs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133A4E" w:rsidRDefault="00133A4E" w:rsidP="0079637B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Раздел 1. </w:t>
      </w:r>
      <w:r>
        <w:rPr>
          <w:rFonts w:ascii="Times New Roman" w:hAnsi="Times New Roman"/>
          <w:sz w:val="28"/>
          <w:szCs w:val="24"/>
          <w:u w:val="single"/>
        </w:rPr>
        <w:t xml:space="preserve">«Общая </w:t>
      </w:r>
      <w:bookmarkStart w:id="0" w:name="_GoBack"/>
      <w:r>
        <w:rPr>
          <w:rFonts w:ascii="Times New Roman" w:hAnsi="Times New Roman"/>
          <w:sz w:val="28"/>
          <w:szCs w:val="24"/>
          <w:u w:val="single"/>
        </w:rPr>
        <w:t>характеристика социально-экономической сферы реализации</w:t>
      </w:r>
    </w:p>
    <w:p w:rsidR="00133A4E" w:rsidRPr="00D42308" w:rsidRDefault="00133A4E" w:rsidP="0079637B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  <w:u w:val="single"/>
        </w:rPr>
        <w:t>муниципальной программы</w:t>
      </w:r>
      <w:bookmarkEnd w:id="0"/>
      <w:r>
        <w:rPr>
          <w:rFonts w:ascii="Times New Roman" w:hAnsi="Times New Roman"/>
          <w:sz w:val="28"/>
          <w:szCs w:val="24"/>
          <w:u w:val="single"/>
        </w:rPr>
        <w:t>»</w:t>
      </w:r>
    </w:p>
    <w:p w:rsidR="00D42308" w:rsidRDefault="00D42308" w:rsidP="00D72E6B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за последнее время отмечена положительная динамика роста численности населения, занимающегося физической культурой и спортом. По состоянию на 1 января 2013 года этот показатель составил – 2 182 человека, что на 99 человек превышает показатель 2012 года (2 083 человека).   </w:t>
      </w:r>
    </w:p>
    <w:p w:rsidR="00D42308" w:rsidRDefault="00D42308" w:rsidP="00D72E6B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привлечения жителей Руднянского района к участию в физкультурно-оздоровительных и массовых спортивных мероприятиях и для организации активного отдыха населения </w:t>
      </w:r>
      <w:r w:rsidR="005B3192">
        <w:rPr>
          <w:rFonts w:ascii="Times New Roman" w:hAnsi="Times New Roman" w:cs="Times New Roman"/>
          <w:sz w:val="28"/>
          <w:szCs w:val="28"/>
        </w:rPr>
        <w:t>требуется</w:t>
      </w:r>
      <w:r>
        <w:rPr>
          <w:rFonts w:ascii="Times New Roman" w:hAnsi="Times New Roman" w:cs="Times New Roman"/>
          <w:sz w:val="28"/>
          <w:szCs w:val="28"/>
        </w:rPr>
        <w:t xml:space="preserve"> создавать </w:t>
      </w:r>
      <w:r w:rsidR="005B3192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>
        <w:rPr>
          <w:rFonts w:ascii="Times New Roman" w:hAnsi="Times New Roman" w:cs="Times New Roman"/>
          <w:sz w:val="28"/>
          <w:szCs w:val="28"/>
        </w:rPr>
        <w:t>условия.</w:t>
      </w:r>
    </w:p>
    <w:p w:rsidR="00D42308" w:rsidRDefault="00D42308" w:rsidP="00D72E6B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="005B3192">
        <w:rPr>
          <w:rFonts w:ascii="Times New Roman" w:hAnsi="Times New Roman" w:cs="Times New Roman"/>
          <w:sz w:val="28"/>
          <w:szCs w:val="28"/>
        </w:rPr>
        <w:t>Руднянском</w:t>
      </w:r>
      <w:r>
        <w:rPr>
          <w:rFonts w:ascii="Times New Roman" w:hAnsi="Times New Roman" w:cs="Times New Roman"/>
          <w:sz w:val="28"/>
          <w:szCs w:val="28"/>
        </w:rPr>
        <w:t xml:space="preserve"> районе насчитывается </w:t>
      </w:r>
      <w:r w:rsidR="00225BB1" w:rsidRPr="00225BB1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спортивных сооружений в основном находящихся на территории школ, из них: 1 </w:t>
      </w:r>
      <w:r w:rsidR="005B3192">
        <w:rPr>
          <w:rFonts w:ascii="Times New Roman" w:hAnsi="Times New Roman" w:cs="Times New Roman"/>
          <w:sz w:val="28"/>
          <w:szCs w:val="28"/>
        </w:rPr>
        <w:t>стадион</w:t>
      </w:r>
      <w:r>
        <w:rPr>
          <w:rFonts w:ascii="Times New Roman" w:hAnsi="Times New Roman" w:cs="Times New Roman"/>
          <w:sz w:val="28"/>
          <w:szCs w:val="28"/>
        </w:rPr>
        <w:t xml:space="preserve">, 4 </w:t>
      </w:r>
      <w:r w:rsidR="005B3192">
        <w:rPr>
          <w:rFonts w:ascii="Times New Roman" w:hAnsi="Times New Roman" w:cs="Times New Roman"/>
          <w:sz w:val="28"/>
          <w:szCs w:val="28"/>
        </w:rPr>
        <w:t>хоккейных коробки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25BB1" w:rsidRPr="00225BB1">
        <w:rPr>
          <w:rFonts w:ascii="Times New Roman" w:hAnsi="Times New Roman" w:cs="Times New Roman"/>
          <w:sz w:val="28"/>
          <w:szCs w:val="28"/>
        </w:rPr>
        <w:t>27</w:t>
      </w:r>
      <w:r w:rsidR="005B3192">
        <w:rPr>
          <w:rFonts w:ascii="Times New Roman" w:hAnsi="Times New Roman" w:cs="Times New Roman"/>
          <w:sz w:val="28"/>
          <w:szCs w:val="28"/>
        </w:rPr>
        <w:t xml:space="preserve"> спортивных залов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25BB1" w:rsidRPr="00225BB1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B3192">
        <w:rPr>
          <w:rFonts w:ascii="Times New Roman" w:hAnsi="Times New Roman" w:cs="Times New Roman"/>
          <w:sz w:val="28"/>
          <w:szCs w:val="28"/>
        </w:rPr>
        <w:t>лоскостных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B3192">
        <w:rPr>
          <w:rFonts w:ascii="Times New Roman" w:hAnsi="Times New Roman" w:cs="Times New Roman"/>
          <w:sz w:val="28"/>
          <w:szCs w:val="28"/>
        </w:rPr>
        <w:t>1 скейтплощадка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B3192">
        <w:rPr>
          <w:rFonts w:ascii="Times New Roman" w:hAnsi="Times New Roman" w:cs="Times New Roman"/>
          <w:sz w:val="28"/>
          <w:szCs w:val="28"/>
        </w:rPr>
        <w:t>Большинство плоскостных спортивных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 морально</w:t>
      </w:r>
      <w:r w:rsidR="00D72E6B">
        <w:rPr>
          <w:rFonts w:ascii="Times New Roman" w:hAnsi="Times New Roman" w:cs="Times New Roman"/>
          <w:sz w:val="28"/>
          <w:szCs w:val="28"/>
        </w:rPr>
        <w:t xml:space="preserve"> и физически устарели, </w:t>
      </w:r>
      <w:r>
        <w:rPr>
          <w:rFonts w:ascii="Times New Roman" w:hAnsi="Times New Roman" w:cs="Times New Roman"/>
          <w:sz w:val="28"/>
          <w:szCs w:val="28"/>
        </w:rPr>
        <w:t>требуют современного устройства и оборудования.</w:t>
      </w:r>
    </w:p>
    <w:p w:rsidR="00D72E6B" w:rsidRDefault="00D72E6B" w:rsidP="00D72E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D42308">
        <w:rPr>
          <w:rFonts w:ascii="Times New Roman" w:eastAsiaTheme="minorHAnsi" w:hAnsi="Times New Roman"/>
          <w:sz w:val="28"/>
          <w:szCs w:val="28"/>
        </w:rPr>
        <w:t xml:space="preserve">В районе разработана система организации и проведения районных спортивных, оздоровительных и комплексных мероприятий. Спортсмены района регулярно участвуют в областных соревнованиях по основным видам спорта (футбол, волейбол, шахматы, настольный теннис, гиревой спорт). </w:t>
      </w:r>
    </w:p>
    <w:p w:rsidR="00D72E6B" w:rsidRPr="00D42308" w:rsidRDefault="00D72E6B" w:rsidP="00D72E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D42308">
        <w:rPr>
          <w:rFonts w:ascii="Times New Roman" w:eastAsiaTheme="minorHAnsi" w:hAnsi="Times New Roman"/>
          <w:sz w:val="28"/>
          <w:szCs w:val="28"/>
        </w:rPr>
        <w:t xml:space="preserve">Все спортивные мероприятия, проводимые в районе, освещаются в местной </w:t>
      </w:r>
      <w:r>
        <w:rPr>
          <w:rFonts w:ascii="Times New Roman" w:eastAsiaTheme="minorHAnsi" w:hAnsi="Times New Roman"/>
          <w:sz w:val="28"/>
          <w:szCs w:val="28"/>
        </w:rPr>
        <w:t xml:space="preserve">газете, на сайте муниципального образования Руднянский район Смоленской области </w:t>
      </w:r>
      <w:r w:rsidRPr="00837A73">
        <w:rPr>
          <w:rFonts w:ascii="Times New Roman" w:hAnsi="Times New Roman"/>
          <w:sz w:val="28"/>
          <w:szCs w:val="28"/>
        </w:rPr>
        <w:t>(</w:t>
      </w:r>
      <w:hyperlink r:id="rId7" w:history="1">
        <w:r w:rsidRPr="00837A73">
          <w:rPr>
            <w:rStyle w:val="a9"/>
            <w:rFonts w:ascii="Times New Roman" w:hAnsi="Times New Roman"/>
            <w:sz w:val="28"/>
            <w:szCs w:val="28"/>
          </w:rPr>
          <w:t>http://rudnya.org/</w:t>
        </w:r>
      </w:hyperlink>
      <w:r w:rsidRPr="00837A73">
        <w:rPr>
          <w:rFonts w:ascii="Times New Roman" w:hAnsi="Times New Roman"/>
          <w:sz w:val="28"/>
          <w:szCs w:val="28"/>
        </w:rPr>
        <w:t>)</w:t>
      </w:r>
      <w:r w:rsidRPr="00D42308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D72E6B" w:rsidRDefault="00D72E6B" w:rsidP="00D72E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2308">
        <w:rPr>
          <w:rFonts w:ascii="Times New Roman" w:eastAsiaTheme="minorHAnsi" w:hAnsi="Times New Roman"/>
          <w:sz w:val="28"/>
          <w:szCs w:val="28"/>
        </w:rPr>
        <w:t>На городском стадионе, спортивном зале п. МКК, а также в школах района</w:t>
      </w:r>
      <w:r w:rsidRPr="00D42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2308">
        <w:rPr>
          <w:rFonts w:ascii="Times New Roman" w:eastAsiaTheme="minorHAnsi" w:hAnsi="Times New Roman"/>
          <w:sz w:val="28"/>
          <w:szCs w:val="28"/>
        </w:rPr>
        <w:t>ежедневно проходят секции по футболу, баскетболу, теннису, волейболу.</w:t>
      </w:r>
      <w:r w:rsidRPr="00D42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F6299" w:rsidRDefault="004F6299" w:rsidP="004F629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развитие системы физической культуры и спорта</w:t>
      </w:r>
      <w:r w:rsidR="006A01FC">
        <w:rPr>
          <w:rFonts w:ascii="Times New Roman" w:hAnsi="Times New Roman" w:cs="Times New Roman"/>
          <w:sz w:val="28"/>
          <w:szCs w:val="28"/>
        </w:rPr>
        <w:t xml:space="preserve"> в Руднянском районе</w:t>
      </w:r>
      <w:r>
        <w:rPr>
          <w:rFonts w:ascii="Times New Roman" w:hAnsi="Times New Roman" w:cs="Times New Roman"/>
          <w:sz w:val="28"/>
          <w:szCs w:val="28"/>
        </w:rPr>
        <w:t xml:space="preserve"> осложняется рядом проблем:</w:t>
      </w:r>
    </w:p>
    <w:p w:rsidR="004F6299" w:rsidRDefault="004F6299" w:rsidP="004F629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недостаточное финансирование сферы физической культуры и спорта, в том числе: </w:t>
      </w:r>
    </w:p>
    <w:p w:rsidR="004F6299" w:rsidRPr="004F6299" w:rsidRDefault="004F6299" w:rsidP="004F6299">
      <w:pPr>
        <w:pStyle w:val="a8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4F6299">
        <w:rPr>
          <w:rFonts w:ascii="Times New Roman" w:hAnsi="Times New Roman" w:cs="Times New Roman"/>
          <w:sz w:val="26"/>
          <w:szCs w:val="26"/>
        </w:rPr>
        <w:t>- низкая заработная плата специалистов в области физической культуры и спорта и недостаточная мотивация их деятельности;</w:t>
      </w:r>
    </w:p>
    <w:p w:rsidR="004F6299" w:rsidRPr="004F6299" w:rsidRDefault="004F6299" w:rsidP="004F6299">
      <w:pPr>
        <w:pStyle w:val="a8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4F6299">
        <w:rPr>
          <w:rFonts w:ascii="Times New Roman" w:hAnsi="Times New Roman" w:cs="Times New Roman"/>
          <w:sz w:val="26"/>
          <w:szCs w:val="26"/>
        </w:rPr>
        <w:t xml:space="preserve">- отсутствие </w:t>
      </w:r>
      <w:r w:rsidR="006A01FC">
        <w:rPr>
          <w:rFonts w:ascii="Times New Roman" w:hAnsi="Times New Roman" w:cs="Times New Roman"/>
          <w:sz w:val="26"/>
          <w:szCs w:val="26"/>
        </w:rPr>
        <w:t xml:space="preserve">в районе </w:t>
      </w:r>
      <w:r w:rsidRPr="004F6299">
        <w:rPr>
          <w:rFonts w:ascii="Times New Roman" w:hAnsi="Times New Roman" w:cs="Times New Roman"/>
          <w:sz w:val="26"/>
          <w:szCs w:val="26"/>
        </w:rPr>
        <w:t>современной материально-технической базы для занятия спортом.</w:t>
      </w:r>
    </w:p>
    <w:p w:rsidR="004F6299" w:rsidRDefault="004F6299" w:rsidP="004F629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кадровое обеспечение сферы физической культуры и спорта, в том числе:</w:t>
      </w:r>
    </w:p>
    <w:p w:rsidR="004F6299" w:rsidRDefault="004F6299" w:rsidP="004F6299">
      <w:pPr>
        <w:pStyle w:val="a8"/>
        <w:ind w:left="1134"/>
        <w:jc w:val="both"/>
        <w:rPr>
          <w:rFonts w:ascii="Times New Roman" w:hAnsi="Times New Roman" w:cs="Times New Roman"/>
          <w:sz w:val="26"/>
          <w:szCs w:val="26"/>
        </w:rPr>
      </w:pPr>
      <w:r w:rsidRPr="006A01FC">
        <w:rPr>
          <w:rFonts w:ascii="Times New Roman" w:hAnsi="Times New Roman" w:cs="Times New Roman"/>
          <w:sz w:val="26"/>
          <w:szCs w:val="26"/>
        </w:rPr>
        <w:t xml:space="preserve">- </w:t>
      </w:r>
      <w:r w:rsidR="006A01FC" w:rsidRPr="006A01FC">
        <w:rPr>
          <w:rFonts w:ascii="Times New Roman" w:hAnsi="Times New Roman" w:cs="Times New Roman"/>
          <w:sz w:val="26"/>
          <w:szCs w:val="26"/>
        </w:rPr>
        <w:t>дефицит квалифицированных тренерских и руководящих кадров</w:t>
      </w:r>
      <w:r w:rsidR="006A01FC">
        <w:rPr>
          <w:rFonts w:ascii="Times New Roman" w:hAnsi="Times New Roman" w:cs="Times New Roman"/>
          <w:sz w:val="26"/>
          <w:szCs w:val="26"/>
        </w:rPr>
        <w:t xml:space="preserve"> в районе;</w:t>
      </w:r>
    </w:p>
    <w:p w:rsidR="006A01FC" w:rsidRDefault="006A01FC" w:rsidP="004F6299">
      <w:pPr>
        <w:pStyle w:val="a8"/>
        <w:ind w:left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отсутствие притока молодых специалистов.</w:t>
      </w:r>
    </w:p>
    <w:p w:rsidR="006A01FC" w:rsidRDefault="006A01FC" w:rsidP="006A01F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дефицит транспортных средств для передвижения спортсменов, спортивных команд;</w:t>
      </w:r>
    </w:p>
    <w:p w:rsidR="006A01FC" w:rsidRDefault="006A01FC" w:rsidP="006A01F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недостаточно высокий уровень работы по пропаганде здорового образа жизни</w:t>
      </w:r>
      <w:r w:rsidRPr="006A01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2308">
        <w:rPr>
          <w:rFonts w:ascii="Times New Roman" w:hAnsi="Times New Roman"/>
          <w:sz w:val="28"/>
          <w:szCs w:val="28"/>
          <w:lang w:eastAsia="ru-RU"/>
        </w:rPr>
        <w:t>и привлекательности физкультурно-оздоровительных и спортивных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.        </w:t>
      </w:r>
    </w:p>
    <w:p w:rsidR="00D42308" w:rsidRDefault="00D42308" w:rsidP="006A01F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данных проблем требует комплексного программного подхода.</w:t>
      </w:r>
    </w:p>
    <w:p w:rsidR="006A01FC" w:rsidRDefault="006A01FC" w:rsidP="006A01FC">
      <w:pPr>
        <w:tabs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ранее действующей муниципальной программы </w:t>
      </w:r>
      <w:r w:rsidRPr="006A01FC">
        <w:rPr>
          <w:rFonts w:ascii="Times New Roman" w:hAnsi="Times New Roman"/>
          <w:sz w:val="28"/>
          <w:szCs w:val="28"/>
        </w:rPr>
        <w:t>«Обеспечение условий для развития на территории муниципального образования Руднянский район Смоленской области физической культуры и массового спорта, организации проведения официальных физкультурно-оздоровительных мероприятий»</w:t>
      </w:r>
      <w:r>
        <w:rPr>
          <w:rFonts w:ascii="Times New Roman" w:hAnsi="Times New Roman"/>
          <w:sz w:val="28"/>
          <w:szCs w:val="28"/>
        </w:rPr>
        <w:t xml:space="preserve"> на 2013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 проведена определенная работа по пропаганде </w:t>
      </w:r>
      <w:r>
        <w:rPr>
          <w:rFonts w:ascii="Times New Roman" w:hAnsi="Times New Roman"/>
          <w:sz w:val="28"/>
          <w:szCs w:val="28"/>
        </w:rPr>
        <w:t>здорового образа жизни</w:t>
      </w:r>
      <w:r w:rsidRPr="006A01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2308">
        <w:rPr>
          <w:rFonts w:ascii="Times New Roman" w:eastAsia="Times New Roman" w:hAnsi="Times New Roman"/>
          <w:sz w:val="28"/>
          <w:szCs w:val="28"/>
          <w:lang w:eastAsia="ru-RU"/>
        </w:rPr>
        <w:t>и привлекательности физкультурно-оздоровительных и спортивных мероприятий</w:t>
      </w:r>
      <w:r w:rsidR="00757910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подготовке спортивного резерва района (детско-юношеский спорт).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положительных тенденций можно отметить следующее:</w:t>
      </w:r>
    </w:p>
    <w:p w:rsidR="006A01FC" w:rsidRDefault="006A01FC" w:rsidP="006A01FC">
      <w:pPr>
        <w:tabs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757910">
        <w:rPr>
          <w:rFonts w:ascii="Times New Roman" w:eastAsia="Times New Roman" w:hAnsi="Times New Roman"/>
          <w:sz w:val="28"/>
          <w:szCs w:val="28"/>
          <w:lang w:eastAsia="ru-RU"/>
        </w:rPr>
        <w:t>возросла численность населения Руднянского района систематически за</w:t>
      </w:r>
      <w:r w:rsidR="00BC0D4E">
        <w:rPr>
          <w:rFonts w:ascii="Times New Roman" w:eastAsia="Times New Roman" w:hAnsi="Times New Roman"/>
          <w:sz w:val="28"/>
          <w:szCs w:val="28"/>
          <w:lang w:eastAsia="ru-RU"/>
        </w:rPr>
        <w:t>нимающихся</w:t>
      </w:r>
      <w:r w:rsidR="00757910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физической культурой и спортом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A01FC" w:rsidRDefault="006A01FC" w:rsidP="006A01FC">
      <w:pPr>
        <w:tabs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57910">
        <w:rPr>
          <w:rFonts w:ascii="Times New Roman" w:eastAsia="Times New Roman" w:hAnsi="Times New Roman"/>
          <w:sz w:val="28"/>
          <w:szCs w:val="28"/>
          <w:lang w:eastAsia="ru-RU"/>
        </w:rPr>
        <w:t>достижения спортсменов, команд на областных соревнованиях (Спартакиада муниципальных образований Смоленской области: 1 и 2 места прыжки в длину, 1 место метание веса; Областная спартакиада учащихся Смоленской области: 2 место мини-футбол, 2 место спортивное ориентирование);</w:t>
      </w:r>
    </w:p>
    <w:p w:rsidR="00757910" w:rsidRDefault="00181A31" w:rsidP="006A01FC">
      <w:pPr>
        <w:tabs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после долгого перерыва юные футболисты ДЮСШ г. Рудни (2000-2001 гг. р.) вновь принимают участие в первенстве Смоленской области по футболу. </w:t>
      </w:r>
    </w:p>
    <w:p w:rsidR="00D42308" w:rsidRDefault="00181A31" w:rsidP="00181A31">
      <w:pPr>
        <w:ind w:firstLine="567"/>
        <w:jc w:val="both"/>
        <w:rPr>
          <w:i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Динамика количественных показателей в сфере физической </w:t>
      </w:r>
      <w:r w:rsidR="004F7D70">
        <w:rPr>
          <w:rFonts w:ascii="Times New Roman" w:eastAsia="Times New Roman" w:hAnsi="Times New Roman"/>
          <w:sz w:val="28"/>
          <w:szCs w:val="28"/>
          <w:lang w:eastAsia="zh-CN"/>
        </w:rPr>
        <w:t>культуры и спорта за период 2011-2013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гг.</w:t>
      </w:r>
    </w:p>
    <w:tbl>
      <w:tblPr>
        <w:tblW w:w="1032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103"/>
        <w:gridCol w:w="1418"/>
        <w:gridCol w:w="1256"/>
        <w:gridCol w:w="1276"/>
        <w:gridCol w:w="1276"/>
      </w:tblGrid>
      <w:tr w:rsidR="004F7D70" w:rsidTr="004F7D70">
        <w:trPr>
          <w:trHeight w:val="65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D70" w:rsidRPr="00181A31" w:rsidRDefault="004F7D70" w:rsidP="00D423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A31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D70" w:rsidRPr="00181A31" w:rsidRDefault="004F7D70" w:rsidP="00BC0D4E">
            <w:pPr>
              <w:snapToGrid w:val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A31">
              <w:rPr>
                <w:rFonts w:ascii="Times New Roman" w:hAnsi="Times New Roman"/>
                <w:sz w:val="28"/>
                <w:szCs w:val="28"/>
              </w:rPr>
              <w:t>Ед. измерения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D70" w:rsidRPr="00181A31" w:rsidRDefault="004F7D70" w:rsidP="00D423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A31">
              <w:rPr>
                <w:rFonts w:ascii="Times New Roman" w:hAnsi="Times New Roman"/>
                <w:sz w:val="28"/>
                <w:szCs w:val="28"/>
              </w:rPr>
              <w:t>2011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D70" w:rsidRPr="00181A31" w:rsidRDefault="004F7D70" w:rsidP="00D423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1A31">
              <w:rPr>
                <w:rFonts w:ascii="Times New Roman" w:hAnsi="Times New Roman"/>
                <w:sz w:val="28"/>
                <w:szCs w:val="28"/>
              </w:rPr>
              <w:t>2012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D70" w:rsidRPr="00181A31" w:rsidRDefault="004F7D70" w:rsidP="00D423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 г.</w:t>
            </w:r>
          </w:p>
        </w:tc>
      </w:tr>
      <w:tr w:rsidR="004F7D70" w:rsidTr="004F7D7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D70" w:rsidRPr="00181A31" w:rsidRDefault="004F7D70" w:rsidP="008B7F01">
            <w:pPr>
              <w:widowControl w:val="0"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A31">
              <w:rPr>
                <w:rFonts w:ascii="Times New Roman" w:hAnsi="Times New Roman"/>
                <w:sz w:val="28"/>
                <w:szCs w:val="28"/>
              </w:rPr>
              <w:t>Численность 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Руднянского района</w:t>
            </w:r>
            <w:r w:rsidRPr="00181A3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систематически занимающих</w:t>
            </w:r>
            <w:r w:rsidRPr="00181A31">
              <w:rPr>
                <w:rFonts w:ascii="Times New Roman" w:hAnsi="Times New Roman"/>
                <w:sz w:val="28"/>
                <w:szCs w:val="28"/>
              </w:rPr>
              <w:t>ся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D70" w:rsidRPr="00181A31" w:rsidRDefault="004F7D70" w:rsidP="00D423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D70" w:rsidRPr="00BC0D4E" w:rsidRDefault="004F7D70" w:rsidP="008B7F0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D70" w:rsidRPr="00181A31" w:rsidRDefault="004F7D70" w:rsidP="008B7F0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2 182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D70" w:rsidRDefault="004F7D70" w:rsidP="008B7F0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≥ 2 182</w:t>
            </w:r>
          </w:p>
        </w:tc>
      </w:tr>
      <w:tr w:rsidR="004F7D70" w:rsidTr="004F7D7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D70" w:rsidRPr="00181A31" w:rsidRDefault="004F7D70" w:rsidP="008B7F01">
            <w:pPr>
              <w:widowControl w:val="0"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A31"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</w:t>
            </w:r>
            <w:r>
              <w:rPr>
                <w:rFonts w:ascii="Times New Roman" w:hAnsi="Times New Roman"/>
                <w:sz w:val="28"/>
                <w:szCs w:val="28"/>
              </w:rPr>
              <w:t>спортивно-массовых и оздоровительных мероприятий на территории Руднянского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D70" w:rsidRPr="00181A31" w:rsidRDefault="004F7D70" w:rsidP="00D423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D70" w:rsidRPr="001179EB" w:rsidRDefault="004F7D70" w:rsidP="008B7F0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D70" w:rsidRPr="00181A31" w:rsidRDefault="004F7D70" w:rsidP="008B7F0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D70" w:rsidRDefault="004F7D70" w:rsidP="008B7F0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≥ 32</w:t>
            </w:r>
          </w:p>
        </w:tc>
      </w:tr>
      <w:tr w:rsidR="004F7D70" w:rsidTr="004F7D70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D70" w:rsidRPr="00181A31" w:rsidRDefault="004F7D70" w:rsidP="008B7F01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1A31">
              <w:rPr>
                <w:rFonts w:ascii="Times New Roman" w:eastAsia="HiddenHorzOCR" w:hAnsi="Times New Roman"/>
                <w:sz w:val="28"/>
                <w:szCs w:val="28"/>
              </w:rPr>
              <w:t>Численность</w:t>
            </w:r>
            <w:r w:rsidRPr="00181A31">
              <w:rPr>
                <w:rFonts w:ascii="Times New Roman" w:hAnsi="Times New Roman"/>
                <w:sz w:val="28"/>
                <w:szCs w:val="28"/>
              </w:rPr>
              <w:t xml:space="preserve"> участников спортивно-массовых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оздоровительных </w:t>
            </w:r>
            <w:r w:rsidRPr="00181A31">
              <w:rPr>
                <w:rFonts w:ascii="Times New Roman" w:hAnsi="Times New Roman"/>
                <w:sz w:val="28"/>
                <w:szCs w:val="28"/>
              </w:rPr>
              <w:t xml:space="preserve">мероприятий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D70" w:rsidRPr="00181A31" w:rsidRDefault="004F7D70" w:rsidP="00D423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7D70" w:rsidRPr="001179EB" w:rsidRDefault="004F7D70" w:rsidP="008B7F0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D70" w:rsidRPr="00181A31" w:rsidRDefault="004F7D70" w:rsidP="008B7F0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D70" w:rsidRDefault="004F7D70" w:rsidP="008B7F0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≥ 820</w:t>
            </w:r>
          </w:p>
        </w:tc>
      </w:tr>
    </w:tbl>
    <w:p w:rsidR="008B7F01" w:rsidRPr="008B7F01" w:rsidRDefault="008B7F01" w:rsidP="008B7F01">
      <w:pPr>
        <w:tabs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8B7F01" w:rsidRDefault="008B7F01" w:rsidP="008B7F01">
      <w:pPr>
        <w:tabs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решения имеющихся проблем возникла потребность в формировании системы мероприятий и механизмов государственной политики в сфере физической культуры и спорта Руднянского района. Разработка муниципальной программы «</w:t>
      </w:r>
      <w:r w:rsidRPr="006A01FC">
        <w:rPr>
          <w:rFonts w:ascii="Times New Roman" w:hAnsi="Times New Roman"/>
          <w:sz w:val="28"/>
          <w:szCs w:val="28"/>
        </w:rPr>
        <w:t>Обеспечение условий для развития на территории муниципального образования Руднянский район Смоленской области физической культуры и массового спорта, организации проведения официальных физкультурно-оздоровительных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2014-2016 годы (далее – муниципальная программа), позволит активизировать</w:t>
      </w:r>
      <w:r w:rsidRPr="008B7F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2308">
        <w:rPr>
          <w:rFonts w:ascii="Times New Roman" w:eastAsia="Times New Roman" w:hAnsi="Times New Roman"/>
          <w:sz w:val="28"/>
          <w:szCs w:val="28"/>
          <w:lang w:eastAsia="ru-RU"/>
        </w:rPr>
        <w:t>работу по пропаганде здорового образа жизни и привлекательности физкультурно-оздоровительных и спортивных мероприятий</w:t>
      </w:r>
      <w:r w:rsidR="00BC436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B7F01" w:rsidRDefault="008B7F01" w:rsidP="008B7F01">
      <w:pPr>
        <w:spacing w:after="0"/>
        <w:jc w:val="both"/>
        <w:rPr>
          <w:rFonts w:ascii="Times New Roman" w:hAnsi="Times New Roman"/>
          <w:sz w:val="8"/>
          <w:szCs w:val="8"/>
        </w:rPr>
      </w:pPr>
    </w:p>
    <w:p w:rsidR="008B7F01" w:rsidRDefault="008B7F01" w:rsidP="008B7F01">
      <w:pPr>
        <w:spacing w:after="0"/>
        <w:jc w:val="both"/>
        <w:rPr>
          <w:rFonts w:ascii="Times New Roman" w:hAnsi="Times New Roman"/>
          <w:sz w:val="8"/>
          <w:szCs w:val="8"/>
        </w:rPr>
      </w:pPr>
    </w:p>
    <w:p w:rsidR="00D42308" w:rsidRPr="008B7F01" w:rsidRDefault="00D42308" w:rsidP="008B7F01">
      <w:pPr>
        <w:ind w:firstLine="567"/>
        <w:jc w:val="both"/>
        <w:rPr>
          <w:rFonts w:ascii="Times New Roman" w:hAnsi="Times New Roman"/>
          <w:sz w:val="28"/>
        </w:rPr>
      </w:pPr>
    </w:p>
    <w:p w:rsidR="00D42308" w:rsidRDefault="00D42308" w:rsidP="00D42308">
      <w:pPr>
        <w:widowControl w:val="0"/>
        <w:autoSpaceDE w:val="0"/>
        <w:ind w:firstLine="709"/>
        <w:jc w:val="center"/>
        <w:rPr>
          <w:b/>
          <w:sz w:val="28"/>
          <w:szCs w:val="28"/>
        </w:rPr>
      </w:pPr>
    </w:p>
    <w:p w:rsidR="00133A4E" w:rsidRDefault="00133A4E" w:rsidP="00133A4E">
      <w:pPr>
        <w:spacing w:after="0"/>
        <w:rPr>
          <w:rFonts w:ascii="Times New Roman" w:hAnsi="Times New Roman"/>
          <w:sz w:val="28"/>
          <w:szCs w:val="24"/>
        </w:rPr>
      </w:pPr>
    </w:p>
    <w:p w:rsidR="00BC0D4E" w:rsidRDefault="00BC0D4E" w:rsidP="00133A4E">
      <w:pPr>
        <w:spacing w:after="0"/>
        <w:rPr>
          <w:rFonts w:ascii="Times New Roman" w:hAnsi="Times New Roman"/>
          <w:sz w:val="28"/>
          <w:szCs w:val="24"/>
        </w:rPr>
      </w:pPr>
    </w:p>
    <w:p w:rsidR="00BC0D4E" w:rsidRDefault="00BC0D4E" w:rsidP="00133A4E">
      <w:pPr>
        <w:spacing w:after="0"/>
        <w:rPr>
          <w:rFonts w:ascii="Times New Roman" w:hAnsi="Times New Roman"/>
          <w:sz w:val="28"/>
          <w:szCs w:val="24"/>
        </w:rPr>
      </w:pPr>
    </w:p>
    <w:p w:rsidR="00266FDB" w:rsidRDefault="00266FDB" w:rsidP="00133A4E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133A4E" w:rsidRDefault="00133A4E" w:rsidP="00133A4E">
      <w:pPr>
        <w:spacing w:after="0"/>
        <w:jc w:val="center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Раздел 2. </w:t>
      </w:r>
      <w:r>
        <w:rPr>
          <w:rFonts w:ascii="Times New Roman" w:hAnsi="Times New Roman"/>
          <w:sz w:val="28"/>
          <w:szCs w:val="24"/>
          <w:u w:val="single"/>
        </w:rPr>
        <w:t>Приоритеты муниципальной политики в сфере реализации муниципальной программы, цели, целевые показатели, описание ожидаемых конечных результатов, сроков и этапов реализации муниципальной программы»</w:t>
      </w:r>
    </w:p>
    <w:p w:rsidR="00133A4E" w:rsidRDefault="00133A4E" w:rsidP="00133A4E">
      <w:pPr>
        <w:spacing w:after="0"/>
        <w:ind w:firstLine="426"/>
        <w:jc w:val="center"/>
        <w:rPr>
          <w:rFonts w:ascii="Times New Roman" w:hAnsi="Times New Roman"/>
          <w:sz w:val="8"/>
          <w:szCs w:val="8"/>
          <w:u w:val="single"/>
        </w:rPr>
      </w:pP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сферы </w:t>
      </w:r>
      <w:r w:rsidR="008B7F01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культуры </w:t>
      </w:r>
      <w:r w:rsidR="008B7F01">
        <w:rPr>
          <w:rFonts w:ascii="Times New Roman" w:eastAsia="Times New Roman" w:hAnsi="Times New Roman"/>
          <w:sz w:val="28"/>
          <w:szCs w:val="28"/>
          <w:lang w:eastAsia="ru-RU"/>
        </w:rPr>
        <w:t xml:space="preserve">и спорта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 w:rsidR="008B7F01">
        <w:rPr>
          <w:rFonts w:ascii="Times New Roman" w:eastAsia="Times New Roman" w:hAnsi="Times New Roman"/>
          <w:sz w:val="28"/>
          <w:szCs w:val="28"/>
          <w:lang w:eastAsia="ru-RU"/>
        </w:rPr>
        <w:t>приоритетным направлением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социальной политики государства. </w:t>
      </w:r>
    </w:p>
    <w:p w:rsidR="00133A4E" w:rsidRPr="00BC436A" w:rsidRDefault="00133A4E" w:rsidP="00133A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долгосрочной областной целевой программой </w:t>
      </w:r>
      <w:r w:rsidR="00BC436A" w:rsidRPr="00BC436A">
        <w:rPr>
          <w:rStyle w:val="aa"/>
          <w:rFonts w:ascii="Times New Roman" w:hAnsi="Times New Roman"/>
          <w:b w:val="0"/>
          <w:sz w:val="28"/>
        </w:rPr>
        <w:t>«Развитие физической культуры и спорта в Смоленской области» на 2013-2015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целью государственной политики Смоленской области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="00BC436A" w:rsidRPr="00BC436A">
        <w:rPr>
          <w:rFonts w:ascii="Times New Roman" w:hAnsi="Times New Roman"/>
          <w:sz w:val="28"/>
          <w:szCs w:val="28"/>
        </w:rPr>
        <w:t>необходимость улучшения материально-технической базы для массовых занятий физкультурой и спортом в муниципальных образованиях, активизация пропаганды здорового образа жизни</w:t>
      </w:r>
      <w:r w:rsidR="00BC436A">
        <w:rPr>
          <w:rFonts w:ascii="Times New Roman" w:hAnsi="Times New Roman"/>
          <w:sz w:val="28"/>
          <w:szCs w:val="28"/>
        </w:rPr>
        <w:t xml:space="preserve"> населения</w:t>
      </w:r>
      <w:r w:rsidR="00BC436A" w:rsidRPr="00BC436A">
        <w:rPr>
          <w:rFonts w:ascii="Times New Roman" w:hAnsi="Times New Roman"/>
          <w:sz w:val="28"/>
          <w:szCs w:val="28"/>
        </w:rPr>
        <w:t>, а также более эффективная подготовка высококлассных спортсменов</w:t>
      </w:r>
      <w:r w:rsidRPr="00BC436A">
        <w:rPr>
          <w:rFonts w:ascii="Times New Roman" w:hAnsi="Times New Roman"/>
          <w:sz w:val="28"/>
          <w:szCs w:val="28"/>
        </w:rPr>
        <w:t xml:space="preserve">. </w:t>
      </w: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Муниципальная программа разработана с учетом основных направлений государственной политики в сфере культуры.</w:t>
      </w: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муниципальной программы – </w:t>
      </w:r>
      <w:r w:rsidR="00BC436A" w:rsidRPr="00BC4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совершенствование физкультурно-досуговой и оздоровительной деятельности на территории Руднянского района и </w:t>
      </w:r>
      <w:r w:rsidR="00BC436A" w:rsidRPr="00BC436A">
        <w:rPr>
          <w:rFonts w:ascii="Times New Roman" w:hAnsi="Times New Roman"/>
          <w:iCs/>
          <w:sz w:val="28"/>
          <w:szCs w:val="21"/>
        </w:rPr>
        <w:t>вовлечение в систематические занятия физкультурой и спортом как можно больше жителей района, особенно детей и подростков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Достижение указанной цели будет достигнуто посредством решения следующих задач:</w:t>
      </w:r>
    </w:p>
    <w:p w:rsidR="00BC436A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C436A">
        <w:rPr>
          <w:rFonts w:ascii="Times New Roman" w:eastAsia="Times New Roman" w:hAnsi="Times New Roman"/>
          <w:sz w:val="28"/>
          <w:szCs w:val="28"/>
          <w:lang w:eastAsia="ru-RU"/>
        </w:rPr>
        <w:t>активизация</w:t>
      </w:r>
      <w:r w:rsidR="00BC436A" w:rsidRPr="008B7F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436A" w:rsidRPr="00D42308">
        <w:rPr>
          <w:rFonts w:ascii="Times New Roman" w:eastAsia="Times New Roman" w:hAnsi="Times New Roman"/>
          <w:sz w:val="28"/>
          <w:szCs w:val="28"/>
          <w:lang w:eastAsia="ru-RU"/>
        </w:rPr>
        <w:t>работ</w:t>
      </w:r>
      <w:r w:rsidR="00BC436A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BC436A" w:rsidRPr="00D4230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пропаганде здорового образа жизни</w:t>
      </w:r>
      <w:r w:rsidR="00BC436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C436A" w:rsidRDefault="00BC436A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совершенствование работы по </w:t>
      </w:r>
      <w:r w:rsidRPr="00D42308">
        <w:rPr>
          <w:rFonts w:ascii="Times New Roman" w:eastAsia="Times New Roman" w:hAnsi="Times New Roman"/>
          <w:sz w:val="28"/>
          <w:szCs w:val="28"/>
          <w:lang w:eastAsia="ru-RU"/>
        </w:rPr>
        <w:t>привлекательности физкультурно-оздоровительных и спортивных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сохранение </w:t>
      </w:r>
      <w:r w:rsidR="00BC436A">
        <w:rPr>
          <w:rFonts w:ascii="Times New Roman" w:hAnsi="Times New Roman"/>
          <w:sz w:val="28"/>
          <w:szCs w:val="28"/>
        </w:rPr>
        <w:t>материально-технической базы в сфере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престижности работы в сфере </w:t>
      </w:r>
      <w:r w:rsidR="00A56B9F">
        <w:rPr>
          <w:rFonts w:ascii="Times New Roman" w:eastAsia="Times New Roman" w:hAnsi="Times New Roman"/>
          <w:sz w:val="28"/>
          <w:szCs w:val="28"/>
          <w:lang w:eastAsia="ru-RU"/>
        </w:rPr>
        <w:t>физической культуры и спорта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33A4E" w:rsidRDefault="00A56B9F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показатель эффективности, характеризующий</w:t>
      </w:r>
      <w:r w:rsidR="00133A4E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достижение цели и задач 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ниципальной программы, следующий</w:t>
      </w:r>
      <w:r w:rsidR="00133A4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33A4E" w:rsidRDefault="00133A4E" w:rsidP="00A56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56B9F" w:rsidRPr="00A56B9F">
        <w:rPr>
          <w:rFonts w:ascii="Times New Roman" w:hAnsi="Times New Roman"/>
          <w:sz w:val="28"/>
          <w:szCs w:val="28"/>
        </w:rPr>
        <w:t>доля населения Руднянского района систематически занимающихся физической культурой и спортом (процент от общего числа жителей)</w:t>
      </w:r>
    </w:p>
    <w:p w:rsidR="00133A4E" w:rsidRDefault="00133A4E" w:rsidP="00133A4E">
      <w:pPr>
        <w:ind w:right="-1" w:firstLine="567"/>
        <w:rPr>
          <w:rFonts w:ascii="Times New Roman" w:hAnsi="Times New Roman"/>
          <w:sz w:val="24"/>
        </w:rPr>
      </w:pPr>
    </w:p>
    <w:p w:rsidR="00133A4E" w:rsidRDefault="00133A4E" w:rsidP="00133A4E">
      <w:pPr>
        <w:ind w:right="-1" w:firstLine="567"/>
        <w:rPr>
          <w:rFonts w:ascii="Times New Roman" w:hAnsi="Times New Roman"/>
          <w:sz w:val="24"/>
        </w:rPr>
      </w:pPr>
    </w:p>
    <w:p w:rsidR="00133A4E" w:rsidRDefault="00133A4E" w:rsidP="00133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133A4E" w:rsidSect="00F3264F">
          <w:pgSz w:w="11906" w:h="16838"/>
          <w:pgMar w:top="568" w:right="566" w:bottom="709" w:left="993" w:header="708" w:footer="708" w:gutter="0"/>
          <w:cols w:space="720"/>
        </w:sectPr>
      </w:pPr>
    </w:p>
    <w:p w:rsidR="00133A4E" w:rsidRDefault="00133A4E" w:rsidP="00133A4E">
      <w:pPr>
        <w:spacing w:after="0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lastRenderedPageBreak/>
        <w:t xml:space="preserve">Раздел 3. </w:t>
      </w:r>
      <w:r>
        <w:rPr>
          <w:rFonts w:ascii="Times New Roman" w:hAnsi="Times New Roman"/>
          <w:sz w:val="28"/>
          <w:u w:val="single"/>
        </w:rPr>
        <w:t>«Обобщенная характеристика основных мероприятий муниципальной программы, подпрограмм, основных мероприятий, входящих в подпрограммы»</w:t>
      </w:r>
    </w:p>
    <w:p w:rsidR="00133A4E" w:rsidRDefault="00133A4E" w:rsidP="00133A4E">
      <w:pPr>
        <w:spacing w:after="0"/>
        <w:jc w:val="center"/>
        <w:rPr>
          <w:rFonts w:ascii="Times New Roman" w:hAnsi="Times New Roman"/>
          <w:sz w:val="8"/>
          <w:szCs w:val="8"/>
          <w:u w:val="single"/>
        </w:rPr>
      </w:pP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Цели и задачи муниципальной программы будут достигаться путём реализации основных мероприятий.</w:t>
      </w: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133A4E" w:rsidRDefault="00133A4E" w:rsidP="00133A4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Основные мероприятия (краткая характеристика) муниципальной программы:</w:t>
      </w:r>
    </w:p>
    <w:p w:rsidR="00133A4E" w:rsidRDefault="00133A4E" w:rsidP="00133A4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1. </w:t>
      </w:r>
      <w:r w:rsidR="00266FDB">
        <w:rPr>
          <w:rFonts w:ascii="Times New Roman" w:eastAsia="Times New Roman" w:hAnsi="Times New Roman"/>
          <w:sz w:val="28"/>
          <w:szCs w:val="20"/>
          <w:lang w:eastAsia="ru-RU"/>
        </w:rPr>
        <w:t>Проведение спортивно-массовых и оздоровительных мероприятий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133A4E" w:rsidRPr="00266FDB" w:rsidRDefault="00266FDB" w:rsidP="00266FD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2308">
        <w:rPr>
          <w:rFonts w:ascii="Times New Roman" w:eastAsiaTheme="minorHAnsi" w:hAnsi="Times New Roman"/>
          <w:sz w:val="28"/>
          <w:szCs w:val="28"/>
        </w:rPr>
        <w:t xml:space="preserve">На территории </w:t>
      </w:r>
      <w:r>
        <w:rPr>
          <w:rFonts w:ascii="Times New Roman" w:eastAsiaTheme="minorHAnsi" w:hAnsi="Times New Roman"/>
          <w:sz w:val="28"/>
          <w:szCs w:val="28"/>
        </w:rPr>
        <w:t>Руднянского</w:t>
      </w:r>
      <w:r w:rsidRPr="00D42308">
        <w:rPr>
          <w:rFonts w:ascii="Times New Roman" w:eastAsiaTheme="minorHAnsi" w:hAnsi="Times New Roman"/>
          <w:sz w:val="28"/>
          <w:szCs w:val="28"/>
        </w:rPr>
        <w:t xml:space="preserve"> района ежегодно проводятся международные встречи по футболу, хоккею, волейболу. Наиболее популярные – это Международный турнир по футболу памяти Героя Советского союза М.А. Егорова, тур</w:t>
      </w:r>
      <w:r>
        <w:rPr>
          <w:rFonts w:ascii="Times New Roman" w:eastAsiaTheme="minorHAnsi" w:hAnsi="Times New Roman"/>
          <w:sz w:val="28"/>
          <w:szCs w:val="28"/>
        </w:rPr>
        <w:t>нир по волейболу памяти 6 героев-минеро</w:t>
      </w:r>
      <w:r w:rsidRPr="00D42308">
        <w:rPr>
          <w:rFonts w:ascii="Times New Roman" w:eastAsiaTheme="minorHAnsi" w:hAnsi="Times New Roman"/>
          <w:sz w:val="28"/>
          <w:szCs w:val="28"/>
        </w:rPr>
        <w:t>м, товарищеские встречи по хоккею с нашими соседями из г.п. Лиозно Республики Беларусь.</w:t>
      </w:r>
      <w:r w:rsidRPr="00D42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Также проводятся спортивные состязания по армспорту, переносу тяжести, метанию веса</w:t>
      </w:r>
      <w:r w:rsidR="00225BB1">
        <w:rPr>
          <w:rFonts w:ascii="Times New Roman" w:eastAsia="Times New Roman" w:hAnsi="Times New Roman"/>
          <w:sz w:val="28"/>
          <w:szCs w:val="28"/>
          <w:lang w:eastAsia="ru-RU"/>
        </w:rPr>
        <w:t>, силовому троеборью, районные товарищеские встречи по футболу, хоккею, настольному теннису и др. спортивно-массовые мероприятия.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2. </w:t>
      </w:r>
      <w:r w:rsidR="00266FDB">
        <w:rPr>
          <w:rFonts w:ascii="Times New Roman" w:hAnsi="Times New Roman"/>
          <w:sz w:val="28"/>
        </w:rPr>
        <w:t>Приобретение спортивного инвентаря</w:t>
      </w:r>
      <w:r>
        <w:rPr>
          <w:rFonts w:ascii="Times New Roman" w:hAnsi="Times New Roman"/>
          <w:sz w:val="28"/>
        </w:rPr>
        <w:t>.</w:t>
      </w:r>
    </w:p>
    <w:p w:rsidR="00133A4E" w:rsidRDefault="00225BB1" w:rsidP="00133A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Ежегодно для занятия спортом выделяется часть денежных средств для приобретения спортивного инвентаря</w:t>
      </w:r>
      <w:r w:rsidR="00133A4E">
        <w:rPr>
          <w:rFonts w:ascii="Times New Roman" w:hAnsi="Times New Roman"/>
          <w:sz w:val="28"/>
          <w:szCs w:val="26"/>
        </w:rPr>
        <w:t>.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6"/>
        </w:rPr>
        <w:t xml:space="preserve">3. </w:t>
      </w:r>
      <w:r w:rsidR="001179EB">
        <w:rPr>
          <w:rFonts w:ascii="Times New Roman" w:hAnsi="Times New Roman"/>
          <w:sz w:val="28"/>
          <w:szCs w:val="26"/>
        </w:rPr>
        <w:t xml:space="preserve">Участие в спортивно-массовых мероприятиях: </w:t>
      </w:r>
      <w:r w:rsidR="001179EB">
        <w:rPr>
          <w:rFonts w:ascii="Times New Roman" w:eastAsia="Times New Roman" w:hAnsi="Times New Roman"/>
          <w:sz w:val="28"/>
          <w:szCs w:val="20"/>
          <w:lang w:eastAsia="ru-RU"/>
        </w:rPr>
        <w:t>д</w:t>
      </w:r>
      <w:r w:rsidR="00225BB1">
        <w:rPr>
          <w:rFonts w:ascii="Times New Roman" w:eastAsia="Times New Roman" w:hAnsi="Times New Roman"/>
          <w:sz w:val="28"/>
          <w:szCs w:val="20"/>
          <w:lang w:eastAsia="ru-RU"/>
        </w:rPr>
        <w:t>оставка</w:t>
      </w:r>
      <w:r w:rsidR="00266FDB">
        <w:rPr>
          <w:rFonts w:ascii="Times New Roman" w:eastAsia="Times New Roman" w:hAnsi="Times New Roman"/>
          <w:sz w:val="28"/>
          <w:szCs w:val="20"/>
          <w:lang w:eastAsia="ru-RU"/>
        </w:rPr>
        <w:t xml:space="preserve"> спортсменов</w:t>
      </w:r>
      <w:r w:rsidR="00225BB1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BC0D4E">
        <w:rPr>
          <w:rFonts w:ascii="Times New Roman" w:eastAsia="Times New Roman" w:hAnsi="Times New Roman"/>
          <w:sz w:val="28"/>
          <w:szCs w:val="20"/>
          <w:lang w:eastAsia="ru-RU"/>
        </w:rPr>
        <w:t xml:space="preserve">заявочные </w:t>
      </w:r>
      <w:r w:rsidR="00225BB1">
        <w:rPr>
          <w:rFonts w:ascii="Times New Roman" w:eastAsia="Times New Roman" w:hAnsi="Times New Roman"/>
          <w:sz w:val="28"/>
          <w:szCs w:val="20"/>
          <w:lang w:eastAsia="ru-RU"/>
        </w:rPr>
        <w:t>взносы.</w:t>
      </w:r>
    </w:p>
    <w:p w:rsidR="00133A4E" w:rsidRDefault="00BC0D4E" w:rsidP="00133A4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  <w:szCs w:val="26"/>
        </w:rPr>
      </w:pPr>
      <w:r>
        <w:rPr>
          <w:rFonts w:ascii="Times New Roman" w:eastAsia="Arial Unicode MS" w:hAnsi="Times New Roman"/>
          <w:sz w:val="28"/>
          <w:szCs w:val="26"/>
        </w:rPr>
        <w:t xml:space="preserve">Для участия в международных, межрегиональных, областных, районных спортивно-массовых мероприятиях необходимо обеспечивать доставку спортсменов. При участии в спортивно-массовых мероприятиях международного и областного уровня необходимо оплачивать турнирные взносы. </w:t>
      </w:r>
    </w:p>
    <w:p w:rsidR="00133A4E" w:rsidRDefault="00133A4E" w:rsidP="00133A4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8"/>
          <w:szCs w:val="8"/>
        </w:rPr>
      </w:pPr>
    </w:p>
    <w:p w:rsidR="00133A4E" w:rsidRDefault="00133A4E" w:rsidP="00133A4E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</w:rPr>
      </w:pPr>
    </w:p>
    <w:p w:rsidR="004F7D70" w:rsidRDefault="004F7D70" w:rsidP="004F7D70">
      <w:pPr>
        <w:spacing w:after="0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lastRenderedPageBreak/>
        <w:t xml:space="preserve">Раздел 4. </w:t>
      </w:r>
      <w:r>
        <w:rPr>
          <w:rFonts w:ascii="Times New Roman" w:hAnsi="Times New Roman"/>
          <w:sz w:val="28"/>
          <w:u w:val="single"/>
        </w:rPr>
        <w:t>«Обоснование ресурсного обеспечения муниципальной программы»</w:t>
      </w:r>
    </w:p>
    <w:p w:rsidR="004F7D70" w:rsidRDefault="004F7D70" w:rsidP="004F7D70">
      <w:pPr>
        <w:spacing w:after="0"/>
        <w:jc w:val="center"/>
        <w:rPr>
          <w:rFonts w:ascii="Times New Roman" w:hAnsi="Times New Roman"/>
          <w:sz w:val="8"/>
          <w:szCs w:val="8"/>
          <w:u w:val="single"/>
        </w:rPr>
      </w:pPr>
    </w:p>
    <w:p w:rsidR="004F7D70" w:rsidRDefault="004F7D70" w:rsidP="004F7D70">
      <w:pPr>
        <w:widowControl w:val="0"/>
        <w:spacing w:after="0"/>
        <w:ind w:firstLine="567"/>
        <w:jc w:val="both"/>
        <w:rPr>
          <w:rFonts w:ascii="Times New Roman" w:hAnsi="Times New Roman"/>
          <w:kern w:val="1"/>
          <w:sz w:val="28"/>
          <w:lang w:eastAsia="hi-IN" w:bidi="hi-IN"/>
        </w:rPr>
      </w:pPr>
      <w:r w:rsidRPr="004F7D70">
        <w:rPr>
          <w:rFonts w:ascii="Times New Roman" w:hAnsi="Times New Roman"/>
          <w:kern w:val="1"/>
          <w:sz w:val="28"/>
          <w:lang w:eastAsia="hi-IN" w:bidi="hi-IN"/>
        </w:rPr>
        <w:t xml:space="preserve">Реализация </w:t>
      </w:r>
      <w:r>
        <w:rPr>
          <w:rFonts w:ascii="Times New Roman" w:hAnsi="Times New Roman"/>
          <w:kern w:val="1"/>
          <w:sz w:val="28"/>
          <w:lang w:eastAsia="hi-IN" w:bidi="hi-IN"/>
        </w:rPr>
        <w:t xml:space="preserve">муниципальной </w:t>
      </w:r>
      <w:r w:rsidRPr="004F7D70">
        <w:rPr>
          <w:rFonts w:ascii="Times New Roman" w:hAnsi="Times New Roman"/>
          <w:kern w:val="1"/>
          <w:sz w:val="28"/>
          <w:lang w:eastAsia="hi-IN" w:bidi="hi-IN"/>
        </w:rPr>
        <w:t>программы осуществляется за счет средств местного бюджета МО Руднян</w:t>
      </w:r>
      <w:r>
        <w:rPr>
          <w:rFonts w:ascii="Times New Roman" w:hAnsi="Times New Roman"/>
          <w:kern w:val="1"/>
          <w:sz w:val="28"/>
          <w:lang w:eastAsia="hi-IN" w:bidi="hi-IN"/>
        </w:rPr>
        <w:t xml:space="preserve">ский район Смоленской области и </w:t>
      </w:r>
      <w:r>
        <w:rPr>
          <w:rFonts w:ascii="Times New Roman" w:hAnsi="Times New Roman"/>
          <w:sz w:val="28"/>
        </w:rPr>
        <w:t xml:space="preserve">составляет – </w:t>
      </w:r>
      <w:r>
        <w:rPr>
          <w:rFonts w:ascii="Times New Roman" w:hAnsi="Times New Roman"/>
          <w:b/>
          <w:sz w:val="28"/>
        </w:rPr>
        <w:t>1 965,0</w:t>
      </w:r>
      <w:r w:rsidRPr="00AA55B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рублей.</w:t>
      </w:r>
    </w:p>
    <w:p w:rsidR="004F7D70" w:rsidRPr="004F7D70" w:rsidRDefault="004F7D70" w:rsidP="004F7D70">
      <w:pPr>
        <w:widowControl w:val="0"/>
        <w:spacing w:after="0"/>
        <w:ind w:firstLine="567"/>
        <w:jc w:val="both"/>
        <w:rPr>
          <w:rFonts w:ascii="Times New Roman" w:hAnsi="Times New Roman"/>
          <w:kern w:val="1"/>
          <w:sz w:val="28"/>
          <w:lang w:eastAsia="hi-IN" w:bidi="hi-IN"/>
        </w:rPr>
      </w:pPr>
      <w:r>
        <w:rPr>
          <w:rFonts w:ascii="Times New Roman" w:hAnsi="Times New Roman"/>
          <w:color w:val="000000"/>
          <w:sz w:val="28"/>
          <w:szCs w:val="20"/>
        </w:rPr>
        <w:t>В том числе:</w:t>
      </w:r>
    </w:p>
    <w:p w:rsidR="004F7D70" w:rsidRDefault="004F7D70" w:rsidP="004F7D70">
      <w:pPr>
        <w:spacing w:after="0" w:line="240" w:lineRule="auto"/>
        <w:ind w:firstLine="567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в 2014 году – </w:t>
      </w:r>
      <w:r>
        <w:rPr>
          <w:rFonts w:ascii="Times New Roman" w:hAnsi="Times New Roman"/>
          <w:b/>
          <w:color w:val="000000"/>
          <w:sz w:val="28"/>
          <w:szCs w:val="20"/>
        </w:rPr>
        <w:t xml:space="preserve">655,0 </w:t>
      </w:r>
      <w:r>
        <w:rPr>
          <w:rFonts w:ascii="Times New Roman" w:hAnsi="Times New Roman"/>
          <w:color w:val="000000"/>
          <w:sz w:val="28"/>
          <w:szCs w:val="20"/>
        </w:rPr>
        <w:t>тыс. рублей;</w:t>
      </w:r>
    </w:p>
    <w:p w:rsidR="004F7D70" w:rsidRDefault="004F7D70" w:rsidP="004F7D70">
      <w:pPr>
        <w:spacing w:after="0" w:line="240" w:lineRule="auto"/>
        <w:ind w:firstLine="567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в 2015 году – </w:t>
      </w:r>
      <w:r>
        <w:rPr>
          <w:rFonts w:ascii="Times New Roman" w:hAnsi="Times New Roman"/>
          <w:b/>
          <w:color w:val="000000"/>
          <w:sz w:val="28"/>
          <w:szCs w:val="20"/>
        </w:rPr>
        <w:t xml:space="preserve">655,0 </w:t>
      </w:r>
      <w:r>
        <w:rPr>
          <w:rFonts w:ascii="Times New Roman" w:hAnsi="Times New Roman"/>
          <w:color w:val="000000"/>
          <w:sz w:val="28"/>
          <w:szCs w:val="20"/>
        </w:rPr>
        <w:t>тыс. рублей;</w:t>
      </w:r>
    </w:p>
    <w:p w:rsidR="004F7D70" w:rsidRDefault="004F7D70" w:rsidP="004F7D70">
      <w:pPr>
        <w:spacing w:after="0" w:line="240" w:lineRule="auto"/>
        <w:ind w:firstLine="567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в 2016 году – </w:t>
      </w:r>
      <w:r>
        <w:rPr>
          <w:rFonts w:ascii="Times New Roman" w:hAnsi="Times New Roman"/>
          <w:b/>
          <w:color w:val="000000"/>
          <w:sz w:val="28"/>
          <w:szCs w:val="20"/>
        </w:rPr>
        <w:t>655,0</w:t>
      </w:r>
      <w:r>
        <w:rPr>
          <w:rFonts w:ascii="Times New Roman" w:hAnsi="Times New Roman"/>
          <w:color w:val="000000"/>
          <w:sz w:val="28"/>
          <w:szCs w:val="20"/>
        </w:rPr>
        <w:t xml:space="preserve"> тыс. рублей,</w:t>
      </w:r>
    </w:p>
    <w:p w:rsidR="004F7D70" w:rsidRDefault="004F7D70" w:rsidP="004F7D70">
      <w:pPr>
        <w:spacing w:after="0" w:line="240" w:lineRule="auto"/>
        <w:ind w:firstLine="567"/>
        <w:rPr>
          <w:rFonts w:ascii="Times New Roman" w:hAnsi="Times New Roman"/>
          <w:sz w:val="8"/>
          <w:szCs w:val="8"/>
        </w:rPr>
      </w:pPr>
    </w:p>
    <w:p w:rsidR="004F7D70" w:rsidRDefault="004F7D70" w:rsidP="004F7D70">
      <w:pPr>
        <w:spacing w:after="0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Стоимостная оценка потребности в муниципальных услугах произведена на основе фактических затрат отчетного периода по статьям в соответствии с показателями классификации операций сектора государственного управления бюджетной классификации РФ в структуре стоимости услуги, с применением индексов-дефляторов, а также необходимости реализации конкретных мероприятий по достижению целей и задач Программы. </w:t>
      </w:r>
    </w:p>
    <w:p w:rsidR="004F7D70" w:rsidRDefault="004F7D70" w:rsidP="004F7D70">
      <w:pPr>
        <w:spacing w:after="0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0"/>
        </w:rPr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4F7D70" w:rsidRDefault="004F7D70" w:rsidP="00133A4E">
      <w:pPr>
        <w:spacing w:after="0"/>
        <w:rPr>
          <w:rFonts w:ascii="Times New Roman" w:hAnsi="Times New Roman"/>
          <w:sz w:val="28"/>
        </w:rPr>
      </w:pPr>
    </w:p>
    <w:p w:rsidR="004F7D70" w:rsidRDefault="004F7D70" w:rsidP="004F7D70">
      <w:pPr>
        <w:rPr>
          <w:rFonts w:ascii="Times New Roman" w:hAnsi="Times New Roman"/>
          <w:sz w:val="28"/>
        </w:rPr>
      </w:pPr>
    </w:p>
    <w:p w:rsidR="00133A4E" w:rsidRPr="004F7D70" w:rsidRDefault="00133A4E" w:rsidP="004F7D70">
      <w:pPr>
        <w:rPr>
          <w:rFonts w:ascii="Times New Roman" w:hAnsi="Times New Roman"/>
          <w:sz w:val="28"/>
        </w:rPr>
        <w:sectPr w:rsidR="00133A4E" w:rsidRPr="004F7D70">
          <w:pgSz w:w="11905" w:h="16838"/>
          <w:pgMar w:top="567" w:right="565" w:bottom="567" w:left="993" w:header="720" w:footer="720" w:gutter="0"/>
          <w:cols w:space="720"/>
        </w:sectPr>
      </w:pPr>
    </w:p>
    <w:p w:rsidR="004F7D70" w:rsidRDefault="004F7D70" w:rsidP="004F7D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№2                                                                                                                                                                                 </w:t>
      </w:r>
    </w:p>
    <w:p w:rsidR="004F7D70" w:rsidRDefault="004F7D70" w:rsidP="004F7D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</w:t>
      </w:r>
    </w:p>
    <w:p w:rsidR="004F7D70" w:rsidRDefault="004F7D70" w:rsidP="004F7D70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реализации муниципальной программы</w:t>
      </w:r>
    </w:p>
    <w:p w:rsidR="004F7D70" w:rsidRPr="00A56B9F" w:rsidRDefault="004F7D70" w:rsidP="004F7D70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56B9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Pr="00A56B9F">
        <w:rPr>
          <w:rFonts w:ascii="Times New Roman" w:hAnsi="Times New Roman"/>
          <w:sz w:val="28"/>
          <w:szCs w:val="28"/>
          <w:u w:val="single"/>
        </w:rPr>
        <w:t>Обеспечение условий для развития на территории муниципального образования Руднянский район Смоленской области физической культуры и массового спорта, организации проведения официальных физкультурно-оздоровительных мероприятий</w:t>
      </w:r>
      <w:r w:rsidRPr="00A56B9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 на 2014-2016 годы</w:t>
      </w:r>
    </w:p>
    <w:p w:rsidR="004F7D70" w:rsidRDefault="004F7D70" w:rsidP="004F7D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8"/>
          <w:szCs w:val="8"/>
          <w:lang w:eastAsia="ru-RU"/>
        </w:rPr>
      </w:pPr>
    </w:p>
    <w:tbl>
      <w:tblPr>
        <w:tblpPr w:leftFromText="180" w:rightFromText="180" w:vertAnchor="text" w:tblpX="362" w:tblpY="1"/>
        <w:tblOverlap w:val="never"/>
        <w:tblW w:w="1527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2"/>
        <w:gridCol w:w="4667"/>
        <w:gridCol w:w="1287"/>
        <w:gridCol w:w="1441"/>
        <w:gridCol w:w="1536"/>
        <w:gridCol w:w="1443"/>
        <w:gridCol w:w="1324"/>
        <w:gridCol w:w="1486"/>
        <w:gridCol w:w="1525"/>
      </w:tblGrid>
      <w:tr w:rsidR="004F7D70" w:rsidTr="004F7D70">
        <w:trPr>
          <w:trHeight w:val="36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  п/п</w:t>
            </w:r>
          </w:p>
        </w:tc>
        <w:tc>
          <w:tcPr>
            <w:tcW w:w="4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подпрограммы и   показателя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Базовые значения показателей по годам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Планируемые значения показателей (на период реализации решения о местном бюджете)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Прогнозные значения показателей</w:t>
            </w:r>
          </w:p>
        </w:tc>
      </w:tr>
      <w:tr w:rsidR="004F7D70" w:rsidTr="004F7D70">
        <w:trPr>
          <w:trHeight w:val="120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2012 г.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2015 г.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последующие   годы реализации программы</w:t>
            </w:r>
          </w:p>
        </w:tc>
      </w:tr>
      <w:tr w:rsidR="004F7D70" w:rsidTr="004F7D70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48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0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D70" w:rsidRDefault="004F7D70" w:rsidP="00160FD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A56B9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A56B9F">
              <w:rPr>
                <w:rFonts w:ascii="Times New Roman" w:hAnsi="Times New Roman"/>
                <w:i/>
                <w:sz w:val="28"/>
                <w:szCs w:val="28"/>
              </w:rPr>
              <w:t>«Обеспечение</w:t>
            </w:r>
            <w:r w:rsidRPr="00A56B9F">
              <w:rPr>
                <w:rFonts w:ascii="Times New Roman" w:hAnsi="Times New Roman"/>
                <w:i/>
                <w:sz w:val="32"/>
                <w:szCs w:val="28"/>
              </w:rPr>
              <w:t xml:space="preserve"> </w:t>
            </w:r>
            <w:r w:rsidRPr="00A56B9F">
              <w:rPr>
                <w:rFonts w:ascii="Times New Roman" w:hAnsi="Times New Roman"/>
                <w:i/>
                <w:sz w:val="28"/>
                <w:szCs w:val="28"/>
              </w:rPr>
              <w:t>условий для развития на территории муниципального образования Руднянский район Смоленской области физической культуры и массового спорта, организации проведения официальных физкультурно-оздоровительных мероприятий</w:t>
            </w:r>
            <w:r w:rsidRPr="00A56B9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» на 2014-2016 годы</w:t>
            </w:r>
          </w:p>
        </w:tc>
      </w:tr>
      <w:tr w:rsidR="004F7D70" w:rsidTr="004F7D70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Доля населения Руднянского района систематически занимающихся физической культурой и спортом 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Процент от общего числа жителей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≥ 8,88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9,0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9,3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9,5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70" w:rsidRDefault="004F7D70" w:rsidP="00160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 менее 9,5</w:t>
            </w:r>
          </w:p>
        </w:tc>
      </w:tr>
    </w:tbl>
    <w:p w:rsidR="004F7D70" w:rsidRDefault="004F7D70" w:rsidP="004F7D70">
      <w:pPr>
        <w:spacing w:after="0"/>
        <w:rPr>
          <w:rFonts w:ascii="Times New Roman" w:hAnsi="Times New Roman"/>
          <w:sz w:val="24"/>
        </w:rPr>
        <w:sectPr w:rsidR="004F7D70">
          <w:pgSz w:w="16838" w:h="11906" w:orient="landscape"/>
          <w:pgMar w:top="992" w:right="567" w:bottom="567" w:left="567" w:header="709" w:footer="709" w:gutter="0"/>
          <w:cols w:space="720"/>
        </w:sectPr>
      </w:pPr>
    </w:p>
    <w:p w:rsidR="004F7D70" w:rsidRDefault="004F7D70" w:rsidP="004F7D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3A4E" w:rsidRDefault="00133A4E" w:rsidP="00133A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3</w:t>
      </w:r>
    </w:p>
    <w:p w:rsidR="00133A4E" w:rsidRDefault="00133A4E" w:rsidP="00133A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к Порядку принятия </w:t>
      </w:r>
    </w:p>
    <w:p w:rsidR="00133A4E" w:rsidRDefault="00133A4E" w:rsidP="00133A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о разработке </w:t>
      </w:r>
    </w:p>
    <w:p w:rsidR="00133A4E" w:rsidRDefault="00133A4E" w:rsidP="00133A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муниципальных программ,</w:t>
      </w:r>
    </w:p>
    <w:p w:rsidR="00133A4E" w:rsidRDefault="00133A4E" w:rsidP="00133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их формирования и реализации</w:t>
      </w:r>
    </w:p>
    <w:p w:rsidR="00133A4E" w:rsidRDefault="00133A4E" w:rsidP="00133A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3A4E" w:rsidRDefault="00133A4E" w:rsidP="0013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План реализации муниципальной программы </w:t>
      </w:r>
      <w:r w:rsidR="00015C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2014-2016 годы</w:t>
      </w:r>
    </w:p>
    <w:p w:rsidR="00133A4E" w:rsidRDefault="00133A4E" w:rsidP="00133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8"/>
          <w:szCs w:val="8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133A4E" w:rsidRPr="001179EB" w:rsidRDefault="00133A4E" w:rsidP="004F7D70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79EB" w:rsidRPr="00A56B9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1179EB" w:rsidRPr="00A56B9F">
        <w:rPr>
          <w:rFonts w:ascii="Times New Roman" w:hAnsi="Times New Roman"/>
          <w:sz w:val="28"/>
          <w:szCs w:val="28"/>
          <w:u w:val="single"/>
        </w:rPr>
        <w:t>Обеспечение условий для развития на территории муниципального образования Руднянский район Смоленской области физической культуры и массового спорта, организации проведения официальных физкультурно-оздоровительных мероприятий</w:t>
      </w:r>
      <w:r w:rsidR="001179EB" w:rsidRPr="00A56B9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 на 2014-2016 годы</w:t>
      </w:r>
    </w:p>
    <w:p w:rsidR="00133A4E" w:rsidRDefault="00133A4E" w:rsidP="00133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8"/>
          <w:szCs w:val="8"/>
          <w:lang w:eastAsia="ru-RU"/>
        </w:rPr>
      </w:pPr>
    </w:p>
    <w:tbl>
      <w:tblPr>
        <w:tblW w:w="153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749"/>
        <w:gridCol w:w="1921"/>
        <w:gridCol w:w="2208"/>
        <w:gridCol w:w="1134"/>
        <w:gridCol w:w="1134"/>
        <w:gridCol w:w="1134"/>
        <w:gridCol w:w="1134"/>
        <w:gridCol w:w="992"/>
        <w:gridCol w:w="993"/>
        <w:gridCol w:w="992"/>
      </w:tblGrid>
      <w:tr w:rsidR="00133A4E" w:rsidTr="0063125B">
        <w:trPr>
          <w:trHeight w:val="873"/>
        </w:trPr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</w:t>
            </w:r>
          </w:p>
          <w:p w:rsidR="00133A4E" w:rsidRDefault="00133A4E" w:rsidP="00631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 финансового   обеспечения (расшифровать)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средств на реализацию муниципальной программы на отчетный год и плановый период, тыс. рублей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Планируемое значение показателя на реализацию муниципальной программы на отчетный год и плановый период</w:t>
            </w:r>
          </w:p>
        </w:tc>
      </w:tr>
      <w:tr w:rsidR="00133A4E" w:rsidTr="0063125B">
        <w:trPr>
          <w:trHeight w:val="439"/>
        </w:trPr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г.</w:t>
            </w:r>
          </w:p>
        </w:tc>
      </w:tr>
      <w:tr w:rsidR="00133A4E" w:rsidTr="0063125B">
        <w:trPr>
          <w:trHeight w:val="271"/>
        </w:trPr>
        <w:tc>
          <w:tcPr>
            <w:tcW w:w="153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Цель муниципальной программы: </w:t>
            </w:r>
          </w:p>
          <w:p w:rsidR="00133A4E" w:rsidRPr="001179EB" w:rsidRDefault="001179EB" w:rsidP="00501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79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совершенствование физкультурно-досуговой и оздоровительной деятельности на территории Руднянского района и вовлечение в систематические занятия физкультурой и спортом как можно больше жителей района, особенно детей и подростков</w:t>
            </w:r>
          </w:p>
        </w:tc>
      </w:tr>
      <w:tr w:rsidR="00133A4E" w:rsidTr="0063125B">
        <w:trPr>
          <w:trHeight w:val="35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Целевой показатель 1 (ед. изм.)</w:t>
            </w:r>
          </w:p>
          <w:p w:rsidR="00133A4E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E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- доля населения Руднянского района систематически занимающихся физической культурой и спортом </w:t>
            </w:r>
            <w:r w:rsidRPr="001179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(процент от общего числа жителей)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A4E" w:rsidRDefault="00133A4E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4E47B1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4E47B1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4E47B1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9,5</w:t>
            </w:r>
          </w:p>
        </w:tc>
      </w:tr>
      <w:tr w:rsidR="00133A4E" w:rsidTr="0063125B">
        <w:trPr>
          <w:trHeight w:val="35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Pr="001179EB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Основное мероприятий 1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Проведение спортивно-массовых и оздоровительных мероприятий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631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EB">
              <w:rPr>
                <w:rFonts w:ascii="Times New Roman" w:eastAsia="Times New Roman" w:hAnsi="Times New Roman"/>
                <w:szCs w:val="24"/>
                <w:lang w:eastAsia="ru-RU"/>
              </w:rPr>
              <w:t>Отдел культуры Администрации МО Руднянский район Смоленской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901E3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901E3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631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901E3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901E3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133A4E" w:rsidTr="0063125B">
        <w:trPr>
          <w:trHeight w:val="35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Pr="001179EB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1179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Показатель 1 (ед. изм.)</w:t>
            </w:r>
          </w:p>
          <w:p w:rsidR="001179EB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1A31"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спортивно-массовых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оздоровительных мероприятий на территории Руднянского района </w:t>
            </w:r>
            <w:r w:rsidRPr="001179EB">
              <w:rPr>
                <w:rFonts w:ascii="Times New Roman" w:hAnsi="Times New Roman"/>
                <w:sz w:val="24"/>
                <w:szCs w:val="28"/>
              </w:rPr>
              <w:t>(единиц)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2B2A39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2B2A39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2B2A39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AA55BD" w:rsidTr="0063125B">
        <w:trPr>
          <w:trHeight w:val="35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Pr="00AA55BD" w:rsidRDefault="00AA55BD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lastRenderedPageBreak/>
              <w:t>Показатель 2</w:t>
            </w:r>
            <w:r w:rsidRPr="001179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(ед. изм.)</w:t>
            </w:r>
          </w:p>
          <w:p w:rsidR="00AA55BD" w:rsidRPr="001179EB" w:rsidRDefault="00AA55BD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181A31">
              <w:rPr>
                <w:rFonts w:ascii="Times New Roman" w:eastAsia="HiddenHorzOCR" w:hAnsi="Times New Roman"/>
                <w:sz w:val="28"/>
                <w:szCs w:val="28"/>
              </w:rPr>
              <w:t>Численность</w:t>
            </w:r>
            <w:r w:rsidRPr="00181A31">
              <w:rPr>
                <w:rFonts w:ascii="Times New Roman" w:hAnsi="Times New Roman"/>
                <w:sz w:val="28"/>
                <w:szCs w:val="28"/>
              </w:rPr>
              <w:t xml:space="preserve"> участников спортивно-массовых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оздоровительных </w:t>
            </w:r>
            <w:r w:rsidRPr="00181A31">
              <w:rPr>
                <w:rFonts w:ascii="Times New Roman" w:hAnsi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55BD">
              <w:rPr>
                <w:rFonts w:ascii="Times New Roman" w:hAnsi="Times New Roman"/>
                <w:sz w:val="24"/>
                <w:szCs w:val="28"/>
              </w:rPr>
              <w:t>(человек)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2B2A39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2B2A39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2B2A39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2B2A39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2B2A39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2B2A39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2B2A39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2B2A39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2B2A39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</w:t>
            </w:r>
          </w:p>
        </w:tc>
      </w:tr>
      <w:tr w:rsidR="00133A4E" w:rsidTr="0063125B">
        <w:trPr>
          <w:trHeight w:val="35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79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мероприятие 2</w:t>
            </w:r>
          </w:p>
          <w:p w:rsidR="001179EB" w:rsidRPr="001179EB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</w:rPr>
              <w:t>Приобретение спортивного инвентаря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631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EB">
              <w:rPr>
                <w:rFonts w:ascii="Times New Roman" w:eastAsia="Times New Roman" w:hAnsi="Times New Roman"/>
                <w:szCs w:val="24"/>
                <w:lang w:eastAsia="ru-RU"/>
              </w:rPr>
              <w:t>Отдел культуры Администрации МО Руднянский район Смоленской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901E3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901E3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631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901E3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901E3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4E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1179EB" w:rsidTr="0063125B">
        <w:trPr>
          <w:trHeight w:val="35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Pr="001179EB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Показатель </w:t>
            </w:r>
            <w:r w:rsidR="00AA55B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(ед. изм.)</w:t>
            </w:r>
          </w:p>
          <w:p w:rsidR="001179EB" w:rsidRPr="004F7D70" w:rsidRDefault="004F7D70" w:rsidP="00AA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Уровень обеспечения участников спортивно-массовых мероприятий спортивной экипировкой </w:t>
            </w:r>
            <w:r w:rsidRPr="00AA55BD">
              <w:rPr>
                <w:rFonts w:ascii="Times New Roman" w:hAnsi="Times New Roman"/>
                <w:sz w:val="24"/>
                <w:szCs w:val="28"/>
              </w:rPr>
              <w:t>(</w:t>
            </w:r>
            <w:r>
              <w:rPr>
                <w:rFonts w:ascii="Times New Roman" w:hAnsi="Times New Roman"/>
                <w:sz w:val="24"/>
                <w:szCs w:val="28"/>
              </w:rPr>
              <w:t>процентов</w:t>
            </w:r>
            <w:r w:rsidRPr="00AA55BD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Pr="001179EB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х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Default="001179EB" w:rsidP="00501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Default="001179EB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Default="004F7D70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Default="004F7D70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EB" w:rsidRDefault="004F7D70" w:rsidP="00501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A55BD" w:rsidTr="0063125B">
        <w:trPr>
          <w:trHeight w:val="35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Pr="001179EB" w:rsidRDefault="00AA55BD" w:rsidP="00AA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Основное мероприятие 3</w:t>
            </w:r>
          </w:p>
          <w:p w:rsidR="00AA55BD" w:rsidRPr="001179EB" w:rsidRDefault="00AA55BD" w:rsidP="00AA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Участие в спортивно-массовых мероприятиях: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доставка спортсменов, заявочные взносы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AA55BD" w:rsidP="006312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EB">
              <w:rPr>
                <w:rFonts w:ascii="Times New Roman" w:eastAsia="Times New Roman" w:hAnsi="Times New Roman"/>
                <w:szCs w:val="24"/>
                <w:lang w:eastAsia="ru-RU"/>
              </w:rPr>
              <w:t>Отдел культуры Администрации МО Руднянский район Смоленской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AA55BD" w:rsidP="00AA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1901E3" w:rsidP="00AA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1901E3" w:rsidP="00AA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1901E3" w:rsidP="00AA5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1901E3" w:rsidP="00AA5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AA55BD" w:rsidP="00AA5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AA55BD" w:rsidP="00AA5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5BD" w:rsidRDefault="00AA55BD" w:rsidP="00AA5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4F7D70" w:rsidTr="0063125B">
        <w:trPr>
          <w:trHeight w:val="35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Pr="001901E3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Показатель 1 (ед. изм.)</w:t>
            </w:r>
          </w:p>
          <w:p w:rsidR="004F7D70" w:rsidRDefault="004F7D70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1A31">
              <w:rPr>
                <w:rFonts w:ascii="Times New Roman" w:hAnsi="Times New Roman"/>
                <w:sz w:val="28"/>
                <w:szCs w:val="28"/>
              </w:rPr>
              <w:t>Численность 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Руднянского района</w:t>
            </w:r>
            <w:r w:rsidRPr="00181A3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систематически занимающих</w:t>
            </w:r>
            <w:r w:rsidRPr="00181A31">
              <w:rPr>
                <w:rFonts w:ascii="Times New Roman" w:hAnsi="Times New Roman"/>
                <w:sz w:val="28"/>
                <w:szCs w:val="28"/>
              </w:rPr>
              <w:t>ся физической культурой и спортом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55BD">
              <w:rPr>
                <w:rFonts w:ascii="Times New Roman" w:hAnsi="Times New Roman"/>
                <w:sz w:val="24"/>
                <w:szCs w:val="28"/>
              </w:rPr>
              <w:t>(</w:t>
            </w:r>
            <w:r>
              <w:rPr>
                <w:rFonts w:ascii="Times New Roman" w:hAnsi="Times New Roman"/>
                <w:sz w:val="24"/>
                <w:szCs w:val="28"/>
              </w:rPr>
              <w:t>человек</w:t>
            </w:r>
            <w:r w:rsidRPr="00AA55BD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70" w:rsidRPr="001179EB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х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70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70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70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70" w:rsidRDefault="001901E3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70" w:rsidRDefault="001901E3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70" w:rsidRDefault="004F7D70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70" w:rsidRDefault="004F7D70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D70" w:rsidRDefault="004F7D70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2 314</w:t>
            </w:r>
          </w:p>
        </w:tc>
      </w:tr>
      <w:tr w:rsidR="001901E3" w:rsidTr="0063125B">
        <w:trPr>
          <w:trHeight w:val="35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Pr="001901E3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01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Pr="001901E3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01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Pr="001901E3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01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1 965,00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Pr="001901E3" w:rsidRDefault="001901E3" w:rsidP="004F7D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01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Pr="001901E3" w:rsidRDefault="001901E3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01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Pr="001901E3" w:rsidRDefault="001901E3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01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Default="001901E3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Default="001901E3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E3" w:rsidRDefault="001901E3" w:rsidP="004F7D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33A4E" w:rsidRDefault="00133A4E" w:rsidP="00133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133A4E">
          <w:pgSz w:w="16838" w:h="11905" w:orient="landscape"/>
          <w:pgMar w:top="567" w:right="567" w:bottom="709" w:left="567" w:header="720" w:footer="720" w:gutter="0"/>
          <w:cols w:space="720"/>
        </w:sectPr>
      </w:pPr>
    </w:p>
    <w:p w:rsidR="00133A4E" w:rsidRDefault="00133A4E" w:rsidP="004F7D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133A4E" w:rsidRDefault="00133A4E" w:rsidP="00133A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принятия </w:t>
      </w:r>
    </w:p>
    <w:p w:rsidR="00133A4E" w:rsidRDefault="001901E3" w:rsidP="00133A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решения </w:t>
      </w:r>
      <w:r w:rsidR="00CE38CD">
        <w:rPr>
          <w:rFonts w:ascii="Times New Roman" w:hAnsi="Times New Roman"/>
          <w:sz w:val="28"/>
          <w:szCs w:val="28"/>
        </w:rPr>
        <w:t xml:space="preserve">о </w:t>
      </w:r>
      <w:r w:rsidR="00133A4E">
        <w:rPr>
          <w:rFonts w:ascii="Times New Roman" w:hAnsi="Times New Roman"/>
          <w:sz w:val="28"/>
          <w:szCs w:val="28"/>
        </w:rPr>
        <w:t xml:space="preserve">разработке </w:t>
      </w:r>
    </w:p>
    <w:p w:rsidR="00133A4E" w:rsidRDefault="00133A4E" w:rsidP="00133A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программ,</w:t>
      </w:r>
    </w:p>
    <w:p w:rsidR="00133A4E" w:rsidRDefault="00133A4E" w:rsidP="00133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1901E3">
        <w:rPr>
          <w:rFonts w:ascii="Times New Roman" w:hAnsi="Times New Roman"/>
          <w:sz w:val="28"/>
          <w:szCs w:val="28"/>
        </w:rPr>
        <w:t xml:space="preserve">                            их </w:t>
      </w:r>
      <w:r>
        <w:rPr>
          <w:rFonts w:ascii="Times New Roman" w:hAnsi="Times New Roman"/>
          <w:sz w:val="28"/>
          <w:szCs w:val="28"/>
        </w:rPr>
        <w:t xml:space="preserve">формирования и реализации </w:t>
      </w:r>
    </w:p>
    <w:p w:rsidR="00133A4E" w:rsidRDefault="00133A4E" w:rsidP="00133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133A4E" w:rsidRDefault="00133A4E" w:rsidP="00133A4E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133A4E" w:rsidRDefault="00133A4E" w:rsidP="00133A4E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901E3" w:rsidRPr="001901E3" w:rsidRDefault="001901E3" w:rsidP="001901E3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1901E3">
        <w:rPr>
          <w:rFonts w:ascii="Times New Roman" w:hAnsi="Times New Roman"/>
          <w:sz w:val="28"/>
          <w:szCs w:val="28"/>
          <w:u w:val="single"/>
        </w:rPr>
        <w:t>«Обеспечение условий для развития на территории муниципального образования Руднянский район Смоленской области физической культуры и массового спорта, организации проведения официальных физкультурно-оздоровительных мероприятий» на 2014-2016 годы</w:t>
      </w:r>
    </w:p>
    <w:p w:rsidR="00133A4E" w:rsidRDefault="00133A4E" w:rsidP="00133A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1031" w:type="dxa"/>
        <w:tblLook w:val="01E0" w:firstRow="1" w:lastRow="1" w:firstColumn="1" w:lastColumn="1" w:noHBand="0" w:noVBand="0"/>
      </w:tblPr>
      <w:tblGrid>
        <w:gridCol w:w="6104"/>
        <w:gridCol w:w="236"/>
        <w:gridCol w:w="4691"/>
      </w:tblGrid>
      <w:tr w:rsidR="00133A4E" w:rsidTr="001901E3">
        <w:trPr>
          <w:trHeight w:val="320"/>
        </w:trPr>
        <w:tc>
          <w:tcPr>
            <w:tcW w:w="6104" w:type="dxa"/>
            <w:hideMark/>
          </w:tcPr>
          <w:p w:rsidR="00133A4E" w:rsidRDefault="00133A4E" w:rsidP="00AA55B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Подготовлено:</w:t>
            </w:r>
          </w:p>
        </w:tc>
        <w:tc>
          <w:tcPr>
            <w:tcW w:w="236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91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3A4E" w:rsidTr="001901E3">
        <w:trPr>
          <w:trHeight w:val="1309"/>
        </w:trPr>
        <w:tc>
          <w:tcPr>
            <w:tcW w:w="6104" w:type="dxa"/>
            <w:hideMark/>
          </w:tcPr>
          <w:p w:rsidR="00133A4E" w:rsidRPr="001901E3" w:rsidRDefault="001901E3" w:rsidP="00AA55B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 w:rsidRPr="001901E3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Отдел культуры Администрации муниципального</w:t>
            </w:r>
          </w:p>
          <w:p w:rsidR="001901E3" w:rsidRPr="001901E3" w:rsidRDefault="001901E3" w:rsidP="00AA55B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 w:rsidRPr="001901E3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образования Руднянский район Смоленской области</w:t>
            </w:r>
          </w:p>
          <w:p w:rsidR="00133A4E" w:rsidRDefault="001901E3" w:rsidP="00AA55B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 xml:space="preserve">  </w:t>
            </w:r>
            <w:r w:rsidR="00133A4E" w:rsidRPr="001901E3">
              <w:rPr>
                <w:rFonts w:ascii="Times New Roman" w:hAnsi="Times New Roman" w:cs="Times New Roman"/>
                <w:szCs w:val="24"/>
                <w:lang w:eastAsia="en-US"/>
              </w:rPr>
              <w:t>(Наименование администратора муниципальной программы)</w:t>
            </w:r>
          </w:p>
        </w:tc>
        <w:tc>
          <w:tcPr>
            <w:tcW w:w="236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91" w:type="dxa"/>
            <w:hideMark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33A4E" w:rsidTr="001901E3">
        <w:trPr>
          <w:trHeight w:val="320"/>
        </w:trPr>
        <w:tc>
          <w:tcPr>
            <w:tcW w:w="6104" w:type="dxa"/>
            <w:hideMark/>
          </w:tcPr>
          <w:p w:rsidR="00133A4E" w:rsidRDefault="00133A4E" w:rsidP="00AA55B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«____» ______________ 20___г</w:t>
            </w:r>
          </w:p>
        </w:tc>
        <w:tc>
          <w:tcPr>
            <w:tcW w:w="236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91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3A4E" w:rsidTr="001901E3">
        <w:trPr>
          <w:trHeight w:val="217"/>
        </w:trPr>
        <w:tc>
          <w:tcPr>
            <w:tcW w:w="6104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91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3A4E" w:rsidTr="001901E3">
        <w:trPr>
          <w:trHeight w:val="571"/>
        </w:trPr>
        <w:tc>
          <w:tcPr>
            <w:tcW w:w="6104" w:type="dxa"/>
            <w:hideMark/>
          </w:tcPr>
          <w:p w:rsidR="00133A4E" w:rsidRDefault="00133A4E" w:rsidP="000F3DA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Согласовано:</w:t>
            </w:r>
          </w:p>
        </w:tc>
        <w:tc>
          <w:tcPr>
            <w:tcW w:w="236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91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3A4E" w:rsidTr="001901E3">
        <w:trPr>
          <w:trHeight w:val="1309"/>
        </w:trPr>
        <w:tc>
          <w:tcPr>
            <w:tcW w:w="6104" w:type="dxa"/>
          </w:tcPr>
          <w:p w:rsidR="00133A4E" w:rsidRDefault="00133A4E" w:rsidP="00015C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Первый заместитель Главы Администрации муниципального образования Руднянский район Смоленской области </w:t>
            </w:r>
          </w:p>
          <w:p w:rsidR="00133A4E" w:rsidRDefault="00133A4E" w:rsidP="00015C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 / ___________________</w:t>
            </w:r>
          </w:p>
          <w:p w:rsidR="00133A4E" w:rsidRDefault="00133A4E" w:rsidP="00015CF1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91" w:type="dxa"/>
          </w:tcPr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15CF1" w:rsidRDefault="00015CF1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«___»</w:t>
            </w:r>
            <w:r w:rsidR="001901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 20___г</w:t>
            </w: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3A4E" w:rsidTr="001901E3">
        <w:trPr>
          <w:trHeight w:val="1613"/>
        </w:trPr>
        <w:tc>
          <w:tcPr>
            <w:tcW w:w="6104" w:type="dxa"/>
            <w:hideMark/>
          </w:tcPr>
          <w:p w:rsidR="00015CF1" w:rsidRDefault="00133A4E" w:rsidP="00015C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Отдела по экономике, управлению муниципальным имуществом и земельным отношениям Администрации муниципального образования Рудн</w:t>
            </w:r>
            <w:r w:rsidR="00015CF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янский район Смоленской области</w:t>
            </w:r>
          </w:p>
          <w:p w:rsidR="00133A4E" w:rsidRDefault="00133A4E" w:rsidP="00AA55B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 / ___________________</w:t>
            </w:r>
          </w:p>
        </w:tc>
        <w:tc>
          <w:tcPr>
            <w:tcW w:w="236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91" w:type="dxa"/>
          </w:tcPr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«___»</w:t>
            </w:r>
            <w:r w:rsidR="001901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 20___г</w:t>
            </w: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3A4E" w:rsidTr="001901E3">
        <w:trPr>
          <w:trHeight w:val="1293"/>
        </w:trPr>
        <w:tc>
          <w:tcPr>
            <w:tcW w:w="6104" w:type="dxa"/>
            <w:hideMark/>
          </w:tcPr>
          <w:p w:rsidR="00133A4E" w:rsidRDefault="00133A4E" w:rsidP="00AA55B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финансового управления Администрации муниципального образования Руднянский район Смоленской области __________ / ___________________</w:t>
            </w:r>
          </w:p>
        </w:tc>
        <w:tc>
          <w:tcPr>
            <w:tcW w:w="236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91" w:type="dxa"/>
          </w:tcPr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«___»</w:t>
            </w:r>
            <w:r w:rsidR="001901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 20___г</w:t>
            </w: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3A4E" w:rsidTr="001901E3">
        <w:trPr>
          <w:trHeight w:val="593"/>
        </w:trPr>
        <w:tc>
          <w:tcPr>
            <w:tcW w:w="6104" w:type="dxa"/>
            <w:hideMark/>
          </w:tcPr>
          <w:p w:rsidR="00133A4E" w:rsidRDefault="00133A4E" w:rsidP="00AA55B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юридического отдела Администрации муниципального образования Руднянский район Смоленской области __________ / ___________________</w:t>
            </w:r>
          </w:p>
        </w:tc>
        <w:tc>
          <w:tcPr>
            <w:tcW w:w="236" w:type="dxa"/>
          </w:tcPr>
          <w:p w:rsidR="00133A4E" w:rsidRDefault="00133A4E">
            <w:pPr>
              <w:pStyle w:val="ConsPlusNonformat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91" w:type="dxa"/>
          </w:tcPr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33A4E" w:rsidRDefault="00133A4E" w:rsidP="001901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«___»</w:t>
            </w:r>
            <w:r w:rsidR="001901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 20___г</w:t>
            </w:r>
          </w:p>
        </w:tc>
      </w:tr>
    </w:tbl>
    <w:p w:rsidR="00133A4E" w:rsidRDefault="00133A4E" w:rsidP="00133A4E">
      <w:pPr>
        <w:spacing w:after="0"/>
        <w:rPr>
          <w:sz w:val="28"/>
          <w:szCs w:val="28"/>
        </w:rPr>
        <w:sectPr w:rsidR="00133A4E" w:rsidSect="00AA55BD">
          <w:pgSz w:w="11905" w:h="16838"/>
          <w:pgMar w:top="851" w:right="567" w:bottom="1134" w:left="1134" w:header="720" w:footer="720" w:gutter="0"/>
          <w:cols w:space="720"/>
        </w:sectPr>
      </w:pPr>
    </w:p>
    <w:p w:rsidR="00BC4907" w:rsidRPr="00BE16FA" w:rsidRDefault="00BC4907" w:rsidP="002B2A39">
      <w:pPr>
        <w:ind w:right="-2"/>
        <w:rPr>
          <w:rFonts w:ascii="Times New Roman" w:hAnsi="Times New Roman"/>
          <w:sz w:val="28"/>
        </w:rPr>
      </w:pPr>
    </w:p>
    <w:sectPr w:rsidR="00BC4907" w:rsidRPr="00BE16FA" w:rsidSect="00133A4E">
      <w:pgSz w:w="11906" w:h="16838"/>
      <w:pgMar w:top="567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1B8" w:rsidRDefault="006C61B8" w:rsidP="001901E3">
      <w:pPr>
        <w:spacing w:after="0" w:line="240" w:lineRule="auto"/>
      </w:pPr>
      <w:r>
        <w:separator/>
      </w:r>
    </w:p>
  </w:endnote>
  <w:endnote w:type="continuationSeparator" w:id="0">
    <w:p w:rsidR="006C61B8" w:rsidRDefault="006C61B8" w:rsidP="0019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1B8" w:rsidRDefault="006C61B8" w:rsidP="001901E3">
      <w:pPr>
        <w:spacing w:after="0" w:line="240" w:lineRule="auto"/>
      </w:pPr>
      <w:r>
        <w:separator/>
      </w:r>
    </w:p>
  </w:footnote>
  <w:footnote w:type="continuationSeparator" w:id="0">
    <w:p w:rsidR="006C61B8" w:rsidRDefault="006C61B8" w:rsidP="00190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A4E"/>
    <w:rsid w:val="00015CF1"/>
    <w:rsid w:val="000F3DAF"/>
    <w:rsid w:val="001179EB"/>
    <w:rsid w:val="001254E4"/>
    <w:rsid w:val="00133A4E"/>
    <w:rsid w:val="00181A31"/>
    <w:rsid w:val="001901E3"/>
    <w:rsid w:val="00225BB1"/>
    <w:rsid w:val="00266FDB"/>
    <w:rsid w:val="002B2A39"/>
    <w:rsid w:val="003429B2"/>
    <w:rsid w:val="004E47B1"/>
    <w:rsid w:val="004F6299"/>
    <w:rsid w:val="004F7D70"/>
    <w:rsid w:val="00501AFD"/>
    <w:rsid w:val="005B3192"/>
    <w:rsid w:val="0063125B"/>
    <w:rsid w:val="006A01FC"/>
    <w:rsid w:val="006C61B8"/>
    <w:rsid w:val="00757910"/>
    <w:rsid w:val="00762D5D"/>
    <w:rsid w:val="0079637B"/>
    <w:rsid w:val="007B4AC3"/>
    <w:rsid w:val="008B7F01"/>
    <w:rsid w:val="00A256AD"/>
    <w:rsid w:val="00A56B9F"/>
    <w:rsid w:val="00AA55BD"/>
    <w:rsid w:val="00B32BED"/>
    <w:rsid w:val="00BC0D4E"/>
    <w:rsid w:val="00BC436A"/>
    <w:rsid w:val="00BC4907"/>
    <w:rsid w:val="00BE16FA"/>
    <w:rsid w:val="00CE38CD"/>
    <w:rsid w:val="00D42308"/>
    <w:rsid w:val="00D72E6B"/>
    <w:rsid w:val="00EA2D32"/>
    <w:rsid w:val="00EB6C91"/>
    <w:rsid w:val="00F3264F"/>
    <w:rsid w:val="00FC5886"/>
    <w:rsid w:val="00FE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0CDA2-753D-4292-B29B-74852A5D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567"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A4E"/>
    <w:pPr>
      <w:spacing w:after="200" w:line="276" w:lineRule="auto"/>
      <w:ind w:right="0"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semiHidden/>
    <w:rsid w:val="00133A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3"/>
    <w:semiHidden/>
    <w:unhideWhenUsed/>
    <w:rsid w:val="00133A4E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5">
    <w:name w:val="Текст выноски Знак"/>
    <w:basedOn w:val="a0"/>
    <w:link w:val="a6"/>
    <w:uiPriority w:val="99"/>
    <w:semiHidden/>
    <w:rsid w:val="00133A4E"/>
    <w:rPr>
      <w:rFonts w:ascii="Segoe UI" w:eastAsia="Calibr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133A4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caption"/>
    <w:basedOn w:val="a"/>
    <w:semiHidden/>
    <w:unhideWhenUsed/>
    <w:qFormat/>
    <w:rsid w:val="00133A4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customStyle="1" w:styleId="ConsPlusNormal">
    <w:name w:val="ConsPlusNormal"/>
    <w:rsid w:val="00133A4E"/>
    <w:pPr>
      <w:widowControl w:val="0"/>
      <w:autoSpaceDE w:val="0"/>
      <w:autoSpaceDN w:val="0"/>
      <w:adjustRightInd w:val="0"/>
      <w:ind w:right="0" w:firstLine="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133A4E"/>
    <w:pPr>
      <w:widowControl w:val="0"/>
      <w:autoSpaceDE w:val="0"/>
      <w:autoSpaceDN w:val="0"/>
      <w:adjustRightInd w:val="0"/>
      <w:ind w:righ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qFormat/>
    <w:rsid w:val="00D42308"/>
    <w:pPr>
      <w:suppressAutoHyphens/>
      <w:ind w:right="0" w:firstLine="0"/>
    </w:pPr>
    <w:rPr>
      <w:rFonts w:ascii="Calibri" w:eastAsia="Times New Roman" w:hAnsi="Calibri" w:cs="Calibri"/>
      <w:lang w:eastAsia="zh-CN"/>
    </w:rPr>
  </w:style>
  <w:style w:type="character" w:styleId="a9">
    <w:name w:val="Hyperlink"/>
    <w:basedOn w:val="a0"/>
    <w:rsid w:val="00D72E6B"/>
    <w:rPr>
      <w:color w:val="0000FF"/>
      <w:u w:val="single"/>
    </w:rPr>
  </w:style>
  <w:style w:type="character" w:styleId="aa">
    <w:name w:val="Strong"/>
    <w:basedOn w:val="a0"/>
    <w:uiPriority w:val="22"/>
    <w:qFormat/>
    <w:rsid w:val="00BC436A"/>
    <w:rPr>
      <w:b/>
      <w:bCs/>
    </w:rPr>
  </w:style>
  <w:style w:type="paragraph" w:styleId="ab">
    <w:name w:val="header"/>
    <w:basedOn w:val="a"/>
    <w:link w:val="ac"/>
    <w:uiPriority w:val="99"/>
    <w:unhideWhenUsed/>
    <w:rsid w:val="00190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01E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90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01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dnya.or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51B14-4B5F-464E-8391-EA3F66914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2462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2013-11-14T12:20:00Z</cp:lastPrinted>
  <dcterms:created xsi:type="dcterms:W3CDTF">2013-11-12T10:24:00Z</dcterms:created>
  <dcterms:modified xsi:type="dcterms:W3CDTF">2013-11-14T12:21:00Z</dcterms:modified>
</cp:coreProperties>
</file>